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3850" w14:textId="77777777" w:rsidR="00553542" w:rsidRPr="00553542" w:rsidRDefault="00553542" w:rsidP="00553542">
      <w:pPr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55354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29BE2A0" wp14:editId="3151D1CB">
            <wp:extent cx="595630" cy="74422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51295" w14:textId="77777777" w:rsidR="00553542" w:rsidRPr="00553542" w:rsidRDefault="00553542" w:rsidP="0055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14:paraId="73269679" w14:textId="4782A7CE" w:rsidR="00553542" w:rsidRPr="00553542" w:rsidRDefault="00553542" w:rsidP="0055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«ЮШАРСКИЙ СЕЛЬСОВЕТ» ЗАПОЛЯРНОГО </w:t>
      </w:r>
      <w:r w:rsidRPr="00D5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НЕНЕЦКОГО</w:t>
      </w:r>
      <w:r w:rsidRPr="005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АВТОНОМНОГО ОКРУГА</w:t>
      </w:r>
    </w:p>
    <w:p w14:paraId="2A679093" w14:textId="77777777" w:rsidR="00553542" w:rsidRPr="00553542" w:rsidRDefault="00553542" w:rsidP="005535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2318A" w14:textId="77777777" w:rsidR="00553542" w:rsidRPr="00553542" w:rsidRDefault="00553542" w:rsidP="005535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</w:t>
      </w:r>
    </w:p>
    <w:p w14:paraId="54D368AD" w14:textId="7EDEE8D1" w:rsidR="00553542" w:rsidRPr="002934F1" w:rsidRDefault="00553542" w:rsidP="00553542">
      <w:pPr>
        <w:spacing w:after="0" w:line="240" w:lineRule="auto"/>
        <w:ind w:right="53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93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08.12.2023 № </w:t>
      </w:r>
      <w:r w:rsidR="002934F1" w:rsidRPr="00293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71</w:t>
      </w:r>
      <w:r w:rsidRPr="00293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-п</w:t>
      </w:r>
    </w:p>
    <w:p w14:paraId="4D63A41E" w14:textId="3D5921E7" w:rsidR="00553542" w:rsidRPr="002934F1" w:rsidRDefault="00553542" w:rsidP="00553542">
      <w:pPr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Каратайка</w:t>
      </w:r>
      <w:r w:rsidR="002934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</w:p>
    <w:p w14:paraId="6ED0A38E" w14:textId="77777777" w:rsidR="00D82E28" w:rsidRPr="00D50847" w:rsidRDefault="00D82E28" w:rsidP="00D82E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553542" w:rsidRPr="00D50847" w14:paraId="33F3E145" w14:textId="77777777" w:rsidTr="004D7EBA">
        <w:trPr>
          <w:trHeight w:val="461"/>
        </w:trPr>
        <w:tc>
          <w:tcPr>
            <w:tcW w:w="4786" w:type="dxa"/>
          </w:tcPr>
          <w:p w14:paraId="551F7C64" w14:textId="20C22B4F" w:rsidR="00D82E28" w:rsidRPr="002934F1" w:rsidRDefault="00CE6A3E" w:rsidP="00926C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исполнения по расходам, источникам финансирования дефицита местного бюджета Сельского поселения «</w:t>
            </w:r>
            <w:r w:rsidR="00553542" w:rsidRPr="00293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Юшарский</w:t>
            </w:r>
            <w:r w:rsidRPr="00293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ЗР НАО </w:t>
            </w:r>
          </w:p>
        </w:tc>
      </w:tr>
    </w:tbl>
    <w:p w14:paraId="2E15DED9" w14:textId="77777777" w:rsidR="004D2B30" w:rsidRPr="00D50847" w:rsidRDefault="004D2B30" w:rsidP="004D2B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1812E8F3" w14:textId="68CF940F" w:rsidR="00D82E28" w:rsidRPr="00D50847" w:rsidRDefault="004D2B30" w:rsidP="004D2B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со статьями 219, 219.2 Бюджетного кодекса Российской Федерации, в целях реализации бюджетных полномочий </w:t>
      </w:r>
      <w:r w:rsidR="008F556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 «</w:t>
      </w:r>
      <w:r w:rsidR="00553542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Юшарский</w:t>
      </w:r>
      <w:r w:rsidR="008F556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сельсовет» ЗР НАО, А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дминистрация </w:t>
      </w:r>
      <w:r w:rsidR="008F556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 «</w:t>
      </w:r>
      <w:r w:rsidR="00553542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Юшарский</w:t>
      </w:r>
      <w:r w:rsidR="008F556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сельсовет» Заполярного района Ненецкого автономного округа,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постановляет:</w:t>
      </w:r>
    </w:p>
    <w:p w14:paraId="487B2A94" w14:textId="15AC44F0" w:rsidR="00B52534" w:rsidRPr="00B52534" w:rsidRDefault="004D2B30" w:rsidP="002934F1">
      <w:pPr>
        <w:pStyle w:val="a6"/>
        <w:widowControl w:val="0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0847">
        <w:rPr>
          <w:rFonts w:ascii="Times New Roman" w:hAnsi="Times New Roman" w:cs="Times New Roman"/>
          <w:sz w:val="26"/>
          <w:szCs w:val="26"/>
        </w:rPr>
        <w:t>Утвердить прилагаемый Порядок исполнения по расходам, источникам финансирования дефицита</w:t>
      </w:r>
      <w:r w:rsidR="008F5568" w:rsidRPr="00D50847">
        <w:rPr>
          <w:rFonts w:ascii="Times New Roman" w:hAnsi="Times New Roman" w:cs="Times New Roman"/>
          <w:sz w:val="26"/>
          <w:szCs w:val="26"/>
        </w:rPr>
        <w:t xml:space="preserve"> местного бюджета Сельского поселения «</w:t>
      </w:r>
      <w:r w:rsidR="00553542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Юшарский</w:t>
      </w:r>
      <w:r w:rsidR="008F5568" w:rsidRPr="00D50847">
        <w:rPr>
          <w:rFonts w:ascii="Times New Roman" w:hAnsi="Times New Roman" w:cs="Times New Roman"/>
          <w:sz w:val="26"/>
          <w:szCs w:val="26"/>
        </w:rPr>
        <w:t xml:space="preserve"> сельсовет» ЗР НАО.</w:t>
      </w:r>
    </w:p>
    <w:p w14:paraId="4FAAC7EF" w14:textId="77777777" w:rsidR="004D2B30" w:rsidRPr="00D50847" w:rsidRDefault="004D2B30" w:rsidP="002934F1">
      <w:pPr>
        <w:pStyle w:val="a6"/>
        <w:widowControl w:val="0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084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</w:t>
      </w:r>
      <w:r w:rsidR="007243A4" w:rsidRPr="00D50847">
        <w:rPr>
          <w:rFonts w:ascii="Times New Roman" w:hAnsi="Times New Roman" w:cs="Times New Roman"/>
          <w:sz w:val="26"/>
          <w:szCs w:val="26"/>
        </w:rPr>
        <w:t>подлежит официальному опубликованию (обнародованию)</w:t>
      </w:r>
      <w:r w:rsidR="00072D51" w:rsidRPr="00D50847">
        <w:rPr>
          <w:rFonts w:ascii="Times New Roman" w:hAnsi="Times New Roman" w:cs="Times New Roman"/>
          <w:sz w:val="26"/>
          <w:szCs w:val="26"/>
        </w:rPr>
        <w:t>.</w:t>
      </w:r>
    </w:p>
    <w:p w14:paraId="65C50C97" w14:textId="77777777" w:rsidR="004D2B30" w:rsidRPr="00D50847" w:rsidRDefault="004D2B30" w:rsidP="002934F1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084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5380E4DB" w14:textId="77777777" w:rsidR="002D29B2" w:rsidRPr="00D50847" w:rsidRDefault="002D29B2" w:rsidP="002934F1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48B5F8" w14:textId="77777777" w:rsidR="00A84DCF" w:rsidRPr="00D50847" w:rsidRDefault="00A84DCF" w:rsidP="002934F1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B79B366" w14:textId="77777777" w:rsidR="00A84DCF" w:rsidRPr="00D50847" w:rsidRDefault="00A84DCF" w:rsidP="002D29B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268"/>
      </w:tblGrid>
      <w:tr w:rsidR="007243A4" w:rsidRPr="00D50847" w14:paraId="55AFA229" w14:textId="77777777" w:rsidTr="001B7715">
        <w:tc>
          <w:tcPr>
            <w:tcW w:w="4077" w:type="dxa"/>
            <w:vAlign w:val="center"/>
          </w:tcPr>
          <w:p w14:paraId="59BE031F" w14:textId="77777777" w:rsidR="002934F1" w:rsidRDefault="007243A4" w:rsidP="00293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08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D50847">
              <w:rPr>
                <w:rFonts w:ascii="Times New Roman" w:eastAsia="Calibri" w:hAnsi="Times New Roman" w:cs="Times New Roman"/>
                <w:sz w:val="26"/>
                <w:szCs w:val="26"/>
              </w:rPr>
              <w:t>лава Сельского поселения</w:t>
            </w:r>
          </w:p>
          <w:p w14:paraId="5BC8D51C" w14:textId="142B3C89" w:rsidR="007243A4" w:rsidRPr="002934F1" w:rsidRDefault="007243A4" w:rsidP="00293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0847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53542" w:rsidRPr="00D5084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Юшарский</w:t>
            </w:r>
            <w:r w:rsidR="00553542" w:rsidRPr="00D50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50847">
              <w:rPr>
                <w:rFonts w:ascii="Times New Roman" w:eastAsia="Calibri" w:hAnsi="Times New Roman" w:cs="Times New Roman"/>
                <w:sz w:val="26"/>
                <w:szCs w:val="26"/>
              </w:rPr>
              <w:t>сельсовет» ЗР НАО</w:t>
            </w:r>
          </w:p>
        </w:tc>
        <w:tc>
          <w:tcPr>
            <w:tcW w:w="3119" w:type="dxa"/>
            <w:vAlign w:val="center"/>
          </w:tcPr>
          <w:p w14:paraId="42A47CD2" w14:textId="77777777" w:rsidR="007243A4" w:rsidRPr="00D50847" w:rsidRDefault="007243A4" w:rsidP="001B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42005B" w14:textId="77777777" w:rsidR="002934F1" w:rsidRDefault="002934F1" w:rsidP="00ED5BE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56279" w14:textId="472782FE" w:rsidR="007243A4" w:rsidRPr="00D50847" w:rsidRDefault="002934F1" w:rsidP="00293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53542" w:rsidRPr="00D50847">
              <w:rPr>
                <w:rFonts w:ascii="Times New Roman" w:hAnsi="Times New Roman" w:cs="Times New Roman"/>
                <w:sz w:val="26"/>
                <w:szCs w:val="26"/>
              </w:rPr>
              <w:t>Я.А. Усачев</w:t>
            </w:r>
          </w:p>
        </w:tc>
      </w:tr>
    </w:tbl>
    <w:p w14:paraId="4DECCF71" w14:textId="77777777" w:rsidR="002D29B2" w:rsidRPr="00D50847" w:rsidRDefault="002D29B2" w:rsidP="002D29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DF0602" w14:textId="77777777" w:rsidR="00354456" w:rsidRDefault="00354456" w:rsidP="00354456">
      <w:pPr>
        <w:rPr>
          <w:rFonts w:ascii="Times New Roman" w:hAnsi="Times New Roman" w:cs="Times New Roman"/>
        </w:rPr>
      </w:pPr>
    </w:p>
    <w:p w14:paraId="794A6601" w14:textId="77777777" w:rsidR="00884A3D" w:rsidRDefault="00884A3D" w:rsidP="00354456">
      <w:pPr>
        <w:rPr>
          <w:rFonts w:ascii="Times New Roman" w:hAnsi="Times New Roman" w:cs="Times New Roman"/>
        </w:rPr>
      </w:pPr>
    </w:p>
    <w:p w14:paraId="2528B1B8" w14:textId="77777777" w:rsidR="00884A3D" w:rsidRDefault="00884A3D" w:rsidP="00354456">
      <w:pPr>
        <w:rPr>
          <w:rFonts w:ascii="Times New Roman" w:hAnsi="Times New Roman" w:cs="Times New Roman"/>
        </w:rPr>
      </w:pPr>
    </w:p>
    <w:p w14:paraId="22E3B1A5" w14:textId="77777777" w:rsidR="00926C22" w:rsidRPr="00D50847" w:rsidRDefault="00926C22" w:rsidP="00354456">
      <w:pPr>
        <w:rPr>
          <w:rFonts w:ascii="Times New Roman" w:hAnsi="Times New Roman" w:cs="Times New Roman"/>
        </w:rPr>
      </w:pPr>
    </w:p>
    <w:p w14:paraId="56F63A0A" w14:textId="77777777" w:rsidR="00924AFF" w:rsidRPr="00D50847" w:rsidRDefault="00703C9B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50847">
        <w:rPr>
          <w:rFonts w:ascii="Times New Roman" w:hAnsi="Times New Roman" w:cs="Times New Roman"/>
        </w:rPr>
        <w:lastRenderedPageBreak/>
        <w:t>Приложение</w:t>
      </w:r>
    </w:p>
    <w:p w14:paraId="3F1D7E21" w14:textId="77777777" w:rsidR="00703C9B" w:rsidRPr="00D50847" w:rsidRDefault="00924AFF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50847">
        <w:rPr>
          <w:rFonts w:ascii="Times New Roman" w:hAnsi="Times New Roman" w:cs="Times New Roman"/>
        </w:rPr>
        <w:t xml:space="preserve">к Постановлению </w:t>
      </w:r>
      <w:r w:rsidR="00703C9B" w:rsidRPr="00D50847">
        <w:rPr>
          <w:rFonts w:ascii="Times New Roman" w:hAnsi="Times New Roman" w:cs="Times New Roman"/>
        </w:rPr>
        <w:t>Администрации</w:t>
      </w:r>
    </w:p>
    <w:p w14:paraId="697C926D" w14:textId="4DD58AB5" w:rsidR="00703C9B" w:rsidRPr="00D50847" w:rsidRDefault="00703C9B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50847">
        <w:rPr>
          <w:rFonts w:ascii="Times New Roman" w:hAnsi="Times New Roman" w:cs="Times New Roman"/>
        </w:rPr>
        <w:t>Сельского поселения «</w:t>
      </w:r>
      <w:r w:rsidR="00553542" w:rsidRPr="00D50847">
        <w:rPr>
          <w:rFonts w:ascii="Times New Roman" w:hAnsi="Times New Roman" w:cs="Times New Roman"/>
        </w:rPr>
        <w:t>Юшарский</w:t>
      </w:r>
      <w:r w:rsidRPr="00D50847">
        <w:rPr>
          <w:rFonts w:ascii="Times New Roman" w:hAnsi="Times New Roman" w:cs="Times New Roman"/>
        </w:rPr>
        <w:t xml:space="preserve"> сельсовет» ЗР НАО </w:t>
      </w:r>
    </w:p>
    <w:p w14:paraId="6B0A42A7" w14:textId="66E1F2EE" w:rsidR="00924AFF" w:rsidRPr="00D50847" w:rsidRDefault="00703C9B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50847">
        <w:rPr>
          <w:rFonts w:ascii="Times New Roman" w:hAnsi="Times New Roman" w:cs="Times New Roman"/>
        </w:rPr>
        <w:t xml:space="preserve">от </w:t>
      </w:r>
      <w:r w:rsidR="00553542" w:rsidRPr="00D50847">
        <w:rPr>
          <w:rFonts w:ascii="Times New Roman" w:hAnsi="Times New Roman" w:cs="Times New Roman"/>
        </w:rPr>
        <w:t>08</w:t>
      </w:r>
      <w:r w:rsidRPr="00D50847">
        <w:rPr>
          <w:rFonts w:ascii="Times New Roman" w:hAnsi="Times New Roman" w:cs="Times New Roman"/>
        </w:rPr>
        <w:t>.</w:t>
      </w:r>
      <w:r w:rsidR="00553542" w:rsidRPr="00D50847">
        <w:rPr>
          <w:rFonts w:ascii="Times New Roman" w:hAnsi="Times New Roman" w:cs="Times New Roman"/>
        </w:rPr>
        <w:t>12</w:t>
      </w:r>
      <w:r w:rsidRPr="00D50847">
        <w:rPr>
          <w:rFonts w:ascii="Times New Roman" w:hAnsi="Times New Roman" w:cs="Times New Roman"/>
        </w:rPr>
        <w:t xml:space="preserve">.2023 № </w:t>
      </w:r>
      <w:r w:rsidR="002934F1">
        <w:rPr>
          <w:rFonts w:ascii="Times New Roman" w:hAnsi="Times New Roman" w:cs="Times New Roman"/>
        </w:rPr>
        <w:t>71-п</w:t>
      </w:r>
    </w:p>
    <w:p w14:paraId="03ABDF75" w14:textId="77777777" w:rsidR="008D14F1" w:rsidRPr="00D50847" w:rsidRDefault="008D14F1" w:rsidP="008D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A8366F" w14:textId="77777777" w:rsidR="008D14F1" w:rsidRPr="00D50847" w:rsidRDefault="008D14F1" w:rsidP="008D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14:paraId="173D439A" w14:textId="695DE58B" w:rsidR="008D14F1" w:rsidRPr="00D50847" w:rsidRDefault="00703C9B" w:rsidP="008D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исполнения по расходам, </w:t>
      </w:r>
      <w:r w:rsidR="008D14F1"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источникам финансирования дефицита</w:t>
      </w:r>
      <w:r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бюджета</w:t>
      </w:r>
      <w:r w:rsidR="008D14F1"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</w:t>
      </w:r>
      <w:r w:rsidR="00553542"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Юшарский</w:t>
      </w:r>
      <w:r w:rsidRPr="00D508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ЗР НАО </w:t>
      </w:r>
    </w:p>
    <w:p w14:paraId="3E8FD763" w14:textId="4ECDBF35" w:rsidR="006462ED" w:rsidRPr="00D50847" w:rsidRDefault="0038087C" w:rsidP="0038087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 </w:t>
      </w:r>
      <w:r w:rsidR="00727571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Общие положения</w:t>
      </w:r>
    </w:p>
    <w:p w14:paraId="365EA630" w14:textId="77777777" w:rsidR="00553542" w:rsidRPr="00D50847" w:rsidRDefault="00050D8A" w:rsidP="0055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14:paraId="7CB70B08" w14:textId="77777777" w:rsidR="00D50847" w:rsidRPr="00D50847" w:rsidRDefault="00050D8A" w:rsidP="00D50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1.2. Исполнение 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бюджета Сельского поселения «</w:t>
      </w:r>
      <w:r w:rsidR="00553542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Юшарский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сельсовет» Заполярного района Ненецкого автономного округа (далее местного бюджета) 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48A55C80" w14:textId="77777777" w:rsidR="00D50847" w:rsidRPr="00D50847" w:rsidRDefault="00050D8A" w:rsidP="00D50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14:paraId="03714DE1" w14:textId="77777777" w:rsidR="0038087C" w:rsidRDefault="00B35ECF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1.3. Исполнение </w:t>
      </w:r>
      <w:r w:rsidR="00050D8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расходам и источникам финансирования дефицита местного бюджета организуется финансовым орган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ом – 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Администрации Сельского поселения «</w:t>
      </w:r>
      <w:r w:rsidR="00D50847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Юшарский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сельсовет» 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Заполярного района Ненецкого автономного округа </w:t>
      </w:r>
      <w:r w:rsidR="00050D8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14:paraId="43790CA4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1.4. Кассовое обслуживание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исполнения</w:t>
      </w:r>
      <w:r w:rsidR="00B04840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местного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бюджета 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расходам и источникам финансирования дефицита местного бюджета осуществляется Управлением Федераль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ного казначейства по Архангельской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области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Ненецкому автономному округу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ежду 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Администрацией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УФК по Архангельской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области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Ненецкому автономному округу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14:paraId="2C9AF7D1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1.5. Лицевые счета в территориальном органе Федерального казначейства открываются участникам 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бюджетного процесса </w:t>
      </w:r>
      <w:r w:rsidR="006668D2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Администрации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5DF22652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территориальным органом Федерального казначейства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7DE6200E" w14:textId="20EBCFB5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1.6. Операции в рамках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исполнения</w:t>
      </w:r>
      <w:r w:rsidR="00D7271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местного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бюджета 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межбюджетными трансфертами, выделенными </w:t>
      </w:r>
      <w:r w:rsidR="003808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из других бюджетов,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осуществляется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447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 законодательством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установленном для получателей средств бюджета. </w:t>
      </w:r>
    </w:p>
    <w:p w14:paraId="05073482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14:paraId="1D8A78A5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подписи (далее – ЭП) определяются Договором об обмене электронными документами и Регламентом о порядке и условиях обмена информацией между </w:t>
      </w:r>
      <w:r w:rsidR="0071677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территориальным органом Федерального казначейства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="00CE688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Администрацией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313BB34B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1.8. Местный бюджет по расходам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14:paraId="7D181246" w14:textId="79F46E63" w:rsidR="00050D8A" w:rsidRPr="00D50847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14:paraId="59B96B9E" w14:textId="5C0EBF19" w:rsidR="00727571" w:rsidRPr="00D50847" w:rsidRDefault="00050D8A" w:rsidP="0038087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</w:t>
      </w:r>
      <w:r w:rsidR="00727571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Исполнение по расходам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F4D4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местного бюджета</w:t>
      </w:r>
    </w:p>
    <w:p w14:paraId="0DFEEF16" w14:textId="77777777" w:rsidR="00050D8A" w:rsidRPr="00D50847" w:rsidRDefault="00044F68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2.1. Исполнение</w:t>
      </w:r>
      <w:r w:rsidR="00050D8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расходам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местного бюджета</w:t>
      </w:r>
      <w:r w:rsidR="00050D8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предусматривает:</w:t>
      </w:r>
    </w:p>
    <w:p w14:paraId="0826DF49" w14:textId="77777777" w:rsidR="00050D8A" w:rsidRPr="00D50847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принятие и учет бюджетных и денежных обязательств;</w:t>
      </w:r>
    </w:p>
    <w:p w14:paraId="5650A126" w14:textId="77777777" w:rsidR="00050D8A" w:rsidRPr="00D50847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подтверждение денежных обязательств;</w:t>
      </w:r>
    </w:p>
    <w:p w14:paraId="6E432065" w14:textId="77777777" w:rsidR="00050D8A" w:rsidRPr="00D50847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санкционирование оплаты денежных обязательств;</w:t>
      </w:r>
    </w:p>
    <w:p w14:paraId="203EAA9F" w14:textId="77777777" w:rsidR="00050D8A" w:rsidRPr="00D50847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подтверждение исполнения денежных обязательств.</w:t>
      </w:r>
    </w:p>
    <w:p w14:paraId="782009D8" w14:textId="77777777" w:rsidR="0038087C" w:rsidRDefault="00B2709C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2.2. Исполнение</w:t>
      </w:r>
      <w:r w:rsidR="00050D8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14:paraId="4DBE7EF8" w14:textId="7D030692" w:rsidR="00050D8A" w:rsidRPr="00D50847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14:paraId="1AD74B4E" w14:textId="33A2B2FA" w:rsidR="00B2709C" w:rsidRPr="00D50847" w:rsidRDefault="00050D8A" w:rsidP="0038087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</w:t>
      </w:r>
      <w:r w:rsidR="00B2709C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Исполнение по источникам</w:t>
      </w:r>
    </w:p>
    <w:p w14:paraId="5070B8B1" w14:textId="77777777" w:rsidR="00B2709C" w:rsidRPr="00D50847" w:rsidRDefault="00B2709C" w:rsidP="003808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финансирования дефицита местного бюджета</w:t>
      </w:r>
    </w:p>
    <w:p w14:paraId="0B83B1C0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14:paraId="0BE78830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14:paraId="5A533E2C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14:paraId="03E6F551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14:paraId="65C0CACE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- санкционирование оплаты денежных обязательств по источникам финансирования дефицита местного бюджета;</w:t>
      </w:r>
    </w:p>
    <w:p w14:paraId="448C97B0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подтверждение исполнения денежных обязательств по источникам финансирования дефицита местного бюджета.</w:t>
      </w:r>
    </w:p>
    <w:p w14:paraId="2DE4504A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</w:t>
      </w:r>
      <w:r w:rsidR="00D66584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доведенных до них бюджетных ассигнований.</w:t>
      </w:r>
    </w:p>
    <w:p w14:paraId="2E072F77" w14:textId="10B293FF" w:rsidR="00050D8A" w:rsidRPr="00D50847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3.3. В случае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ю бюджетную роспись </w:t>
      </w:r>
      <w:r w:rsidR="00D66584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Администрации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03D111DF" w14:textId="50CFA5CA" w:rsidR="008C2968" w:rsidRPr="00D50847" w:rsidRDefault="0038087C" w:rsidP="0038087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 </w:t>
      </w:r>
      <w:r w:rsidR="008C296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Принятие бюджетных обязательств</w:t>
      </w:r>
    </w:p>
    <w:p w14:paraId="08DF5A90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14:paraId="15EF0B21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14:paraId="6A6D8A6C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4.3. Заключение и оплата администратором источников финансирования дефицита </w:t>
      </w:r>
      <w:r w:rsidR="00B17C06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местного 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14:paraId="28AB864E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14:paraId="51AF0EA6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14:paraId="477F6926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14:paraId="3BEFC18C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14:paraId="75804E7F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обслуживанию муниципального долга;</w:t>
      </w:r>
    </w:p>
    <w:p w14:paraId="6D6CADC5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исполнению судебных решений.</w:t>
      </w:r>
    </w:p>
    <w:p w14:paraId="3C2C0EE2" w14:textId="612F44BB" w:rsidR="00050D8A" w:rsidRPr="00D50847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14:paraId="208B505F" w14:textId="63CE2E83" w:rsidR="00ED7010" w:rsidRPr="00D50847" w:rsidRDefault="0038087C" w:rsidP="0038087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ED7010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Подтверждение денежных обязательств</w:t>
      </w:r>
    </w:p>
    <w:p w14:paraId="38DC44EA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14:paraId="3544AD98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14:paraId="429C8030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14:paraId="7FD3C24F" w14:textId="77777777" w:rsidR="0038087C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14:paraId="7323061F" w14:textId="433C6AA3" w:rsidR="00050D8A" w:rsidRPr="00D50847" w:rsidRDefault="00050D8A" w:rsidP="0038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14:paraId="4852AC3D" w14:textId="68D99C42" w:rsidR="00AF3327" w:rsidRPr="00D50847" w:rsidRDefault="0038087C" w:rsidP="0038087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AF3327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Санкционирование оплаты денежных обязательств</w:t>
      </w:r>
    </w:p>
    <w:p w14:paraId="0314809A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14:paraId="00096EFF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</w:t>
      </w:r>
      <w:r w:rsidR="00632D5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платежные поручения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</w:t>
      </w:r>
      <w:r w:rsidR="00632D58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соответствующий финансовый год и передает его посредством СУФД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14:paraId="7331F10A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6.3. Платежные документы проверяются на наличие в них следующих реквизитов и показателей:</w:t>
      </w:r>
    </w:p>
    <w:p w14:paraId="6270800A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14:paraId="5D3CBDC2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14:paraId="795AA6B2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14:paraId="77BFCEF8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4) суммы налога на добавленную стоимость (при наличии);</w:t>
      </w:r>
    </w:p>
    <w:p w14:paraId="65D36767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14:paraId="036D40AD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509B81D7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</w:t>
      </w:r>
      <w:r w:rsidR="00550DBA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правовыми актами </w:t>
      </w:r>
      <w:r w:rsidR="00F7188D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Администрации</w:t>
      </w:r>
      <w:r w:rsidR="00771881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5F5575F7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14:paraId="411D2D2B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14:paraId="01C84F03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4C70F82C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7FEE670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14:paraId="3A6D3847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14:paraId="51E3460B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14:paraId="50C971C6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14:paraId="258DEEE2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14:paraId="4D472CB0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14:paraId="4EF47F0C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14:paraId="69C84D7B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14:paraId="28DD72DC" w14:textId="063B3389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соответствием объемов производимых кассовых расходов объемам затрат по реализации мероприятий муниципальных целевых программ, </w:t>
      </w:r>
      <w:r w:rsidR="004303F4"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ведомственных целевых программ,</w:t>
      </w: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утвержденных в установленном порядке;</w:t>
      </w:r>
    </w:p>
    <w:p w14:paraId="21F2A01C" w14:textId="77777777" w:rsidR="004303F4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14:paraId="20433276" w14:textId="0C688CEA" w:rsidR="00050D8A" w:rsidRPr="00D50847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14:paraId="3B1EA6CF" w14:textId="7581C2EF" w:rsidR="00225259" w:rsidRPr="004303F4" w:rsidRDefault="004303F4" w:rsidP="004303F4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7. </w:t>
      </w:r>
      <w:r w:rsidR="00225259" w:rsidRPr="004303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Подтверждение исполнения денежных обязательств</w:t>
      </w:r>
    </w:p>
    <w:p w14:paraId="5F808F4A" w14:textId="77777777" w:rsidR="00050D8A" w:rsidRPr="00D50847" w:rsidRDefault="00050D8A" w:rsidP="0043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14:paraId="6205FEFE" w14:textId="77777777" w:rsidR="00924AFF" w:rsidRPr="00D50847" w:rsidRDefault="00924AFF" w:rsidP="004662AD">
      <w:pPr>
        <w:rPr>
          <w:rFonts w:ascii="Times New Roman" w:hAnsi="Times New Roman" w:cs="Times New Roman"/>
        </w:rPr>
      </w:pPr>
    </w:p>
    <w:sectPr w:rsidR="00924AFF" w:rsidRPr="00D5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5A"/>
    <w:multiLevelType w:val="hybridMultilevel"/>
    <w:tmpl w:val="FB30E6C0"/>
    <w:lvl w:ilvl="0" w:tplc="513E1C54">
      <w:start w:val="1"/>
      <w:numFmt w:val="decimal"/>
      <w:suff w:val="space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AB370A"/>
    <w:multiLevelType w:val="hybridMultilevel"/>
    <w:tmpl w:val="3320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3BBF"/>
    <w:multiLevelType w:val="hybridMultilevel"/>
    <w:tmpl w:val="EE0CC00C"/>
    <w:lvl w:ilvl="0" w:tplc="95463BA6">
      <w:start w:val="6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" w15:restartNumberingAfterBreak="0">
    <w:nsid w:val="73137D34"/>
    <w:multiLevelType w:val="hybridMultilevel"/>
    <w:tmpl w:val="E034A9A8"/>
    <w:lvl w:ilvl="0" w:tplc="2CAC0A5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164BD0"/>
    <w:multiLevelType w:val="hybridMultilevel"/>
    <w:tmpl w:val="D960D9D6"/>
    <w:lvl w:ilvl="0" w:tplc="3E02244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4703324">
    <w:abstractNumId w:val="0"/>
  </w:num>
  <w:num w:numId="2" w16cid:durableId="464740195">
    <w:abstractNumId w:val="3"/>
  </w:num>
  <w:num w:numId="3" w16cid:durableId="1071468821">
    <w:abstractNumId w:val="1"/>
  </w:num>
  <w:num w:numId="4" w16cid:durableId="311326944">
    <w:abstractNumId w:val="2"/>
  </w:num>
  <w:num w:numId="5" w16cid:durableId="473186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1B"/>
    <w:rsid w:val="00007082"/>
    <w:rsid w:val="00044F68"/>
    <w:rsid w:val="00050D8A"/>
    <w:rsid w:val="00072D51"/>
    <w:rsid w:val="000D0E3E"/>
    <w:rsid w:val="00151C86"/>
    <w:rsid w:val="001C7B2A"/>
    <w:rsid w:val="00225259"/>
    <w:rsid w:val="0028193E"/>
    <w:rsid w:val="002934F1"/>
    <w:rsid w:val="002D29B2"/>
    <w:rsid w:val="002F5AF4"/>
    <w:rsid w:val="00354456"/>
    <w:rsid w:val="0038087C"/>
    <w:rsid w:val="0042447D"/>
    <w:rsid w:val="004303F4"/>
    <w:rsid w:val="004662AD"/>
    <w:rsid w:val="004772CC"/>
    <w:rsid w:val="00491390"/>
    <w:rsid w:val="004D2B30"/>
    <w:rsid w:val="004D7EBA"/>
    <w:rsid w:val="00541778"/>
    <w:rsid w:val="00550DBA"/>
    <w:rsid w:val="00553542"/>
    <w:rsid w:val="00574046"/>
    <w:rsid w:val="005B13A2"/>
    <w:rsid w:val="00632D58"/>
    <w:rsid w:val="006462ED"/>
    <w:rsid w:val="006668D2"/>
    <w:rsid w:val="006E51B5"/>
    <w:rsid w:val="00703C9B"/>
    <w:rsid w:val="0071677C"/>
    <w:rsid w:val="007243A4"/>
    <w:rsid w:val="00727571"/>
    <w:rsid w:val="00771881"/>
    <w:rsid w:val="007808FF"/>
    <w:rsid w:val="007F14A0"/>
    <w:rsid w:val="00884A3D"/>
    <w:rsid w:val="008A25D5"/>
    <w:rsid w:val="008C2968"/>
    <w:rsid w:val="008D14F1"/>
    <w:rsid w:val="008D28E9"/>
    <w:rsid w:val="008F5568"/>
    <w:rsid w:val="0092050E"/>
    <w:rsid w:val="00924AFF"/>
    <w:rsid w:val="00926C22"/>
    <w:rsid w:val="00995779"/>
    <w:rsid w:val="00A41B9B"/>
    <w:rsid w:val="00A74F78"/>
    <w:rsid w:val="00A84DCF"/>
    <w:rsid w:val="00AD7396"/>
    <w:rsid w:val="00AF3327"/>
    <w:rsid w:val="00B04840"/>
    <w:rsid w:val="00B17C06"/>
    <w:rsid w:val="00B2709C"/>
    <w:rsid w:val="00B35ECF"/>
    <w:rsid w:val="00B52534"/>
    <w:rsid w:val="00B83945"/>
    <w:rsid w:val="00BE0CF1"/>
    <w:rsid w:val="00C37C9C"/>
    <w:rsid w:val="00C8778D"/>
    <w:rsid w:val="00CD2852"/>
    <w:rsid w:val="00CE248A"/>
    <w:rsid w:val="00CE688C"/>
    <w:rsid w:val="00CE6A3E"/>
    <w:rsid w:val="00CF4D4A"/>
    <w:rsid w:val="00D50847"/>
    <w:rsid w:val="00D66584"/>
    <w:rsid w:val="00D72718"/>
    <w:rsid w:val="00D82E28"/>
    <w:rsid w:val="00DB09B2"/>
    <w:rsid w:val="00E23125"/>
    <w:rsid w:val="00E23A1B"/>
    <w:rsid w:val="00E34002"/>
    <w:rsid w:val="00E46447"/>
    <w:rsid w:val="00E71C4E"/>
    <w:rsid w:val="00E962D5"/>
    <w:rsid w:val="00EC0714"/>
    <w:rsid w:val="00ED5BEA"/>
    <w:rsid w:val="00ED7010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4005"/>
  <w15:docId w15:val="{9B47A627-9679-4817-884F-F971649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Главный бухгалтер</cp:lastModifiedBy>
  <cp:revision>9</cp:revision>
  <cp:lastPrinted>2023-12-12T13:10:00Z</cp:lastPrinted>
  <dcterms:created xsi:type="dcterms:W3CDTF">2023-11-10T14:28:00Z</dcterms:created>
  <dcterms:modified xsi:type="dcterms:W3CDTF">2023-12-12T13:10:00Z</dcterms:modified>
</cp:coreProperties>
</file>