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45" w:rsidRDefault="00761D45" w:rsidP="00761D45">
      <w:pPr>
        <w:pStyle w:val="1"/>
        <w:ind w:firstLine="709"/>
        <w:jc w:val="center"/>
        <w:rPr>
          <w:sz w:val="28"/>
          <w:szCs w:val="28"/>
          <w:u w:val="none"/>
        </w:rPr>
      </w:pPr>
    </w:p>
    <w:p w:rsidR="00761D45" w:rsidRPr="00761D45" w:rsidRDefault="00761D45" w:rsidP="00761D45">
      <w:pPr>
        <w:pStyle w:val="1"/>
        <w:ind w:firstLine="709"/>
        <w:jc w:val="center"/>
        <w:rPr>
          <w:sz w:val="28"/>
          <w:szCs w:val="28"/>
          <w:u w:val="none"/>
        </w:rPr>
      </w:pPr>
      <w:r w:rsidRPr="00761D45">
        <w:rPr>
          <w:b w:val="0"/>
          <w:caps/>
          <w:noProof/>
          <w:sz w:val="20"/>
          <w:u w:val="none"/>
        </w:rPr>
        <w:drawing>
          <wp:inline distT="0" distB="0" distL="0" distR="0">
            <wp:extent cx="590550" cy="73342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D45" w:rsidRPr="00761D45" w:rsidRDefault="00761D45" w:rsidP="00761D45">
      <w:pPr>
        <w:pStyle w:val="1"/>
        <w:ind w:firstLine="709"/>
        <w:jc w:val="center"/>
        <w:rPr>
          <w:sz w:val="26"/>
          <w:szCs w:val="26"/>
          <w:u w:val="none"/>
        </w:rPr>
      </w:pPr>
      <w:r w:rsidRPr="00761D45">
        <w:rPr>
          <w:sz w:val="26"/>
          <w:szCs w:val="26"/>
          <w:u w:val="none"/>
        </w:rPr>
        <w:t>Администрация</w:t>
      </w:r>
    </w:p>
    <w:p w:rsidR="00761D45" w:rsidRPr="00761D45" w:rsidRDefault="00761D45" w:rsidP="00761D45">
      <w:pPr>
        <w:pStyle w:val="1"/>
        <w:ind w:firstLine="709"/>
        <w:jc w:val="center"/>
        <w:rPr>
          <w:sz w:val="26"/>
          <w:szCs w:val="26"/>
          <w:u w:val="none"/>
        </w:rPr>
      </w:pPr>
      <w:r w:rsidRPr="00761D45">
        <w:rPr>
          <w:sz w:val="26"/>
          <w:szCs w:val="26"/>
          <w:u w:val="none"/>
        </w:rPr>
        <w:t>Сельского поселения «Юшарский сельсовет»</w:t>
      </w:r>
    </w:p>
    <w:p w:rsidR="00761D45" w:rsidRPr="00380EEF" w:rsidRDefault="00761D45" w:rsidP="00761D45">
      <w:pPr>
        <w:jc w:val="center"/>
        <w:rPr>
          <w:b/>
          <w:sz w:val="26"/>
          <w:szCs w:val="26"/>
        </w:rPr>
      </w:pPr>
      <w:r w:rsidRPr="007D07F7">
        <w:rPr>
          <w:b/>
          <w:bCs/>
          <w:sz w:val="26"/>
          <w:szCs w:val="26"/>
        </w:rPr>
        <w:t>Заполярного района</w:t>
      </w:r>
      <w:r>
        <w:rPr>
          <w:b/>
          <w:bCs/>
          <w:sz w:val="26"/>
          <w:szCs w:val="26"/>
        </w:rPr>
        <w:t xml:space="preserve"> </w:t>
      </w:r>
      <w:r w:rsidRPr="00380EEF">
        <w:rPr>
          <w:b/>
          <w:sz w:val="26"/>
          <w:szCs w:val="26"/>
        </w:rPr>
        <w:t>Ненецкого автономного округа</w:t>
      </w:r>
    </w:p>
    <w:p w:rsidR="00D468FE" w:rsidRPr="00235140" w:rsidRDefault="00D468FE" w:rsidP="00761D45">
      <w:pPr>
        <w:jc w:val="center"/>
        <w:rPr>
          <w:b/>
          <w:bCs/>
          <w:sz w:val="26"/>
          <w:szCs w:val="26"/>
        </w:rPr>
      </w:pPr>
    </w:p>
    <w:p w:rsidR="00D468FE" w:rsidRPr="00235140" w:rsidRDefault="00D468FE" w:rsidP="00D468FE">
      <w:pPr>
        <w:jc w:val="center"/>
        <w:rPr>
          <w:b/>
          <w:bCs/>
          <w:sz w:val="26"/>
          <w:szCs w:val="26"/>
        </w:rPr>
      </w:pPr>
      <w:r w:rsidRPr="00235140">
        <w:rPr>
          <w:b/>
          <w:bCs/>
          <w:sz w:val="26"/>
          <w:szCs w:val="26"/>
        </w:rPr>
        <w:t>ПОСТАНОВЛЕНИЕ</w:t>
      </w:r>
    </w:p>
    <w:p w:rsidR="00CA0029" w:rsidRDefault="00CA0029" w:rsidP="00D468FE">
      <w:pPr>
        <w:jc w:val="center"/>
        <w:rPr>
          <w:b/>
          <w:bCs/>
          <w:sz w:val="26"/>
          <w:szCs w:val="26"/>
        </w:rPr>
      </w:pPr>
    </w:p>
    <w:p w:rsidR="00761D45" w:rsidRPr="00235140" w:rsidRDefault="00761D45" w:rsidP="00D468FE">
      <w:pPr>
        <w:jc w:val="center"/>
        <w:rPr>
          <w:b/>
          <w:bCs/>
          <w:sz w:val="26"/>
          <w:szCs w:val="26"/>
        </w:rPr>
      </w:pPr>
    </w:p>
    <w:p w:rsidR="00761D45" w:rsidRPr="006413A5" w:rsidRDefault="00761D45" w:rsidP="00761D45">
      <w:pPr>
        <w:rPr>
          <w:b/>
          <w:u w:val="single"/>
        </w:rPr>
      </w:pPr>
      <w:r>
        <w:rPr>
          <w:b/>
          <w:u w:val="single"/>
        </w:rPr>
        <w:t xml:space="preserve">от </w:t>
      </w:r>
      <w:r w:rsidR="00CC0E90">
        <w:rPr>
          <w:b/>
          <w:u w:val="single"/>
        </w:rPr>
        <w:t>10.08</w:t>
      </w:r>
      <w:r>
        <w:rPr>
          <w:b/>
          <w:u w:val="single"/>
        </w:rPr>
        <w:t xml:space="preserve">.2023 № </w:t>
      </w:r>
      <w:r w:rsidR="00CC0E90">
        <w:rPr>
          <w:b/>
          <w:u w:val="single"/>
        </w:rPr>
        <w:t>40</w:t>
      </w:r>
      <w:r>
        <w:rPr>
          <w:b/>
          <w:u w:val="single"/>
        </w:rPr>
        <w:t>-од</w:t>
      </w:r>
    </w:p>
    <w:p w:rsidR="00761D45" w:rsidRDefault="00761D45" w:rsidP="00761D45">
      <w:r>
        <w:t>п. Каратайка</w:t>
      </w:r>
      <w:r w:rsidRPr="00323059">
        <w:t>, Ненецкого АО</w:t>
      </w:r>
    </w:p>
    <w:p w:rsidR="00CA0029" w:rsidRPr="00235140" w:rsidRDefault="00CA0029" w:rsidP="00D468FE">
      <w:pPr>
        <w:jc w:val="center"/>
        <w:rPr>
          <w:sz w:val="26"/>
          <w:szCs w:val="26"/>
        </w:rPr>
      </w:pPr>
    </w:p>
    <w:p w:rsidR="00CA0029" w:rsidRPr="00235140" w:rsidRDefault="00CA0029" w:rsidP="00D468FE">
      <w:pPr>
        <w:jc w:val="center"/>
        <w:rPr>
          <w:sz w:val="26"/>
          <w:szCs w:val="26"/>
        </w:rPr>
      </w:pPr>
    </w:p>
    <w:p w:rsidR="001B0695" w:rsidRPr="001B0695" w:rsidRDefault="001B0695" w:rsidP="001B0695">
      <w:pPr>
        <w:suppressAutoHyphens/>
        <w:jc w:val="center"/>
        <w:rPr>
          <w:sz w:val="26"/>
          <w:szCs w:val="26"/>
        </w:rPr>
      </w:pPr>
      <w:r w:rsidRPr="001B0695">
        <w:rPr>
          <w:b/>
          <w:bCs/>
          <w:sz w:val="26"/>
          <w:szCs w:val="26"/>
        </w:rPr>
        <w:t>О выделении специальных мест для размещения</w:t>
      </w:r>
    </w:p>
    <w:p w:rsidR="001B0695" w:rsidRPr="001B0695" w:rsidRDefault="001B0695" w:rsidP="001B0695">
      <w:pPr>
        <w:suppressAutoHyphens/>
        <w:jc w:val="center"/>
        <w:rPr>
          <w:sz w:val="26"/>
          <w:szCs w:val="26"/>
        </w:rPr>
      </w:pPr>
      <w:r w:rsidRPr="001B0695">
        <w:rPr>
          <w:b/>
          <w:bCs/>
          <w:sz w:val="26"/>
          <w:szCs w:val="26"/>
        </w:rPr>
        <w:t xml:space="preserve">печатных агитационных материалов на территории </w:t>
      </w:r>
      <w:r w:rsidRPr="006425E6">
        <w:rPr>
          <w:b/>
          <w:bCs/>
          <w:sz w:val="26"/>
          <w:szCs w:val="26"/>
        </w:rPr>
        <w:t>Сельского поселения «</w:t>
      </w:r>
      <w:r w:rsidR="00761D45">
        <w:rPr>
          <w:b/>
          <w:bCs/>
          <w:sz w:val="26"/>
          <w:szCs w:val="26"/>
        </w:rPr>
        <w:t>Юшарский</w:t>
      </w:r>
      <w:r w:rsidRPr="006425E6">
        <w:rPr>
          <w:b/>
          <w:bCs/>
          <w:sz w:val="26"/>
          <w:szCs w:val="26"/>
        </w:rPr>
        <w:t xml:space="preserve"> сельсовет» ЗР НАО </w:t>
      </w:r>
    </w:p>
    <w:p w:rsidR="00CA0029" w:rsidRPr="00235140" w:rsidRDefault="00CA0029" w:rsidP="00D468FE">
      <w:pPr>
        <w:jc w:val="center"/>
        <w:rPr>
          <w:b/>
          <w:bCs/>
          <w:sz w:val="26"/>
          <w:szCs w:val="26"/>
        </w:rPr>
      </w:pPr>
    </w:p>
    <w:p w:rsidR="00A56C66" w:rsidRPr="00235140" w:rsidRDefault="00A56C66" w:rsidP="00D468FE">
      <w:pPr>
        <w:jc w:val="center"/>
        <w:rPr>
          <w:sz w:val="26"/>
          <w:szCs w:val="26"/>
        </w:rPr>
      </w:pPr>
    </w:p>
    <w:p w:rsidR="001B0695" w:rsidRPr="00B840A8" w:rsidRDefault="001B0695" w:rsidP="00B840A8">
      <w:pPr>
        <w:ind w:firstLine="708"/>
        <w:jc w:val="both"/>
        <w:rPr>
          <w:sz w:val="26"/>
          <w:szCs w:val="26"/>
        </w:rPr>
      </w:pPr>
      <w:proofErr w:type="gramStart"/>
      <w:r w:rsidRPr="00B840A8">
        <w:rPr>
          <w:color w:val="000000"/>
          <w:sz w:val="26"/>
          <w:szCs w:val="26"/>
        </w:rPr>
        <w:t xml:space="preserve">В целях определения специальных мест для размещения агитационных материалов, руководствуясь </w:t>
      </w:r>
      <w:r w:rsidR="00CC0E90" w:rsidRPr="00B840A8">
        <w:rPr>
          <w:color w:val="000000"/>
          <w:sz w:val="26"/>
          <w:szCs w:val="26"/>
        </w:rPr>
        <w:t>п.</w:t>
      </w:r>
      <w:r w:rsidR="00CC0E90">
        <w:rPr>
          <w:color w:val="000000"/>
          <w:sz w:val="26"/>
          <w:szCs w:val="26"/>
        </w:rPr>
        <w:t xml:space="preserve"> </w:t>
      </w:r>
      <w:r w:rsidR="00CC0E90" w:rsidRPr="00B840A8">
        <w:rPr>
          <w:color w:val="000000"/>
          <w:sz w:val="26"/>
          <w:szCs w:val="26"/>
        </w:rPr>
        <w:t>7 ст.</w:t>
      </w:r>
      <w:r w:rsidR="00CC0E90">
        <w:rPr>
          <w:color w:val="000000"/>
          <w:sz w:val="26"/>
          <w:szCs w:val="26"/>
        </w:rPr>
        <w:t xml:space="preserve"> </w:t>
      </w:r>
      <w:r w:rsidR="00CC0E90" w:rsidRPr="00B840A8">
        <w:rPr>
          <w:color w:val="000000"/>
          <w:sz w:val="26"/>
          <w:szCs w:val="26"/>
        </w:rPr>
        <w:t>54</w:t>
      </w:r>
      <w:r w:rsidR="00CC0E90">
        <w:rPr>
          <w:color w:val="000000"/>
          <w:sz w:val="26"/>
          <w:szCs w:val="26"/>
        </w:rPr>
        <w:t xml:space="preserve"> Федерального Закона</w:t>
      </w:r>
      <w:r w:rsidRPr="00B840A8">
        <w:rPr>
          <w:color w:val="000000"/>
          <w:sz w:val="26"/>
          <w:szCs w:val="26"/>
        </w:rPr>
        <w:t xml:space="preserve"> от 12.06.2002г.</w:t>
      </w:r>
      <w:r w:rsidR="00CC0E90">
        <w:rPr>
          <w:color w:val="000000"/>
          <w:sz w:val="26"/>
          <w:szCs w:val="26"/>
        </w:rPr>
        <w:t xml:space="preserve"> </w:t>
      </w:r>
      <w:r w:rsidRPr="00B840A8">
        <w:rPr>
          <w:color w:val="000000"/>
          <w:sz w:val="26"/>
          <w:szCs w:val="26"/>
        </w:rPr>
        <w:t xml:space="preserve"> </w:t>
      </w:r>
      <w:r w:rsidR="00CC0E90">
        <w:rPr>
          <w:color w:val="000000"/>
          <w:sz w:val="26"/>
          <w:szCs w:val="26"/>
        </w:rPr>
        <w:br/>
      </w:r>
      <w:r w:rsidRPr="00B840A8">
        <w:rPr>
          <w:color w:val="000000"/>
          <w:sz w:val="26"/>
          <w:szCs w:val="26"/>
        </w:rPr>
        <w:t xml:space="preserve">№ 67–ФЗ «Об основных гарантиях избирательных прав и права на участие в референдуме граждан Российской Федерации», Федеральным Законом от 06.10.2003г. № 131 – ФЗ «Об общих принципах организации местного самоуправления в Российской Федерации», Администрация </w:t>
      </w:r>
      <w:r w:rsidR="00B840A8" w:rsidRPr="00B840A8">
        <w:rPr>
          <w:color w:val="000000"/>
          <w:sz w:val="26"/>
          <w:szCs w:val="26"/>
        </w:rPr>
        <w:t>Сельского поселения</w:t>
      </w:r>
      <w:r w:rsidRPr="00B840A8">
        <w:rPr>
          <w:color w:val="000000"/>
          <w:sz w:val="26"/>
          <w:szCs w:val="26"/>
        </w:rPr>
        <w:t xml:space="preserve"> «</w:t>
      </w:r>
      <w:r w:rsidR="00761D45">
        <w:rPr>
          <w:color w:val="000000"/>
          <w:sz w:val="26"/>
          <w:szCs w:val="26"/>
        </w:rPr>
        <w:t>Юшарский</w:t>
      </w:r>
      <w:r w:rsidRPr="00B840A8">
        <w:rPr>
          <w:color w:val="000000"/>
          <w:sz w:val="26"/>
          <w:szCs w:val="26"/>
        </w:rPr>
        <w:t xml:space="preserve"> сельсовет» </w:t>
      </w:r>
      <w:r w:rsidR="00B840A8" w:rsidRPr="00B840A8">
        <w:rPr>
          <w:color w:val="000000"/>
          <w:sz w:val="26"/>
          <w:szCs w:val="26"/>
        </w:rPr>
        <w:t xml:space="preserve">Заполярного района </w:t>
      </w:r>
      <w:r w:rsidRPr="00B840A8">
        <w:rPr>
          <w:color w:val="000000"/>
          <w:sz w:val="26"/>
          <w:szCs w:val="26"/>
        </w:rPr>
        <w:t>Ненецкого автономного округа</w:t>
      </w:r>
      <w:proofErr w:type="gramEnd"/>
      <w:r w:rsidR="00761D45">
        <w:rPr>
          <w:color w:val="000000"/>
          <w:sz w:val="26"/>
          <w:szCs w:val="26"/>
        </w:rPr>
        <w:t xml:space="preserve"> </w:t>
      </w:r>
      <w:proofErr w:type="gramStart"/>
      <w:r w:rsidR="00B840A8" w:rsidRPr="00235140">
        <w:rPr>
          <w:sz w:val="26"/>
          <w:szCs w:val="26"/>
        </w:rPr>
        <w:t>ПОСТАНОВЛЯЕТ:</w:t>
      </w:r>
      <w:proofErr w:type="gramEnd"/>
    </w:p>
    <w:p w:rsidR="00B840A8" w:rsidRPr="00B840A8" w:rsidRDefault="00B840A8" w:rsidP="00B840A8">
      <w:pPr>
        <w:pStyle w:val="a8"/>
        <w:jc w:val="both"/>
        <w:rPr>
          <w:color w:val="000000"/>
          <w:sz w:val="26"/>
          <w:szCs w:val="26"/>
        </w:rPr>
      </w:pPr>
      <w:r w:rsidRPr="00B840A8">
        <w:rPr>
          <w:color w:val="000000"/>
          <w:sz w:val="26"/>
          <w:szCs w:val="26"/>
        </w:rPr>
        <w:t xml:space="preserve">1. Утвердить перечень мест по размещению печатных агитационных материалов по населенным пунктам </w:t>
      </w:r>
      <w:r>
        <w:rPr>
          <w:color w:val="000000"/>
          <w:sz w:val="26"/>
          <w:szCs w:val="26"/>
        </w:rPr>
        <w:t>Сельского поселения</w:t>
      </w:r>
      <w:r w:rsidRPr="00B840A8">
        <w:rPr>
          <w:color w:val="000000"/>
          <w:sz w:val="26"/>
          <w:szCs w:val="26"/>
        </w:rPr>
        <w:t xml:space="preserve"> «</w:t>
      </w:r>
      <w:r w:rsidR="00761D45">
        <w:rPr>
          <w:color w:val="000000"/>
          <w:sz w:val="26"/>
          <w:szCs w:val="26"/>
        </w:rPr>
        <w:t>Юшарский</w:t>
      </w:r>
      <w:r w:rsidRPr="00B840A8">
        <w:rPr>
          <w:color w:val="000000"/>
          <w:sz w:val="26"/>
          <w:szCs w:val="26"/>
        </w:rPr>
        <w:t xml:space="preserve"> сельсовет» </w:t>
      </w:r>
      <w:r>
        <w:rPr>
          <w:color w:val="000000"/>
          <w:sz w:val="26"/>
          <w:szCs w:val="26"/>
        </w:rPr>
        <w:t xml:space="preserve">Заполярного района </w:t>
      </w:r>
      <w:r w:rsidR="00761D45">
        <w:rPr>
          <w:color w:val="000000"/>
          <w:sz w:val="26"/>
          <w:szCs w:val="26"/>
        </w:rPr>
        <w:t>Ненецкого автономного округа (Приложение 1)</w:t>
      </w:r>
      <w:r w:rsidRPr="00B840A8">
        <w:rPr>
          <w:color w:val="000000"/>
          <w:sz w:val="26"/>
          <w:szCs w:val="26"/>
        </w:rPr>
        <w:t>.</w:t>
      </w:r>
    </w:p>
    <w:p w:rsidR="00B840A8" w:rsidRPr="00B840A8" w:rsidRDefault="00B840A8" w:rsidP="00B840A8">
      <w:pPr>
        <w:spacing w:before="100" w:beforeAutospacing="1" w:after="100" w:afterAutospacing="1"/>
        <w:ind w:left="57"/>
        <w:jc w:val="both"/>
        <w:rPr>
          <w:color w:val="000000"/>
          <w:sz w:val="26"/>
          <w:szCs w:val="26"/>
        </w:rPr>
      </w:pPr>
      <w:r w:rsidRPr="00B840A8">
        <w:rPr>
          <w:color w:val="000000"/>
          <w:sz w:val="26"/>
          <w:szCs w:val="26"/>
        </w:rPr>
        <w:t>2.  Печатные предвыборные агитационные материалы расклеивать (размещать) в помещениях, на зданиях, сооружениях и иных объектах только при наличии письменного согласия собственников, владельцев (договора собственниками, владельцами) указанных объектов и на их условиях.</w:t>
      </w:r>
    </w:p>
    <w:p w:rsidR="00B840A8" w:rsidRPr="00B840A8" w:rsidRDefault="00B840A8" w:rsidP="00B840A8">
      <w:pPr>
        <w:spacing w:before="100" w:beforeAutospacing="1" w:after="100" w:afterAutospacing="1"/>
        <w:ind w:left="57"/>
        <w:jc w:val="both"/>
        <w:rPr>
          <w:color w:val="000000"/>
          <w:sz w:val="26"/>
          <w:szCs w:val="26"/>
        </w:rPr>
      </w:pPr>
      <w:r w:rsidRPr="00B840A8">
        <w:rPr>
          <w:color w:val="000000"/>
          <w:sz w:val="26"/>
          <w:szCs w:val="26"/>
        </w:rPr>
        <w:t xml:space="preserve">3.  </w:t>
      </w:r>
      <w:proofErr w:type="gramStart"/>
      <w:r w:rsidRPr="00B840A8">
        <w:rPr>
          <w:color w:val="000000"/>
          <w:sz w:val="26"/>
          <w:szCs w:val="26"/>
        </w:rPr>
        <w:t>Запретить вывешивание (расклеивание, размещение) печатных агитационных материалов на памятниках, обелисках, зданиях, сооружениях и в помещениях имеющих историческую, культурные или архитектурную ценность, а также в зданиях и помещениях участковых комиссий, в помещениях для голосования на расстоянии не менее 50 метров от входа в них.</w:t>
      </w:r>
      <w:proofErr w:type="gramEnd"/>
    </w:p>
    <w:p w:rsidR="00B840A8" w:rsidRPr="00B840A8" w:rsidRDefault="00B840A8" w:rsidP="00B840A8">
      <w:pPr>
        <w:pStyle w:val="a8"/>
        <w:jc w:val="both"/>
        <w:rPr>
          <w:color w:val="000000"/>
          <w:sz w:val="26"/>
          <w:szCs w:val="26"/>
        </w:rPr>
      </w:pPr>
      <w:r w:rsidRPr="00B840A8">
        <w:rPr>
          <w:color w:val="000000"/>
          <w:sz w:val="26"/>
          <w:szCs w:val="26"/>
        </w:rPr>
        <w:t xml:space="preserve">4. </w:t>
      </w:r>
      <w:r w:rsidRPr="00B840A8">
        <w:rPr>
          <w:rFonts w:eastAsia="Calibri"/>
          <w:sz w:val="26"/>
          <w:szCs w:val="26"/>
          <w:lang w:eastAsia="en-US"/>
        </w:rPr>
        <w:t>Настоящее постановление  вступает в силу после его официального опубликования (обнародования).</w:t>
      </w:r>
    </w:p>
    <w:p w:rsidR="00A56C66" w:rsidRPr="00235140" w:rsidRDefault="00A56C66" w:rsidP="00C2474E">
      <w:pPr>
        <w:pStyle w:val="ConsPlusNonformat"/>
        <w:jc w:val="both"/>
        <w:rPr>
          <w:sz w:val="26"/>
          <w:szCs w:val="26"/>
        </w:rPr>
      </w:pPr>
      <w:r w:rsidRPr="00235140">
        <w:rPr>
          <w:sz w:val="26"/>
          <w:szCs w:val="26"/>
        </w:rPr>
        <w:tab/>
      </w:r>
    </w:p>
    <w:p w:rsidR="00A56C66" w:rsidRPr="00235140" w:rsidRDefault="00A56C66" w:rsidP="00A56C66">
      <w:pPr>
        <w:jc w:val="both"/>
        <w:rPr>
          <w:sz w:val="26"/>
          <w:szCs w:val="26"/>
        </w:rPr>
      </w:pPr>
      <w:r w:rsidRPr="00235140">
        <w:rPr>
          <w:sz w:val="26"/>
          <w:szCs w:val="26"/>
        </w:rPr>
        <w:t xml:space="preserve">Глава Сельского поселения </w:t>
      </w:r>
    </w:p>
    <w:p w:rsidR="00A56C66" w:rsidRDefault="00A56C66" w:rsidP="006624EB">
      <w:pPr>
        <w:jc w:val="both"/>
        <w:rPr>
          <w:sz w:val="26"/>
          <w:szCs w:val="26"/>
        </w:rPr>
      </w:pPr>
      <w:r w:rsidRPr="00235140">
        <w:rPr>
          <w:sz w:val="26"/>
          <w:szCs w:val="26"/>
        </w:rPr>
        <w:t>«</w:t>
      </w:r>
      <w:r w:rsidR="00761D45">
        <w:rPr>
          <w:sz w:val="26"/>
          <w:szCs w:val="26"/>
        </w:rPr>
        <w:t>Юшарский</w:t>
      </w:r>
      <w:r w:rsidRPr="00235140">
        <w:rPr>
          <w:sz w:val="26"/>
          <w:szCs w:val="26"/>
        </w:rPr>
        <w:t xml:space="preserve"> сельсовет» ЗР НАО                               </w:t>
      </w:r>
      <w:r w:rsidR="00761D45">
        <w:rPr>
          <w:sz w:val="26"/>
          <w:szCs w:val="26"/>
        </w:rPr>
        <w:tab/>
      </w:r>
      <w:r w:rsidR="00761D45">
        <w:rPr>
          <w:sz w:val="26"/>
          <w:szCs w:val="26"/>
        </w:rPr>
        <w:tab/>
        <w:t xml:space="preserve">            </w:t>
      </w:r>
      <w:r w:rsidRPr="00235140">
        <w:rPr>
          <w:sz w:val="26"/>
          <w:szCs w:val="26"/>
        </w:rPr>
        <w:t xml:space="preserve">    </w:t>
      </w:r>
      <w:r w:rsidR="00761D45">
        <w:rPr>
          <w:sz w:val="26"/>
          <w:szCs w:val="26"/>
        </w:rPr>
        <w:t>Я.А. Усачев</w:t>
      </w:r>
    </w:p>
    <w:p w:rsidR="00B840A8" w:rsidRDefault="00B840A8" w:rsidP="006624EB">
      <w:pPr>
        <w:jc w:val="both"/>
        <w:rPr>
          <w:sz w:val="26"/>
          <w:szCs w:val="26"/>
        </w:rPr>
      </w:pPr>
    </w:p>
    <w:p w:rsidR="00B840A8" w:rsidRDefault="00B840A8" w:rsidP="006624EB">
      <w:pPr>
        <w:jc w:val="both"/>
        <w:rPr>
          <w:sz w:val="26"/>
          <w:szCs w:val="26"/>
        </w:rPr>
      </w:pPr>
    </w:p>
    <w:p w:rsidR="00B840A8" w:rsidRPr="00357F61" w:rsidRDefault="00B840A8" w:rsidP="00B840A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357F61">
        <w:rPr>
          <w:rFonts w:eastAsia="Calibri"/>
          <w:lang w:eastAsia="en-US"/>
        </w:rPr>
        <w:lastRenderedPageBreak/>
        <w:t>Приложение</w:t>
      </w:r>
      <w:r>
        <w:rPr>
          <w:rFonts w:eastAsia="Calibri"/>
          <w:lang w:eastAsia="en-US"/>
        </w:rPr>
        <w:t xml:space="preserve"> 1</w:t>
      </w:r>
    </w:p>
    <w:p w:rsidR="00B840A8" w:rsidRPr="00357F61" w:rsidRDefault="00B840A8" w:rsidP="00B840A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840A8" w:rsidRPr="00357F61" w:rsidRDefault="00B840A8" w:rsidP="00B840A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357F61">
        <w:rPr>
          <w:rFonts w:eastAsia="Calibri"/>
          <w:lang w:eastAsia="en-US"/>
        </w:rPr>
        <w:t>Утвержден</w:t>
      </w:r>
    </w:p>
    <w:p w:rsidR="00B840A8" w:rsidRPr="00357F61" w:rsidRDefault="00B840A8" w:rsidP="00B840A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357F61">
        <w:rPr>
          <w:rFonts w:eastAsia="Calibri"/>
          <w:lang w:eastAsia="en-US"/>
        </w:rPr>
        <w:t>остановлением администрации</w:t>
      </w:r>
    </w:p>
    <w:p w:rsidR="00B840A8" w:rsidRPr="00357F61" w:rsidRDefault="00B840A8" w:rsidP="00B840A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Сельского поселения</w:t>
      </w:r>
      <w:r w:rsidRPr="00357F61">
        <w:rPr>
          <w:rFonts w:eastAsia="Calibri"/>
          <w:lang w:eastAsia="en-US"/>
        </w:rPr>
        <w:t xml:space="preserve"> "</w:t>
      </w:r>
      <w:r w:rsidR="00761D45">
        <w:rPr>
          <w:rFonts w:eastAsia="Calibri"/>
          <w:lang w:eastAsia="en-US"/>
        </w:rPr>
        <w:t>Юшарский</w:t>
      </w:r>
      <w:r w:rsidRPr="00357F61">
        <w:rPr>
          <w:rFonts w:eastAsia="Calibri"/>
          <w:lang w:eastAsia="en-US"/>
        </w:rPr>
        <w:t xml:space="preserve"> сельсовет» </w:t>
      </w:r>
      <w:r>
        <w:rPr>
          <w:rFonts w:eastAsia="Calibri"/>
          <w:lang w:eastAsia="en-US"/>
        </w:rPr>
        <w:t xml:space="preserve">ЗР </w:t>
      </w:r>
      <w:r w:rsidRPr="00357F61">
        <w:rPr>
          <w:rFonts w:eastAsia="Calibri"/>
          <w:lang w:eastAsia="en-US"/>
        </w:rPr>
        <w:t>НАО</w:t>
      </w:r>
    </w:p>
    <w:p w:rsidR="00B840A8" w:rsidRPr="00357F61" w:rsidRDefault="00B840A8" w:rsidP="00B840A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761D45">
        <w:rPr>
          <w:rFonts w:eastAsia="Calibri"/>
          <w:lang w:eastAsia="en-US"/>
        </w:rPr>
        <w:t>10</w:t>
      </w:r>
      <w:r w:rsidRPr="00357F61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8</w:t>
      </w:r>
      <w:r w:rsidRPr="00357F61">
        <w:rPr>
          <w:rFonts w:eastAsia="Calibri"/>
          <w:lang w:eastAsia="en-US"/>
        </w:rPr>
        <w:t>.20</w:t>
      </w:r>
      <w:r>
        <w:rPr>
          <w:rFonts w:eastAsia="Calibri"/>
          <w:lang w:eastAsia="en-US"/>
        </w:rPr>
        <w:t xml:space="preserve">23№ </w:t>
      </w:r>
      <w:r w:rsidR="00CC0E90">
        <w:rPr>
          <w:rFonts w:eastAsia="Calibri"/>
          <w:lang w:eastAsia="en-US"/>
        </w:rPr>
        <w:t>40-од</w:t>
      </w:r>
    </w:p>
    <w:p w:rsidR="00B840A8" w:rsidRPr="00357F61" w:rsidRDefault="00B840A8" w:rsidP="00B840A8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B840A8" w:rsidRPr="00357F61" w:rsidRDefault="00B840A8" w:rsidP="00B840A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bookmarkStart w:id="0" w:name="Par30"/>
      <w:bookmarkEnd w:id="0"/>
      <w:r w:rsidRPr="00357F61">
        <w:rPr>
          <w:rFonts w:eastAsia="Calibri"/>
          <w:b/>
          <w:bCs/>
          <w:lang w:eastAsia="en-US"/>
        </w:rPr>
        <w:t>СПИСОК</w:t>
      </w:r>
    </w:p>
    <w:p w:rsidR="00B840A8" w:rsidRPr="00357F61" w:rsidRDefault="00B840A8" w:rsidP="00B840A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357F61">
        <w:rPr>
          <w:rFonts w:eastAsia="Calibri"/>
          <w:b/>
          <w:bCs/>
          <w:lang w:eastAsia="en-US"/>
        </w:rPr>
        <w:t>СПЕЦИАЛЬНЫХ МЕСТ ДЛЯ РАЗМЕЩЕНИЯ ПЕЧАТНЫХ</w:t>
      </w:r>
    </w:p>
    <w:p w:rsidR="00B840A8" w:rsidRPr="00357F61" w:rsidRDefault="00B840A8" w:rsidP="00B840A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357F61">
        <w:rPr>
          <w:rFonts w:eastAsia="Calibri"/>
          <w:b/>
          <w:bCs/>
          <w:lang w:eastAsia="en-US"/>
        </w:rPr>
        <w:t>АГИТАЦИОННЫХ МАТЕРИАЛОВ</w:t>
      </w:r>
    </w:p>
    <w:p w:rsidR="00B840A8" w:rsidRPr="00357F61" w:rsidRDefault="00B840A8" w:rsidP="00B840A8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B840A8" w:rsidRPr="006425E6" w:rsidRDefault="00761D45" w:rsidP="00B840A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</w:t>
      </w:r>
      <w:r w:rsidR="006425E6" w:rsidRPr="006425E6">
        <w:rPr>
          <w:rFonts w:eastAsia="Calibri"/>
          <w:sz w:val="26"/>
          <w:szCs w:val="26"/>
          <w:lang w:eastAsia="en-US"/>
        </w:rPr>
        <w:t xml:space="preserve">. </w:t>
      </w:r>
      <w:r>
        <w:rPr>
          <w:rFonts w:eastAsia="Calibri"/>
          <w:sz w:val="26"/>
          <w:szCs w:val="26"/>
          <w:lang w:eastAsia="en-US"/>
        </w:rPr>
        <w:t xml:space="preserve">Информационный стенд </w:t>
      </w:r>
      <w:r w:rsidR="00B840A8" w:rsidRPr="006425E6">
        <w:rPr>
          <w:rFonts w:eastAsia="Calibri"/>
          <w:sz w:val="26"/>
          <w:szCs w:val="26"/>
          <w:lang w:eastAsia="en-US"/>
        </w:rPr>
        <w:t xml:space="preserve"> магазина «</w:t>
      </w:r>
      <w:r>
        <w:rPr>
          <w:rFonts w:eastAsia="Calibri"/>
          <w:sz w:val="26"/>
          <w:szCs w:val="26"/>
          <w:lang w:eastAsia="en-US"/>
        </w:rPr>
        <w:t>№ 1</w:t>
      </w:r>
      <w:r w:rsidR="00B840A8" w:rsidRPr="006425E6">
        <w:rPr>
          <w:rFonts w:eastAsia="Calibri"/>
          <w:sz w:val="26"/>
          <w:szCs w:val="26"/>
          <w:lang w:eastAsia="en-US"/>
        </w:rPr>
        <w:t>» (</w:t>
      </w:r>
      <w:r>
        <w:rPr>
          <w:rFonts w:eastAsia="Calibri"/>
          <w:sz w:val="26"/>
          <w:szCs w:val="26"/>
          <w:lang w:eastAsia="en-US"/>
        </w:rPr>
        <w:t>д. 6</w:t>
      </w:r>
      <w:r w:rsidR="004E34E3">
        <w:rPr>
          <w:rFonts w:eastAsia="Calibri"/>
          <w:sz w:val="26"/>
          <w:szCs w:val="26"/>
          <w:lang w:eastAsia="en-US"/>
        </w:rPr>
        <w:t>4</w:t>
      </w:r>
      <w:r w:rsidR="00B840A8" w:rsidRPr="006425E6">
        <w:rPr>
          <w:rFonts w:eastAsia="Calibri"/>
          <w:sz w:val="26"/>
          <w:szCs w:val="26"/>
          <w:lang w:eastAsia="en-US"/>
        </w:rPr>
        <w:t xml:space="preserve"> по ул. </w:t>
      </w:r>
      <w:proofErr w:type="gramStart"/>
      <w:r w:rsidR="00B840A8" w:rsidRPr="006425E6">
        <w:rPr>
          <w:rFonts w:eastAsia="Calibri"/>
          <w:sz w:val="26"/>
          <w:szCs w:val="26"/>
          <w:lang w:eastAsia="en-US"/>
        </w:rPr>
        <w:t>Центральная</w:t>
      </w:r>
      <w:proofErr w:type="gramEnd"/>
      <w:r w:rsidR="00B840A8" w:rsidRPr="006425E6">
        <w:rPr>
          <w:rFonts w:eastAsia="Calibri"/>
          <w:sz w:val="26"/>
          <w:szCs w:val="26"/>
          <w:lang w:eastAsia="en-US"/>
        </w:rPr>
        <w:t>)</w:t>
      </w:r>
    </w:p>
    <w:p w:rsidR="00B840A8" w:rsidRPr="006425E6" w:rsidRDefault="004E34E3" w:rsidP="006425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761D45">
        <w:rPr>
          <w:rFonts w:eastAsia="Calibri"/>
          <w:sz w:val="26"/>
          <w:szCs w:val="26"/>
          <w:lang w:eastAsia="en-US"/>
        </w:rPr>
        <w:t>. Информационный стенд</w:t>
      </w:r>
      <w:r w:rsidR="00B840A8" w:rsidRPr="006425E6">
        <w:rPr>
          <w:rFonts w:eastAsia="Calibri"/>
          <w:sz w:val="26"/>
          <w:szCs w:val="26"/>
          <w:lang w:eastAsia="en-US"/>
        </w:rPr>
        <w:t xml:space="preserve"> </w:t>
      </w:r>
      <w:r w:rsidR="00761D45">
        <w:rPr>
          <w:rFonts w:eastAsia="Calibri"/>
          <w:sz w:val="26"/>
          <w:szCs w:val="26"/>
          <w:lang w:eastAsia="en-US"/>
        </w:rPr>
        <w:t xml:space="preserve">Администрации Сельского поселения </w:t>
      </w:r>
      <w:r w:rsidR="00B840A8" w:rsidRPr="006425E6">
        <w:rPr>
          <w:rFonts w:eastAsia="Calibri"/>
          <w:sz w:val="26"/>
          <w:szCs w:val="26"/>
          <w:lang w:eastAsia="en-US"/>
        </w:rPr>
        <w:t xml:space="preserve"> (д. 1</w:t>
      </w:r>
      <w:r w:rsidR="00761D45">
        <w:rPr>
          <w:rFonts w:eastAsia="Calibri"/>
          <w:sz w:val="26"/>
          <w:szCs w:val="26"/>
          <w:lang w:eastAsia="en-US"/>
        </w:rPr>
        <w:t>9</w:t>
      </w:r>
      <w:r w:rsidR="00B840A8" w:rsidRPr="006425E6">
        <w:rPr>
          <w:rFonts w:eastAsia="Calibri"/>
          <w:sz w:val="26"/>
          <w:szCs w:val="26"/>
          <w:lang w:eastAsia="en-US"/>
        </w:rPr>
        <w:t xml:space="preserve">  по ул. </w:t>
      </w:r>
      <w:proofErr w:type="gramStart"/>
      <w:r w:rsidR="00761D45">
        <w:rPr>
          <w:rFonts w:eastAsia="Calibri"/>
          <w:sz w:val="26"/>
          <w:szCs w:val="26"/>
          <w:lang w:eastAsia="en-US"/>
        </w:rPr>
        <w:t>Центральная</w:t>
      </w:r>
      <w:proofErr w:type="gramEnd"/>
      <w:r w:rsidR="00B840A8" w:rsidRPr="006425E6">
        <w:rPr>
          <w:rFonts w:eastAsia="Calibri"/>
          <w:sz w:val="26"/>
          <w:szCs w:val="26"/>
          <w:lang w:eastAsia="en-US"/>
        </w:rPr>
        <w:t>)</w:t>
      </w:r>
    </w:p>
    <w:p w:rsidR="00B840A8" w:rsidRPr="006425E6" w:rsidRDefault="004E34E3" w:rsidP="00B840A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B840A8" w:rsidRPr="006425E6">
        <w:rPr>
          <w:rFonts w:eastAsia="Calibri"/>
          <w:sz w:val="26"/>
          <w:szCs w:val="26"/>
          <w:lang w:eastAsia="en-US"/>
        </w:rPr>
        <w:t xml:space="preserve">. Информационный стенд </w:t>
      </w:r>
      <w:r>
        <w:rPr>
          <w:rFonts w:eastAsia="Calibri"/>
          <w:sz w:val="26"/>
          <w:szCs w:val="26"/>
          <w:lang w:eastAsia="en-US"/>
        </w:rPr>
        <w:t xml:space="preserve">МФЦ п. Каратайка </w:t>
      </w:r>
      <w:r w:rsidR="00B840A8" w:rsidRPr="006425E6">
        <w:rPr>
          <w:rFonts w:eastAsia="Calibri"/>
          <w:sz w:val="26"/>
          <w:szCs w:val="26"/>
          <w:lang w:eastAsia="en-US"/>
        </w:rPr>
        <w:t xml:space="preserve"> (</w:t>
      </w:r>
      <w:r w:rsidRPr="006425E6">
        <w:rPr>
          <w:rFonts w:eastAsia="Calibri"/>
          <w:sz w:val="26"/>
          <w:szCs w:val="26"/>
          <w:lang w:eastAsia="en-US"/>
        </w:rPr>
        <w:t>д. 1</w:t>
      </w:r>
      <w:r>
        <w:rPr>
          <w:rFonts w:eastAsia="Calibri"/>
          <w:sz w:val="26"/>
          <w:szCs w:val="26"/>
          <w:lang w:eastAsia="en-US"/>
        </w:rPr>
        <w:t>9</w:t>
      </w:r>
      <w:r w:rsidRPr="006425E6">
        <w:rPr>
          <w:rFonts w:eastAsia="Calibri"/>
          <w:sz w:val="26"/>
          <w:szCs w:val="26"/>
          <w:lang w:eastAsia="en-US"/>
        </w:rPr>
        <w:t xml:space="preserve">  по ул. </w:t>
      </w:r>
      <w:proofErr w:type="gramStart"/>
      <w:r>
        <w:rPr>
          <w:rFonts w:eastAsia="Calibri"/>
          <w:sz w:val="26"/>
          <w:szCs w:val="26"/>
          <w:lang w:eastAsia="en-US"/>
        </w:rPr>
        <w:t>Центральная</w:t>
      </w:r>
      <w:proofErr w:type="gramEnd"/>
      <w:r w:rsidR="00B840A8" w:rsidRPr="006425E6">
        <w:rPr>
          <w:rFonts w:eastAsia="Calibri"/>
          <w:sz w:val="26"/>
          <w:szCs w:val="26"/>
          <w:lang w:eastAsia="en-US"/>
        </w:rPr>
        <w:t xml:space="preserve">) </w:t>
      </w:r>
    </w:p>
    <w:p w:rsidR="004E34E3" w:rsidRDefault="004E34E3" w:rsidP="00B840A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</w:t>
      </w:r>
      <w:r w:rsidR="00B840A8" w:rsidRPr="006425E6">
        <w:rPr>
          <w:rFonts w:eastAsia="Calibri"/>
          <w:sz w:val="26"/>
          <w:szCs w:val="26"/>
          <w:lang w:eastAsia="en-US"/>
        </w:rPr>
        <w:t xml:space="preserve">. Информационный стенд </w:t>
      </w:r>
      <w:r w:rsidRPr="006425E6">
        <w:rPr>
          <w:rFonts w:eastAsia="Calibri"/>
          <w:sz w:val="26"/>
          <w:szCs w:val="26"/>
          <w:lang w:eastAsia="en-US"/>
        </w:rPr>
        <w:t xml:space="preserve">«ЦРП ЗР НАО Амбулатории п. </w:t>
      </w:r>
      <w:proofErr w:type="gramStart"/>
      <w:r w:rsidRPr="006425E6">
        <w:rPr>
          <w:rFonts w:eastAsia="Calibri"/>
          <w:sz w:val="26"/>
          <w:szCs w:val="26"/>
          <w:lang w:eastAsia="en-US"/>
        </w:rPr>
        <w:t>Красное</w:t>
      </w:r>
      <w:proofErr w:type="gramEnd"/>
      <w:r w:rsidRPr="006425E6">
        <w:rPr>
          <w:rFonts w:eastAsia="Calibri"/>
          <w:sz w:val="26"/>
          <w:szCs w:val="26"/>
          <w:lang w:eastAsia="en-US"/>
        </w:rPr>
        <w:t>»</w:t>
      </w:r>
      <w:r>
        <w:rPr>
          <w:rFonts w:eastAsia="Calibri"/>
          <w:sz w:val="26"/>
          <w:szCs w:val="26"/>
          <w:lang w:eastAsia="en-US"/>
        </w:rPr>
        <w:t xml:space="preserve"> (д. 89 по ул. Центральная)</w:t>
      </w:r>
    </w:p>
    <w:p w:rsidR="00B840A8" w:rsidRPr="006425E6" w:rsidRDefault="004E34E3" w:rsidP="004E34E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5. Информационный стенд </w:t>
      </w:r>
      <w:r w:rsidR="00CC0E90">
        <w:rPr>
          <w:rFonts w:eastAsia="Calibri"/>
          <w:sz w:val="26"/>
          <w:szCs w:val="26"/>
          <w:lang w:eastAsia="en-US"/>
        </w:rPr>
        <w:t>СПК «Дружба народов» (д. 77 по ул. Центральная)</w:t>
      </w:r>
      <w:r w:rsidR="00B840A8" w:rsidRPr="006425E6">
        <w:rPr>
          <w:rFonts w:eastAsia="Calibri"/>
          <w:sz w:val="26"/>
          <w:szCs w:val="26"/>
          <w:lang w:eastAsia="en-US"/>
        </w:rPr>
        <w:t xml:space="preserve"> </w:t>
      </w:r>
    </w:p>
    <w:p w:rsidR="00B840A8" w:rsidRPr="00357F61" w:rsidRDefault="00B840A8" w:rsidP="00B840A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B840A8" w:rsidRPr="00235140" w:rsidRDefault="00B840A8" w:rsidP="006624EB">
      <w:pPr>
        <w:jc w:val="both"/>
        <w:rPr>
          <w:sz w:val="26"/>
          <w:szCs w:val="26"/>
        </w:rPr>
      </w:pPr>
    </w:p>
    <w:sectPr w:rsidR="00B840A8" w:rsidRPr="00235140" w:rsidSect="00CA0029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F93"/>
    <w:multiLevelType w:val="hybridMultilevel"/>
    <w:tmpl w:val="11740358"/>
    <w:lvl w:ilvl="0" w:tplc="96A22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A76B4"/>
    <w:multiLevelType w:val="hybridMultilevel"/>
    <w:tmpl w:val="E93660E0"/>
    <w:lvl w:ilvl="0" w:tplc="4C1093F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157C6870"/>
    <w:multiLevelType w:val="hybridMultilevel"/>
    <w:tmpl w:val="BC20A1EA"/>
    <w:lvl w:ilvl="0" w:tplc="10D6536C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A20F7"/>
    <w:multiLevelType w:val="hybridMultilevel"/>
    <w:tmpl w:val="5E6A6D16"/>
    <w:lvl w:ilvl="0" w:tplc="539014C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20FD7"/>
    <w:multiLevelType w:val="hybridMultilevel"/>
    <w:tmpl w:val="B6C41304"/>
    <w:lvl w:ilvl="0" w:tplc="269A3D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F46AE7"/>
    <w:multiLevelType w:val="hybridMultilevel"/>
    <w:tmpl w:val="786893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240696"/>
    <w:multiLevelType w:val="hybridMultilevel"/>
    <w:tmpl w:val="BE64B4D4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AC5406"/>
    <w:multiLevelType w:val="hybridMultilevel"/>
    <w:tmpl w:val="9E06B608"/>
    <w:lvl w:ilvl="0" w:tplc="31B43B76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1E3878"/>
    <w:multiLevelType w:val="hybridMultilevel"/>
    <w:tmpl w:val="C66A5ACA"/>
    <w:lvl w:ilvl="0" w:tplc="89DC24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55B65D1F"/>
    <w:multiLevelType w:val="hybridMultilevel"/>
    <w:tmpl w:val="C610D24A"/>
    <w:lvl w:ilvl="0" w:tplc="0B66B74E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B442AB"/>
    <w:multiLevelType w:val="hybridMultilevel"/>
    <w:tmpl w:val="006224AA"/>
    <w:lvl w:ilvl="0" w:tplc="7AEEA10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2016B"/>
    <w:rsid w:val="00041003"/>
    <w:rsid w:val="00085D87"/>
    <w:rsid w:val="000D1CAF"/>
    <w:rsid w:val="000E0201"/>
    <w:rsid w:val="000F553F"/>
    <w:rsid w:val="001076E9"/>
    <w:rsid w:val="00135FEF"/>
    <w:rsid w:val="00143271"/>
    <w:rsid w:val="001B0695"/>
    <w:rsid w:val="001B0B6F"/>
    <w:rsid w:val="001C3096"/>
    <w:rsid w:val="001C7A7F"/>
    <w:rsid w:val="001F4341"/>
    <w:rsid w:val="00230CC6"/>
    <w:rsid w:val="0023388C"/>
    <w:rsid w:val="00233D74"/>
    <w:rsid w:val="00235140"/>
    <w:rsid w:val="00277E50"/>
    <w:rsid w:val="00291B78"/>
    <w:rsid w:val="002D3540"/>
    <w:rsid w:val="002D7B04"/>
    <w:rsid w:val="002E7D7C"/>
    <w:rsid w:val="00306E58"/>
    <w:rsid w:val="0032016B"/>
    <w:rsid w:val="003311C7"/>
    <w:rsid w:val="00377BD7"/>
    <w:rsid w:val="0038183D"/>
    <w:rsid w:val="00381C71"/>
    <w:rsid w:val="00396BDA"/>
    <w:rsid w:val="003A3F50"/>
    <w:rsid w:val="003D5C8C"/>
    <w:rsid w:val="003E54A4"/>
    <w:rsid w:val="003E6AB8"/>
    <w:rsid w:val="003F6ED2"/>
    <w:rsid w:val="00424274"/>
    <w:rsid w:val="00424655"/>
    <w:rsid w:val="00433F5D"/>
    <w:rsid w:val="00437E0A"/>
    <w:rsid w:val="00460BA6"/>
    <w:rsid w:val="004B4B95"/>
    <w:rsid w:val="004E34E3"/>
    <w:rsid w:val="004E3F74"/>
    <w:rsid w:val="004F3B5E"/>
    <w:rsid w:val="00507932"/>
    <w:rsid w:val="00510DB3"/>
    <w:rsid w:val="00511B93"/>
    <w:rsid w:val="0052799B"/>
    <w:rsid w:val="00554213"/>
    <w:rsid w:val="00577B41"/>
    <w:rsid w:val="005811AC"/>
    <w:rsid w:val="00587CCE"/>
    <w:rsid w:val="0059444F"/>
    <w:rsid w:val="00600EE4"/>
    <w:rsid w:val="00603DAB"/>
    <w:rsid w:val="0061699F"/>
    <w:rsid w:val="00641EC6"/>
    <w:rsid w:val="006425E6"/>
    <w:rsid w:val="00642774"/>
    <w:rsid w:val="00657051"/>
    <w:rsid w:val="006624EB"/>
    <w:rsid w:val="006A7A90"/>
    <w:rsid w:val="006C2D9F"/>
    <w:rsid w:val="006D3473"/>
    <w:rsid w:val="006E4C70"/>
    <w:rsid w:val="007042E6"/>
    <w:rsid w:val="00724DA8"/>
    <w:rsid w:val="00727DC3"/>
    <w:rsid w:val="007547A9"/>
    <w:rsid w:val="00756C14"/>
    <w:rsid w:val="00761D45"/>
    <w:rsid w:val="0077226C"/>
    <w:rsid w:val="007B0411"/>
    <w:rsid w:val="007B71E3"/>
    <w:rsid w:val="007C41AC"/>
    <w:rsid w:val="0083082D"/>
    <w:rsid w:val="00844885"/>
    <w:rsid w:val="00850064"/>
    <w:rsid w:val="0085092E"/>
    <w:rsid w:val="00854C35"/>
    <w:rsid w:val="008C1BAB"/>
    <w:rsid w:val="008C4441"/>
    <w:rsid w:val="008F1A78"/>
    <w:rsid w:val="00905B92"/>
    <w:rsid w:val="00917313"/>
    <w:rsid w:val="0092080C"/>
    <w:rsid w:val="009302D0"/>
    <w:rsid w:val="00932477"/>
    <w:rsid w:val="00941408"/>
    <w:rsid w:val="009B11E9"/>
    <w:rsid w:val="009C1B25"/>
    <w:rsid w:val="009D70F8"/>
    <w:rsid w:val="009E33B0"/>
    <w:rsid w:val="009E5776"/>
    <w:rsid w:val="009F1C84"/>
    <w:rsid w:val="00A367B5"/>
    <w:rsid w:val="00A442EF"/>
    <w:rsid w:val="00A50A55"/>
    <w:rsid w:val="00A56C66"/>
    <w:rsid w:val="00A575AA"/>
    <w:rsid w:val="00A64342"/>
    <w:rsid w:val="00A91304"/>
    <w:rsid w:val="00A9362A"/>
    <w:rsid w:val="00AC2813"/>
    <w:rsid w:val="00AC4E39"/>
    <w:rsid w:val="00AE484D"/>
    <w:rsid w:val="00AE5066"/>
    <w:rsid w:val="00B029D3"/>
    <w:rsid w:val="00B27CD6"/>
    <w:rsid w:val="00B31A83"/>
    <w:rsid w:val="00B4767C"/>
    <w:rsid w:val="00B56EAB"/>
    <w:rsid w:val="00B619F5"/>
    <w:rsid w:val="00B6769F"/>
    <w:rsid w:val="00B7360C"/>
    <w:rsid w:val="00B800FC"/>
    <w:rsid w:val="00B840A8"/>
    <w:rsid w:val="00B9007A"/>
    <w:rsid w:val="00B957E6"/>
    <w:rsid w:val="00BA2CAD"/>
    <w:rsid w:val="00BC1CC2"/>
    <w:rsid w:val="00C22357"/>
    <w:rsid w:val="00C2474E"/>
    <w:rsid w:val="00C27477"/>
    <w:rsid w:val="00C302FA"/>
    <w:rsid w:val="00C43D8A"/>
    <w:rsid w:val="00C45298"/>
    <w:rsid w:val="00C530B7"/>
    <w:rsid w:val="00C545EE"/>
    <w:rsid w:val="00C60E6B"/>
    <w:rsid w:val="00C70E40"/>
    <w:rsid w:val="00C7740F"/>
    <w:rsid w:val="00C90602"/>
    <w:rsid w:val="00CA0029"/>
    <w:rsid w:val="00CA5CD3"/>
    <w:rsid w:val="00CC0E90"/>
    <w:rsid w:val="00CD1325"/>
    <w:rsid w:val="00CF0AF2"/>
    <w:rsid w:val="00D468FE"/>
    <w:rsid w:val="00D52250"/>
    <w:rsid w:val="00D52FCA"/>
    <w:rsid w:val="00D70E67"/>
    <w:rsid w:val="00D76748"/>
    <w:rsid w:val="00D80924"/>
    <w:rsid w:val="00D812DF"/>
    <w:rsid w:val="00DB37DB"/>
    <w:rsid w:val="00DB413E"/>
    <w:rsid w:val="00E140F1"/>
    <w:rsid w:val="00E35F61"/>
    <w:rsid w:val="00E426B8"/>
    <w:rsid w:val="00E44FE0"/>
    <w:rsid w:val="00E66CEF"/>
    <w:rsid w:val="00E77E4C"/>
    <w:rsid w:val="00E81B61"/>
    <w:rsid w:val="00E84DE7"/>
    <w:rsid w:val="00E86AAB"/>
    <w:rsid w:val="00EC08EB"/>
    <w:rsid w:val="00EC194B"/>
    <w:rsid w:val="00EE3CE4"/>
    <w:rsid w:val="00F21B49"/>
    <w:rsid w:val="00F377DC"/>
    <w:rsid w:val="00F423AB"/>
    <w:rsid w:val="00F8456C"/>
    <w:rsid w:val="00F935D3"/>
    <w:rsid w:val="00FA0B7A"/>
    <w:rsid w:val="00FB394D"/>
    <w:rsid w:val="00FD7EAF"/>
    <w:rsid w:val="00FE0E35"/>
    <w:rsid w:val="00FF5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68FE"/>
    <w:pPr>
      <w:keepNext/>
      <w:jc w:val="both"/>
      <w:outlineLvl w:val="0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0F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812D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6A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0A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A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468FE"/>
    <w:rPr>
      <w:b/>
      <w:bCs/>
      <w:sz w:val="24"/>
      <w:u w:val="single"/>
    </w:rPr>
  </w:style>
  <w:style w:type="paragraph" w:customStyle="1" w:styleId="ConsPlusNonformat">
    <w:name w:val="ConsPlusNonformat"/>
    <w:uiPriority w:val="99"/>
    <w:rsid w:val="00A56C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(Web)"/>
    <w:basedOn w:val="a"/>
    <w:uiPriority w:val="99"/>
    <w:unhideWhenUsed/>
    <w:rsid w:val="00B840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Совета депутатов МО «Приморско-Куйский сельсовет» НАО «О бюджете на 2009 год»</vt:lpstr>
    </vt:vector>
  </TitlesOfParts>
  <Company>WareZ Provider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Совета депутатов МО «Приморско-Куйский сельсовет» НАО «О бюджете на 2009 год»</dc:title>
  <dc:creator>www.PHILka.RU</dc:creator>
  <cp:lastModifiedBy>User</cp:lastModifiedBy>
  <cp:revision>2</cp:revision>
  <cp:lastPrinted>2023-08-10T06:54:00Z</cp:lastPrinted>
  <dcterms:created xsi:type="dcterms:W3CDTF">2023-08-10T07:02:00Z</dcterms:created>
  <dcterms:modified xsi:type="dcterms:W3CDTF">2023-08-10T07:02:00Z</dcterms:modified>
</cp:coreProperties>
</file>