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9F" w:rsidRPr="00A6509F" w:rsidRDefault="00A6509F" w:rsidP="00CD5CC6">
      <w:pPr>
        <w:tabs>
          <w:tab w:val="left" w:pos="2694"/>
          <w:tab w:val="left" w:pos="2977"/>
          <w:tab w:val="left" w:pos="3261"/>
        </w:tabs>
        <w:jc w:val="center"/>
        <w:rPr>
          <w:b/>
        </w:rPr>
      </w:pPr>
      <w:r w:rsidRPr="00A6509F">
        <w:rPr>
          <w:b/>
        </w:rPr>
        <w:t xml:space="preserve">                                                                                                      </w:t>
      </w:r>
      <w:r w:rsidR="00B06D9D">
        <w:rPr>
          <w:b/>
        </w:rPr>
        <w:t xml:space="preserve">                     </w:t>
      </w:r>
    </w:p>
    <w:p w:rsidR="00CD5CC6" w:rsidRDefault="00CD5CC6" w:rsidP="00CD5CC6">
      <w:pPr>
        <w:tabs>
          <w:tab w:val="left" w:pos="2694"/>
          <w:tab w:val="left" w:pos="2977"/>
          <w:tab w:val="left" w:pos="3261"/>
        </w:tabs>
        <w:jc w:val="center"/>
      </w:pPr>
      <w:r>
        <w:rPr>
          <w:noProof/>
        </w:rPr>
        <w:drawing>
          <wp:inline distT="0" distB="0" distL="0" distR="0">
            <wp:extent cx="542925" cy="5619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9" cy="56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CC6" w:rsidRDefault="00B06D9D" w:rsidP="00A52945">
      <w:pPr>
        <w:tabs>
          <w:tab w:val="left" w:pos="7901"/>
        </w:tabs>
      </w:pPr>
      <w:r>
        <w:tab/>
      </w:r>
    </w:p>
    <w:p w:rsidR="00CD5CC6" w:rsidRDefault="00CD5CC6" w:rsidP="00CD5CC6"/>
    <w:p w:rsidR="00CD5CC6" w:rsidRPr="00284EF6" w:rsidRDefault="00A6509F" w:rsidP="00CD5CC6">
      <w:pPr>
        <w:pStyle w:val="a3"/>
        <w:rPr>
          <w:szCs w:val="28"/>
          <w:vertAlign w:val="superscript"/>
        </w:rPr>
      </w:pPr>
      <w:r>
        <w:rPr>
          <w:szCs w:val="28"/>
        </w:rPr>
        <w:t>Администрация Сельского поселения</w:t>
      </w:r>
    </w:p>
    <w:p w:rsidR="00A6509F" w:rsidRDefault="00CD5CC6" w:rsidP="00CD5CC6">
      <w:pPr>
        <w:pStyle w:val="a3"/>
        <w:rPr>
          <w:szCs w:val="28"/>
        </w:rPr>
      </w:pPr>
      <w:r w:rsidRPr="00FD4A45">
        <w:rPr>
          <w:szCs w:val="28"/>
        </w:rPr>
        <w:t xml:space="preserve"> «Юшарский сельсовет» </w:t>
      </w:r>
      <w:r w:rsidR="00A6509F">
        <w:rPr>
          <w:szCs w:val="28"/>
        </w:rPr>
        <w:t xml:space="preserve">Заполярного района </w:t>
      </w:r>
    </w:p>
    <w:p w:rsidR="00CD5CC6" w:rsidRPr="00FD4A45" w:rsidRDefault="00CD5CC6" w:rsidP="00CD5CC6">
      <w:pPr>
        <w:pStyle w:val="a3"/>
        <w:rPr>
          <w:szCs w:val="28"/>
        </w:rPr>
      </w:pPr>
      <w:r w:rsidRPr="00FD4A45">
        <w:rPr>
          <w:szCs w:val="28"/>
        </w:rPr>
        <w:t xml:space="preserve">Ненецкого </w:t>
      </w:r>
      <w:r>
        <w:rPr>
          <w:szCs w:val="28"/>
        </w:rPr>
        <w:t>автономного округа</w:t>
      </w:r>
    </w:p>
    <w:p w:rsidR="00CD5CC6" w:rsidRDefault="00CD5CC6" w:rsidP="00CD5CC6">
      <w:pPr>
        <w:jc w:val="center"/>
        <w:rPr>
          <w:sz w:val="32"/>
        </w:rPr>
      </w:pPr>
    </w:p>
    <w:p w:rsidR="00CD5CC6" w:rsidRPr="00455AA0" w:rsidRDefault="00CD5CC6" w:rsidP="00CD5CC6">
      <w:pPr>
        <w:jc w:val="center"/>
      </w:pPr>
      <w:r w:rsidRPr="00BE0F2F">
        <w:rPr>
          <w:b/>
          <w:sz w:val="28"/>
          <w:szCs w:val="28"/>
        </w:rPr>
        <w:t>ПОСТАНОВЛЕНИЕ</w:t>
      </w:r>
      <w:r w:rsidR="005C7EDD">
        <w:rPr>
          <w:b/>
          <w:sz w:val="28"/>
          <w:szCs w:val="28"/>
        </w:rPr>
        <w:t xml:space="preserve"> </w:t>
      </w:r>
    </w:p>
    <w:p w:rsidR="00CD5CC6" w:rsidRPr="00455AA0" w:rsidRDefault="00CD5CC6" w:rsidP="00CD5CC6"/>
    <w:p w:rsidR="00674CDF" w:rsidRDefault="00674CDF" w:rsidP="00CD5CC6">
      <w:pPr>
        <w:ind w:right="535"/>
        <w:rPr>
          <w:b/>
          <w:bCs/>
          <w:sz w:val="22"/>
          <w:szCs w:val="22"/>
          <w:u w:val="single"/>
        </w:rPr>
      </w:pPr>
    </w:p>
    <w:p w:rsidR="00674CDF" w:rsidRDefault="00674CDF" w:rsidP="00CD5CC6">
      <w:pPr>
        <w:ind w:right="535"/>
        <w:rPr>
          <w:b/>
          <w:bCs/>
          <w:sz w:val="22"/>
          <w:szCs w:val="22"/>
          <w:u w:val="single"/>
        </w:rPr>
      </w:pPr>
    </w:p>
    <w:p w:rsidR="00CD5CC6" w:rsidRPr="00872408" w:rsidRDefault="00B06D9D" w:rsidP="00CD5CC6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06.05.2022 № </w:t>
      </w:r>
      <w:r w:rsidR="00572C6B" w:rsidRPr="00872408">
        <w:rPr>
          <w:b/>
          <w:bCs/>
          <w:sz w:val="22"/>
          <w:szCs w:val="22"/>
          <w:u w:val="single"/>
        </w:rPr>
        <w:t xml:space="preserve"> </w:t>
      </w:r>
      <w:r w:rsidR="00B76AC8">
        <w:rPr>
          <w:b/>
          <w:bCs/>
          <w:sz w:val="22"/>
          <w:szCs w:val="22"/>
          <w:u w:val="single"/>
        </w:rPr>
        <w:t>21</w:t>
      </w:r>
      <w:r w:rsidR="00CD5CC6" w:rsidRPr="00872408">
        <w:rPr>
          <w:b/>
          <w:bCs/>
          <w:sz w:val="22"/>
          <w:szCs w:val="22"/>
          <w:u w:val="single"/>
        </w:rPr>
        <w:t xml:space="preserve">- </w:t>
      </w:r>
      <w:proofErr w:type="spellStart"/>
      <w:proofErr w:type="gramStart"/>
      <w:r w:rsidR="00CD5CC6" w:rsidRPr="00872408">
        <w:rPr>
          <w:b/>
          <w:bCs/>
          <w:sz w:val="22"/>
          <w:szCs w:val="22"/>
          <w:u w:val="single"/>
        </w:rPr>
        <w:t>п</w:t>
      </w:r>
      <w:proofErr w:type="spellEnd"/>
      <w:proofErr w:type="gramEnd"/>
    </w:p>
    <w:p w:rsidR="00CD5CC6" w:rsidRPr="00872408" w:rsidRDefault="00CD5CC6" w:rsidP="00CD5CC6">
      <w:pPr>
        <w:ind w:right="535"/>
        <w:rPr>
          <w:sz w:val="20"/>
          <w:szCs w:val="20"/>
          <w:u w:val="single"/>
        </w:rPr>
      </w:pPr>
      <w:r>
        <w:t xml:space="preserve"> </w:t>
      </w:r>
      <w:proofErr w:type="spellStart"/>
      <w:r w:rsidRPr="00872408">
        <w:rPr>
          <w:sz w:val="20"/>
          <w:szCs w:val="20"/>
          <w:u w:val="single"/>
        </w:rPr>
        <w:t>п</w:t>
      </w:r>
      <w:proofErr w:type="gramStart"/>
      <w:r w:rsidRPr="00872408">
        <w:rPr>
          <w:sz w:val="20"/>
          <w:szCs w:val="20"/>
          <w:u w:val="single"/>
        </w:rPr>
        <w:t>.К</w:t>
      </w:r>
      <w:proofErr w:type="gramEnd"/>
      <w:r w:rsidRPr="00872408">
        <w:rPr>
          <w:sz w:val="20"/>
          <w:szCs w:val="20"/>
          <w:u w:val="single"/>
        </w:rPr>
        <w:t>аратайка</w:t>
      </w:r>
      <w:proofErr w:type="spellEnd"/>
      <w:r w:rsidRPr="00872408">
        <w:rPr>
          <w:sz w:val="20"/>
          <w:szCs w:val="20"/>
          <w:u w:val="single"/>
        </w:rPr>
        <w:t xml:space="preserve"> НАО</w:t>
      </w:r>
    </w:p>
    <w:p w:rsidR="00CD5CC6" w:rsidRDefault="00CD5CC6" w:rsidP="00CD5CC6">
      <w:pPr>
        <w:ind w:right="535"/>
        <w:rPr>
          <w:bCs/>
          <w:sz w:val="22"/>
          <w:szCs w:val="22"/>
        </w:rPr>
      </w:pPr>
    </w:p>
    <w:p w:rsidR="00CD5CC6" w:rsidRDefault="00CD5CC6" w:rsidP="00CD5CC6"/>
    <w:p w:rsidR="003E3B03" w:rsidRDefault="003E3B03" w:rsidP="00CD5CC6"/>
    <w:p w:rsidR="00CD5CC6" w:rsidRPr="00E67787" w:rsidRDefault="003E3B03" w:rsidP="00A6509F">
      <w:pPr>
        <w:spacing w:after="480"/>
        <w:ind w:left="284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О внесе</w:t>
      </w:r>
      <w:r w:rsidR="00A6509F">
        <w:rPr>
          <w:noProof/>
          <w:sz w:val="22"/>
          <w:szCs w:val="22"/>
        </w:rPr>
        <w:t>нии измене</w:t>
      </w:r>
      <w:r w:rsidR="00057B3F">
        <w:rPr>
          <w:noProof/>
          <w:sz w:val="22"/>
          <w:szCs w:val="22"/>
        </w:rPr>
        <w:t>ний и дополнений в муниципальную</w:t>
      </w:r>
      <w:r w:rsidR="00A6509F">
        <w:rPr>
          <w:noProof/>
          <w:sz w:val="22"/>
          <w:szCs w:val="22"/>
        </w:rPr>
        <w:t xml:space="preserve"> программу</w:t>
      </w:r>
      <w:r w:rsidR="00CD5CC6" w:rsidRPr="00E67787">
        <w:rPr>
          <w:noProof/>
          <w:sz w:val="22"/>
          <w:szCs w:val="22"/>
        </w:rPr>
        <w:t xml:space="preserve"> </w:t>
      </w:r>
      <w:r w:rsidR="00CD5CC6">
        <w:rPr>
          <w:noProof/>
          <w:sz w:val="22"/>
          <w:szCs w:val="22"/>
        </w:rPr>
        <w:t>«Поддержка</w:t>
      </w:r>
      <w:r w:rsidR="00CD5CC6" w:rsidRPr="00E67787">
        <w:rPr>
          <w:noProof/>
          <w:sz w:val="22"/>
          <w:szCs w:val="22"/>
        </w:rPr>
        <w:t xml:space="preserve"> и развитие малого и среднего предпринимательства в муниципаль</w:t>
      </w:r>
      <w:r w:rsidR="00CD5CC6">
        <w:rPr>
          <w:noProof/>
          <w:sz w:val="22"/>
          <w:szCs w:val="22"/>
        </w:rPr>
        <w:t>ном образовании «Юшарский</w:t>
      </w:r>
      <w:r w:rsidR="00CD5CC6" w:rsidRPr="00E67787">
        <w:rPr>
          <w:noProof/>
          <w:sz w:val="22"/>
          <w:szCs w:val="22"/>
        </w:rPr>
        <w:t xml:space="preserve"> сельсовет» Нене</w:t>
      </w:r>
      <w:r w:rsidR="00572C6B">
        <w:rPr>
          <w:noProof/>
          <w:sz w:val="22"/>
          <w:szCs w:val="22"/>
        </w:rPr>
        <w:t>цкого автономного округа на 2021-2023</w:t>
      </w:r>
      <w:r w:rsidR="00CD5CC6" w:rsidRPr="00E67787">
        <w:rPr>
          <w:noProof/>
          <w:sz w:val="22"/>
          <w:szCs w:val="22"/>
        </w:rPr>
        <w:t xml:space="preserve"> годы</w:t>
      </w:r>
      <w:r w:rsidR="00A6509F">
        <w:rPr>
          <w:noProof/>
          <w:sz w:val="22"/>
          <w:szCs w:val="22"/>
        </w:rPr>
        <w:t>»</w:t>
      </w:r>
    </w:p>
    <w:p w:rsidR="00CD5CC6" w:rsidRPr="00674CDF" w:rsidRDefault="00CD5CC6" w:rsidP="00CD5CC6">
      <w:pPr>
        <w:widowControl w:val="0"/>
        <w:autoSpaceDE w:val="0"/>
        <w:autoSpaceDN w:val="0"/>
        <w:adjustRightInd w:val="0"/>
        <w:ind w:left="284"/>
        <w:jc w:val="both"/>
      </w:pPr>
      <w:r>
        <w:rPr>
          <w:sz w:val="26"/>
          <w:szCs w:val="26"/>
        </w:rPr>
        <w:tab/>
      </w:r>
      <w:proofErr w:type="gramStart"/>
      <w:r w:rsidRPr="00674CDF">
        <w:t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209–ФЗ «О развитии малого и среднего предпринимательства в Российской Федерации»,</w:t>
      </w:r>
      <w:r w:rsidR="00B15D0B">
        <w:t xml:space="preserve"> с</w:t>
      </w:r>
      <w:r w:rsidR="00A6509F">
        <w:t xml:space="preserve"> Уставом Сельского поселения «Юшарский сельсовет» ЗР НАО,  А</w:t>
      </w:r>
      <w:r w:rsidRPr="00674CDF">
        <w:t>дмин</w:t>
      </w:r>
      <w:r w:rsidR="00A6509F">
        <w:t>истрация СП</w:t>
      </w:r>
      <w:r w:rsidRPr="00674CDF">
        <w:t xml:space="preserve"> «Юшарский сельсовет»</w:t>
      </w:r>
      <w:r w:rsidR="00A6509F">
        <w:t xml:space="preserve"> ЗР</w:t>
      </w:r>
      <w:r w:rsidRPr="00674CDF">
        <w:t xml:space="preserve"> НАО ПОСТАНОВЛЯЕТ:</w:t>
      </w:r>
      <w:proofErr w:type="gramEnd"/>
    </w:p>
    <w:p w:rsidR="00CD5CC6" w:rsidRPr="00674CDF" w:rsidRDefault="00CD5CC6" w:rsidP="00CD5CC6">
      <w:pPr>
        <w:widowControl w:val="0"/>
        <w:autoSpaceDE w:val="0"/>
        <w:autoSpaceDN w:val="0"/>
        <w:adjustRightInd w:val="0"/>
        <w:ind w:left="284"/>
        <w:jc w:val="both"/>
      </w:pPr>
    </w:p>
    <w:p w:rsidR="00CD5CC6" w:rsidRPr="00674CDF" w:rsidRDefault="00CD5CC6" w:rsidP="00CD5CC6">
      <w:pPr>
        <w:ind w:left="284"/>
        <w:jc w:val="both"/>
      </w:pPr>
    </w:p>
    <w:p w:rsidR="00CD5CC6" w:rsidRDefault="00CD5CC6" w:rsidP="00CD5CC6">
      <w:pPr>
        <w:autoSpaceDE w:val="0"/>
        <w:autoSpaceDN w:val="0"/>
        <w:adjustRightInd w:val="0"/>
        <w:spacing w:line="240" w:lineRule="atLeast"/>
        <w:ind w:left="284"/>
        <w:jc w:val="both"/>
      </w:pPr>
      <w:bookmarkStart w:id="0" w:name="sub_1"/>
      <w:r w:rsidRPr="00674CDF">
        <w:tab/>
      </w:r>
      <w:r w:rsidR="00DF61B3" w:rsidRPr="004F1FE7">
        <w:t xml:space="preserve"> </w:t>
      </w:r>
      <w:r w:rsidRPr="00674CDF">
        <w:t xml:space="preserve">1. </w:t>
      </w:r>
      <w:r w:rsidR="00F55EC7">
        <w:t xml:space="preserve"> </w:t>
      </w:r>
      <w:r w:rsidR="00A6509F">
        <w:t>Внести изменения и дополнения в Постановление от 31.12.2020 № 97-п муниципальной программы</w:t>
      </w:r>
      <w:r w:rsidRPr="00674CDF">
        <w:t xml:space="preserve"> «Поддержка и развитие малого и среднего предприниматель</w:t>
      </w:r>
      <w:r w:rsidR="00F55EC7">
        <w:t>ства в муниципальном образовании «Юшарский сельсовет»</w:t>
      </w:r>
      <w:r w:rsidR="0042364B">
        <w:t xml:space="preserve"> </w:t>
      </w:r>
      <w:r w:rsidRPr="00674CDF">
        <w:t xml:space="preserve">Ненецкого автономного округа на </w:t>
      </w:r>
      <w:r w:rsidR="00FE7906" w:rsidRPr="00674CDF">
        <w:t>2021 – 2023</w:t>
      </w:r>
      <w:r w:rsidR="00A6509F">
        <w:t xml:space="preserve"> годы»</w:t>
      </w:r>
      <w:r w:rsidRPr="00674CDF">
        <w:t>.</w:t>
      </w:r>
    </w:p>
    <w:p w:rsidR="00A6509F" w:rsidRDefault="00F55EC7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ab/>
        <w:t>1.1</w:t>
      </w:r>
      <w:proofErr w:type="gramStart"/>
      <w:r>
        <w:t xml:space="preserve">  В</w:t>
      </w:r>
      <w:proofErr w:type="gramEnd"/>
      <w:r>
        <w:t xml:space="preserve"> наименовании </w:t>
      </w:r>
      <w:r w:rsidR="00B15D0B">
        <w:t xml:space="preserve">слова </w:t>
      </w:r>
      <w:r>
        <w:t xml:space="preserve">«Муниципальная программа  </w:t>
      </w:r>
      <w:r w:rsidRPr="00674CDF">
        <w:t>«Поддержка и развитие малого и среднего предприниматель</w:t>
      </w:r>
      <w:r>
        <w:t xml:space="preserve">ства в муниципальном образовании «Юшарский сельсовет» </w:t>
      </w:r>
      <w:r w:rsidRPr="00674CDF">
        <w:t>Ненецкого автономного округа на 2021 – 2023</w:t>
      </w:r>
      <w:r w:rsidR="00B15D0B">
        <w:t xml:space="preserve"> годы» заменить словами</w:t>
      </w:r>
      <w:r>
        <w:t xml:space="preserve"> «Муниципальная программа  </w:t>
      </w:r>
      <w:r w:rsidRPr="00674CDF">
        <w:t>«Поддержка и развитие малого и среднего предприниматель</w:t>
      </w:r>
      <w:r>
        <w:t xml:space="preserve">ства в Сельском поселении «Юшарский сельсовет» Заполярного района </w:t>
      </w:r>
      <w:r w:rsidRPr="00674CDF">
        <w:t>Ненецкого автономного округа на 2021 – 2023</w:t>
      </w:r>
      <w:r>
        <w:t xml:space="preserve"> годы»;</w:t>
      </w:r>
    </w:p>
    <w:p w:rsidR="00E80420" w:rsidRDefault="0099406D" w:rsidP="00E80420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 xml:space="preserve">       1.2</w:t>
      </w:r>
      <w:proofErr w:type="gramStart"/>
      <w:r>
        <w:t xml:space="preserve"> К</w:t>
      </w:r>
      <w:proofErr w:type="gramEnd"/>
      <w:r>
        <w:t xml:space="preserve"> постановлению в наименовании паспорта</w:t>
      </w:r>
      <w:r w:rsidR="00B15D0B">
        <w:t xml:space="preserve"> слова</w:t>
      </w:r>
      <w:r>
        <w:t xml:space="preserve"> «Муниципальная программа  </w:t>
      </w:r>
      <w:r w:rsidRPr="00674CDF">
        <w:t>«Поддержка и развитие малого и среднего предприниматель</w:t>
      </w:r>
      <w:r>
        <w:t xml:space="preserve">ства в муниципальном образовании «Юшарский сельсовет» </w:t>
      </w:r>
      <w:r w:rsidRPr="00674CDF">
        <w:t>Ненецкого автономного округа на 2021 – 2023</w:t>
      </w:r>
      <w:r>
        <w:t xml:space="preserve"> годы» заменить наименование </w:t>
      </w:r>
      <w:r w:rsidR="00B15D0B">
        <w:t xml:space="preserve">словами </w:t>
      </w:r>
      <w:r w:rsidR="00E80420">
        <w:t xml:space="preserve">«Муниципальная программа  </w:t>
      </w:r>
      <w:r w:rsidR="00E80420" w:rsidRPr="00674CDF">
        <w:t>«Поддержка и развитие малого и среднего предприниматель</w:t>
      </w:r>
      <w:r w:rsidR="00E80420">
        <w:t xml:space="preserve">ства в Сельском поселении «Юшарский сельсовет» Заполярного района </w:t>
      </w:r>
      <w:r w:rsidR="00E80420" w:rsidRPr="00674CDF">
        <w:t>Ненецкого автономного округа на 2021 – 2023</w:t>
      </w:r>
      <w:r w:rsidR="00E80420">
        <w:t xml:space="preserve"> годы»;</w:t>
      </w:r>
    </w:p>
    <w:p w:rsidR="0099406D" w:rsidRDefault="00E80420" w:rsidP="00F55EC7">
      <w:pPr>
        <w:tabs>
          <w:tab w:val="left" w:pos="739"/>
        </w:tabs>
        <w:autoSpaceDE w:val="0"/>
        <w:autoSpaceDN w:val="0"/>
        <w:adjustRightInd w:val="0"/>
        <w:spacing w:line="240" w:lineRule="atLeast"/>
        <w:ind w:left="284"/>
        <w:jc w:val="both"/>
      </w:pPr>
      <w:r>
        <w:t xml:space="preserve">      1.3</w:t>
      </w:r>
      <w:proofErr w:type="gramStart"/>
      <w:r>
        <w:t xml:space="preserve">  В</w:t>
      </w:r>
      <w:proofErr w:type="gramEnd"/>
      <w:r>
        <w:t xml:space="preserve"> приложении таблицы графы 1,2,3,6,8 наименование </w:t>
      </w:r>
      <w:r w:rsidR="00B15D0B">
        <w:t xml:space="preserve">слова </w:t>
      </w:r>
      <w:r>
        <w:t>«</w:t>
      </w:r>
      <w:r w:rsidR="00A17CDC">
        <w:t>Администрации</w:t>
      </w:r>
      <w:r>
        <w:t xml:space="preserve"> МО</w:t>
      </w:r>
      <w:r w:rsidR="00A17CDC">
        <w:t xml:space="preserve"> «Юшар</w:t>
      </w:r>
      <w:r w:rsidR="00B15D0B">
        <w:t>ский сельсовет» НАО» заменить словами</w:t>
      </w:r>
      <w:r w:rsidR="00C329F1">
        <w:t xml:space="preserve"> «Администрации Сельского поселения «Юшарский сельсовет» Заполярного района  Ненецкого автономного округа</w:t>
      </w:r>
      <w:r w:rsidR="00A17CDC">
        <w:t>»,</w:t>
      </w:r>
    </w:p>
    <w:p w:rsidR="00457F6A" w:rsidRDefault="00B15D0B" w:rsidP="00457F6A">
      <w:pPr>
        <w:shd w:val="clear" w:color="auto" w:fill="FFFFFF"/>
        <w:jc w:val="both"/>
        <w:rPr>
          <w:lang w:eastAsia="en-US"/>
        </w:rPr>
      </w:pPr>
      <w:r>
        <w:lastRenderedPageBreak/>
        <w:t xml:space="preserve">               </w:t>
      </w:r>
      <w:r w:rsidR="00A17CDC">
        <w:t>В графу 6 таблицы «</w:t>
      </w:r>
      <w:r w:rsidR="00A17CDC" w:rsidRPr="00674CDF">
        <w:rPr>
          <w:lang w:eastAsia="en-US"/>
        </w:rPr>
        <w:t>Общий объем финансирования Программы: 90 000,00 рублей в т</w:t>
      </w:r>
      <w:proofErr w:type="gramStart"/>
      <w:r w:rsidR="00A17CDC" w:rsidRPr="00674CDF">
        <w:rPr>
          <w:lang w:eastAsia="en-US"/>
        </w:rPr>
        <w:t>.ч</w:t>
      </w:r>
      <w:proofErr w:type="gramEnd"/>
      <w:r w:rsidR="00A17CDC" w:rsidRPr="00674CDF">
        <w:rPr>
          <w:lang w:eastAsia="en-US"/>
        </w:rPr>
        <w:t xml:space="preserve"> по годам:</w:t>
      </w:r>
      <w:r w:rsidR="001A2E69">
        <w:rPr>
          <w:lang w:eastAsia="en-US"/>
        </w:rPr>
        <w:t>» цифры «</w:t>
      </w:r>
      <w:r w:rsidR="00A17CDC" w:rsidRPr="001A2E69">
        <w:rPr>
          <w:lang w:eastAsia="en-US"/>
        </w:rPr>
        <w:t>2021 год-</w:t>
      </w:r>
      <w:r w:rsidR="001A2E69">
        <w:rPr>
          <w:lang w:eastAsia="en-US"/>
        </w:rPr>
        <w:t xml:space="preserve"> 30 0000</w:t>
      </w:r>
      <w:r w:rsidR="00A17CDC" w:rsidRPr="001A2E69">
        <w:rPr>
          <w:lang w:eastAsia="en-US"/>
        </w:rPr>
        <w:t>,00 рублей;</w:t>
      </w:r>
      <w:r w:rsidR="001A2E69">
        <w:rPr>
          <w:lang w:eastAsia="en-US"/>
        </w:rPr>
        <w:t xml:space="preserve"> </w:t>
      </w:r>
      <w:r w:rsidR="00A17CDC" w:rsidRPr="001A2E69">
        <w:rPr>
          <w:lang w:eastAsia="en-US"/>
        </w:rPr>
        <w:t>2022 год -</w:t>
      </w:r>
      <w:r w:rsidR="001A2E69">
        <w:rPr>
          <w:lang w:eastAsia="en-US"/>
        </w:rPr>
        <w:t>3</w:t>
      </w:r>
      <w:r w:rsidR="00A17CDC" w:rsidRPr="001A2E69">
        <w:rPr>
          <w:lang w:eastAsia="en-US"/>
        </w:rPr>
        <w:t>0 000,00 рублей;</w:t>
      </w:r>
      <w:r w:rsidR="001A2E69">
        <w:rPr>
          <w:lang w:eastAsia="en-US"/>
        </w:rPr>
        <w:t xml:space="preserve"> </w:t>
      </w:r>
      <w:r w:rsidR="00A17CDC" w:rsidRPr="00674CDF">
        <w:rPr>
          <w:lang w:eastAsia="en-US"/>
        </w:rPr>
        <w:t>2023 год-  30 000,00 рублей</w:t>
      </w:r>
      <w:r>
        <w:rPr>
          <w:lang w:eastAsia="en-US"/>
        </w:rPr>
        <w:t xml:space="preserve">»   заменить </w:t>
      </w:r>
      <w:r w:rsidR="001A2E69">
        <w:rPr>
          <w:lang w:eastAsia="en-US"/>
        </w:rPr>
        <w:t xml:space="preserve"> </w:t>
      </w:r>
      <w:r>
        <w:t>цифрами</w:t>
      </w:r>
      <w:r w:rsidR="001A2E69">
        <w:t xml:space="preserve"> «</w:t>
      </w:r>
      <w:r w:rsidR="001A2E69" w:rsidRPr="001A2E69">
        <w:rPr>
          <w:lang w:eastAsia="en-US"/>
        </w:rPr>
        <w:t>2021 год-</w:t>
      </w:r>
      <w:r w:rsidR="001A2E69">
        <w:rPr>
          <w:lang w:eastAsia="en-US"/>
        </w:rPr>
        <w:t xml:space="preserve"> 0,00 рублей; </w:t>
      </w:r>
      <w:r w:rsidR="001A2E69" w:rsidRPr="001A2E69">
        <w:rPr>
          <w:lang w:eastAsia="en-US"/>
        </w:rPr>
        <w:t>2022 год -</w:t>
      </w:r>
      <w:r w:rsidR="001A2E69">
        <w:rPr>
          <w:lang w:eastAsia="en-US"/>
        </w:rPr>
        <w:t>6</w:t>
      </w:r>
      <w:r w:rsidR="001A2E69" w:rsidRPr="001A2E69">
        <w:rPr>
          <w:lang w:eastAsia="en-US"/>
        </w:rPr>
        <w:t>0 000,00 рублей;</w:t>
      </w:r>
      <w:r w:rsidR="001A2E69">
        <w:rPr>
          <w:lang w:eastAsia="en-US"/>
        </w:rPr>
        <w:t xml:space="preserve"> </w:t>
      </w:r>
      <w:r w:rsidR="001A2E69" w:rsidRPr="00674CDF">
        <w:rPr>
          <w:lang w:eastAsia="en-US"/>
        </w:rPr>
        <w:t>2023 год-  30 000,00 рублей</w:t>
      </w:r>
      <w:r w:rsidR="00457F6A">
        <w:rPr>
          <w:lang w:eastAsia="en-US"/>
        </w:rPr>
        <w:t>».</w:t>
      </w:r>
    </w:p>
    <w:p w:rsidR="00B15D0B" w:rsidRDefault="008A7284" w:rsidP="00B45E64">
      <w:pPr>
        <w:jc w:val="both"/>
        <w:rPr>
          <w:bCs/>
          <w:color w:val="000000"/>
        </w:rPr>
      </w:pPr>
      <w:r>
        <w:rPr>
          <w:lang w:eastAsia="en-US"/>
        </w:rPr>
        <w:t xml:space="preserve">        </w:t>
      </w:r>
      <w:r w:rsidR="00EC3D36">
        <w:rPr>
          <w:lang w:eastAsia="en-US"/>
        </w:rPr>
        <w:t xml:space="preserve"> </w:t>
      </w:r>
      <w:r>
        <w:rPr>
          <w:lang w:eastAsia="en-US"/>
        </w:rPr>
        <w:t xml:space="preserve"> 1.4</w:t>
      </w:r>
      <w:proofErr w:type="gramStart"/>
      <w:r>
        <w:rPr>
          <w:lang w:eastAsia="en-US"/>
        </w:rPr>
        <w:t xml:space="preserve"> </w:t>
      </w:r>
      <w:r w:rsidR="0074641C">
        <w:rPr>
          <w:lang w:eastAsia="en-US"/>
        </w:rPr>
        <w:t xml:space="preserve"> </w:t>
      </w:r>
      <w:r>
        <w:rPr>
          <w:lang w:eastAsia="en-US"/>
        </w:rPr>
        <w:t>В</w:t>
      </w:r>
      <w:proofErr w:type="gramEnd"/>
      <w:r>
        <w:rPr>
          <w:lang w:eastAsia="en-US"/>
        </w:rPr>
        <w:t xml:space="preserve"> раздел  </w:t>
      </w:r>
      <w:r w:rsidR="0074641C">
        <w:rPr>
          <w:lang w:eastAsia="en-US"/>
        </w:rPr>
        <w:t>«</w:t>
      </w:r>
      <w:r w:rsidR="0074641C">
        <w:rPr>
          <w:bCs/>
          <w:color w:val="000000"/>
          <w:lang w:val="en-US"/>
        </w:rPr>
        <w:t>I</w:t>
      </w:r>
      <w:r w:rsidRPr="008A7284">
        <w:rPr>
          <w:bCs/>
          <w:color w:val="000000"/>
        </w:rPr>
        <w:t>. Общие положения</w:t>
      </w:r>
      <w:r w:rsidR="0074641C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</w:p>
    <w:p w:rsidR="008A7284" w:rsidRDefault="00B15D0B" w:rsidP="00B45E64">
      <w:pPr>
        <w:jc w:val="both"/>
      </w:pPr>
      <w:r>
        <w:rPr>
          <w:bCs/>
          <w:color w:val="000000"/>
        </w:rPr>
        <w:t xml:space="preserve">          </w:t>
      </w:r>
      <w:r w:rsidR="008A7284">
        <w:rPr>
          <w:bCs/>
          <w:color w:val="000000"/>
        </w:rPr>
        <w:t>А</w:t>
      </w:r>
      <w:r w:rsidR="00B45E64">
        <w:rPr>
          <w:bCs/>
          <w:color w:val="000000"/>
        </w:rPr>
        <w:t>бзац</w:t>
      </w:r>
      <w:r w:rsidR="008A7284">
        <w:rPr>
          <w:bCs/>
          <w:color w:val="000000"/>
        </w:rPr>
        <w:t xml:space="preserve"> 8</w:t>
      </w:r>
      <w:r w:rsidR="001E2229">
        <w:rPr>
          <w:bCs/>
          <w:color w:val="000000"/>
        </w:rPr>
        <w:t xml:space="preserve"> слова </w:t>
      </w:r>
      <w:r w:rsidR="00B45E64">
        <w:rPr>
          <w:bCs/>
          <w:color w:val="000000"/>
        </w:rPr>
        <w:t>«</w:t>
      </w:r>
      <w:r w:rsidR="00B45E64" w:rsidRPr="00674CDF">
        <w:rPr>
          <w:rStyle w:val="FontStyle35"/>
          <w:sz w:val="24"/>
          <w:szCs w:val="24"/>
        </w:rPr>
        <w:t>По состоянию на 01.01.2020 года в муниципальном образовании «Юшарский сельсовет» Ненецкого автономного округа зарегистрировано жителей 715 человек, фактически проживает 510 человек.</w:t>
      </w:r>
      <w:r w:rsidR="00B45E64">
        <w:rPr>
          <w:rStyle w:val="FontStyle35"/>
          <w:sz w:val="24"/>
          <w:szCs w:val="24"/>
        </w:rPr>
        <w:t xml:space="preserve">» заменить </w:t>
      </w:r>
      <w:r w:rsidR="001E2229">
        <w:rPr>
          <w:rStyle w:val="FontStyle35"/>
          <w:sz w:val="24"/>
          <w:szCs w:val="24"/>
        </w:rPr>
        <w:t xml:space="preserve">словами </w:t>
      </w:r>
      <w:r w:rsidR="00B45E64">
        <w:rPr>
          <w:bCs/>
          <w:color w:val="000000"/>
        </w:rPr>
        <w:t xml:space="preserve">«По состоянию на 01.01.2021 года в Сельском поселении </w:t>
      </w:r>
      <w:r w:rsidR="00B45E64" w:rsidRPr="00674CDF">
        <w:rPr>
          <w:rStyle w:val="FontStyle35"/>
          <w:sz w:val="24"/>
          <w:szCs w:val="24"/>
        </w:rPr>
        <w:t xml:space="preserve">«Юшарский сельсовет» </w:t>
      </w:r>
      <w:r w:rsidR="00B45E64">
        <w:rPr>
          <w:rStyle w:val="FontStyle35"/>
          <w:sz w:val="24"/>
          <w:szCs w:val="24"/>
        </w:rPr>
        <w:t xml:space="preserve">Заполярного района </w:t>
      </w:r>
      <w:r w:rsidR="00B45E64" w:rsidRPr="00674CDF">
        <w:rPr>
          <w:rStyle w:val="FontStyle35"/>
          <w:sz w:val="24"/>
          <w:szCs w:val="24"/>
        </w:rPr>
        <w:t xml:space="preserve">Ненецкого автономного округа </w:t>
      </w:r>
      <w:r w:rsidR="00B45E64">
        <w:t>ч</w:t>
      </w:r>
      <w:r w:rsidR="00B45E64" w:rsidRPr="000C6898">
        <w:t>исленность зарегистрир</w:t>
      </w:r>
      <w:r w:rsidR="00B45E64">
        <w:t xml:space="preserve">ованного населения составляет 715 человек в т.ч. </w:t>
      </w:r>
      <w:proofErr w:type="spellStart"/>
      <w:r w:rsidR="00B45E64">
        <w:t>п</w:t>
      </w:r>
      <w:proofErr w:type="gramStart"/>
      <w:r w:rsidR="00B45E64">
        <w:t>.К</w:t>
      </w:r>
      <w:proofErr w:type="gramEnd"/>
      <w:r w:rsidR="00B45E64">
        <w:t>аратайка</w:t>
      </w:r>
      <w:proofErr w:type="spellEnd"/>
      <w:r w:rsidR="00B45E64">
        <w:t xml:space="preserve"> - 610 человек и п. Варнек -105 человек».</w:t>
      </w:r>
    </w:p>
    <w:p w:rsidR="008A7284" w:rsidRDefault="001E2229" w:rsidP="001E2229">
      <w:pPr>
        <w:jc w:val="both"/>
        <w:rPr>
          <w:i/>
          <w:iCs/>
          <w:color w:val="000000"/>
        </w:rPr>
      </w:pPr>
      <w:r>
        <w:t xml:space="preserve">        </w:t>
      </w:r>
      <w:r w:rsidR="00C23C21">
        <w:t xml:space="preserve">  </w:t>
      </w:r>
      <w:r>
        <w:t>Абзац 9 слова «</w:t>
      </w:r>
      <w:r w:rsidRPr="00674CDF">
        <w:rPr>
          <w:rStyle w:val="FontStyle35"/>
          <w:sz w:val="24"/>
          <w:szCs w:val="24"/>
        </w:rPr>
        <w:t>На территории муниципального образования «Юшарский сельсовет» Ненецкого автономного округа осуществляют предпринимательскую деятельность 8 малых предприятий</w:t>
      </w:r>
      <w:r>
        <w:rPr>
          <w:rStyle w:val="FontStyle35"/>
          <w:sz w:val="24"/>
          <w:szCs w:val="24"/>
        </w:rPr>
        <w:t xml:space="preserve">» </w:t>
      </w:r>
      <w:r w:rsidR="00B15D0B">
        <w:rPr>
          <w:rStyle w:val="FontStyle35"/>
          <w:sz w:val="24"/>
          <w:szCs w:val="24"/>
        </w:rPr>
        <w:t xml:space="preserve"> </w:t>
      </w:r>
      <w:r>
        <w:rPr>
          <w:rStyle w:val="FontStyle35"/>
          <w:sz w:val="24"/>
          <w:szCs w:val="24"/>
        </w:rPr>
        <w:t xml:space="preserve">заменить словами </w:t>
      </w:r>
      <w:r>
        <w:t>«</w:t>
      </w:r>
      <w:r w:rsidRPr="00674CDF">
        <w:rPr>
          <w:rStyle w:val="FontStyle35"/>
          <w:sz w:val="24"/>
          <w:szCs w:val="24"/>
        </w:rPr>
        <w:t>На террит</w:t>
      </w:r>
      <w:r>
        <w:rPr>
          <w:rStyle w:val="FontStyle35"/>
          <w:sz w:val="24"/>
          <w:szCs w:val="24"/>
        </w:rPr>
        <w:t xml:space="preserve">ории Сельского поселения </w:t>
      </w:r>
      <w:r w:rsidRPr="00674CDF">
        <w:rPr>
          <w:rStyle w:val="FontStyle35"/>
          <w:sz w:val="24"/>
          <w:szCs w:val="24"/>
        </w:rPr>
        <w:t xml:space="preserve">«Юшарский сельсовет» </w:t>
      </w:r>
      <w:r>
        <w:rPr>
          <w:rStyle w:val="FontStyle35"/>
          <w:sz w:val="24"/>
          <w:szCs w:val="24"/>
        </w:rPr>
        <w:t xml:space="preserve">Заполярного района </w:t>
      </w:r>
      <w:r w:rsidRPr="00674CDF">
        <w:rPr>
          <w:rStyle w:val="FontStyle35"/>
          <w:sz w:val="24"/>
          <w:szCs w:val="24"/>
        </w:rPr>
        <w:t>Ненецкого автономного округа осуществляют предпринимательскую деятельность 8 малых предприятий</w:t>
      </w:r>
      <w:r>
        <w:rPr>
          <w:rStyle w:val="FontStyle35"/>
          <w:sz w:val="24"/>
          <w:szCs w:val="24"/>
        </w:rPr>
        <w:t>».</w:t>
      </w:r>
    </w:p>
    <w:p w:rsidR="001E2229" w:rsidRPr="001E2229" w:rsidRDefault="00C23C21" w:rsidP="001E2229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         Абзац  11</w:t>
      </w:r>
      <w:r w:rsidR="001E2229">
        <w:rPr>
          <w:iCs/>
          <w:color w:val="000000"/>
        </w:rPr>
        <w:t xml:space="preserve"> слова «</w:t>
      </w:r>
      <w:r w:rsidR="001E2229" w:rsidRPr="00674CDF">
        <w:rPr>
          <w:color w:val="000000"/>
        </w:rPr>
        <w:t>На территории МО «Юшарский сельсовет» НАО приоритетными видами деятельности субъек</w:t>
      </w:r>
      <w:r w:rsidR="001E2229" w:rsidRPr="00674CDF">
        <w:rPr>
          <w:color w:val="000000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="001E2229" w:rsidRPr="00674CDF">
        <w:rPr>
          <w:color w:val="000000"/>
        </w:rPr>
        <w:softHyphen/>
        <w:t>тельства являются</w:t>
      </w:r>
      <w:proofErr w:type="gramStart"/>
      <w:r w:rsidR="001E2229">
        <w:rPr>
          <w:color w:val="000000"/>
        </w:rPr>
        <w:t>:»</w:t>
      </w:r>
      <w:proofErr w:type="gramEnd"/>
      <w:r w:rsidR="001E2229">
        <w:rPr>
          <w:color w:val="000000"/>
        </w:rPr>
        <w:t xml:space="preserve"> заменить словами</w:t>
      </w:r>
      <w:r w:rsidR="001E2229" w:rsidRPr="001E2229">
        <w:rPr>
          <w:color w:val="000000"/>
        </w:rPr>
        <w:t xml:space="preserve"> </w:t>
      </w:r>
      <w:r w:rsidR="001E2229">
        <w:rPr>
          <w:color w:val="000000"/>
        </w:rPr>
        <w:t xml:space="preserve">«На территории Сельского поселения </w:t>
      </w:r>
      <w:r w:rsidR="001E2229" w:rsidRPr="00674CDF">
        <w:rPr>
          <w:color w:val="000000"/>
        </w:rPr>
        <w:t xml:space="preserve"> «Юшарский сельсовет»</w:t>
      </w:r>
      <w:r w:rsidR="001E2229">
        <w:rPr>
          <w:color w:val="000000"/>
        </w:rPr>
        <w:t xml:space="preserve"> ЗР </w:t>
      </w:r>
      <w:r w:rsidR="001E2229" w:rsidRPr="00674CDF">
        <w:rPr>
          <w:color w:val="000000"/>
        </w:rPr>
        <w:t xml:space="preserve"> НАО приоритетными видами деятельности субъек</w:t>
      </w:r>
      <w:r w:rsidR="001E2229" w:rsidRPr="00674CDF">
        <w:rPr>
          <w:color w:val="000000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="001E2229" w:rsidRPr="00674CDF">
        <w:rPr>
          <w:color w:val="000000"/>
        </w:rPr>
        <w:softHyphen/>
        <w:t>тельства являются</w:t>
      </w:r>
      <w:r w:rsidR="001E2229">
        <w:rPr>
          <w:color w:val="000000"/>
        </w:rPr>
        <w:t>:»</w:t>
      </w:r>
    </w:p>
    <w:p w:rsidR="0074641C" w:rsidRDefault="00C23C21" w:rsidP="0074641C">
      <w:pPr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        </w:t>
      </w:r>
      <w:proofErr w:type="gramStart"/>
      <w:r>
        <w:rPr>
          <w:iCs/>
          <w:color w:val="000000"/>
        </w:rPr>
        <w:t>Абзац  16 слова «</w:t>
      </w:r>
      <w:r w:rsidRPr="00674CDF">
        <w:rPr>
          <w:color w:val="000000"/>
        </w:rPr>
        <w:t>Основным инструментом реализации муниципальной политики по поддержке малого и среднего предпринимательства для муниципального образования «Юшарский сельсовет» Ненецкого автономного округа является «Поддержка и развитие малого и среднего предпринимательства в муниципальном образовании «Юшарский сельсовет» Ненецкого автономного округа» на 2021 - 2023 годы»</w:t>
      </w:r>
      <w:r>
        <w:rPr>
          <w:color w:val="000000"/>
        </w:rPr>
        <w:t xml:space="preserve"> заменить словами «</w:t>
      </w:r>
      <w:r w:rsidRPr="00674CDF">
        <w:rPr>
          <w:color w:val="000000"/>
        </w:rPr>
        <w:t>Основным инструментом реализации муниципальной политики по поддержке малого и среднего предпринимательства для</w:t>
      </w:r>
      <w:r>
        <w:rPr>
          <w:color w:val="000000"/>
        </w:rPr>
        <w:t xml:space="preserve"> Сельского поселения</w:t>
      </w:r>
      <w:r w:rsidRPr="00674CDF">
        <w:rPr>
          <w:color w:val="000000"/>
        </w:rPr>
        <w:t xml:space="preserve"> «Юшарский сельсовет</w:t>
      </w:r>
      <w:proofErr w:type="gramEnd"/>
      <w:r w:rsidRPr="00674CDF">
        <w:rPr>
          <w:color w:val="000000"/>
        </w:rPr>
        <w:t>»</w:t>
      </w:r>
      <w:r>
        <w:rPr>
          <w:color w:val="000000"/>
        </w:rPr>
        <w:t xml:space="preserve"> Заполярного района </w:t>
      </w:r>
      <w:r w:rsidRPr="00674CDF">
        <w:rPr>
          <w:color w:val="000000"/>
        </w:rPr>
        <w:t xml:space="preserve"> Ненецкого автономного округа является «Поддержка и развитие малого и среднего предпринимательства </w:t>
      </w:r>
      <w:r>
        <w:rPr>
          <w:color w:val="000000"/>
        </w:rPr>
        <w:t xml:space="preserve">в Сельском поселении </w:t>
      </w:r>
      <w:r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Заполярного района </w:t>
      </w:r>
      <w:r w:rsidRPr="00674CDF">
        <w:rPr>
          <w:color w:val="000000"/>
        </w:rPr>
        <w:t>Ненецкого автономного округа» на 2021 - 2023 годы».</w:t>
      </w:r>
    </w:p>
    <w:p w:rsidR="00B15D0B" w:rsidRDefault="00C23C21" w:rsidP="0074641C">
      <w:pPr>
        <w:jc w:val="both"/>
        <w:rPr>
          <w:rStyle w:val="FontStyle36"/>
          <w:b w:val="0"/>
          <w:sz w:val="24"/>
          <w:szCs w:val="24"/>
        </w:rPr>
      </w:pPr>
      <w:r>
        <w:rPr>
          <w:iCs/>
          <w:color w:val="000000"/>
        </w:rPr>
        <w:t xml:space="preserve">          </w:t>
      </w:r>
      <w:r w:rsidR="00EC3D36">
        <w:rPr>
          <w:iCs/>
          <w:color w:val="000000"/>
        </w:rPr>
        <w:t xml:space="preserve"> </w:t>
      </w:r>
      <w:r>
        <w:rPr>
          <w:iCs/>
          <w:color w:val="000000"/>
        </w:rPr>
        <w:t>1.5</w:t>
      </w:r>
      <w:proofErr w:type="gramStart"/>
      <w:r>
        <w:rPr>
          <w:iCs/>
          <w:color w:val="000000"/>
        </w:rPr>
        <w:t xml:space="preserve"> </w:t>
      </w:r>
      <w:r w:rsidR="0074641C">
        <w:rPr>
          <w:iCs/>
          <w:color w:val="000000"/>
        </w:rPr>
        <w:t xml:space="preserve"> </w:t>
      </w:r>
      <w:r>
        <w:rPr>
          <w:iCs/>
          <w:color w:val="000000"/>
        </w:rPr>
        <w:t>В</w:t>
      </w:r>
      <w:proofErr w:type="gramEnd"/>
      <w:r>
        <w:rPr>
          <w:iCs/>
          <w:color w:val="000000"/>
        </w:rPr>
        <w:t xml:space="preserve"> разделе </w:t>
      </w:r>
      <w:r w:rsidR="00B15D0B">
        <w:rPr>
          <w:iCs/>
          <w:color w:val="000000"/>
        </w:rPr>
        <w:t>«</w:t>
      </w:r>
      <w:r w:rsidRPr="00C23C21">
        <w:rPr>
          <w:rStyle w:val="FontStyle36"/>
          <w:b w:val="0"/>
          <w:sz w:val="24"/>
          <w:szCs w:val="24"/>
        </w:rPr>
        <w:t>П. Основные цели, задачи Программы</w:t>
      </w:r>
      <w:r w:rsidR="00B15D0B">
        <w:rPr>
          <w:rStyle w:val="FontStyle36"/>
          <w:b w:val="0"/>
          <w:sz w:val="24"/>
          <w:szCs w:val="24"/>
        </w:rPr>
        <w:t>»</w:t>
      </w:r>
    </w:p>
    <w:p w:rsidR="0074641C" w:rsidRPr="00674CDF" w:rsidRDefault="00B15D0B" w:rsidP="0074641C">
      <w:pPr>
        <w:jc w:val="both"/>
        <w:rPr>
          <w:i/>
          <w:iCs/>
          <w:color w:val="000000"/>
        </w:rPr>
      </w:pPr>
      <w:r>
        <w:rPr>
          <w:rStyle w:val="FontStyle36"/>
          <w:b w:val="0"/>
          <w:sz w:val="24"/>
          <w:szCs w:val="24"/>
        </w:rPr>
        <w:t xml:space="preserve">          </w:t>
      </w:r>
      <w:r w:rsidR="0074641C">
        <w:rPr>
          <w:rStyle w:val="FontStyle36"/>
          <w:b w:val="0"/>
          <w:sz w:val="24"/>
          <w:szCs w:val="24"/>
        </w:rPr>
        <w:t xml:space="preserve"> Абзац 2 слова «</w:t>
      </w:r>
      <w:r w:rsidR="0074641C" w:rsidRPr="00674CDF">
        <w:rPr>
          <w:color w:val="000000"/>
        </w:rPr>
        <w:t>- продвижение продукции малого и среднего предпринимательства на территории МО «Юшарский сельсовет» НАО</w:t>
      </w:r>
      <w:proofErr w:type="gramStart"/>
      <w:r w:rsidR="0074641C" w:rsidRPr="00674CDF">
        <w:rPr>
          <w:color w:val="000000"/>
        </w:rPr>
        <w:t>;</w:t>
      </w:r>
      <w:r w:rsidR="0074641C">
        <w:rPr>
          <w:color w:val="000000"/>
        </w:rPr>
        <w:t>»</w:t>
      </w:r>
      <w:proofErr w:type="gramEnd"/>
      <w:r w:rsidR="0074641C">
        <w:rPr>
          <w:color w:val="000000"/>
        </w:rPr>
        <w:t xml:space="preserve"> заменить словами «</w:t>
      </w:r>
      <w:r w:rsidR="0074641C" w:rsidRPr="00674CDF">
        <w:rPr>
          <w:color w:val="000000"/>
        </w:rPr>
        <w:t>- продвижение продукции малого и среднего предприни</w:t>
      </w:r>
      <w:r w:rsidR="0074641C">
        <w:rPr>
          <w:color w:val="000000"/>
        </w:rPr>
        <w:t xml:space="preserve">мательства на территории Сельского поселения </w:t>
      </w:r>
      <w:r w:rsidR="0074641C" w:rsidRPr="00674CDF">
        <w:rPr>
          <w:color w:val="000000"/>
        </w:rPr>
        <w:t xml:space="preserve"> «Юшарский сельсовет» </w:t>
      </w:r>
      <w:r w:rsidR="0074641C">
        <w:rPr>
          <w:color w:val="000000"/>
        </w:rPr>
        <w:t>ЗР</w:t>
      </w:r>
      <w:r w:rsidR="0074641C" w:rsidRPr="00674CDF">
        <w:rPr>
          <w:color w:val="000000"/>
        </w:rPr>
        <w:t>НАО;</w:t>
      </w:r>
      <w:r w:rsidR="0074641C">
        <w:rPr>
          <w:color w:val="000000"/>
        </w:rPr>
        <w:t>»</w:t>
      </w:r>
    </w:p>
    <w:p w:rsidR="00B15D0B" w:rsidRDefault="0074641C" w:rsidP="008A7284">
      <w:pPr>
        <w:ind w:firstLine="709"/>
        <w:jc w:val="both"/>
        <w:rPr>
          <w:bCs/>
          <w:color w:val="000000"/>
        </w:rPr>
      </w:pPr>
      <w:r>
        <w:rPr>
          <w:lang w:eastAsia="en-US"/>
        </w:rPr>
        <w:t xml:space="preserve"> 1.6</w:t>
      </w:r>
      <w:proofErr w:type="gramStart"/>
      <w:r w:rsidR="00457F6A">
        <w:rPr>
          <w:lang w:eastAsia="en-US"/>
        </w:rPr>
        <w:t xml:space="preserve">  В</w:t>
      </w:r>
      <w:proofErr w:type="gramEnd"/>
      <w:r w:rsidR="00457F6A">
        <w:rPr>
          <w:lang w:eastAsia="en-US"/>
        </w:rPr>
        <w:t xml:space="preserve"> разделе </w:t>
      </w:r>
      <w:r>
        <w:rPr>
          <w:lang w:eastAsia="en-US"/>
        </w:rPr>
        <w:t>«</w:t>
      </w:r>
      <w:r w:rsidR="00457F6A" w:rsidRPr="00457F6A">
        <w:rPr>
          <w:bCs/>
          <w:color w:val="000000"/>
          <w:lang w:val="en-US"/>
        </w:rPr>
        <w:t>V</w:t>
      </w:r>
      <w:r>
        <w:rPr>
          <w:bCs/>
          <w:color w:val="000000"/>
        </w:rPr>
        <w:t>.</w:t>
      </w:r>
      <w:r w:rsidR="00457F6A" w:rsidRPr="00457F6A">
        <w:rPr>
          <w:bCs/>
          <w:color w:val="000000"/>
        </w:rPr>
        <w:t xml:space="preserve"> Финансирование программы</w:t>
      </w:r>
      <w:r w:rsidR="00457F6A">
        <w:rPr>
          <w:bCs/>
          <w:color w:val="000000"/>
        </w:rPr>
        <w:t>»</w:t>
      </w:r>
    </w:p>
    <w:p w:rsidR="00457F6A" w:rsidRPr="00674CDF" w:rsidRDefault="00457F6A" w:rsidP="008A7284">
      <w:pPr>
        <w:ind w:firstLine="709"/>
        <w:jc w:val="both"/>
        <w:rPr>
          <w:i/>
          <w:iCs/>
          <w:color w:val="000000"/>
        </w:rPr>
      </w:pPr>
      <w:r>
        <w:rPr>
          <w:bCs/>
          <w:color w:val="000000"/>
        </w:rPr>
        <w:t xml:space="preserve"> в наименовании</w:t>
      </w:r>
      <w:r w:rsidR="00B15D0B">
        <w:rPr>
          <w:bCs/>
          <w:color w:val="000000"/>
        </w:rPr>
        <w:t xml:space="preserve"> слова </w:t>
      </w:r>
      <w:r>
        <w:rPr>
          <w:bCs/>
          <w:color w:val="000000"/>
        </w:rPr>
        <w:t xml:space="preserve"> «</w:t>
      </w:r>
      <w:r w:rsidRPr="00674CDF">
        <w:rPr>
          <w:color w:val="000000"/>
        </w:rPr>
        <w:t>муниципального образования «Юшарский сельсовет» Ненецкого автономного округа</w:t>
      </w:r>
      <w:r>
        <w:rPr>
          <w:color w:val="000000"/>
        </w:rPr>
        <w:t xml:space="preserve">» заменить </w:t>
      </w:r>
      <w:r w:rsidR="00B15D0B">
        <w:rPr>
          <w:color w:val="000000"/>
        </w:rPr>
        <w:t xml:space="preserve">словами </w:t>
      </w:r>
      <w:r>
        <w:t xml:space="preserve">«Муниципальная программа  </w:t>
      </w:r>
      <w:r w:rsidRPr="00674CDF">
        <w:t>«Поддержка и развитие малого и среднего предприниматель</w:t>
      </w:r>
      <w:r>
        <w:t xml:space="preserve">ства в Сельском поселении «Юшарский сельсовет» Заполярного района </w:t>
      </w:r>
      <w:r w:rsidRPr="00674CDF">
        <w:t>Ненецкого автономного округа на 2021 – 2023</w:t>
      </w:r>
      <w:r>
        <w:t xml:space="preserve"> годы» </w:t>
      </w:r>
      <w:r w:rsidR="008A7284">
        <w:t>изложить в новой редакции:</w:t>
      </w: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>
        <w:rPr>
          <w:lang w:eastAsia="en-US"/>
        </w:rPr>
        <w:t xml:space="preserve"> </w:t>
      </w:r>
      <w:r w:rsidRPr="00674CDF">
        <w:rPr>
          <w:color w:val="000000"/>
        </w:rPr>
        <w:t>Таблица №1. Объемы финансирования муниципальной программы</w:t>
      </w:r>
    </w:p>
    <w:p w:rsidR="008A7284" w:rsidRPr="00674CDF" w:rsidRDefault="008A7284" w:rsidP="008A7284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Единица измерения : тыс</w:t>
      </w:r>
      <w:proofErr w:type="gramStart"/>
      <w:r w:rsidRPr="00674CDF">
        <w:rPr>
          <w:color w:val="000000"/>
        </w:rPr>
        <w:t>.р</w:t>
      </w:r>
      <w:proofErr w:type="gramEnd"/>
      <w:r w:rsidRPr="00674CDF">
        <w:rPr>
          <w:color w:val="000000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2021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2022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2023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Всего по программе:</w:t>
            </w:r>
          </w:p>
        </w:tc>
      </w:tr>
      <w:tr w:rsidR="008A7284" w:rsidRPr="00674CDF" w:rsidTr="0074641C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>
              <w:t>6</w:t>
            </w:r>
            <w:r w:rsidRPr="00674CDF"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30,0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284" w:rsidRPr="00674CDF" w:rsidRDefault="008A7284" w:rsidP="0074641C">
            <w:pPr>
              <w:ind w:firstLine="709"/>
              <w:jc w:val="both"/>
              <w:rPr>
                <w:i/>
                <w:iCs/>
              </w:rPr>
            </w:pPr>
            <w:r w:rsidRPr="00674CDF">
              <w:t>90,0</w:t>
            </w:r>
          </w:p>
        </w:tc>
      </w:tr>
    </w:tbl>
    <w:p w:rsidR="0074641C" w:rsidRDefault="0074641C" w:rsidP="0074641C">
      <w:pPr>
        <w:rPr>
          <w:lang w:eastAsia="en-US"/>
        </w:rPr>
      </w:pPr>
      <w:r>
        <w:rPr>
          <w:lang w:eastAsia="en-US"/>
        </w:rPr>
        <w:t xml:space="preserve">        </w:t>
      </w:r>
    </w:p>
    <w:p w:rsidR="00B15D0B" w:rsidRDefault="00CB6DB5" w:rsidP="0074641C">
      <w:pPr>
        <w:ind w:firstLine="709"/>
        <w:jc w:val="both"/>
        <w:rPr>
          <w:bCs/>
          <w:color w:val="000000"/>
        </w:rPr>
      </w:pPr>
      <w:r>
        <w:rPr>
          <w:lang w:eastAsia="en-US"/>
        </w:rPr>
        <w:t xml:space="preserve"> </w:t>
      </w:r>
      <w:r w:rsidR="0074641C">
        <w:rPr>
          <w:lang w:eastAsia="en-US"/>
        </w:rPr>
        <w:t xml:space="preserve"> 1.7</w:t>
      </w:r>
      <w:proofErr w:type="gramStart"/>
      <w:r w:rsidR="0074641C">
        <w:rPr>
          <w:lang w:eastAsia="en-US"/>
        </w:rPr>
        <w:t xml:space="preserve">  В</w:t>
      </w:r>
      <w:proofErr w:type="gramEnd"/>
      <w:r w:rsidR="0074641C">
        <w:rPr>
          <w:lang w:eastAsia="en-US"/>
        </w:rPr>
        <w:t xml:space="preserve"> раздел «</w:t>
      </w:r>
      <w:r w:rsidR="0074641C" w:rsidRPr="0074641C">
        <w:rPr>
          <w:bCs/>
          <w:color w:val="000000"/>
          <w:lang w:val="en-US"/>
        </w:rPr>
        <w:t>VI</w:t>
      </w:r>
      <w:r w:rsidR="0074641C" w:rsidRPr="0074641C">
        <w:rPr>
          <w:bCs/>
          <w:color w:val="000000"/>
        </w:rPr>
        <w:t>Механизм реализации Программы</w:t>
      </w:r>
      <w:r w:rsidR="0074641C">
        <w:rPr>
          <w:bCs/>
          <w:color w:val="000000"/>
        </w:rPr>
        <w:t xml:space="preserve">» </w:t>
      </w:r>
    </w:p>
    <w:p w:rsidR="0074641C" w:rsidRDefault="0074641C" w:rsidP="0074641C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Абзац 2 слова «</w:t>
      </w:r>
      <w:r w:rsidRPr="00674CDF">
        <w:rPr>
          <w:color w:val="000000"/>
        </w:rPr>
        <w:t>Администрация МО «Юшарский сельсовет» НАО с учетом выделяемых на</w:t>
      </w:r>
      <w:r w:rsidR="00F22F7A">
        <w:rPr>
          <w:color w:val="000000"/>
        </w:rPr>
        <w:t xml:space="preserve"> </w:t>
      </w:r>
      <w:r w:rsidRPr="00674CDF">
        <w:rPr>
          <w:color w:val="000000"/>
        </w:rPr>
        <w:t xml:space="preserve">реализацию программы финансовых средств ежегодно уточняет целевые </w:t>
      </w:r>
      <w:r w:rsidRPr="00674CDF">
        <w:rPr>
          <w:color w:val="000000"/>
        </w:rPr>
        <w:lastRenderedPageBreak/>
        <w:t>показатели и затраты по мероприятиям программы, механизм реализации программы и состав ее исполнителей в установленном порядке.</w:t>
      </w:r>
      <w:r>
        <w:rPr>
          <w:color w:val="000000"/>
        </w:rPr>
        <w:t xml:space="preserve">» заменить словами «Администрация Сельского поселения </w:t>
      </w:r>
      <w:r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ЗР </w:t>
      </w:r>
      <w:r w:rsidRPr="00674CDF">
        <w:rPr>
          <w:color w:val="000000"/>
        </w:rPr>
        <w:t>НАО с учетом выделяемых на</w:t>
      </w:r>
      <w:r>
        <w:rPr>
          <w:color w:val="000000"/>
        </w:rPr>
        <w:t xml:space="preserve"> </w:t>
      </w:r>
      <w:r w:rsidRPr="00674CDF">
        <w:rPr>
          <w:color w:val="000000"/>
        </w:rPr>
        <w:t>реализацию программы финансовых средств ежегодно уточняет целевые показатели и затраты по мероприятиям</w:t>
      </w:r>
      <w:proofErr w:type="gramEnd"/>
      <w:r w:rsidRPr="00674CDF">
        <w:rPr>
          <w:color w:val="000000"/>
        </w:rPr>
        <w:t xml:space="preserve"> программы, механизм реализации программы и состав ее исполнителей в установленном порядке</w:t>
      </w:r>
      <w:proofErr w:type="gramStart"/>
      <w:r w:rsidRPr="00674CDF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CB6DB5" w:rsidRPr="00674CDF" w:rsidRDefault="00CB6DB5" w:rsidP="00CB6DB5">
      <w:pPr>
        <w:ind w:firstLine="709"/>
        <w:jc w:val="center"/>
        <w:rPr>
          <w:i/>
          <w:iCs/>
          <w:color w:val="000000"/>
        </w:rPr>
      </w:pPr>
      <w:r>
        <w:rPr>
          <w:lang w:eastAsia="en-US"/>
        </w:rPr>
        <w:t>1.8</w:t>
      </w:r>
      <w:proofErr w:type="gramStart"/>
      <w:r>
        <w:rPr>
          <w:lang w:eastAsia="en-US"/>
        </w:rPr>
        <w:t xml:space="preserve">  В</w:t>
      </w:r>
      <w:proofErr w:type="gramEnd"/>
      <w:r>
        <w:rPr>
          <w:lang w:eastAsia="en-US"/>
        </w:rPr>
        <w:t xml:space="preserve"> раздел «</w:t>
      </w:r>
      <w:r w:rsidRPr="00CB6DB5">
        <w:rPr>
          <w:bCs/>
          <w:color w:val="000000"/>
          <w:lang w:val="en-US"/>
        </w:rPr>
        <w:t>VII</w:t>
      </w:r>
      <w:r w:rsidRPr="00CB6DB5">
        <w:rPr>
          <w:bCs/>
          <w:color w:val="000000"/>
        </w:rPr>
        <w:t>. Ожидаемые конечные результаты реализации Программы</w:t>
      </w:r>
      <w:proofErr w:type="gramStart"/>
      <w:r w:rsidRPr="00CB6DB5">
        <w:rPr>
          <w:bCs/>
          <w:color w:val="000000"/>
        </w:rPr>
        <w:t>.»</w:t>
      </w:r>
      <w:proofErr w:type="gramEnd"/>
    </w:p>
    <w:p w:rsidR="00CB6DB5" w:rsidRPr="00674CDF" w:rsidRDefault="00CB6DB5" w:rsidP="00CB6DB5">
      <w:pPr>
        <w:ind w:firstLine="709"/>
        <w:jc w:val="both"/>
        <w:rPr>
          <w:i/>
          <w:iCs/>
          <w:color w:val="000000"/>
        </w:rPr>
      </w:pPr>
      <w:r>
        <w:rPr>
          <w:iCs/>
          <w:color w:val="000000"/>
        </w:rPr>
        <w:t>Абзац 2 слова «</w:t>
      </w:r>
      <w:r w:rsidRPr="00674CDF">
        <w:rPr>
          <w:color w:val="000000"/>
        </w:rPr>
        <w:t>Также могут быть достигнуты результаты, которые невозможно перевести в конкретные показатели на уровне МО «Юшарский сельсовет» НАО</w:t>
      </w:r>
      <w:proofErr w:type="gramStart"/>
      <w:r w:rsidRPr="00674CDF">
        <w:rPr>
          <w:color w:val="000000"/>
        </w:rPr>
        <w:t>:</w:t>
      </w:r>
      <w:r>
        <w:rPr>
          <w:color w:val="000000"/>
        </w:rPr>
        <w:t>»</w:t>
      </w:r>
      <w:proofErr w:type="gramEnd"/>
      <w:r>
        <w:rPr>
          <w:color w:val="000000"/>
        </w:rPr>
        <w:t xml:space="preserve"> заменить словами «</w:t>
      </w:r>
      <w:r w:rsidRPr="00674CDF">
        <w:rPr>
          <w:color w:val="000000"/>
        </w:rPr>
        <w:t>Также могут быть достигнуты результаты, которые невозможно перевести в ко</w:t>
      </w:r>
      <w:r>
        <w:rPr>
          <w:color w:val="000000"/>
        </w:rPr>
        <w:t xml:space="preserve">нкретные показатели на уровне Сельского поселения </w:t>
      </w:r>
      <w:r w:rsidRPr="00674CDF">
        <w:rPr>
          <w:color w:val="000000"/>
        </w:rPr>
        <w:t xml:space="preserve"> «Юшарский сельсовет»</w:t>
      </w:r>
      <w:r>
        <w:rPr>
          <w:color w:val="000000"/>
        </w:rPr>
        <w:t xml:space="preserve"> ЗР</w:t>
      </w:r>
      <w:r w:rsidRPr="00674CDF">
        <w:rPr>
          <w:color w:val="000000"/>
        </w:rPr>
        <w:t xml:space="preserve"> НАО:</w:t>
      </w:r>
      <w:r>
        <w:rPr>
          <w:color w:val="000000"/>
        </w:rPr>
        <w:t>»</w:t>
      </w:r>
    </w:p>
    <w:p w:rsidR="00CB6DB5" w:rsidRPr="00CB6DB5" w:rsidRDefault="00CB6DB5" w:rsidP="00CB6DB5">
      <w:pPr>
        <w:ind w:firstLine="709"/>
        <w:jc w:val="both"/>
        <w:rPr>
          <w:b/>
          <w:iCs/>
          <w:color w:val="000000"/>
        </w:rPr>
      </w:pPr>
      <w:r>
        <w:rPr>
          <w:lang w:eastAsia="en-US"/>
        </w:rPr>
        <w:t xml:space="preserve"> 1.9</w:t>
      </w:r>
      <w:proofErr w:type="gramStart"/>
      <w:r>
        <w:rPr>
          <w:lang w:eastAsia="en-US"/>
        </w:rPr>
        <w:t xml:space="preserve"> В</w:t>
      </w:r>
      <w:proofErr w:type="gramEnd"/>
      <w:r>
        <w:rPr>
          <w:lang w:eastAsia="en-US"/>
        </w:rPr>
        <w:t xml:space="preserve"> раздел «</w:t>
      </w:r>
      <w:r w:rsidRPr="00CB6DB5">
        <w:rPr>
          <w:rStyle w:val="FontStyle36"/>
          <w:b w:val="0"/>
          <w:sz w:val="24"/>
          <w:szCs w:val="24"/>
        </w:rPr>
        <w:t>VII</w:t>
      </w:r>
      <w:r w:rsidRPr="00CB6DB5">
        <w:rPr>
          <w:rStyle w:val="FontStyle36"/>
          <w:b w:val="0"/>
          <w:sz w:val="24"/>
          <w:szCs w:val="24"/>
          <w:lang w:val="en-US"/>
        </w:rPr>
        <w:t>I</w:t>
      </w:r>
      <w:r w:rsidRPr="00CB6DB5">
        <w:rPr>
          <w:rStyle w:val="FontStyle36"/>
          <w:b w:val="0"/>
          <w:sz w:val="24"/>
          <w:szCs w:val="24"/>
        </w:rPr>
        <w:t xml:space="preserve">. </w:t>
      </w:r>
      <w:proofErr w:type="gramStart"/>
      <w:r w:rsidRPr="00CB6DB5">
        <w:rPr>
          <w:rStyle w:val="FontStyle36"/>
          <w:b w:val="0"/>
          <w:sz w:val="24"/>
          <w:szCs w:val="24"/>
        </w:rPr>
        <w:t>Контроль за</w:t>
      </w:r>
      <w:proofErr w:type="gramEnd"/>
      <w:r w:rsidRPr="00CB6DB5">
        <w:rPr>
          <w:rStyle w:val="FontStyle36"/>
          <w:b w:val="0"/>
          <w:sz w:val="24"/>
          <w:szCs w:val="24"/>
        </w:rPr>
        <w:t xml:space="preserve"> ходом реализации Программы»</w:t>
      </w:r>
    </w:p>
    <w:p w:rsidR="00457F6A" w:rsidRPr="00CB6DB5" w:rsidRDefault="00CB6DB5" w:rsidP="00CB6DB5">
      <w:pPr>
        <w:ind w:firstLine="708"/>
        <w:jc w:val="both"/>
        <w:rPr>
          <w:iCs/>
          <w:color w:val="000000"/>
        </w:rPr>
      </w:pPr>
      <w:r>
        <w:rPr>
          <w:iCs/>
          <w:color w:val="000000"/>
        </w:rPr>
        <w:t>Абзац 1 слова «</w:t>
      </w:r>
      <w:r w:rsidRPr="00674CDF">
        <w:rPr>
          <w:color w:val="000000"/>
        </w:rPr>
        <w:t>Заказчиком Программы является Администрация МО «Юшарский сельсовет» НАО</w:t>
      </w:r>
      <w:r>
        <w:rPr>
          <w:color w:val="000000"/>
        </w:rPr>
        <w:t>» заменить словами «»</w:t>
      </w:r>
      <w:r w:rsidRPr="00674CDF">
        <w:rPr>
          <w:color w:val="000000"/>
        </w:rPr>
        <w:t>Заказчиком Про</w:t>
      </w:r>
      <w:r>
        <w:rPr>
          <w:color w:val="000000"/>
        </w:rPr>
        <w:t>граммы является Администрация Сельского поселения</w:t>
      </w:r>
      <w:r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ЗР </w:t>
      </w:r>
      <w:r w:rsidRPr="00674CDF">
        <w:rPr>
          <w:color w:val="000000"/>
        </w:rPr>
        <w:t>НАО</w:t>
      </w:r>
      <w:r>
        <w:rPr>
          <w:color w:val="000000"/>
        </w:rPr>
        <w:t>»</w:t>
      </w:r>
    </w:p>
    <w:p w:rsidR="002E297D" w:rsidRPr="00674CDF" w:rsidRDefault="002E297D" w:rsidP="002E297D">
      <w:pPr>
        <w:jc w:val="both"/>
        <w:rPr>
          <w:i/>
          <w:iCs/>
          <w:color w:val="000000"/>
        </w:rPr>
      </w:pPr>
      <w:r>
        <w:rPr>
          <w:lang w:eastAsia="en-US"/>
        </w:rPr>
        <w:t xml:space="preserve">     </w:t>
      </w:r>
      <w:r w:rsidR="0074641C">
        <w:rPr>
          <w:lang w:eastAsia="en-US"/>
        </w:rPr>
        <w:t xml:space="preserve">  </w:t>
      </w:r>
      <w:r>
        <w:rPr>
          <w:lang w:eastAsia="en-US"/>
        </w:rPr>
        <w:t xml:space="preserve">    Абзац  2 слова «</w:t>
      </w:r>
      <w:r w:rsidRPr="00674CDF">
        <w:rPr>
          <w:color w:val="000000"/>
        </w:rPr>
        <w:t>Координацию по реализации мероприятий программы осуществляет Администрация МО «Юшарский сельсовет» НАО, она же определяет первоочередность выполнения мероприятий программы</w:t>
      </w:r>
      <w:proofErr w:type="gramStart"/>
      <w:r w:rsidRPr="00674CDF">
        <w:rPr>
          <w:color w:val="000000"/>
        </w:rPr>
        <w:t>.</w:t>
      </w:r>
      <w:r>
        <w:rPr>
          <w:color w:val="000000"/>
        </w:rPr>
        <w:t xml:space="preserve">» </w:t>
      </w:r>
      <w:proofErr w:type="gramEnd"/>
      <w:r>
        <w:rPr>
          <w:color w:val="000000"/>
        </w:rPr>
        <w:t>заменить словами «</w:t>
      </w:r>
      <w:r w:rsidRPr="00674CDF">
        <w:rPr>
          <w:color w:val="000000"/>
        </w:rPr>
        <w:t>Координацию по реализации мероприятий програм</w:t>
      </w:r>
      <w:r>
        <w:rPr>
          <w:color w:val="000000"/>
        </w:rPr>
        <w:t>мы осуществляет Администрация Сельского поселения</w:t>
      </w:r>
      <w:r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ЗР </w:t>
      </w:r>
      <w:r w:rsidRPr="00674CDF">
        <w:rPr>
          <w:color w:val="000000"/>
        </w:rPr>
        <w:t>НАО, она же определяет первоочередность выполнения мероприятий программы.</w:t>
      </w:r>
      <w:r>
        <w:rPr>
          <w:color w:val="000000"/>
        </w:rPr>
        <w:t>»</w:t>
      </w:r>
    </w:p>
    <w:p w:rsidR="002E297D" w:rsidRPr="002E297D" w:rsidRDefault="002E297D" w:rsidP="002E297D">
      <w:pPr>
        <w:ind w:firstLine="709"/>
        <w:jc w:val="both"/>
        <w:rPr>
          <w:iCs/>
          <w:color w:val="000000"/>
        </w:rPr>
      </w:pPr>
      <w:proofErr w:type="gramStart"/>
      <w:r>
        <w:rPr>
          <w:iCs/>
          <w:color w:val="000000"/>
        </w:rPr>
        <w:t>Абзац 4 слова «</w:t>
      </w:r>
      <w:r w:rsidRPr="00674CDF">
        <w:rPr>
          <w:color w:val="000000"/>
        </w:rPr>
        <w:t>Форма отчета по реализации муниципальной программы «Поддержка и развитие малого и среднего предпринимательства на тер</w:t>
      </w:r>
      <w:r>
        <w:rPr>
          <w:color w:val="000000"/>
        </w:rPr>
        <w:t xml:space="preserve">ритории МО «Юшарский сельсовет» </w:t>
      </w:r>
      <w:r w:rsidRPr="00674CDF">
        <w:rPr>
          <w:color w:val="000000"/>
        </w:rPr>
        <w:t>НАО» на 2021 – 2023 годы» в Приложении №2 к настоящей Программе.</w:t>
      </w:r>
      <w:r>
        <w:rPr>
          <w:color w:val="000000"/>
        </w:rPr>
        <w:t>»</w:t>
      </w:r>
      <w:r w:rsidR="00B15D0B">
        <w:rPr>
          <w:color w:val="000000"/>
        </w:rPr>
        <w:t xml:space="preserve"> </w:t>
      </w:r>
      <w:r>
        <w:rPr>
          <w:color w:val="000000"/>
        </w:rPr>
        <w:t xml:space="preserve"> заменить </w:t>
      </w:r>
      <w:r w:rsidR="00B15D0B">
        <w:rPr>
          <w:color w:val="000000"/>
        </w:rPr>
        <w:t xml:space="preserve"> </w:t>
      </w:r>
      <w:r>
        <w:rPr>
          <w:color w:val="000000"/>
        </w:rPr>
        <w:t>словами «</w:t>
      </w:r>
      <w:r w:rsidRPr="00674CDF">
        <w:rPr>
          <w:color w:val="000000"/>
        </w:rPr>
        <w:t>Форма отчета по реализации муниципальной программы «Поддержка и развитие малого и среднего пред</w:t>
      </w:r>
      <w:r>
        <w:rPr>
          <w:color w:val="000000"/>
        </w:rPr>
        <w:t xml:space="preserve">принимательства на территории Сельского поселения  «Юшарский сельсовет» ЗР </w:t>
      </w:r>
      <w:r w:rsidRPr="00674CDF">
        <w:rPr>
          <w:color w:val="000000"/>
        </w:rPr>
        <w:t>НАО» на 2021 – 2023 годы» в</w:t>
      </w:r>
      <w:proofErr w:type="gramEnd"/>
      <w:r w:rsidRPr="00674CDF">
        <w:rPr>
          <w:color w:val="000000"/>
        </w:rPr>
        <w:t xml:space="preserve"> </w:t>
      </w:r>
      <w:proofErr w:type="gramStart"/>
      <w:r w:rsidRPr="00674CDF">
        <w:rPr>
          <w:color w:val="000000"/>
        </w:rPr>
        <w:t>Приложении</w:t>
      </w:r>
      <w:proofErr w:type="gramEnd"/>
      <w:r w:rsidRPr="00674CDF">
        <w:rPr>
          <w:color w:val="000000"/>
        </w:rPr>
        <w:t xml:space="preserve"> №2 к настоящей Программе.</w:t>
      </w:r>
      <w:r>
        <w:rPr>
          <w:color w:val="000000"/>
        </w:rPr>
        <w:t>»</w:t>
      </w:r>
    </w:p>
    <w:p w:rsidR="002E297D" w:rsidRPr="00674CDF" w:rsidRDefault="002E297D" w:rsidP="002E297D">
      <w:pPr>
        <w:ind w:firstLine="709"/>
        <w:jc w:val="both"/>
        <w:rPr>
          <w:i/>
          <w:iCs/>
          <w:color w:val="000000"/>
        </w:rPr>
      </w:pPr>
    </w:p>
    <w:p w:rsidR="00CD5CC6" w:rsidRPr="00674CDF" w:rsidRDefault="00CD5CC6" w:rsidP="00CD5CC6">
      <w:pPr>
        <w:spacing w:line="240" w:lineRule="atLeast"/>
        <w:ind w:left="284"/>
        <w:jc w:val="both"/>
      </w:pPr>
      <w:bookmarkStart w:id="1" w:name="sub_3"/>
      <w:bookmarkEnd w:id="0"/>
    </w:p>
    <w:p w:rsidR="00CD5CC6" w:rsidRPr="00674CDF" w:rsidRDefault="00CD5CC6" w:rsidP="00CD5CC6">
      <w:pPr>
        <w:spacing w:line="240" w:lineRule="atLeast"/>
        <w:ind w:left="284"/>
        <w:jc w:val="both"/>
      </w:pPr>
      <w:r w:rsidRPr="00674CDF">
        <w:tab/>
        <w:t>3. Настоящее постановление вступает в силу</w:t>
      </w:r>
      <w:bookmarkEnd w:id="1"/>
      <w:r w:rsidR="00B06D9D">
        <w:t xml:space="preserve"> с 01 января 2022</w:t>
      </w:r>
      <w:r w:rsidR="00572C6B" w:rsidRPr="00674CDF">
        <w:t xml:space="preserve"> года</w:t>
      </w:r>
      <w:r w:rsidRPr="00674CDF">
        <w:t xml:space="preserve"> и подлежит официальному опубликованию (обнародованию).</w:t>
      </w:r>
    </w:p>
    <w:p w:rsidR="00CD5CC6" w:rsidRPr="00674CDF" w:rsidRDefault="00CD5CC6" w:rsidP="00CD5CC6">
      <w:pPr>
        <w:spacing w:line="240" w:lineRule="atLeast"/>
        <w:ind w:left="284"/>
        <w:jc w:val="both"/>
      </w:pPr>
    </w:p>
    <w:p w:rsidR="00CD5CC6" w:rsidRPr="00674CDF" w:rsidRDefault="00CD5CC6" w:rsidP="00CD5CC6">
      <w:pPr>
        <w:spacing w:line="240" w:lineRule="atLeast"/>
        <w:ind w:left="284"/>
        <w:jc w:val="both"/>
      </w:pPr>
      <w:r w:rsidRPr="00674CDF">
        <w:tab/>
        <w:t xml:space="preserve"> </w:t>
      </w:r>
    </w:p>
    <w:p w:rsidR="00CD5CC6" w:rsidRPr="00674CDF" w:rsidRDefault="00CD5CC6" w:rsidP="00CD5CC6">
      <w:pPr>
        <w:tabs>
          <w:tab w:val="left" w:pos="3045"/>
        </w:tabs>
        <w:spacing w:line="240" w:lineRule="atLeast"/>
        <w:ind w:left="284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CD5CC6" w:rsidP="00CD5CC6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</w:pPr>
    </w:p>
    <w:p w:rsidR="00CD5CC6" w:rsidRPr="00674CDF" w:rsidRDefault="004F1FE7" w:rsidP="004F1FE7">
      <w:pPr>
        <w:spacing w:line="240" w:lineRule="atLeast"/>
      </w:pPr>
      <w:proofErr w:type="spellStart"/>
      <w:r>
        <w:t>Врип</w:t>
      </w:r>
      <w:proofErr w:type="spellEnd"/>
      <w:r>
        <w:t xml:space="preserve"> </w:t>
      </w:r>
      <w:r w:rsidR="00EC3D36">
        <w:t>Главы СП</w:t>
      </w:r>
      <w:r w:rsidR="00CD5CC6" w:rsidRPr="00674CDF">
        <w:t xml:space="preserve"> «Юшарский сельсовет»</w:t>
      </w:r>
      <w:r w:rsidR="00EC3D36">
        <w:t xml:space="preserve"> ЗР </w:t>
      </w:r>
      <w:r w:rsidR="00CD5CC6" w:rsidRPr="00674CDF">
        <w:t xml:space="preserve"> НАО       </w:t>
      </w:r>
      <w:r w:rsidR="00EC3D36">
        <w:t xml:space="preserve">                           М.А.  </w:t>
      </w:r>
      <w:proofErr w:type="spellStart"/>
      <w:r w:rsidR="00EC3D36">
        <w:t>Марюева</w:t>
      </w:r>
      <w:proofErr w:type="spellEnd"/>
    </w:p>
    <w:p w:rsidR="004D76CC" w:rsidRDefault="00CD5CC6" w:rsidP="00CD5CC6">
      <w:pPr>
        <w:spacing w:line="240" w:lineRule="atLeast"/>
        <w:ind w:left="284"/>
      </w:pPr>
      <w:r w:rsidRPr="00674CDF">
        <w:tab/>
      </w:r>
    </w:p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Default="004D76CC" w:rsidP="004D76CC"/>
    <w:p w:rsidR="004D76CC" w:rsidRPr="004D76CC" w:rsidRDefault="004D76CC" w:rsidP="004D76CC"/>
    <w:p w:rsidR="004D76CC" w:rsidRPr="004D76CC" w:rsidRDefault="004D76CC" w:rsidP="004D76CC"/>
    <w:p w:rsidR="004D76CC" w:rsidRDefault="004D76CC" w:rsidP="004D76CC"/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>
        <w:rPr>
          <w:rStyle w:val="FontStyle36"/>
          <w:sz w:val="24"/>
          <w:szCs w:val="24"/>
        </w:rPr>
        <w:tab/>
      </w:r>
      <w:r w:rsidRPr="00674CDF">
        <w:rPr>
          <w:rStyle w:val="FontStyle36"/>
          <w:b w:val="0"/>
          <w:sz w:val="24"/>
          <w:szCs w:val="24"/>
        </w:rPr>
        <w:t xml:space="preserve">                 </w:t>
      </w:r>
    </w:p>
    <w:p w:rsidR="004D76CC" w:rsidRPr="00DF61B3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</w:p>
    <w:p w:rsidR="004D76CC" w:rsidRPr="00674CDF" w:rsidRDefault="004D76CC" w:rsidP="004D76CC">
      <w:pPr>
        <w:pStyle w:val="Style21"/>
        <w:widowControl/>
        <w:ind w:left="-709"/>
        <w:jc w:val="righ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Приложение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Pr="00674CDF">
        <w:rPr>
          <w:rStyle w:val="FontStyle36"/>
          <w:b w:val="0"/>
          <w:sz w:val="24"/>
          <w:szCs w:val="24"/>
        </w:rPr>
        <w:t>к постановлению администрации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</w:t>
      </w:r>
      <w:r>
        <w:rPr>
          <w:rStyle w:val="FontStyle36"/>
          <w:b w:val="0"/>
          <w:sz w:val="24"/>
          <w:szCs w:val="24"/>
        </w:rPr>
        <w:t xml:space="preserve">                  СП</w:t>
      </w:r>
      <w:r w:rsidRPr="00674CDF">
        <w:rPr>
          <w:rStyle w:val="FontStyle36"/>
          <w:b w:val="0"/>
          <w:sz w:val="24"/>
          <w:szCs w:val="24"/>
        </w:rPr>
        <w:t xml:space="preserve"> «Юшарский сельсовет» </w:t>
      </w:r>
      <w:r>
        <w:rPr>
          <w:rStyle w:val="FontStyle36"/>
          <w:b w:val="0"/>
          <w:sz w:val="24"/>
          <w:szCs w:val="24"/>
        </w:rPr>
        <w:t xml:space="preserve">ЗР </w:t>
      </w:r>
      <w:r w:rsidRPr="00674CDF">
        <w:rPr>
          <w:rStyle w:val="FontStyle36"/>
          <w:b w:val="0"/>
          <w:sz w:val="24"/>
          <w:szCs w:val="24"/>
        </w:rPr>
        <w:t>НАО</w:t>
      </w:r>
    </w:p>
    <w:p w:rsidR="004D76CC" w:rsidRPr="00674CDF" w:rsidRDefault="004D76CC" w:rsidP="004D76CC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b w:val="0"/>
          <w:sz w:val="24"/>
          <w:szCs w:val="24"/>
        </w:rPr>
        <w:t xml:space="preserve">                                                                                             </w:t>
      </w:r>
      <w:r>
        <w:rPr>
          <w:rStyle w:val="FontStyle36"/>
          <w:b w:val="0"/>
          <w:sz w:val="24"/>
          <w:szCs w:val="24"/>
        </w:rPr>
        <w:t xml:space="preserve">        </w:t>
      </w:r>
      <w:r w:rsidR="00B06D9D">
        <w:rPr>
          <w:rStyle w:val="FontStyle36"/>
          <w:b w:val="0"/>
          <w:sz w:val="24"/>
          <w:szCs w:val="24"/>
        </w:rPr>
        <w:t xml:space="preserve">                           от 06.05.2022</w:t>
      </w:r>
      <w:r>
        <w:rPr>
          <w:rStyle w:val="FontStyle36"/>
          <w:b w:val="0"/>
          <w:sz w:val="24"/>
          <w:szCs w:val="24"/>
        </w:rPr>
        <w:t xml:space="preserve"> № </w:t>
      </w:r>
      <w:r w:rsidR="00B76AC8" w:rsidRPr="00B76AC8">
        <w:rPr>
          <w:rStyle w:val="FontStyle36"/>
          <w:b w:val="0"/>
          <w:sz w:val="24"/>
          <w:szCs w:val="24"/>
        </w:rPr>
        <w:t>21</w:t>
      </w:r>
      <w:r w:rsidRPr="00674CDF">
        <w:rPr>
          <w:rStyle w:val="FontStyle36"/>
          <w:b w:val="0"/>
          <w:sz w:val="24"/>
          <w:szCs w:val="24"/>
        </w:rPr>
        <w:t>-п</w:t>
      </w: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DF61B3" w:rsidRDefault="004D76CC" w:rsidP="004D76CC">
      <w:pPr>
        <w:pStyle w:val="Style21"/>
        <w:widowControl/>
        <w:tabs>
          <w:tab w:val="left" w:pos="8177"/>
        </w:tabs>
        <w:spacing w:before="48"/>
        <w:ind w:left="-709"/>
        <w:jc w:val="left"/>
        <w:rPr>
          <w:rStyle w:val="FontStyle36"/>
          <w:sz w:val="24"/>
          <w:szCs w:val="24"/>
        </w:rPr>
      </w:pPr>
    </w:p>
    <w:p w:rsidR="004D76CC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 xml:space="preserve">МУНИЦИПАЛЬНАЯ  ПРОГРАММА </w:t>
      </w:r>
    </w:p>
    <w:p w:rsidR="00DF61B3" w:rsidRPr="004F1FE7" w:rsidRDefault="00DF61B3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DF61B3">
        <w:rPr>
          <w:rStyle w:val="FontStyle36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674CDF" w:rsidRDefault="004D76CC" w:rsidP="004D76CC">
      <w:pPr>
        <w:pStyle w:val="Style21"/>
        <w:widowControl/>
        <w:spacing w:before="48"/>
        <w:ind w:left="-709"/>
        <w:rPr>
          <w:rStyle w:val="FontStyle36"/>
          <w:sz w:val="24"/>
          <w:szCs w:val="24"/>
        </w:rPr>
      </w:pP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Паспорт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муниципальной программы </w:t>
      </w:r>
    </w:p>
    <w:p w:rsidR="00DF61B3" w:rsidRPr="004F1FE7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 xml:space="preserve"> </w:t>
      </w:r>
    </w:p>
    <w:p w:rsidR="004D76CC" w:rsidRPr="00DF61B3" w:rsidRDefault="004D76CC" w:rsidP="004D76CC">
      <w:pPr>
        <w:pStyle w:val="Style21"/>
        <w:widowControl/>
        <w:spacing w:before="48"/>
        <w:ind w:left="-709"/>
        <w:rPr>
          <w:rStyle w:val="FontStyle36"/>
          <w:b w:val="0"/>
          <w:sz w:val="28"/>
          <w:szCs w:val="28"/>
        </w:rPr>
      </w:pPr>
      <w:r w:rsidRPr="00DF61B3">
        <w:rPr>
          <w:rStyle w:val="FontStyle36"/>
          <w:b w:val="0"/>
          <w:sz w:val="28"/>
          <w:szCs w:val="28"/>
        </w:rPr>
        <w:t>«Поддержка и развитие малого и среднего предпринимательства в Сельском поселении «Юшарский сельсовет» Заполярного района Ненецкого автономного округа на 2021-2023 годы»</w:t>
      </w:r>
    </w:p>
    <w:p w:rsidR="004D76CC" w:rsidRPr="00DF61B3" w:rsidRDefault="004D76CC" w:rsidP="004D76CC">
      <w:pPr>
        <w:jc w:val="center"/>
        <w:rPr>
          <w:sz w:val="28"/>
          <w:szCs w:val="28"/>
        </w:rPr>
      </w:pPr>
    </w:p>
    <w:p w:rsidR="004D76CC" w:rsidRPr="004D76CC" w:rsidRDefault="004D76CC" w:rsidP="004D76CC"/>
    <w:p w:rsidR="004D76CC" w:rsidRPr="004D76CC" w:rsidRDefault="004D76CC" w:rsidP="004D76CC"/>
    <w:tbl>
      <w:tblPr>
        <w:tblpPr w:leftFromText="180" w:rightFromText="180" w:vertAnchor="text" w:horzAnchor="margin" w:tblpXSpec="center" w:tblpY="-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290"/>
      </w:tblGrid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r w:rsidRPr="00674CDF">
              <w:lastRenderedPageBreak/>
              <w:t xml:space="preserve">Наименование Программы 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jc w:val="both"/>
            </w:pPr>
            <w:r w:rsidRPr="00674CDF">
              <w:t>Муниципальная программа «Поддержка и развитие малого и среднего предприниматель</w:t>
            </w:r>
            <w:r>
              <w:t>ства в Сельском поселении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 на 2021-2023 годы»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r w:rsidRPr="00674CDF">
              <w:t>Основание для разработки программы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jc w:val="both"/>
            </w:pPr>
            <w:r w:rsidRPr="00674CDF">
              <w:t xml:space="preserve">Федеральный </w:t>
            </w:r>
            <w:hyperlink r:id="rId8" w:history="1">
              <w:r w:rsidRPr="00674CDF">
                <w:t>закон</w:t>
              </w:r>
            </w:hyperlink>
            <w:r w:rsidRPr="00674CDF">
              <w:t xml:space="preserve"> от 24.07.2007 № 209-ФЗ «О развитии      </w:t>
            </w:r>
            <w:r w:rsidRPr="00674CDF">
              <w:br/>
              <w:t xml:space="preserve">малого и среднего предпринимательства в Российской        </w:t>
            </w:r>
            <w:r w:rsidRPr="00674CDF">
              <w:br/>
              <w:t>Федерации»; статья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r w:rsidRPr="00674CDF">
              <w:t xml:space="preserve">Разработчики 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jc w:val="both"/>
            </w:pPr>
            <w:r w:rsidRPr="00674CDF">
              <w:t>Админист</w:t>
            </w:r>
            <w:r>
              <w:t>рация Сельского поселения</w:t>
            </w:r>
            <w:r w:rsidRPr="00674CDF">
              <w:t xml:space="preserve"> «Юшарский сельсовет» </w:t>
            </w:r>
            <w:r>
              <w:t xml:space="preserve">Заполярного района </w:t>
            </w:r>
            <w:r w:rsidRPr="00674CDF">
              <w:t>Ненецкого автономного округа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Default="004D76CC" w:rsidP="00304ECC">
            <w:r w:rsidRPr="00674CDF">
              <w:t xml:space="preserve">Цель Программы  </w:t>
            </w:r>
          </w:p>
          <w:p w:rsidR="004D76CC" w:rsidRDefault="004D76CC" w:rsidP="00304ECC"/>
          <w:p w:rsidR="004D76CC" w:rsidRPr="00E80420" w:rsidRDefault="004D76CC" w:rsidP="00304ECC"/>
          <w:p w:rsidR="004D76CC" w:rsidRPr="00E80420" w:rsidRDefault="004D76CC" w:rsidP="00304ECC"/>
          <w:p w:rsidR="004D76CC" w:rsidRPr="00E80420" w:rsidRDefault="004D76CC" w:rsidP="00304ECC"/>
          <w:p w:rsidR="004D76CC" w:rsidRPr="00E80420" w:rsidRDefault="004D76CC" w:rsidP="00304ECC"/>
          <w:p w:rsidR="004D76CC" w:rsidRPr="00E80420" w:rsidRDefault="004D76CC" w:rsidP="00304ECC"/>
          <w:p w:rsidR="004D76CC" w:rsidRDefault="004D76CC" w:rsidP="00304ECC"/>
          <w:p w:rsidR="004D76CC" w:rsidRPr="00E80420" w:rsidRDefault="004D76CC" w:rsidP="00304ECC">
            <w:pPr>
              <w:rPr>
                <w:color w:val="FF0000"/>
              </w:rPr>
            </w:pP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jc w:val="both"/>
            </w:pPr>
            <w:r w:rsidRPr="00674CDF">
              <w:t>Создание благоприятных условий для развития малого и среднего предпринимательства, осуществляющих св</w:t>
            </w:r>
            <w:r>
              <w:t>ою деятельность на территории СП</w:t>
            </w:r>
            <w:r w:rsidRPr="00674CDF">
              <w:t xml:space="preserve"> «Юшарский сельсовет» </w:t>
            </w:r>
            <w:r>
              <w:t xml:space="preserve">ЗР </w:t>
            </w:r>
            <w:r w:rsidRPr="00674CDF">
              <w:t>НАО;</w:t>
            </w:r>
          </w:p>
          <w:p w:rsidR="004D76CC" w:rsidRPr="00674CDF" w:rsidRDefault="004D76CC" w:rsidP="00304ECC">
            <w:pPr>
              <w:jc w:val="both"/>
            </w:pPr>
            <w:r w:rsidRPr="00674CDF">
              <w:t>Увеличение количества субъектов малого и среднего предпринимательства;</w:t>
            </w:r>
          </w:p>
          <w:p w:rsidR="004D76CC" w:rsidRPr="00674CDF" w:rsidRDefault="004D76CC" w:rsidP="00304ECC">
            <w:pPr>
              <w:jc w:val="both"/>
            </w:pPr>
            <w:r w:rsidRPr="00674CDF">
              <w:t>Увеличение вклада предпринимательства в решение задач социально-экономического развития поселения;</w:t>
            </w:r>
          </w:p>
          <w:p w:rsidR="004D76CC" w:rsidRPr="00674CDF" w:rsidRDefault="004D76CC" w:rsidP="00304ECC">
            <w:pPr>
              <w:jc w:val="both"/>
            </w:pPr>
            <w:r w:rsidRPr="00674CDF">
              <w:t xml:space="preserve">Создания новых рабочих мест, обеспечение занятости населения и развитие </w:t>
            </w:r>
            <w:proofErr w:type="spellStart"/>
            <w:r w:rsidRPr="00674CDF">
              <w:t>самозанятости</w:t>
            </w:r>
            <w:proofErr w:type="spellEnd"/>
            <w:r w:rsidRPr="00674CDF">
              <w:t>;</w:t>
            </w:r>
          </w:p>
          <w:p w:rsidR="004D76CC" w:rsidRPr="00674CDF" w:rsidRDefault="004D76CC" w:rsidP="00304ECC">
            <w:pPr>
              <w:jc w:val="both"/>
            </w:pPr>
            <w:r w:rsidRPr="00674CDF">
              <w:t>Более активное вовлечение в сферу малого предпринимательства социально незащищённых слоёв населения, и молодёжи;</w:t>
            </w:r>
          </w:p>
          <w:p w:rsidR="004D76CC" w:rsidRPr="00674CDF" w:rsidRDefault="004D76CC" w:rsidP="00304EC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Создание позитивного образа малого и среднего предпринимательства в глазах насе</w:t>
            </w:r>
            <w:r>
              <w:t>ления Сельского поселения</w:t>
            </w:r>
            <w:r w:rsidRPr="00674CDF">
              <w:t xml:space="preserve"> «Юшарский сельсовет» </w:t>
            </w:r>
            <w:r>
              <w:t>Заполярного района  Ненецкого автономного округа</w:t>
            </w:r>
            <w:r w:rsidRPr="00674CDF">
              <w:t xml:space="preserve"> 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r w:rsidRPr="00674CDF">
              <w:t>Задачи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D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квалификации и профессионализма субъектов предпринимательской деятельности;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деятельности; 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продвижение продукции малого и среднего предпринимательс</w:t>
            </w:r>
            <w:r>
              <w:rPr>
                <w:lang w:eastAsia="en-US"/>
              </w:rPr>
              <w:t>тва на территории Сельского поселения</w:t>
            </w:r>
            <w:r w:rsidRPr="00674CDF">
              <w:rPr>
                <w:lang w:eastAsia="en-US"/>
              </w:rPr>
              <w:t xml:space="preserve"> «Юшарский сельсовет»</w:t>
            </w:r>
            <w:r>
              <w:rPr>
                <w:lang w:eastAsia="en-US"/>
              </w:rPr>
              <w:t xml:space="preserve"> 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округа;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 расширение использования информационно-коммуникационных технологий субъектами малого и среднего предпринимательства; 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4D76CC" w:rsidRPr="00674CDF" w:rsidRDefault="004D76CC" w:rsidP="00304ECC">
            <w:pPr>
              <w:jc w:val="both"/>
            </w:pPr>
            <w:r w:rsidRPr="00674CDF">
              <w:rPr>
                <w:lang w:eastAsia="en-US"/>
              </w:rPr>
      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pPr>
              <w:ind w:right="-825"/>
            </w:pPr>
            <w:r w:rsidRPr="00674CDF">
              <w:t xml:space="preserve">Сроки и этапы реализации </w:t>
            </w:r>
          </w:p>
          <w:p w:rsidR="004D76CC" w:rsidRPr="00674CDF" w:rsidRDefault="004D76CC" w:rsidP="00304ECC">
            <w:r w:rsidRPr="00674CDF">
              <w:t xml:space="preserve">Программы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r w:rsidRPr="00674CDF">
              <w:t>2021 – 2023годы</w:t>
            </w:r>
          </w:p>
          <w:p w:rsidR="004D76CC" w:rsidRPr="00674CDF" w:rsidRDefault="004D76CC" w:rsidP="00304ECC">
            <w:r w:rsidRPr="00674CDF">
              <w:rPr>
                <w:lang w:eastAsia="en-US"/>
              </w:rPr>
              <w:t>Программа реализуется в один этап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pPr>
              <w:ind w:right="-825"/>
              <w:rPr>
                <w:lang w:eastAsia="en-US"/>
              </w:rPr>
            </w:pPr>
            <w:r w:rsidRPr="00674CDF">
              <w:rPr>
                <w:lang w:eastAsia="en-US"/>
              </w:rPr>
              <w:t xml:space="preserve">Финансирование </w:t>
            </w:r>
          </w:p>
          <w:p w:rsidR="004D76CC" w:rsidRPr="00674CDF" w:rsidRDefault="004D76CC" w:rsidP="00304ECC">
            <w:pPr>
              <w:ind w:right="-825"/>
            </w:pPr>
            <w:r w:rsidRPr="00674CDF">
              <w:rPr>
                <w:lang w:eastAsia="en-US"/>
              </w:rPr>
              <w:t>Программы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Источником финансирования программы является б</w:t>
            </w:r>
            <w:r>
              <w:rPr>
                <w:lang w:eastAsia="en-US"/>
              </w:rPr>
              <w:t>юджет Сельского поселения</w:t>
            </w:r>
            <w:r w:rsidRPr="00674CDF">
              <w:rPr>
                <w:lang w:eastAsia="en-US"/>
              </w:rPr>
              <w:t xml:space="preserve"> «Юшарский сельсовет» </w:t>
            </w:r>
            <w:r>
              <w:rPr>
                <w:lang w:eastAsia="en-US"/>
              </w:rPr>
              <w:t xml:space="preserve">Заполярного района </w:t>
            </w:r>
            <w:r w:rsidRPr="00674CDF">
              <w:rPr>
                <w:lang w:eastAsia="en-US"/>
              </w:rPr>
              <w:t xml:space="preserve"> Ненецкого автономного округа.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Общий объем финансирования Программы: 90 000,00 рублей в т</w:t>
            </w:r>
            <w:proofErr w:type="gramStart"/>
            <w:r w:rsidRPr="00674CDF">
              <w:rPr>
                <w:lang w:eastAsia="en-US"/>
              </w:rPr>
              <w:t>.ч</w:t>
            </w:r>
            <w:proofErr w:type="gramEnd"/>
            <w:r w:rsidRPr="00674CDF">
              <w:rPr>
                <w:lang w:eastAsia="en-US"/>
              </w:rPr>
              <w:t xml:space="preserve"> по годам:</w:t>
            </w:r>
          </w:p>
          <w:p w:rsidR="004D76CC" w:rsidRPr="001A2E69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2021 год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0,00 рублей;</w:t>
            </w:r>
          </w:p>
          <w:p w:rsidR="004D76CC" w:rsidRPr="001A2E69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1A2E69">
              <w:rPr>
                <w:lang w:eastAsia="en-US"/>
              </w:rPr>
              <w:t>2022 год -</w:t>
            </w:r>
            <w:r>
              <w:rPr>
                <w:lang w:eastAsia="en-US"/>
              </w:rPr>
              <w:t xml:space="preserve"> </w:t>
            </w:r>
            <w:r w:rsidRPr="001A2E69">
              <w:rPr>
                <w:lang w:eastAsia="en-US"/>
              </w:rPr>
              <w:t>60 000,00 рублей;</w:t>
            </w:r>
          </w:p>
          <w:p w:rsidR="004D76CC" w:rsidRPr="00674CDF" w:rsidRDefault="004D76CC" w:rsidP="00304ECC">
            <w:pPr>
              <w:rPr>
                <w:lang w:eastAsia="en-US"/>
              </w:rPr>
            </w:pPr>
            <w:r w:rsidRPr="00674CDF">
              <w:rPr>
                <w:lang w:eastAsia="en-US"/>
              </w:rPr>
              <w:t>2023 год</w:t>
            </w:r>
            <w:r>
              <w:rPr>
                <w:lang w:eastAsia="en-US"/>
              </w:rPr>
              <w:t xml:space="preserve">  - </w:t>
            </w:r>
            <w:r w:rsidRPr="00674CDF">
              <w:rPr>
                <w:lang w:eastAsia="en-US"/>
              </w:rPr>
              <w:t>30 000,00 рублей</w:t>
            </w:r>
          </w:p>
          <w:p w:rsidR="004D76CC" w:rsidRPr="00674CDF" w:rsidRDefault="004D76CC" w:rsidP="00304ECC"/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pPr>
              <w:tabs>
                <w:tab w:val="left" w:pos="360"/>
              </w:tabs>
            </w:pPr>
            <w:r w:rsidRPr="00674CDF">
              <w:lastRenderedPageBreak/>
              <w:t xml:space="preserve">Ожидаемые конечные результаты реализации Программы   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tabs>
                <w:tab w:val="left" w:pos="0"/>
              </w:tabs>
              <w:ind w:right="-108"/>
              <w:jc w:val="both"/>
            </w:pPr>
            <w:r w:rsidRPr="00674CDF">
              <w:t>Обеспечение устойчивого развития малого и среднего предпринимательства;</w:t>
            </w:r>
          </w:p>
          <w:p w:rsidR="004D76CC" w:rsidRPr="00674CDF" w:rsidRDefault="004D76CC" w:rsidP="00304ECC">
            <w:pPr>
              <w:tabs>
                <w:tab w:val="left" w:pos="360"/>
              </w:tabs>
              <w:ind w:right="-771"/>
            </w:pPr>
            <w:r w:rsidRPr="00674CDF">
              <w:t xml:space="preserve">- создание новых рабочих мест, снижение общего числа безработного населения; 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создание новых субъектов малого и среднего предпринимательства;</w:t>
            </w:r>
          </w:p>
          <w:p w:rsidR="004D76CC" w:rsidRPr="00674CDF" w:rsidRDefault="004D76CC" w:rsidP="00304ECC">
            <w:pPr>
              <w:shd w:val="clear" w:color="auto" w:fill="FFFFFF"/>
              <w:jc w:val="both"/>
              <w:rPr>
                <w:lang w:eastAsia="en-US"/>
              </w:rPr>
            </w:pPr>
            <w:r w:rsidRPr="00674CDF">
              <w:rPr>
                <w:lang w:eastAsia="en-US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4D76CC" w:rsidRPr="00674CDF" w:rsidRDefault="004D76CC" w:rsidP="00304ECC">
            <w:pPr>
              <w:tabs>
                <w:tab w:val="left" w:pos="360"/>
              </w:tabs>
              <w:ind w:right="-771"/>
            </w:pPr>
            <w:r w:rsidRPr="00674CDF">
              <w:rPr>
                <w:lang w:eastAsia="en-US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4D76CC" w:rsidRPr="00674CDF" w:rsidTr="00304ECC">
        <w:tc>
          <w:tcPr>
            <w:tcW w:w="3058" w:type="dxa"/>
            <w:shd w:val="clear" w:color="auto" w:fill="auto"/>
            <w:vAlign w:val="center"/>
          </w:tcPr>
          <w:p w:rsidR="004D76CC" w:rsidRPr="00674CDF" w:rsidRDefault="004D76CC" w:rsidP="00304ECC">
            <w:pPr>
              <w:tabs>
                <w:tab w:val="left" w:pos="360"/>
              </w:tabs>
            </w:pPr>
            <w:r w:rsidRPr="00674CDF">
              <w:t>Система организации контроля над исполнением Программы</w:t>
            </w:r>
            <w:r>
              <w:t xml:space="preserve"> </w:t>
            </w:r>
          </w:p>
        </w:tc>
        <w:tc>
          <w:tcPr>
            <w:tcW w:w="7290" w:type="dxa"/>
            <w:shd w:val="clear" w:color="auto" w:fill="auto"/>
          </w:tcPr>
          <w:p w:rsidR="004D76CC" w:rsidRPr="00674CDF" w:rsidRDefault="004D76CC" w:rsidP="00304ECC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CDF">
              <w:t>Контроль над реализацией программы осуществляется администр</w:t>
            </w:r>
            <w:r>
              <w:t>ацией Сельского поселения</w:t>
            </w:r>
            <w:r w:rsidRPr="00674CDF">
              <w:t xml:space="preserve"> «Юшарский сельсовет»</w:t>
            </w:r>
            <w:r>
              <w:t xml:space="preserve"> Заполярного района </w:t>
            </w:r>
            <w:r w:rsidRPr="00674CDF">
              <w:t xml:space="preserve"> Ненецкого автономного округа</w:t>
            </w:r>
            <w:r w:rsidRPr="00674CD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4D76CC" w:rsidRPr="004D76CC" w:rsidRDefault="004D76CC" w:rsidP="004D76CC"/>
    <w:p w:rsidR="004D76CC" w:rsidRPr="004D76CC" w:rsidRDefault="004D76CC" w:rsidP="004D76CC"/>
    <w:p w:rsidR="009C4C8F" w:rsidRPr="00674CDF" w:rsidRDefault="004D76CC" w:rsidP="009C4C8F">
      <w:pPr>
        <w:ind w:firstLine="709"/>
        <w:jc w:val="center"/>
        <w:rPr>
          <w:i/>
          <w:iCs/>
          <w:color w:val="000000"/>
        </w:rPr>
      </w:pPr>
      <w:bookmarkStart w:id="2" w:name="_GoBack"/>
      <w:bookmarkEnd w:id="2"/>
      <w:r>
        <w:rPr>
          <w:b/>
          <w:bCs/>
          <w:color w:val="000000"/>
          <w:lang w:val="en-US"/>
        </w:rPr>
        <w:t>I</w:t>
      </w:r>
      <w:r w:rsidR="009C4C8F" w:rsidRPr="00674CDF">
        <w:rPr>
          <w:b/>
          <w:bCs/>
          <w:color w:val="000000"/>
        </w:rPr>
        <w:t>. Общие положения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proofErr w:type="gramStart"/>
      <w:r w:rsidRPr="00674CDF">
        <w:rPr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 решению ряда социально - экономических задач, в первую очередь, созданию новых рабочих мест, снижению уровня безработицы.</w:t>
      </w:r>
      <w:proofErr w:type="gramEnd"/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</w:t>
      </w:r>
      <w:r>
        <w:rPr>
          <w:color w:val="000000"/>
        </w:rPr>
        <w:t xml:space="preserve"> </w:t>
      </w:r>
      <w:r w:rsidRPr="00674CDF">
        <w:rPr>
          <w:color w:val="000000"/>
        </w:rPr>
        <w:t>сырьевых отраслях экономики, используя технологии инновационного характера.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можно отметить: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 xml:space="preserve">- недостаток финансовых и инвестиционных ресурсов, в том числе </w:t>
      </w:r>
      <w:proofErr w:type="gramStart"/>
      <w:r w:rsidRPr="00674CDF">
        <w:rPr>
          <w:color w:val="000000"/>
        </w:rPr>
        <w:t>для</w:t>
      </w:r>
      <w:proofErr w:type="gramEnd"/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недостаток производственных площадей (особенно в производственной сфере), высокая арендная плата;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отсутствие необходимой инфраструктуры поддержки малого и среднего предпринимательства;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9C4C8F" w:rsidRPr="00674CDF" w:rsidRDefault="009C4C8F" w:rsidP="009C4C8F">
      <w:pPr>
        <w:ind w:firstLine="709"/>
        <w:jc w:val="both"/>
        <w:rPr>
          <w:color w:val="000000"/>
        </w:rPr>
      </w:pPr>
      <w:r w:rsidRPr="00674CDF">
        <w:rPr>
          <w:color w:val="000000"/>
        </w:rPr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торговли. На территории поселения располагаются </w:t>
      </w:r>
      <w:r w:rsidRPr="00674CDF">
        <w:rPr>
          <w:color w:val="000000"/>
        </w:rPr>
        <w:lastRenderedPageBreak/>
        <w:t>более 5 торговых точек. Но потреб</w:t>
      </w:r>
      <w:r w:rsidRPr="00674CDF">
        <w:rPr>
          <w:color w:val="000000"/>
        </w:rPr>
        <w:softHyphen/>
        <w:t xml:space="preserve">ность в обеспечении жителей товарами и услугами удовлетворена не полностью. </w:t>
      </w:r>
    </w:p>
    <w:p w:rsidR="009C4C8F" w:rsidRPr="00674CDF" w:rsidRDefault="009C4C8F" w:rsidP="009C4C8F">
      <w:pPr>
        <w:pStyle w:val="Style22"/>
        <w:widowControl/>
        <w:spacing w:line="274" w:lineRule="exact"/>
        <w:ind w:firstLine="0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   </w:t>
      </w:r>
      <w:r w:rsidR="00EB7C29">
        <w:rPr>
          <w:bCs/>
          <w:color w:val="000000"/>
        </w:rPr>
        <w:t xml:space="preserve">По состоянию на 01.01.2021 года в Сельском поселении </w:t>
      </w:r>
      <w:r w:rsidR="00EB7C29" w:rsidRPr="00674CDF">
        <w:rPr>
          <w:rStyle w:val="FontStyle35"/>
          <w:sz w:val="24"/>
          <w:szCs w:val="24"/>
        </w:rPr>
        <w:t xml:space="preserve">«Юшарский сельсовет» </w:t>
      </w:r>
      <w:r w:rsidR="00EB7C29">
        <w:rPr>
          <w:rStyle w:val="FontStyle35"/>
          <w:sz w:val="24"/>
          <w:szCs w:val="24"/>
        </w:rPr>
        <w:t xml:space="preserve">Заполярного района </w:t>
      </w:r>
      <w:r w:rsidR="00EB7C29" w:rsidRPr="00674CDF">
        <w:rPr>
          <w:rStyle w:val="FontStyle35"/>
          <w:sz w:val="24"/>
          <w:szCs w:val="24"/>
        </w:rPr>
        <w:t xml:space="preserve">Ненецкого автономного округа </w:t>
      </w:r>
      <w:r w:rsidR="00EB7C29">
        <w:t>ч</w:t>
      </w:r>
      <w:r w:rsidR="00EB7C29" w:rsidRPr="000C6898">
        <w:t>исленность зарегистрир</w:t>
      </w:r>
      <w:r w:rsidR="00EB7C29">
        <w:t xml:space="preserve">ованного населения составляет 715 человек в т.ч. </w:t>
      </w:r>
      <w:proofErr w:type="spellStart"/>
      <w:r w:rsidR="00EB7C29">
        <w:t>п</w:t>
      </w:r>
      <w:proofErr w:type="gramStart"/>
      <w:r w:rsidR="00EB7C29">
        <w:t>.К</w:t>
      </w:r>
      <w:proofErr w:type="gramEnd"/>
      <w:r w:rsidR="00EB7C29">
        <w:t>аратайка</w:t>
      </w:r>
      <w:proofErr w:type="spellEnd"/>
      <w:r w:rsidR="00EB7C29">
        <w:t xml:space="preserve"> - 610 человек и п. Варнек -105 человек</w:t>
      </w:r>
    </w:p>
    <w:p w:rsidR="009C4C8F" w:rsidRPr="00674CDF" w:rsidRDefault="009C4C8F" w:rsidP="009C4C8F">
      <w:pPr>
        <w:pStyle w:val="Style22"/>
        <w:widowControl/>
        <w:spacing w:line="274" w:lineRule="exact"/>
        <w:ind w:left="142" w:firstLine="8"/>
        <w:rPr>
          <w:rStyle w:val="FontStyle35"/>
          <w:sz w:val="24"/>
          <w:szCs w:val="24"/>
        </w:rPr>
      </w:pPr>
      <w:r>
        <w:rPr>
          <w:rStyle w:val="FontStyle35"/>
          <w:sz w:val="24"/>
          <w:szCs w:val="24"/>
        </w:rPr>
        <w:t xml:space="preserve">          </w:t>
      </w:r>
      <w:r w:rsidRPr="00674CDF">
        <w:rPr>
          <w:rStyle w:val="FontStyle35"/>
          <w:sz w:val="24"/>
          <w:szCs w:val="24"/>
        </w:rPr>
        <w:t>На терри</w:t>
      </w:r>
      <w:r w:rsidR="00EB7C29">
        <w:rPr>
          <w:rStyle w:val="FontStyle35"/>
          <w:sz w:val="24"/>
          <w:szCs w:val="24"/>
        </w:rPr>
        <w:t>тории Сельского поселения</w:t>
      </w:r>
      <w:r w:rsidRPr="00674CDF">
        <w:rPr>
          <w:rStyle w:val="FontStyle35"/>
          <w:sz w:val="24"/>
          <w:szCs w:val="24"/>
        </w:rPr>
        <w:t xml:space="preserve"> «Юшарский сельсовет» </w:t>
      </w:r>
      <w:r w:rsidR="00EB7C29">
        <w:rPr>
          <w:rStyle w:val="FontStyle35"/>
          <w:sz w:val="24"/>
          <w:szCs w:val="24"/>
        </w:rPr>
        <w:t xml:space="preserve">Заполярного района </w:t>
      </w:r>
      <w:r w:rsidRPr="00674CDF">
        <w:rPr>
          <w:rStyle w:val="FontStyle35"/>
          <w:sz w:val="24"/>
          <w:szCs w:val="24"/>
        </w:rPr>
        <w:t>Ненецкого автономного округа осуществляют предпринимательскую деятельность 8 малых предприятий, из них:</w:t>
      </w:r>
    </w:p>
    <w:p w:rsidR="009C4C8F" w:rsidRPr="00674CDF" w:rsidRDefault="009C4C8F" w:rsidP="009C4C8F">
      <w:pPr>
        <w:pStyle w:val="Style22"/>
        <w:widowControl/>
        <w:spacing w:line="274" w:lineRule="exact"/>
        <w:rPr>
          <w:rStyle w:val="FontStyle35"/>
          <w:sz w:val="24"/>
          <w:szCs w:val="24"/>
        </w:rPr>
      </w:pPr>
      <w:r w:rsidRPr="00674CDF">
        <w:rPr>
          <w:rStyle w:val="FontStyle35"/>
          <w:sz w:val="24"/>
          <w:szCs w:val="24"/>
        </w:rPr>
        <w:t xml:space="preserve">- 6 </w:t>
      </w:r>
      <w:proofErr w:type="gramStart"/>
      <w:r w:rsidRPr="00674CDF">
        <w:rPr>
          <w:rStyle w:val="FontStyle35"/>
          <w:sz w:val="24"/>
          <w:szCs w:val="24"/>
        </w:rPr>
        <w:t>индивидуальных</w:t>
      </w:r>
      <w:proofErr w:type="gramEnd"/>
      <w:r w:rsidRPr="00674CDF">
        <w:rPr>
          <w:rStyle w:val="FontStyle35"/>
          <w:sz w:val="24"/>
          <w:szCs w:val="24"/>
        </w:rPr>
        <w:t xml:space="preserve"> предпринимателя, и 2 юридических лица.</w:t>
      </w:r>
    </w:p>
    <w:p w:rsidR="009C4C8F" w:rsidRPr="00674CDF" w:rsidRDefault="009C4C8F" w:rsidP="009C4C8F">
      <w:pPr>
        <w:pStyle w:val="Style22"/>
        <w:widowControl/>
        <w:spacing w:line="274" w:lineRule="exact"/>
        <w:ind w:left="-709" w:firstLine="859"/>
        <w:rPr>
          <w:rStyle w:val="FontStyle35"/>
          <w:sz w:val="24"/>
          <w:szCs w:val="24"/>
        </w:rPr>
      </w:pPr>
      <w:r w:rsidRPr="00674CDF">
        <w:rPr>
          <w:rStyle w:val="FontStyle35"/>
          <w:sz w:val="24"/>
          <w:szCs w:val="24"/>
        </w:rPr>
        <w:t>По сферам деятельности:</w:t>
      </w:r>
    </w:p>
    <w:p w:rsidR="009C4C8F" w:rsidRPr="00674CDF" w:rsidRDefault="009C4C8F" w:rsidP="009C4C8F">
      <w:pPr>
        <w:jc w:val="both"/>
      </w:pPr>
      <w:r w:rsidRPr="00674CDF">
        <w:t>-</w:t>
      </w:r>
      <w:proofErr w:type="spellStart"/>
      <w:r w:rsidRPr="00674CDF">
        <w:t>Каратайское</w:t>
      </w:r>
      <w:proofErr w:type="spellEnd"/>
      <w:r w:rsidRPr="00674CDF">
        <w:t xml:space="preserve">  потребительское общество «Торговля розничная </w:t>
      </w:r>
      <w:proofErr w:type="spellStart"/>
      <w:r w:rsidRPr="00674CDF">
        <w:t>незамороженными</w:t>
      </w:r>
      <w:proofErr w:type="spellEnd"/>
      <w:r w:rsidRPr="00674CDF">
        <w:t xml:space="preserve"> продуктами, включая напитки и табачные изделия, в неспециализированных магазинах», «Производство хлеба и мучных кондитерских изделий, тортов и пирожных недлительного хранения»; </w:t>
      </w:r>
    </w:p>
    <w:p w:rsidR="009C4C8F" w:rsidRPr="00674CDF" w:rsidRDefault="009C4C8F" w:rsidP="009C4C8F">
      <w:pPr>
        <w:jc w:val="both"/>
      </w:pPr>
      <w:r w:rsidRPr="00674CDF">
        <w:t xml:space="preserve">МП СПК «Дружба Народов»  Ларек «Мечта»  «Торговля розничная </w:t>
      </w:r>
      <w:proofErr w:type="spellStart"/>
      <w:r w:rsidRPr="00674CDF">
        <w:t>незамороженными</w:t>
      </w:r>
      <w:proofErr w:type="spellEnd"/>
      <w:r w:rsidRPr="00674CDF">
        <w:t xml:space="preserve"> продуктами, включая напитки и табачные изделия, в неспециализированных магазинах», «Разведение оленей»;</w:t>
      </w:r>
    </w:p>
    <w:p w:rsidR="009C4C8F" w:rsidRPr="00674CDF" w:rsidRDefault="009C4C8F" w:rsidP="009C4C8F">
      <w:pPr>
        <w:jc w:val="both"/>
      </w:pPr>
      <w:r w:rsidRPr="00674CDF">
        <w:t xml:space="preserve">ИП  Беркут А.А. «Охота, рыбалка, туризм»; «Торговля розничная </w:t>
      </w:r>
      <w:proofErr w:type="spellStart"/>
      <w:r w:rsidRPr="00674CDF">
        <w:t>незамороженными</w:t>
      </w:r>
      <w:proofErr w:type="spellEnd"/>
      <w:r w:rsidRPr="00674CDF">
        <w:t xml:space="preserve"> продуктами, включая напитки и табачные изделия, в неспециализированных магазинах»</w:t>
      </w:r>
    </w:p>
    <w:p w:rsidR="009C4C8F" w:rsidRPr="00674CDF" w:rsidRDefault="009C4C8F" w:rsidP="009C4C8F">
      <w:pPr>
        <w:jc w:val="both"/>
      </w:pPr>
      <w:r w:rsidRPr="00674CDF">
        <w:t>ИП Безумов С.Е. «</w:t>
      </w:r>
      <w:proofErr w:type="spellStart"/>
      <w:r w:rsidRPr="00674CDF">
        <w:t>Строймастер</w:t>
      </w:r>
      <w:proofErr w:type="spellEnd"/>
      <w:r w:rsidRPr="00674CDF">
        <w:t xml:space="preserve">»; </w:t>
      </w:r>
    </w:p>
    <w:p w:rsidR="009C4C8F" w:rsidRPr="00674CDF" w:rsidRDefault="009C4C8F" w:rsidP="009C4C8F">
      <w:pPr>
        <w:jc w:val="both"/>
      </w:pPr>
      <w:r w:rsidRPr="00674CDF">
        <w:t xml:space="preserve">ИП Смирнова Л.Ю. Гостиница «День и ночь»; </w:t>
      </w:r>
    </w:p>
    <w:p w:rsidR="009C4C8F" w:rsidRPr="00674CDF" w:rsidRDefault="009C4C8F" w:rsidP="009C4C8F">
      <w:pPr>
        <w:jc w:val="both"/>
      </w:pPr>
      <w:r w:rsidRPr="00674CDF">
        <w:t xml:space="preserve">ИП Артеев А.А. «Рыболовство пресноводное»; </w:t>
      </w:r>
    </w:p>
    <w:p w:rsidR="009C4C8F" w:rsidRPr="00674CDF" w:rsidRDefault="009C4C8F" w:rsidP="009C4C8F">
      <w:pPr>
        <w:jc w:val="both"/>
      </w:pPr>
      <w:r w:rsidRPr="00674CDF">
        <w:t xml:space="preserve">ИП Горбачев А.А. «Торговля розничная пищевыми продуктами,  напитками и табачными изделиями  в специализированных магазинах»; </w:t>
      </w:r>
    </w:p>
    <w:p w:rsidR="009C4C8F" w:rsidRPr="00674CDF" w:rsidRDefault="009C4C8F" w:rsidP="009C4C8F">
      <w:pPr>
        <w:jc w:val="both"/>
      </w:pPr>
      <w:r w:rsidRPr="00674CDF">
        <w:t xml:space="preserve">ИП </w:t>
      </w:r>
      <w:proofErr w:type="spellStart"/>
      <w:r w:rsidRPr="00674CDF">
        <w:t>Пластинин</w:t>
      </w:r>
      <w:proofErr w:type="spellEnd"/>
      <w:r w:rsidRPr="00674CDF">
        <w:t xml:space="preserve"> А.В. «Предоставление услуг парикмахерскими и салонами красоты».</w:t>
      </w:r>
    </w:p>
    <w:p w:rsidR="009C4C8F" w:rsidRPr="00674CDF" w:rsidRDefault="009C4C8F" w:rsidP="009C4C8F">
      <w:pPr>
        <w:pStyle w:val="Style22"/>
        <w:widowControl/>
        <w:spacing w:line="274" w:lineRule="exact"/>
        <w:ind w:firstLine="0"/>
        <w:rPr>
          <w:i/>
          <w:iCs/>
          <w:color w:val="000000"/>
        </w:rPr>
      </w:pPr>
      <w:r w:rsidRPr="00674CDF">
        <w:rPr>
          <w:rStyle w:val="FontStyle35"/>
          <w:sz w:val="24"/>
          <w:szCs w:val="24"/>
        </w:rPr>
        <w:t xml:space="preserve">           </w:t>
      </w:r>
      <w:r w:rsidRPr="00674CDF">
        <w:rPr>
          <w:color w:val="000000"/>
        </w:rPr>
        <w:t>При численности трудоспособного населения в пределах 232 чел, количество малых и средних пред</w:t>
      </w:r>
      <w:r w:rsidRPr="00674CDF">
        <w:rPr>
          <w:color w:val="000000"/>
        </w:rPr>
        <w:softHyphen/>
        <w:t>приятий не обеспечивает занятость жителей муниципального образования. Соответственно налоговые поступления в б</w:t>
      </w:r>
      <w:r w:rsidR="00C329F1">
        <w:rPr>
          <w:color w:val="000000"/>
        </w:rPr>
        <w:t>юджет Сельского поселения</w:t>
      </w:r>
      <w:r w:rsidRPr="00674CDF">
        <w:rPr>
          <w:color w:val="000000"/>
        </w:rPr>
        <w:t xml:space="preserve"> незначительны.</w:t>
      </w:r>
    </w:p>
    <w:p w:rsidR="009C4C8F" w:rsidRPr="00674CDF" w:rsidRDefault="00EB7C29" w:rsidP="009C4C8F">
      <w:pPr>
        <w:ind w:firstLine="709"/>
        <w:jc w:val="both"/>
        <w:rPr>
          <w:i/>
          <w:iCs/>
          <w:color w:val="000000"/>
        </w:rPr>
      </w:pPr>
      <w:r>
        <w:rPr>
          <w:color w:val="000000"/>
        </w:rPr>
        <w:t xml:space="preserve">На территории  Сельского поселения </w:t>
      </w:r>
      <w:r w:rsidR="009C4C8F"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ЗР </w:t>
      </w:r>
      <w:r w:rsidR="009C4C8F" w:rsidRPr="00674CDF">
        <w:rPr>
          <w:color w:val="000000"/>
        </w:rPr>
        <w:t>НАО приоритетными видами деятельности субъек</w:t>
      </w:r>
      <w:r w:rsidR="009C4C8F" w:rsidRPr="00674CDF">
        <w:rPr>
          <w:color w:val="000000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="009C4C8F" w:rsidRPr="00674CDF">
        <w:rPr>
          <w:color w:val="000000"/>
        </w:rPr>
        <w:softHyphen/>
        <w:t>тельства являются: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обрабатывающие производства (кроме производства подакцизных товаров);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производство изделий народных художественных промыслов и ремесленных изделий;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строительство зданий и сооружений;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сельское хозяйство;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жилищно-коммунальные услуги, предоставляемые населению;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бытовые услуги, предоставляемые населению;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услуги розничной торговли, услуги общественного питания.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Поддержка и развитие малого и среднего предпринимательства приобретает важнейшее значение.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 xml:space="preserve"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</w:t>
      </w:r>
      <w:r w:rsidRPr="00674CDF">
        <w:rPr>
          <w:color w:val="000000"/>
        </w:rPr>
        <w:lastRenderedPageBreak/>
        <w:t>демократических институтов гражданского общества, реализация муниципальных социальных программ.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Муниципальная поддержка позволит: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 xml:space="preserve">- оказать помощь начинающим предпринимателям </w:t>
      </w:r>
      <w:proofErr w:type="gramStart"/>
      <w:r w:rsidRPr="00674CDF">
        <w:rPr>
          <w:color w:val="000000"/>
        </w:rPr>
        <w:t>через</w:t>
      </w:r>
      <w:proofErr w:type="gramEnd"/>
      <w:r w:rsidRPr="00674CDF">
        <w:rPr>
          <w:color w:val="000000"/>
        </w:rPr>
        <w:t xml:space="preserve"> информационную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поддержку;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популяризировать предпринимательскую деятельность в молодежной среде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через проведение различных конкурсов.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Основным инструментом реализации муниципальной политики по поддержке малого и среднего предпринимательств</w:t>
      </w:r>
      <w:r w:rsidR="00EB7C29">
        <w:rPr>
          <w:color w:val="000000"/>
        </w:rPr>
        <w:t>а для Сельского поселения</w:t>
      </w:r>
      <w:r w:rsidRPr="00674CDF">
        <w:rPr>
          <w:color w:val="000000"/>
        </w:rPr>
        <w:t xml:space="preserve"> «Юшарский сельсовет» </w:t>
      </w:r>
      <w:r w:rsidR="00EB7C29">
        <w:rPr>
          <w:color w:val="000000"/>
        </w:rPr>
        <w:t xml:space="preserve">Заполярного района </w:t>
      </w:r>
      <w:r w:rsidRPr="00674CDF">
        <w:rPr>
          <w:color w:val="000000"/>
        </w:rPr>
        <w:t>Ненецкого автономного округа является «Поддержка и развитие малого и среднего предприниматель</w:t>
      </w:r>
      <w:r w:rsidR="00EB7C29">
        <w:rPr>
          <w:color w:val="000000"/>
        </w:rPr>
        <w:t>ства в Сельском поселении</w:t>
      </w:r>
      <w:r w:rsidRPr="00674CDF">
        <w:rPr>
          <w:color w:val="000000"/>
        </w:rPr>
        <w:t xml:space="preserve"> «Юшарский сельсовет»</w:t>
      </w:r>
      <w:r w:rsidR="00EB7C29">
        <w:rPr>
          <w:color w:val="000000"/>
        </w:rPr>
        <w:t xml:space="preserve"> Заполярного района </w:t>
      </w:r>
      <w:r w:rsidRPr="00674CDF">
        <w:rPr>
          <w:color w:val="000000"/>
        </w:rPr>
        <w:t xml:space="preserve"> Ненецкого автономного округа» на 2021 - 2023 годы».</w:t>
      </w:r>
    </w:p>
    <w:p w:rsidR="009C4C8F" w:rsidRPr="00674CDF" w:rsidRDefault="009C4C8F" w:rsidP="009C4C8F">
      <w:pPr>
        <w:ind w:firstLine="709"/>
        <w:jc w:val="both"/>
        <w:rPr>
          <w:rStyle w:val="FontStyle35"/>
          <w:sz w:val="24"/>
          <w:szCs w:val="24"/>
        </w:rPr>
      </w:pPr>
      <w:r w:rsidRPr="00674CDF">
        <w:rPr>
          <w:color w:val="000000"/>
        </w:rPr>
        <w:t> </w:t>
      </w:r>
      <w:r w:rsidRPr="00674CDF">
        <w:rPr>
          <w:rStyle w:val="FontStyle35"/>
          <w:sz w:val="24"/>
          <w:szCs w:val="24"/>
        </w:rPr>
        <w:t xml:space="preserve">                                                                    </w:t>
      </w:r>
    </w:p>
    <w:p w:rsidR="009C4C8F" w:rsidRPr="00674CDF" w:rsidRDefault="009C4C8F" w:rsidP="009C4C8F">
      <w:pPr>
        <w:pStyle w:val="Style21"/>
        <w:widowControl/>
        <w:spacing w:before="58"/>
        <w:ind w:left="-709"/>
        <w:rPr>
          <w:rStyle w:val="FontStyle36"/>
          <w:sz w:val="24"/>
          <w:szCs w:val="24"/>
        </w:rPr>
      </w:pPr>
      <w:r w:rsidRPr="00674CDF">
        <w:rPr>
          <w:rStyle w:val="FontStyle36"/>
          <w:sz w:val="24"/>
          <w:szCs w:val="24"/>
        </w:rPr>
        <w:t>П. Основные цели, задачи Программы</w:t>
      </w:r>
    </w:p>
    <w:p w:rsidR="009C4C8F" w:rsidRPr="00674CDF" w:rsidRDefault="009C4C8F" w:rsidP="009C4C8F">
      <w:pPr>
        <w:pStyle w:val="Style7"/>
        <w:widowControl/>
        <w:spacing w:line="240" w:lineRule="exact"/>
        <w:ind w:left="-709" w:firstLine="0"/>
      </w:pPr>
    </w:p>
    <w:p w:rsidR="009C4C8F" w:rsidRPr="00674CDF" w:rsidRDefault="009C4C8F" w:rsidP="009C4C8F">
      <w:pPr>
        <w:pStyle w:val="Style7"/>
        <w:widowControl/>
        <w:spacing w:before="34" w:line="278" w:lineRule="exact"/>
        <w:ind w:firstLine="0"/>
        <w:rPr>
          <w:rStyle w:val="FontStyle35"/>
          <w:sz w:val="24"/>
          <w:szCs w:val="24"/>
        </w:rPr>
      </w:pPr>
      <w:r w:rsidRPr="00674CDF">
        <w:rPr>
          <w:rStyle w:val="FontStyle35"/>
          <w:sz w:val="24"/>
          <w:szCs w:val="24"/>
        </w:rPr>
        <w:t>Целью настоящей Программы является обеспечение благоприятных условий для развития малого и среднего предпринимательства в муниципальном образовании «Юшарский сельсовет» Ненецкого автономного округа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в т.ч.: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увеличение количества субъектов малого и среднего предпринимательства;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 xml:space="preserve">- обеспечение занятости населения и развитие </w:t>
      </w:r>
      <w:proofErr w:type="spellStart"/>
      <w:r w:rsidRPr="00674CDF">
        <w:rPr>
          <w:color w:val="000000"/>
        </w:rPr>
        <w:t>самозанятости</w:t>
      </w:r>
      <w:proofErr w:type="spellEnd"/>
      <w:r w:rsidRPr="00674CDF">
        <w:rPr>
          <w:color w:val="000000"/>
        </w:rPr>
        <w:t>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увеличение доли производимых субъектами малого и среднего предпринимательства това</w:t>
      </w:r>
      <w:r w:rsidRPr="00674CDF">
        <w:rPr>
          <w:color w:val="000000"/>
        </w:rPr>
        <w:softHyphen/>
        <w:t>ров (работ, услуг);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повышение конкурентоспособности субъектов малого и среднего предпринимательства;</w:t>
      </w:r>
    </w:p>
    <w:p w:rsidR="009C4C8F" w:rsidRPr="00674CDF" w:rsidRDefault="009C4C8F" w:rsidP="009C4C8F">
      <w:pPr>
        <w:jc w:val="both"/>
        <w:rPr>
          <w:i/>
          <w:iCs/>
          <w:color w:val="000000"/>
        </w:rPr>
      </w:pPr>
      <w:r w:rsidRPr="00674CDF">
        <w:rPr>
          <w:color w:val="000000"/>
        </w:rPr>
        <w:t>- увеличение доли уплаченных субъектами малого и среднего предпринимательства налоговых и неналоговых доходов местного бюджета.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Достижение поставленной цели требует решения следующих задач: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 xml:space="preserve">- оказание комплексной методической, информационной, консультационной, </w:t>
      </w:r>
      <w:proofErr w:type="spellStart"/>
      <w:r w:rsidRPr="00674CDF">
        <w:rPr>
          <w:color w:val="000000"/>
        </w:rPr>
        <w:t>учебно</w:t>
      </w:r>
      <w:proofErr w:type="spellEnd"/>
      <w:r w:rsidRPr="00674CDF">
        <w:rPr>
          <w:color w:val="000000"/>
        </w:rPr>
        <w:t xml:space="preserve"> – образовательной и юридической помощи для субъектов малого и среднего предпринимательства, в целях повышения уровня экономической грамотности и профессионализма субъектов предпринимательской деятельности;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развитие финансовых механизмов, направленных на развитие малого и среднего предпринимательства;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продвижение продукции малого и среднего пред</w:t>
      </w:r>
      <w:r w:rsidR="00AC2D7F">
        <w:rPr>
          <w:color w:val="000000"/>
        </w:rPr>
        <w:t>принимательства на территории СП</w:t>
      </w:r>
      <w:r w:rsidRPr="00674CDF">
        <w:rPr>
          <w:color w:val="000000"/>
        </w:rPr>
        <w:t xml:space="preserve"> «Юшарский сельсовет» </w:t>
      </w:r>
      <w:r w:rsidR="00AC2D7F">
        <w:rPr>
          <w:color w:val="000000"/>
        </w:rPr>
        <w:t xml:space="preserve">ЗР </w:t>
      </w:r>
      <w:r w:rsidRPr="00674CDF">
        <w:rPr>
          <w:color w:val="000000"/>
        </w:rPr>
        <w:t>НАО;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повышение привлекательности предпринимательской деятельности;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собственное дело;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создание благоприятного общественного мнения о предпринимательстве;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lastRenderedPageBreak/>
        <w:t>- привлечение субъектов малого и среднего предпринимательства для выполнения муниципального заказа.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Для успешного решения данных задач необходимо обеспечить эффективное взаимодействие органов местного самоуправления и предпринимателей муниципального образования.</w:t>
      </w:r>
    </w:p>
    <w:p w:rsidR="009C4C8F" w:rsidRPr="00674CDF" w:rsidRDefault="009C4C8F" w:rsidP="009C4C8F">
      <w:pPr>
        <w:pStyle w:val="Style21"/>
        <w:widowControl/>
        <w:spacing w:before="58"/>
        <w:ind w:left="-709"/>
        <w:rPr>
          <w:rStyle w:val="FontStyle36"/>
          <w:b w:val="0"/>
          <w:sz w:val="24"/>
          <w:szCs w:val="24"/>
        </w:rPr>
      </w:pPr>
      <w:r w:rsidRPr="00674CDF">
        <w:rPr>
          <w:rStyle w:val="FontStyle36"/>
          <w:sz w:val="24"/>
          <w:szCs w:val="24"/>
        </w:rPr>
        <w:t xml:space="preserve">     </w:t>
      </w:r>
    </w:p>
    <w:p w:rsidR="009C4C8F" w:rsidRPr="00674CDF" w:rsidRDefault="009C4C8F" w:rsidP="009C4C8F">
      <w:pPr>
        <w:pStyle w:val="Style21"/>
        <w:widowControl/>
        <w:spacing w:before="58"/>
        <w:ind w:left="281"/>
        <w:jc w:val="both"/>
        <w:rPr>
          <w:rStyle w:val="FontStyle36"/>
          <w:sz w:val="24"/>
          <w:szCs w:val="24"/>
        </w:rPr>
      </w:pPr>
      <w:r w:rsidRPr="00674CDF">
        <w:rPr>
          <w:rStyle w:val="FontStyle36"/>
          <w:sz w:val="24"/>
          <w:szCs w:val="24"/>
        </w:rPr>
        <w:t xml:space="preserve">                                 </w:t>
      </w:r>
      <w:r w:rsidRPr="00674CDF">
        <w:rPr>
          <w:rStyle w:val="FontStyle36"/>
          <w:sz w:val="24"/>
          <w:szCs w:val="24"/>
          <w:lang w:val="en-US"/>
        </w:rPr>
        <w:t>III</w:t>
      </w:r>
      <w:r w:rsidRPr="00674CDF">
        <w:rPr>
          <w:rStyle w:val="FontStyle36"/>
          <w:sz w:val="24"/>
          <w:szCs w:val="24"/>
        </w:rPr>
        <w:t>.Сроки реализации Программы</w:t>
      </w:r>
    </w:p>
    <w:p w:rsidR="009C4C8F" w:rsidRPr="00674CDF" w:rsidRDefault="009C4C8F" w:rsidP="009C4C8F">
      <w:pPr>
        <w:pStyle w:val="Style22"/>
        <w:widowControl/>
        <w:spacing w:line="240" w:lineRule="exact"/>
        <w:ind w:left="-709" w:firstLine="0"/>
        <w:jc w:val="left"/>
      </w:pPr>
    </w:p>
    <w:p w:rsidR="009C4C8F" w:rsidRPr="00674CDF" w:rsidRDefault="009C4C8F" w:rsidP="00AC2D7F">
      <w:pPr>
        <w:pStyle w:val="Style22"/>
        <w:widowControl/>
        <w:spacing w:before="19" w:line="240" w:lineRule="auto"/>
        <w:ind w:hanging="709"/>
      </w:pPr>
      <w:r w:rsidRPr="00674CDF">
        <w:t xml:space="preserve">           </w:t>
      </w:r>
      <w:r w:rsidRPr="00674CDF">
        <w:rPr>
          <w:color w:val="000000"/>
        </w:rPr>
        <w:t>Реализация Программы рассчитана на 2020 - 2023 годы и реализуется в один этап, с ежегодной корректировкой, как по составу мероприятий, так и по объемам финансирования, исходя из реальной экономической ситуации.</w:t>
      </w:r>
    </w:p>
    <w:p w:rsidR="009C4C8F" w:rsidRPr="00674CDF" w:rsidRDefault="009C4C8F" w:rsidP="009C4C8F">
      <w:pPr>
        <w:pStyle w:val="Style21"/>
        <w:widowControl/>
        <w:spacing w:line="240" w:lineRule="exact"/>
        <w:ind w:left="-709"/>
      </w:pPr>
    </w:p>
    <w:p w:rsidR="009C4C8F" w:rsidRPr="00674CDF" w:rsidRDefault="009C4C8F" w:rsidP="009C4C8F">
      <w:pPr>
        <w:ind w:firstLine="709"/>
        <w:jc w:val="center"/>
        <w:rPr>
          <w:i/>
          <w:iCs/>
          <w:color w:val="000000"/>
        </w:rPr>
      </w:pPr>
      <w:r w:rsidRPr="00674CDF">
        <w:rPr>
          <w:b/>
          <w:bCs/>
          <w:color w:val="000000"/>
          <w:lang w:val="en-US"/>
        </w:rPr>
        <w:t>IV</w:t>
      </w:r>
      <w:r w:rsidRPr="00674CDF">
        <w:rPr>
          <w:b/>
          <w:bCs/>
          <w:color w:val="000000"/>
        </w:rPr>
        <w:t>. Система программных мероприятий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Программа включает в себя комплекс мероприятий, направленных на создание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благоприятных условий для дальнейшего развития малого и среднего предпринимательства в муниципальном образовании.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</w:t>
      </w:r>
      <w:r w:rsidR="00C329F1">
        <w:rPr>
          <w:color w:val="000000"/>
        </w:rPr>
        <w:t xml:space="preserve">  </w:t>
      </w:r>
      <w:r w:rsidRPr="00674CDF">
        <w:rPr>
          <w:color w:val="000000"/>
        </w:rPr>
        <w:t>1 к настоящей Программе.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center"/>
        <w:rPr>
          <w:i/>
          <w:iCs/>
          <w:color w:val="000000"/>
        </w:rPr>
      </w:pPr>
      <w:r w:rsidRPr="00674CDF">
        <w:rPr>
          <w:b/>
          <w:bCs/>
          <w:color w:val="000000"/>
          <w:lang w:val="en-US"/>
        </w:rPr>
        <w:t>V</w:t>
      </w:r>
      <w:r w:rsidRPr="00674CDF">
        <w:rPr>
          <w:b/>
          <w:bCs/>
          <w:color w:val="000000"/>
        </w:rPr>
        <w:t>. Финансирование программы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Финансирование мероприятий Программы осуществляется за счет средств бю</w:t>
      </w:r>
      <w:r w:rsidR="00AC2D7F">
        <w:rPr>
          <w:color w:val="000000"/>
        </w:rPr>
        <w:t xml:space="preserve">джета Сельского поселения </w:t>
      </w:r>
      <w:r w:rsidRPr="00674CDF">
        <w:rPr>
          <w:color w:val="000000"/>
        </w:rPr>
        <w:t xml:space="preserve"> «Юшарский сельсовет» </w:t>
      </w:r>
      <w:r w:rsidR="00AC2D7F">
        <w:rPr>
          <w:color w:val="000000"/>
        </w:rPr>
        <w:t xml:space="preserve">Заполярного района </w:t>
      </w:r>
      <w:r w:rsidRPr="00674CDF">
        <w:rPr>
          <w:color w:val="000000"/>
        </w:rPr>
        <w:t>Ненецкого автономного округа.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Общий объем финансирования Программы в 2021 - 2023 годах составляет 90,0 тыс. руб. Расшифровка объемов финансирования программы по годам представлена в таблице №1.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Таблица №1. Объемы финансирования муниципальной программы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Единица измерения : тыс</w:t>
      </w:r>
      <w:proofErr w:type="gramStart"/>
      <w:r w:rsidRPr="00674CDF">
        <w:rPr>
          <w:color w:val="000000"/>
        </w:rPr>
        <w:t>.р</w:t>
      </w:r>
      <w:proofErr w:type="gramEnd"/>
      <w:r w:rsidRPr="00674CDF">
        <w:rPr>
          <w:color w:val="000000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9C4C8F" w:rsidRPr="00674CDF" w:rsidTr="00EB7C29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2021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2022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2023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Всего по программе:</w:t>
            </w:r>
          </w:p>
        </w:tc>
      </w:tr>
      <w:tr w:rsidR="009C4C8F" w:rsidRPr="00674CDF" w:rsidTr="00EB7C29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30,0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30,0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30,0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C8F" w:rsidRPr="00674CDF" w:rsidRDefault="009C4C8F" w:rsidP="00EB7C29">
            <w:pPr>
              <w:ind w:firstLine="709"/>
              <w:jc w:val="both"/>
              <w:rPr>
                <w:i/>
                <w:iCs/>
              </w:rPr>
            </w:pPr>
            <w:r w:rsidRPr="00674CDF">
              <w:t>90,0</w:t>
            </w:r>
          </w:p>
        </w:tc>
      </w:tr>
    </w:tbl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center"/>
        <w:rPr>
          <w:i/>
          <w:iCs/>
          <w:color w:val="000000"/>
        </w:rPr>
      </w:pPr>
      <w:r w:rsidRPr="00674CDF">
        <w:rPr>
          <w:b/>
          <w:bCs/>
          <w:color w:val="000000"/>
          <w:lang w:val="en-US"/>
        </w:rPr>
        <w:t>VI</w:t>
      </w:r>
      <w:r w:rsidRPr="00674CDF">
        <w:rPr>
          <w:b/>
          <w:bCs/>
          <w:color w:val="000000"/>
        </w:rPr>
        <w:t>. Механизм реализации Программы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Реализация мероприятий Программы осуществляется в соответствии с Порядком реализации отдельных мероприятий муниципальной программы «Поддержка и развитие малого и среднего пред</w:t>
      </w:r>
      <w:r w:rsidR="00AC2D7F">
        <w:rPr>
          <w:color w:val="000000"/>
        </w:rPr>
        <w:t xml:space="preserve">принимательства на территории Сельского поселения «Юшарский сельсовет» ЗР </w:t>
      </w:r>
      <w:r w:rsidRPr="00674CDF">
        <w:rPr>
          <w:color w:val="000000"/>
        </w:rPr>
        <w:t>НАО» на 2021 - 2023 годы», который утверждается на период действия программы.</w:t>
      </w:r>
    </w:p>
    <w:p w:rsidR="009C4C8F" w:rsidRPr="00674CDF" w:rsidRDefault="00AC2D7F" w:rsidP="009C4C8F">
      <w:pPr>
        <w:ind w:firstLine="709"/>
        <w:jc w:val="both"/>
        <w:rPr>
          <w:i/>
          <w:iCs/>
          <w:color w:val="000000"/>
        </w:rPr>
      </w:pPr>
      <w:r>
        <w:rPr>
          <w:color w:val="000000"/>
        </w:rPr>
        <w:t>Администрация СП</w:t>
      </w:r>
      <w:r w:rsidR="009C4C8F" w:rsidRPr="00674CDF">
        <w:rPr>
          <w:color w:val="000000"/>
        </w:rPr>
        <w:t xml:space="preserve"> «Юшарский сельсовет» </w:t>
      </w:r>
      <w:r>
        <w:rPr>
          <w:color w:val="000000"/>
        </w:rPr>
        <w:t xml:space="preserve">ЗР </w:t>
      </w:r>
      <w:r w:rsidR="009C4C8F" w:rsidRPr="00674CDF">
        <w:rPr>
          <w:color w:val="000000"/>
        </w:rPr>
        <w:t xml:space="preserve">НАО с учетом выделяемых </w:t>
      </w:r>
      <w:proofErr w:type="gramStart"/>
      <w:r w:rsidR="009C4C8F" w:rsidRPr="00674CDF">
        <w:rPr>
          <w:color w:val="000000"/>
        </w:rPr>
        <w:t>на</w:t>
      </w:r>
      <w:proofErr w:type="gramEnd"/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lastRenderedPageBreak/>
        <w:t>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установленном порядке.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center"/>
        <w:rPr>
          <w:i/>
          <w:iCs/>
          <w:color w:val="000000"/>
        </w:rPr>
      </w:pPr>
      <w:r w:rsidRPr="00674CDF">
        <w:rPr>
          <w:b/>
          <w:bCs/>
          <w:color w:val="000000"/>
          <w:lang w:val="en-US"/>
        </w:rPr>
        <w:t>VII</w:t>
      </w:r>
      <w:r w:rsidRPr="00674CDF">
        <w:rPr>
          <w:b/>
          <w:bCs/>
          <w:color w:val="000000"/>
        </w:rPr>
        <w:t>. Ожидаемые конечные результаты реализации Программы.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 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В результате реализации мероприятий Программы должны быть достигнуты следующие конкретные показатели развития малого и среднего предпринимательства: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количество организаций (предпринимателей), которым оказана поддержка (единиц);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создано (сохранено) рабочих мест (единиц);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количество вновь созданных организаций.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Также могут быть достигнуты результаты, которые невозможно перевести в конкретные показател</w:t>
      </w:r>
      <w:r w:rsidR="00AC2D7F">
        <w:rPr>
          <w:color w:val="000000"/>
        </w:rPr>
        <w:t>и на уровне Сельского поселения</w:t>
      </w:r>
      <w:r w:rsidRPr="00674CDF">
        <w:rPr>
          <w:color w:val="000000"/>
        </w:rPr>
        <w:t xml:space="preserve"> «Юшарский сельсовет» </w:t>
      </w:r>
      <w:r w:rsidR="00AC2D7F">
        <w:rPr>
          <w:color w:val="000000"/>
        </w:rPr>
        <w:t xml:space="preserve">ЗР </w:t>
      </w:r>
      <w:r w:rsidRPr="00674CDF">
        <w:rPr>
          <w:color w:val="000000"/>
        </w:rPr>
        <w:t>НАО: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расширение сфер деятельности и экономическое укрепление субъектов малого и среднего предпринимательства;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обеспечение взаимодействия субъектов малого и среднего предпринимательства с органами муниципальной власти, вовлечение их в межмуниципальное сотрудничество;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рост объема отгруженных товаров собственного производства, произведенных товаров, ра</w:t>
      </w:r>
      <w:r w:rsidRPr="00674CDF">
        <w:rPr>
          <w:color w:val="000000"/>
        </w:rPr>
        <w:softHyphen/>
        <w:t>бот и услуг;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поднятие престижа индивидуального предпринимателя;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- увеличение доли налоговых поступлений в местный бюджет от субъектов малого и среднего предпринимательства.</w:t>
      </w:r>
    </w:p>
    <w:p w:rsidR="009C4C8F" w:rsidRPr="00674CDF" w:rsidRDefault="009C4C8F" w:rsidP="009C4C8F">
      <w:pPr>
        <w:pStyle w:val="Style21"/>
        <w:widowControl/>
        <w:ind w:left="-709"/>
      </w:pPr>
    </w:p>
    <w:p w:rsidR="009C4C8F" w:rsidRPr="00674CDF" w:rsidRDefault="009C4C8F" w:rsidP="009C4C8F">
      <w:pPr>
        <w:pStyle w:val="Style21"/>
        <w:widowControl/>
        <w:ind w:left="-709"/>
        <w:rPr>
          <w:rStyle w:val="FontStyle36"/>
          <w:b w:val="0"/>
          <w:bCs w:val="0"/>
          <w:sz w:val="24"/>
          <w:szCs w:val="24"/>
        </w:rPr>
      </w:pPr>
      <w:r w:rsidRPr="00674CDF">
        <w:t xml:space="preserve">                                   </w:t>
      </w:r>
      <w:r w:rsidRPr="00674CDF">
        <w:rPr>
          <w:rStyle w:val="FontStyle36"/>
          <w:sz w:val="24"/>
          <w:szCs w:val="24"/>
        </w:rPr>
        <w:t>VII</w:t>
      </w:r>
      <w:r w:rsidRPr="00674CDF">
        <w:rPr>
          <w:rStyle w:val="FontStyle36"/>
          <w:sz w:val="24"/>
          <w:szCs w:val="24"/>
          <w:lang w:val="en-US"/>
        </w:rPr>
        <w:t>I</w:t>
      </w:r>
      <w:r w:rsidRPr="00674CDF">
        <w:rPr>
          <w:rStyle w:val="FontStyle36"/>
          <w:sz w:val="24"/>
          <w:szCs w:val="24"/>
        </w:rPr>
        <w:t xml:space="preserve">. </w:t>
      </w:r>
      <w:proofErr w:type="gramStart"/>
      <w:r w:rsidRPr="00674CDF">
        <w:rPr>
          <w:rStyle w:val="FontStyle36"/>
          <w:sz w:val="24"/>
          <w:szCs w:val="24"/>
        </w:rPr>
        <w:t>Контроль за</w:t>
      </w:r>
      <w:proofErr w:type="gramEnd"/>
      <w:r w:rsidRPr="00674CDF">
        <w:rPr>
          <w:rStyle w:val="FontStyle36"/>
          <w:sz w:val="24"/>
          <w:szCs w:val="24"/>
        </w:rPr>
        <w:t xml:space="preserve"> ходом реализации Программы</w:t>
      </w:r>
    </w:p>
    <w:p w:rsidR="009C4C8F" w:rsidRPr="00674CDF" w:rsidRDefault="009C4C8F" w:rsidP="009C4C8F">
      <w:pPr>
        <w:pStyle w:val="Style22"/>
        <w:widowControl/>
        <w:spacing w:line="240" w:lineRule="exact"/>
        <w:ind w:left="-567" w:firstLine="845"/>
      </w:pP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rStyle w:val="FontStyle35"/>
          <w:sz w:val="24"/>
          <w:szCs w:val="24"/>
        </w:rPr>
        <w:t xml:space="preserve">Заказчик осуществляет </w:t>
      </w:r>
      <w:proofErr w:type="gramStart"/>
      <w:r w:rsidRPr="00674CDF">
        <w:rPr>
          <w:rStyle w:val="FontStyle35"/>
          <w:sz w:val="24"/>
          <w:szCs w:val="24"/>
        </w:rPr>
        <w:t>контроль за</w:t>
      </w:r>
      <w:proofErr w:type="gramEnd"/>
      <w:r w:rsidRPr="00674CDF">
        <w:rPr>
          <w:rStyle w:val="FontStyle35"/>
          <w:sz w:val="24"/>
          <w:szCs w:val="24"/>
        </w:rPr>
        <w:t xml:space="preserve"> ходом реализации Программы, обеспечивает согласованные действия по реализации программных мероприятий, предоставляет информацию о ходе реализации Программы и итоговый отчет с аналитической информацией о реализации Программы, выполнении ее целевых показателей до 20 января, следующего за отчетным годом. </w:t>
      </w:r>
      <w:r w:rsidRPr="00674CDF">
        <w:rPr>
          <w:color w:val="000000"/>
        </w:rPr>
        <w:t>Заказчиком Про</w:t>
      </w:r>
      <w:r w:rsidR="00AC2D7F">
        <w:rPr>
          <w:color w:val="000000"/>
        </w:rPr>
        <w:t>граммы является Администрация Сельского поселения</w:t>
      </w:r>
      <w:r w:rsidRPr="00674CDF">
        <w:rPr>
          <w:color w:val="000000"/>
        </w:rPr>
        <w:t xml:space="preserve"> «Юшарский сельсовет» </w:t>
      </w:r>
      <w:r w:rsidR="00AC2D7F">
        <w:rPr>
          <w:color w:val="000000"/>
        </w:rPr>
        <w:t xml:space="preserve">ЗР </w:t>
      </w:r>
      <w:r w:rsidRPr="00674CDF">
        <w:rPr>
          <w:color w:val="000000"/>
        </w:rPr>
        <w:t>НАО. По отдельным мероприятиям программы исполнителями программы разрабатываются и осуществляются конкретные планы действий, заключаются договоры, соглашения.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Координацию по реализации мероприятий програм</w:t>
      </w:r>
      <w:r w:rsidR="00AC2D7F">
        <w:rPr>
          <w:color w:val="000000"/>
        </w:rPr>
        <w:t>мы осуществляет Администрация Сельского поселения</w:t>
      </w:r>
      <w:r w:rsidRPr="00674CDF">
        <w:rPr>
          <w:color w:val="000000"/>
        </w:rPr>
        <w:t xml:space="preserve"> «Юшарский сельсовет» </w:t>
      </w:r>
      <w:r w:rsidR="00AC2D7F">
        <w:rPr>
          <w:color w:val="000000"/>
        </w:rPr>
        <w:t xml:space="preserve">ЗР </w:t>
      </w:r>
      <w:r w:rsidRPr="00674CDF">
        <w:rPr>
          <w:color w:val="000000"/>
        </w:rPr>
        <w:t>НАО, она же определяет первоочередность выполнения мероприятий программы.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В ходе реализации мероприятий программы допустимо оперативное изменение исполнителями программы способов или условий выполнения этих мероприятий, с обязательным соблюдением условия решения поставленных задач.</w:t>
      </w:r>
    </w:p>
    <w:p w:rsidR="009C4C8F" w:rsidRPr="00674CDF" w:rsidRDefault="009C4C8F" w:rsidP="009C4C8F">
      <w:pPr>
        <w:ind w:firstLine="709"/>
        <w:jc w:val="both"/>
        <w:rPr>
          <w:i/>
          <w:iCs/>
          <w:color w:val="000000"/>
        </w:rPr>
      </w:pPr>
      <w:r w:rsidRPr="00674CDF">
        <w:rPr>
          <w:color w:val="000000"/>
        </w:rPr>
        <w:t>Форма отчета по реализации муниципальной программы «Поддержка и развитие малого и среднего пред</w:t>
      </w:r>
      <w:r w:rsidR="00AC2D7F">
        <w:rPr>
          <w:color w:val="000000"/>
        </w:rPr>
        <w:t xml:space="preserve">принимательства на территории Сельского поселения «Юшарский сельсовет» ЗР  </w:t>
      </w:r>
      <w:r w:rsidRPr="00674CDF">
        <w:rPr>
          <w:color w:val="000000"/>
        </w:rPr>
        <w:t>НАО» на 2021 – 2023 годы» в Приложении №</w:t>
      </w:r>
      <w:r>
        <w:rPr>
          <w:color w:val="000000"/>
        </w:rPr>
        <w:t xml:space="preserve"> </w:t>
      </w:r>
      <w:r w:rsidRPr="00674CDF">
        <w:rPr>
          <w:color w:val="000000"/>
        </w:rPr>
        <w:t>2 к настоящей Программе.</w:t>
      </w:r>
    </w:p>
    <w:p w:rsidR="009C4C8F" w:rsidRPr="00674CDF" w:rsidRDefault="009C4C8F" w:rsidP="009C4C8F">
      <w:pPr>
        <w:pStyle w:val="Style22"/>
        <w:widowControl/>
        <w:spacing w:before="38" w:line="274" w:lineRule="exact"/>
        <w:ind w:left="-567" w:firstLine="567"/>
        <w:rPr>
          <w:rStyle w:val="FontStyle35"/>
          <w:sz w:val="24"/>
          <w:szCs w:val="24"/>
        </w:rPr>
      </w:pPr>
    </w:p>
    <w:p w:rsidR="009C4C8F" w:rsidRPr="00674CDF" w:rsidRDefault="009C4C8F" w:rsidP="009C4C8F">
      <w:pPr>
        <w:pStyle w:val="Style22"/>
        <w:widowControl/>
        <w:spacing w:before="53" w:line="278" w:lineRule="exact"/>
        <w:ind w:firstLine="0"/>
        <w:rPr>
          <w:rStyle w:val="FontStyle35"/>
          <w:sz w:val="24"/>
          <w:szCs w:val="24"/>
        </w:rPr>
      </w:pPr>
    </w:p>
    <w:p w:rsidR="009C4C8F" w:rsidRPr="00674CDF" w:rsidRDefault="009C4C8F" w:rsidP="009C4C8F"/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9C4C8F" w:rsidRPr="00674CDF" w:rsidRDefault="009C4C8F" w:rsidP="009C4C8F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Pr="00674CDF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sectPr w:rsidR="00DF62F8" w:rsidRPr="00674CDF" w:rsidSect="0076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2F8" w:rsidRPr="00674CDF" w:rsidRDefault="00DF62F8" w:rsidP="00DF62F8">
      <w:pPr>
        <w:jc w:val="right"/>
        <w:rPr>
          <w:i/>
          <w:iCs/>
          <w:color w:val="000000"/>
        </w:rPr>
      </w:pPr>
      <w:r w:rsidRPr="00674CDF">
        <w:lastRenderedPageBreak/>
        <w:tab/>
      </w:r>
      <w:r w:rsidRPr="00674CDF">
        <w:rPr>
          <w:color w:val="000000"/>
        </w:rPr>
        <w:t>Приложение 1</w:t>
      </w:r>
    </w:p>
    <w:p w:rsidR="00DF62F8" w:rsidRPr="00674CDF" w:rsidRDefault="00B76AC8" w:rsidP="00DF62F8">
      <w:pPr>
        <w:jc w:val="right"/>
        <w:rPr>
          <w:rFonts w:ascii="Arial" w:hAnsi="Arial" w:cs="Arial"/>
          <w:i/>
          <w:iCs/>
          <w:color w:val="000000"/>
        </w:rPr>
      </w:pPr>
      <w:r>
        <w:rPr>
          <w:color w:val="000000"/>
        </w:rPr>
        <w:t>к постановлению от 06.05.2022№ 21</w:t>
      </w:r>
      <w:r w:rsidR="00DF62F8" w:rsidRPr="00674CDF">
        <w:rPr>
          <w:color w:val="000000"/>
        </w:rPr>
        <w:t>-п</w:t>
      </w:r>
    </w:p>
    <w:p w:rsidR="00DF62F8" w:rsidRPr="00674CDF" w:rsidRDefault="00DF62F8" w:rsidP="00DF62F8">
      <w:pPr>
        <w:jc w:val="both"/>
        <w:rPr>
          <w:rFonts w:ascii="Arial" w:hAnsi="Arial" w:cs="Arial"/>
          <w:i/>
          <w:iCs/>
          <w:color w:val="000000"/>
        </w:rPr>
      </w:pPr>
      <w:r w:rsidRPr="00674CDF">
        <w:rPr>
          <w:rFonts w:ascii="Arial" w:hAnsi="Arial" w:cs="Arial"/>
          <w:color w:val="000000"/>
        </w:rPr>
        <w:t> </w:t>
      </w:r>
    </w:p>
    <w:p w:rsidR="00DF62F8" w:rsidRPr="00674CDF" w:rsidRDefault="00DF62F8" w:rsidP="00DF62F8">
      <w:pPr>
        <w:widowControl w:val="0"/>
        <w:tabs>
          <w:tab w:val="left" w:pos="12484"/>
        </w:tabs>
        <w:autoSpaceDE w:val="0"/>
        <w:autoSpaceDN w:val="0"/>
        <w:adjustRightInd w:val="0"/>
        <w:spacing w:line="276" w:lineRule="auto"/>
        <w:ind w:left="5103"/>
        <w:jc w:val="both"/>
      </w:pPr>
    </w:p>
    <w:tbl>
      <w:tblPr>
        <w:tblW w:w="14647" w:type="dxa"/>
        <w:tblCellMar>
          <w:left w:w="0" w:type="dxa"/>
          <w:right w:w="0" w:type="dxa"/>
        </w:tblCellMar>
        <w:tblLook w:val="04A0"/>
      </w:tblPr>
      <w:tblGrid>
        <w:gridCol w:w="757"/>
        <w:gridCol w:w="5277"/>
        <w:gridCol w:w="1604"/>
        <w:gridCol w:w="1854"/>
        <w:gridCol w:w="890"/>
        <w:gridCol w:w="899"/>
        <w:gridCol w:w="899"/>
        <w:gridCol w:w="899"/>
        <w:gridCol w:w="1568"/>
      </w:tblGrid>
      <w:tr w:rsidR="00DF62F8" w:rsidRPr="00674CDF" w:rsidTr="00DF62F8">
        <w:trPr>
          <w:trHeight w:val="713"/>
        </w:trPr>
        <w:tc>
          <w:tcPr>
            <w:tcW w:w="146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b/>
                <w:i/>
                <w:iCs/>
              </w:rPr>
            </w:pPr>
            <w:r w:rsidRPr="00674CDF">
              <w:rPr>
                <w:b/>
                <w:color w:val="000000"/>
              </w:rPr>
              <w:t>Мероприятия муниципальной программы</w:t>
            </w:r>
          </w:p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b/>
                <w:color w:val="000000"/>
              </w:rPr>
              <w:t xml:space="preserve">Муниципальная программа «Поддержка </w:t>
            </w:r>
            <w:r w:rsidR="00E7533F" w:rsidRPr="00674CDF">
              <w:rPr>
                <w:b/>
                <w:color w:val="000000"/>
              </w:rPr>
              <w:t xml:space="preserve">и развитие </w:t>
            </w:r>
            <w:r w:rsidRPr="00674CDF">
              <w:rPr>
                <w:b/>
                <w:color w:val="000000"/>
              </w:rPr>
              <w:t>малого и среднего предприниматель</w:t>
            </w:r>
            <w:r w:rsidR="002E297D">
              <w:rPr>
                <w:b/>
                <w:color w:val="000000"/>
              </w:rPr>
              <w:t>ства в Сельском поселении</w:t>
            </w:r>
            <w:r w:rsidRPr="00674CDF">
              <w:rPr>
                <w:b/>
                <w:color w:val="000000"/>
              </w:rPr>
              <w:t xml:space="preserve"> «Юшарский сельсовет» </w:t>
            </w:r>
            <w:r w:rsidR="002E297D">
              <w:rPr>
                <w:b/>
                <w:color w:val="000000"/>
              </w:rPr>
              <w:t xml:space="preserve">Заполярного района </w:t>
            </w:r>
            <w:r w:rsidRPr="00674CDF">
              <w:rPr>
                <w:b/>
                <w:color w:val="000000"/>
              </w:rPr>
              <w:t>Ненецкого автономного округа на 2021-2023 годы»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№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proofErr w:type="spellStart"/>
            <w:proofErr w:type="gramStart"/>
            <w:r w:rsidRPr="00674CDF">
              <w:rPr>
                <w:color w:val="000000"/>
              </w:rPr>
              <w:t>п</w:t>
            </w:r>
            <w:proofErr w:type="spellEnd"/>
            <w:proofErr w:type="gramEnd"/>
            <w:r w:rsidRPr="00674CDF">
              <w:rPr>
                <w:color w:val="000000"/>
              </w:rPr>
              <w:t>/</w:t>
            </w:r>
            <w:proofErr w:type="spellStart"/>
            <w:r w:rsidRPr="00674CDF">
              <w:rPr>
                <w:color w:val="000000"/>
              </w:rPr>
              <w:t>п</w:t>
            </w:r>
            <w:proofErr w:type="spellEnd"/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Наименование мероприятия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Срок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исполнения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Исполнитель</w:t>
            </w:r>
          </w:p>
        </w:tc>
        <w:tc>
          <w:tcPr>
            <w:tcW w:w="3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Объем финансирования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указанием источника,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целом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 Программе,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тыс. руб.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всего</w:t>
            </w:r>
          </w:p>
        </w:tc>
        <w:tc>
          <w:tcPr>
            <w:tcW w:w="2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том числе по годам: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2022г.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2023г.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8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center"/>
              <w:rPr>
                <w:i/>
                <w:iCs/>
              </w:rPr>
            </w:pPr>
            <w:r w:rsidRPr="00674CDF">
              <w:rPr>
                <w:color w:val="000000"/>
              </w:rPr>
              <w:t>9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</w:p>
        </w:tc>
        <w:tc>
          <w:tcPr>
            <w:tcW w:w="12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7B4E87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  <w:r w:rsidR="00DF62F8" w:rsidRPr="00674CDF">
              <w:rPr>
                <w:color w:val="000000"/>
              </w:rPr>
              <w:t>5</w:t>
            </w:r>
          </w:p>
        </w:tc>
      </w:tr>
      <w:tr w:rsidR="00DF62F8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Разработка предложений по совершенствованию нормативной правовой базы, направленных на защиту</w:t>
            </w:r>
          </w:p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прав и законных интересов субъектов малого и среднего предпринимательства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3F2D51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Администрация СП</w:t>
            </w:r>
            <w:proofErr w:type="gramStart"/>
            <w:r w:rsidR="00DF62F8" w:rsidRPr="00674CDF">
              <w:rPr>
                <w:color w:val="000000"/>
              </w:rPr>
              <w:t>"Ю</w:t>
            </w:r>
            <w:proofErr w:type="gramEnd"/>
            <w:r w:rsidR="00DF62F8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DF62F8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в привлечении субъектов малого и среднего предпринимательства поселения к участию в выставках и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ярмарках</w:t>
            </w:r>
            <w:proofErr w:type="gramEnd"/>
            <w:r w:rsidRPr="00674CDF">
              <w:rPr>
                <w:color w:val="000000"/>
              </w:rPr>
              <w:t xml:space="preserve"> в целях расширения рынка сбыта товаров, работ и услуг, привлечения инвестиций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proofErr w:type="gramStart"/>
            <w:r w:rsidR="00A414FC" w:rsidRPr="00674CDF">
              <w:rPr>
                <w:color w:val="000000"/>
              </w:rPr>
              <w:t>"Ю</w:t>
            </w:r>
            <w:proofErr w:type="gramEnd"/>
            <w:r w:rsidR="00A414FC" w:rsidRPr="00674CDF">
              <w:rPr>
                <w:color w:val="000000"/>
              </w:rPr>
              <w:t xml:space="preserve">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Размещение на сайте  </w:t>
            </w:r>
            <w:r w:rsidR="00670620">
              <w:rPr>
                <w:color w:val="000000"/>
              </w:rPr>
              <w:t>СП</w:t>
            </w:r>
            <w:r w:rsidRPr="00674CDF">
              <w:rPr>
                <w:color w:val="000000"/>
              </w:rPr>
              <w:t xml:space="preserve"> "Юшар</w:t>
            </w:r>
            <w:r w:rsidR="00872408" w:rsidRPr="00674CDF">
              <w:rPr>
                <w:color w:val="000000"/>
              </w:rPr>
              <w:t>ский сельсовет"</w:t>
            </w:r>
            <w:r w:rsidR="00670620">
              <w:rPr>
                <w:color w:val="000000"/>
              </w:rPr>
              <w:t xml:space="preserve"> ЗР</w:t>
            </w:r>
            <w:r w:rsidR="00872408" w:rsidRPr="00674CDF">
              <w:rPr>
                <w:color w:val="000000"/>
              </w:rPr>
              <w:t xml:space="preserve"> НАО и в пе</w:t>
            </w:r>
            <w:r w:rsidRPr="00674CDF">
              <w:rPr>
                <w:color w:val="000000"/>
              </w:rPr>
              <w:t>чатных СМИ нормативных правовых актов, касающихся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7E0B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047E9F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047E9F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1.4.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Создание информационной б</w:t>
            </w:r>
            <w:r w:rsidR="00872408" w:rsidRPr="00674CDF">
              <w:rPr>
                <w:color w:val="000000"/>
              </w:rPr>
              <w:t>азы об объектах малого и средне</w:t>
            </w:r>
            <w:r w:rsidRPr="00674CDF">
              <w:rPr>
                <w:color w:val="000000"/>
              </w:rPr>
              <w:t>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1.5.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Взаимодействие  со  средствами  </w:t>
            </w:r>
            <w:r w:rsidR="00872408" w:rsidRPr="00674CDF">
              <w:rPr>
                <w:color w:val="000000"/>
              </w:rPr>
              <w:t>массовой  информации:  организа</w:t>
            </w:r>
            <w:r w:rsidRPr="00674CDF">
              <w:rPr>
                <w:color w:val="000000"/>
              </w:rPr>
              <w:t>ция  опубликования  материалов  о  развитии  малого  и  среднего предпринимательства  в  средства</w:t>
            </w:r>
            <w:r w:rsidR="00872408" w:rsidRPr="00674CDF">
              <w:rPr>
                <w:color w:val="000000"/>
              </w:rPr>
              <w:t>х  массовой  информации,  инфор</w:t>
            </w:r>
            <w:r w:rsidRPr="00674CDF">
              <w:rPr>
                <w:color w:val="000000"/>
              </w:rPr>
              <w:t>мационных стендах администрации поселения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7B4E87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  <w:r w:rsidR="00A414FC"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E3B03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E3B03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7B4E87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1.6.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  субъектов  малого  и  среднего 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для выполнения муниципальных 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>Администрация СП</w:t>
            </w:r>
            <w:r w:rsidR="00A414FC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1.7.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  содействия  само  занятости  населения,  привлечение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незащищенных  слоев  населения  и  безработных  граждан  в  сферу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бизнеса.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консультаций для субъектов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малого и среднего предпринимательства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поселения по вопросам получения</w:t>
            </w:r>
          </w:p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государственной поддержки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>
            <w:r w:rsidRPr="00674CDF">
              <w:rPr>
                <w:color w:val="000000"/>
              </w:rPr>
              <w:t>Администрация</w:t>
            </w:r>
            <w:r w:rsidR="003F2D51">
              <w:rPr>
                <w:color w:val="000000"/>
              </w:rPr>
              <w:t xml:space="preserve"> СП </w:t>
            </w:r>
            <w:r w:rsidRPr="00674CDF">
              <w:rPr>
                <w:color w:val="000000"/>
              </w:rPr>
              <w:t>"Юшарский сельсовет"</w:t>
            </w:r>
            <w:r w:rsidR="003F2D51">
              <w:rPr>
                <w:color w:val="000000"/>
              </w:rPr>
              <w:t xml:space="preserve"> ЗР </w:t>
            </w:r>
            <w:r w:rsidRPr="00674CDF">
              <w:rPr>
                <w:color w:val="000000"/>
              </w:rPr>
              <w:t xml:space="preserve"> 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A414FC" w:rsidRPr="00674CDF" w:rsidTr="003F2D51">
        <w:trPr>
          <w:trHeight w:val="511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Обсуждение, изучение и обо</w:t>
            </w:r>
            <w:r w:rsidR="00872408" w:rsidRPr="00674CDF">
              <w:rPr>
                <w:color w:val="000000"/>
              </w:rPr>
              <w:t>бщение имеющихся проблем у субъ</w:t>
            </w:r>
            <w:r w:rsidRPr="00674CDF">
              <w:rPr>
                <w:color w:val="000000"/>
              </w:rPr>
              <w:t>ектов малого и среднего предпринимательства.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3F2D51">
            <w:r>
              <w:rPr>
                <w:color w:val="000000"/>
              </w:rPr>
              <w:t xml:space="preserve">Администрация СП </w:t>
            </w:r>
            <w:r w:rsidR="00A414FC"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="00A414FC"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674CDF" w:rsidRDefault="00A414FC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DF62F8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3</w:t>
            </w:r>
          </w:p>
        </w:tc>
        <w:tc>
          <w:tcPr>
            <w:tcW w:w="138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674CDF" w:rsidRDefault="00DF62F8" w:rsidP="00DF62F8">
            <w:pPr>
              <w:rPr>
                <w:i/>
                <w:iCs/>
              </w:rPr>
            </w:pP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3.1.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Содействие </w:t>
            </w:r>
            <w:proofErr w:type="gramStart"/>
            <w:r w:rsidRPr="00674CDF">
              <w:rPr>
                <w:color w:val="000000"/>
              </w:rPr>
              <w:t>координационным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совещательным органам в области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развития малого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и среднего предпринимательства </w:t>
            </w:r>
            <w:proofErr w:type="gramStart"/>
            <w:r w:rsidRPr="00674CDF">
              <w:rPr>
                <w:color w:val="000000"/>
              </w:rPr>
              <w:t>в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осуществлении</w:t>
            </w:r>
            <w:proofErr w:type="gramEnd"/>
            <w:r w:rsidRPr="00674CDF">
              <w:rPr>
                <w:color w:val="000000"/>
              </w:rPr>
              <w:t xml:space="preserve"> их деятельности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</w:t>
            </w:r>
          </w:p>
        </w:tc>
        <w:tc>
          <w:tcPr>
            <w:tcW w:w="8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</w:tr>
      <w:tr w:rsidR="003F2D51" w:rsidRPr="00674CDF" w:rsidTr="003F2D51">
        <w:trPr>
          <w:trHeight w:val="153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Содействие субъектам малого  и среднего предпринимательства в обеспечении свободными нежилыми помещениями,  а также в выделении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Предоставление во владение и </w:t>
            </w:r>
            <w:r>
              <w:rPr>
                <w:color w:val="000000"/>
              </w:rPr>
              <w:t>пользование (аренду) муниципаль</w:t>
            </w:r>
            <w:r w:rsidRPr="00674CDF">
              <w:rPr>
                <w:color w:val="000000"/>
              </w:rPr>
              <w:t xml:space="preserve">ного имущества (зданий, строений, нежилых помещений и т.д.)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льготных </w:t>
            </w:r>
            <w:proofErr w:type="gramStart"/>
            <w:r w:rsidRPr="00674CDF">
              <w:rPr>
                <w:color w:val="000000"/>
              </w:rPr>
              <w:t>условиях</w:t>
            </w:r>
            <w:proofErr w:type="gram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Обеспечение доступа субъектов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предпринимательской деятельности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получению муниципальных заказов </w:t>
            </w:r>
            <w:proofErr w:type="gramStart"/>
            <w:r w:rsidRPr="00674CDF">
              <w:rPr>
                <w:color w:val="000000"/>
              </w:rPr>
              <w:t>на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производство продукции, товаров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и оказание услуг на конкурсной основе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4.3.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Привлечение предпринимателей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к участию в выполнении </w:t>
            </w:r>
            <w:proofErr w:type="gramStart"/>
            <w:r w:rsidRPr="00674CDF">
              <w:rPr>
                <w:color w:val="000000"/>
              </w:rPr>
              <w:t>муниципальных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заказов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EB7C29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25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</w:t>
            </w:r>
          </w:p>
        </w:tc>
        <w:tc>
          <w:tcPr>
            <w:tcW w:w="1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75,0</w:t>
            </w:r>
          </w:p>
        </w:tc>
      </w:tr>
      <w:tr w:rsidR="003F2D51" w:rsidRPr="00674CDF" w:rsidTr="003F2D51">
        <w:trPr>
          <w:trHeight w:val="1788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lastRenderedPageBreak/>
              <w:t>5.1.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ежегодных конкурсов </w:t>
            </w:r>
            <w:proofErr w:type="gramStart"/>
            <w:r w:rsidRPr="00674CDF">
              <w:rPr>
                <w:color w:val="000000"/>
              </w:rPr>
              <w:t>среди</w:t>
            </w:r>
            <w:proofErr w:type="gramEnd"/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предпринимательства и освещение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проводимых мероприятий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в средствах массовой информации,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с целью создания благоприятного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общественного климата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75,0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5.1.1.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Организация и проведение конкурса «</w:t>
            </w:r>
            <w:proofErr w:type="gramStart"/>
            <w:r w:rsidRPr="00674CDF">
              <w:rPr>
                <w:color w:val="000000"/>
              </w:rPr>
              <w:t>Лучший</w:t>
            </w:r>
            <w:proofErr w:type="gramEnd"/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предприниматель года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>НАО»,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proofErr w:type="gramStart"/>
            <w:r w:rsidRPr="00674CDF">
              <w:rPr>
                <w:color w:val="000000"/>
              </w:rPr>
              <w:t>посвященный</w:t>
            </w:r>
            <w:proofErr w:type="gramEnd"/>
            <w:r w:rsidRPr="00674CDF">
              <w:rPr>
                <w:color w:val="000000"/>
              </w:rPr>
              <w:t xml:space="preserve"> Российскому Дню предпринимателя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(в том числе </w:t>
            </w:r>
            <w:proofErr w:type="gramStart"/>
            <w:r w:rsidRPr="00674CDF">
              <w:rPr>
                <w:color w:val="000000"/>
              </w:rPr>
              <w:t>-п</w:t>
            </w:r>
            <w:proofErr w:type="gramEnd"/>
            <w:r w:rsidRPr="00674CDF">
              <w:rPr>
                <w:color w:val="000000"/>
              </w:rPr>
              <w:t>ризы),всего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30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Cs/>
              </w:rPr>
            </w:pPr>
            <w:r>
              <w:rPr>
                <w:iCs/>
              </w:rPr>
              <w:t>2</w:t>
            </w:r>
            <w:r w:rsidRPr="00674CDF">
              <w:rPr>
                <w:iCs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5.1.2.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Проведение конкурса «Лучший объект потребительского</w:t>
            </w:r>
          </w:p>
          <w:p w:rsidR="003F2D51" w:rsidRPr="00674CDF" w:rsidRDefault="00670620" w:rsidP="00DF62F8">
            <w:pPr>
              <w:rPr>
                <w:i/>
                <w:iCs/>
              </w:rPr>
            </w:pPr>
            <w:r>
              <w:rPr>
                <w:color w:val="000000"/>
              </w:rPr>
              <w:t>Рынка  СП</w:t>
            </w:r>
            <w:r w:rsidR="003F2D51" w:rsidRPr="00674CDF">
              <w:rPr>
                <w:color w:val="000000"/>
              </w:rPr>
              <w:t xml:space="preserve"> "Юшарский сельсовет" </w:t>
            </w:r>
            <w:r>
              <w:rPr>
                <w:color w:val="000000"/>
              </w:rPr>
              <w:t xml:space="preserve">ЗР </w:t>
            </w:r>
            <w:r w:rsidR="003F2D51" w:rsidRPr="00674CDF">
              <w:rPr>
                <w:color w:val="000000"/>
              </w:rPr>
              <w:t xml:space="preserve">НАО» (в том числе </w:t>
            </w:r>
            <w:proofErr w:type="gramStart"/>
            <w:r w:rsidR="003F2D51" w:rsidRPr="00674CDF">
              <w:rPr>
                <w:color w:val="000000"/>
              </w:rPr>
              <w:t>-п</w:t>
            </w:r>
            <w:proofErr w:type="gramEnd"/>
            <w:r w:rsidR="003F2D51" w:rsidRPr="00674CDF">
              <w:rPr>
                <w:color w:val="000000"/>
              </w:rPr>
              <w:t>ризы), 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2</w:t>
            </w:r>
            <w:r w:rsidRPr="00674CDF"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  <w:tr w:rsidR="003F2D51" w:rsidRPr="00674CDF" w:rsidTr="003F2D51">
        <w:trPr>
          <w:trHeight w:val="127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5.1.3.</w:t>
            </w:r>
          </w:p>
        </w:tc>
        <w:tc>
          <w:tcPr>
            <w:tcW w:w="5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Проведение смотра - конкурса «На лучшее оформление </w:t>
            </w:r>
            <w:proofErr w:type="gramStart"/>
            <w:r w:rsidRPr="00674CDF">
              <w:rPr>
                <w:color w:val="000000"/>
              </w:rPr>
              <w:t>к</w:t>
            </w:r>
            <w:proofErr w:type="gramEnd"/>
            <w:r w:rsidRPr="00674CDF">
              <w:rPr>
                <w:color w:val="000000"/>
              </w:rPr>
              <w:t> 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Новому году производственных помещений и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прилегающей территории субъектов малого и среднего</w:t>
            </w:r>
          </w:p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 xml:space="preserve">предпринимательства» (в том числе </w:t>
            </w:r>
            <w:proofErr w:type="gramStart"/>
            <w:r w:rsidRPr="00674CDF">
              <w:rPr>
                <w:color w:val="000000"/>
              </w:rPr>
              <w:t>-п</w:t>
            </w:r>
            <w:proofErr w:type="gramEnd"/>
            <w:r w:rsidRPr="00674CDF">
              <w:rPr>
                <w:color w:val="000000"/>
              </w:rPr>
              <w:t>ризы) ,всего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rPr>
                <w:i/>
                <w:iCs/>
              </w:rPr>
            </w:pPr>
            <w:r w:rsidRPr="00674CDF">
              <w:rPr>
                <w:color w:val="000000"/>
              </w:rPr>
              <w:t>2021-2023 годы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670620">
            <w:r>
              <w:rPr>
                <w:color w:val="000000"/>
              </w:rPr>
              <w:t xml:space="preserve">Администрация СП </w:t>
            </w:r>
            <w:r w:rsidRPr="00674CDF">
              <w:rPr>
                <w:color w:val="000000"/>
              </w:rPr>
              <w:t xml:space="preserve">"Юшарский сельсовет" </w:t>
            </w:r>
            <w:r>
              <w:rPr>
                <w:color w:val="000000"/>
              </w:rPr>
              <w:t xml:space="preserve">ЗР </w:t>
            </w:r>
            <w:r w:rsidRPr="00674CDF">
              <w:rPr>
                <w:color w:val="000000"/>
              </w:rPr>
              <w:t>НАО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D51" w:rsidRPr="00674CDF" w:rsidRDefault="003F2D51" w:rsidP="00DF62F8">
            <w:pPr>
              <w:jc w:val="right"/>
              <w:rPr>
                <w:i/>
                <w:iCs/>
              </w:rPr>
            </w:pPr>
            <w:r w:rsidRPr="00674CDF">
              <w:rPr>
                <w:color w:val="000000"/>
              </w:rPr>
              <w:t> </w:t>
            </w:r>
          </w:p>
        </w:tc>
      </w:tr>
    </w:tbl>
    <w:p w:rsidR="00DF62F8" w:rsidRPr="00674CDF" w:rsidRDefault="00DF62F8" w:rsidP="00DF62F8"/>
    <w:sectPr w:rsidR="00DF62F8" w:rsidRPr="00674CDF" w:rsidSect="00DF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57" w:rsidRDefault="00DC2357" w:rsidP="00DF62F8">
      <w:r>
        <w:separator/>
      </w:r>
    </w:p>
  </w:endnote>
  <w:endnote w:type="continuationSeparator" w:id="0">
    <w:p w:rsidR="00DC2357" w:rsidRDefault="00DC2357" w:rsidP="00DF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57" w:rsidRDefault="00DC2357" w:rsidP="00DF62F8">
      <w:r>
        <w:separator/>
      </w:r>
    </w:p>
  </w:footnote>
  <w:footnote w:type="continuationSeparator" w:id="0">
    <w:p w:rsidR="00DC2357" w:rsidRDefault="00DC2357" w:rsidP="00DF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C6"/>
    <w:rsid w:val="00026496"/>
    <w:rsid w:val="00047E9F"/>
    <w:rsid w:val="000543E7"/>
    <w:rsid w:val="00057B3F"/>
    <w:rsid w:val="0007310E"/>
    <w:rsid w:val="000906A9"/>
    <w:rsid w:val="001268FE"/>
    <w:rsid w:val="00136DDE"/>
    <w:rsid w:val="00144C46"/>
    <w:rsid w:val="001A2E69"/>
    <w:rsid w:val="001C627A"/>
    <w:rsid w:val="001E2229"/>
    <w:rsid w:val="00200CAA"/>
    <w:rsid w:val="00205C4A"/>
    <w:rsid w:val="00235B16"/>
    <w:rsid w:val="002615B4"/>
    <w:rsid w:val="0027724D"/>
    <w:rsid w:val="002B6CAA"/>
    <w:rsid w:val="002E297D"/>
    <w:rsid w:val="00300A4F"/>
    <w:rsid w:val="00334077"/>
    <w:rsid w:val="00362AC4"/>
    <w:rsid w:val="003B5D8F"/>
    <w:rsid w:val="003E3B03"/>
    <w:rsid w:val="003E52EF"/>
    <w:rsid w:val="003E5AF0"/>
    <w:rsid w:val="003F2D51"/>
    <w:rsid w:val="0042364B"/>
    <w:rsid w:val="00454D38"/>
    <w:rsid w:val="00457F6A"/>
    <w:rsid w:val="00482E13"/>
    <w:rsid w:val="004A56AF"/>
    <w:rsid w:val="004C3FE5"/>
    <w:rsid w:val="004D5000"/>
    <w:rsid w:val="004D76CC"/>
    <w:rsid w:val="004F1FE7"/>
    <w:rsid w:val="00501E84"/>
    <w:rsid w:val="005347C7"/>
    <w:rsid w:val="005673E1"/>
    <w:rsid w:val="00572C6B"/>
    <w:rsid w:val="005913BD"/>
    <w:rsid w:val="005B7E4B"/>
    <w:rsid w:val="005C7EDD"/>
    <w:rsid w:val="005D3AE7"/>
    <w:rsid w:val="005D3D8E"/>
    <w:rsid w:val="0065158F"/>
    <w:rsid w:val="00662513"/>
    <w:rsid w:val="00670620"/>
    <w:rsid w:val="00674CDF"/>
    <w:rsid w:val="006B521F"/>
    <w:rsid w:val="006D5D66"/>
    <w:rsid w:val="006E1337"/>
    <w:rsid w:val="006F0D57"/>
    <w:rsid w:val="0074641C"/>
    <w:rsid w:val="00750335"/>
    <w:rsid w:val="0076340A"/>
    <w:rsid w:val="007B4E87"/>
    <w:rsid w:val="007E0B51"/>
    <w:rsid w:val="00807E49"/>
    <w:rsid w:val="00872408"/>
    <w:rsid w:val="008873FB"/>
    <w:rsid w:val="008A7284"/>
    <w:rsid w:val="008B4F39"/>
    <w:rsid w:val="00907ED2"/>
    <w:rsid w:val="0099406D"/>
    <w:rsid w:val="009C4C8F"/>
    <w:rsid w:val="00A17CDC"/>
    <w:rsid w:val="00A22699"/>
    <w:rsid w:val="00A3374C"/>
    <w:rsid w:val="00A364A7"/>
    <w:rsid w:val="00A414FC"/>
    <w:rsid w:val="00A52945"/>
    <w:rsid w:val="00A6509F"/>
    <w:rsid w:val="00A938BA"/>
    <w:rsid w:val="00AB5F30"/>
    <w:rsid w:val="00AC2D7F"/>
    <w:rsid w:val="00B06D9D"/>
    <w:rsid w:val="00B15D0B"/>
    <w:rsid w:val="00B45E64"/>
    <w:rsid w:val="00B55058"/>
    <w:rsid w:val="00B61722"/>
    <w:rsid w:val="00B66B0D"/>
    <w:rsid w:val="00B76AC8"/>
    <w:rsid w:val="00B901C2"/>
    <w:rsid w:val="00B9357E"/>
    <w:rsid w:val="00BC21DD"/>
    <w:rsid w:val="00BC5627"/>
    <w:rsid w:val="00BD1AC5"/>
    <w:rsid w:val="00C07AE8"/>
    <w:rsid w:val="00C13342"/>
    <w:rsid w:val="00C23C21"/>
    <w:rsid w:val="00C329F1"/>
    <w:rsid w:val="00C44ACA"/>
    <w:rsid w:val="00C6398C"/>
    <w:rsid w:val="00C83385"/>
    <w:rsid w:val="00CA4603"/>
    <w:rsid w:val="00CB09AE"/>
    <w:rsid w:val="00CB6DB5"/>
    <w:rsid w:val="00CD5CC6"/>
    <w:rsid w:val="00D0013F"/>
    <w:rsid w:val="00D30C30"/>
    <w:rsid w:val="00D32072"/>
    <w:rsid w:val="00D33029"/>
    <w:rsid w:val="00D80E9D"/>
    <w:rsid w:val="00DA56F1"/>
    <w:rsid w:val="00DC2357"/>
    <w:rsid w:val="00DC34CB"/>
    <w:rsid w:val="00DF61B3"/>
    <w:rsid w:val="00DF62F8"/>
    <w:rsid w:val="00E71920"/>
    <w:rsid w:val="00E7533F"/>
    <w:rsid w:val="00E80420"/>
    <w:rsid w:val="00EB7C29"/>
    <w:rsid w:val="00EC3D36"/>
    <w:rsid w:val="00EE723F"/>
    <w:rsid w:val="00F22F7A"/>
    <w:rsid w:val="00F520EA"/>
    <w:rsid w:val="00F55EC7"/>
    <w:rsid w:val="00F93B7F"/>
    <w:rsid w:val="00FC7088"/>
    <w:rsid w:val="00FD1A2D"/>
    <w:rsid w:val="00FE7906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2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A7FAC43B030CA0B88290FED97B7CDF555E06131565827776916636FBT1D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cp:lastPrinted>2022-05-11T05:18:00Z</cp:lastPrinted>
  <dcterms:created xsi:type="dcterms:W3CDTF">2015-01-19T13:12:00Z</dcterms:created>
  <dcterms:modified xsi:type="dcterms:W3CDTF">2022-05-11T05:20:00Z</dcterms:modified>
</cp:coreProperties>
</file>