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703" w:rsidRPr="008C0703" w:rsidRDefault="008C0703" w:rsidP="008C0703">
      <w:pPr>
        <w:jc w:val="center"/>
        <w:rPr>
          <w:rFonts w:ascii="Times New Roman" w:hAnsi="Times New Roman" w:cs="Times New Roman"/>
          <w:sz w:val="28"/>
        </w:rPr>
      </w:pPr>
      <w:r w:rsidRPr="008C0703">
        <w:rPr>
          <w:rFonts w:ascii="Times New Roman" w:hAnsi="Times New Roman" w:cs="Times New Roman"/>
          <w:noProof/>
        </w:rPr>
        <w:drawing>
          <wp:inline distT="0" distB="0" distL="0" distR="0">
            <wp:extent cx="600075" cy="742950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703" w:rsidRPr="008C0703" w:rsidRDefault="008C0703" w:rsidP="008C07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703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«Юшарский сельсовет» Заполярного района  Ненецкого автономного округа</w:t>
      </w:r>
    </w:p>
    <w:p w:rsidR="008C0703" w:rsidRPr="008C0703" w:rsidRDefault="008C0703" w:rsidP="008C07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703">
        <w:rPr>
          <w:rFonts w:ascii="Times New Roman" w:hAnsi="Times New Roman" w:cs="Times New Roman"/>
          <w:b/>
          <w:sz w:val="28"/>
          <w:szCs w:val="28"/>
        </w:rPr>
        <w:t xml:space="preserve">ПОСТАНОВЛЕНИЕ  </w:t>
      </w:r>
    </w:p>
    <w:p w:rsidR="008C0703" w:rsidRPr="008C0703" w:rsidRDefault="008C0703" w:rsidP="008C0703">
      <w:pPr>
        <w:pStyle w:val="ConsPlusTitle"/>
        <w:rPr>
          <w:rFonts w:ascii="Times New Roman" w:hAnsi="Times New Roman" w:cs="Times New Roman"/>
          <w:sz w:val="24"/>
          <w:szCs w:val="24"/>
          <w:u w:val="single"/>
        </w:rPr>
      </w:pPr>
      <w:r w:rsidRPr="008C0703">
        <w:rPr>
          <w:rFonts w:ascii="Times New Roman" w:hAnsi="Times New Roman" w:cs="Times New Roman"/>
          <w:sz w:val="24"/>
          <w:szCs w:val="24"/>
          <w:u w:val="single"/>
        </w:rPr>
        <w:t>от 28.12.2021 № 81-п</w:t>
      </w:r>
    </w:p>
    <w:p w:rsidR="008C0703" w:rsidRPr="008C0703" w:rsidRDefault="008C0703" w:rsidP="008C0703">
      <w:pPr>
        <w:pStyle w:val="ConsPlusTitle"/>
        <w:rPr>
          <w:rFonts w:ascii="Times New Roman" w:hAnsi="Times New Roman" w:cs="Times New Roman"/>
          <w:sz w:val="24"/>
          <w:szCs w:val="24"/>
          <w:u w:val="single"/>
        </w:rPr>
      </w:pPr>
    </w:p>
    <w:p w:rsidR="008C0703" w:rsidRPr="008C0703" w:rsidRDefault="008C0703" w:rsidP="008C0703">
      <w:pPr>
        <w:pStyle w:val="a3"/>
        <w:rPr>
          <w:rFonts w:ascii="Times New Roman" w:hAnsi="Times New Roman"/>
          <w:b/>
          <w:sz w:val="24"/>
          <w:szCs w:val="24"/>
        </w:rPr>
      </w:pPr>
      <w:r w:rsidRPr="008C0703">
        <w:rPr>
          <w:rFonts w:ascii="Times New Roman" w:hAnsi="Times New Roman"/>
          <w:b/>
          <w:sz w:val="24"/>
          <w:szCs w:val="24"/>
        </w:rPr>
        <w:t xml:space="preserve">Об утверждении </w:t>
      </w:r>
      <w:hyperlink w:anchor="P31" w:history="1">
        <w:proofErr w:type="gramStart"/>
        <w:r w:rsidRPr="008C0703">
          <w:rPr>
            <w:rFonts w:ascii="Times New Roman" w:hAnsi="Times New Roman"/>
            <w:b/>
            <w:sz w:val="24"/>
            <w:szCs w:val="24"/>
          </w:rPr>
          <w:t>План</w:t>
        </w:r>
        <w:proofErr w:type="gramEnd"/>
      </w:hyperlink>
      <w:r w:rsidRPr="008C0703">
        <w:rPr>
          <w:rFonts w:ascii="Times New Roman" w:hAnsi="Times New Roman"/>
          <w:b/>
          <w:sz w:val="24"/>
          <w:szCs w:val="24"/>
        </w:rPr>
        <w:t>а мероприятий по реализации</w:t>
      </w:r>
    </w:p>
    <w:p w:rsidR="008C0703" w:rsidRPr="008C0703" w:rsidRDefault="008C0703" w:rsidP="008C0703">
      <w:pPr>
        <w:pStyle w:val="a3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C0703">
        <w:rPr>
          <w:rFonts w:ascii="Times New Roman" w:hAnsi="Times New Roman"/>
          <w:b/>
          <w:bCs/>
          <w:color w:val="000000"/>
          <w:sz w:val="24"/>
          <w:szCs w:val="24"/>
        </w:rPr>
        <w:t xml:space="preserve">Стратегии государственной </w:t>
      </w:r>
      <w:proofErr w:type="spellStart"/>
      <w:r w:rsidRPr="008C0703">
        <w:rPr>
          <w:rFonts w:ascii="Times New Roman" w:hAnsi="Times New Roman"/>
          <w:b/>
          <w:bCs/>
          <w:color w:val="000000"/>
          <w:sz w:val="24"/>
          <w:szCs w:val="24"/>
        </w:rPr>
        <w:t>антинаркотической</w:t>
      </w:r>
      <w:proofErr w:type="spellEnd"/>
      <w:r w:rsidRPr="008C0703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политики Российской Федерации</w:t>
      </w:r>
    </w:p>
    <w:p w:rsidR="008C0703" w:rsidRPr="008C0703" w:rsidRDefault="008C0703" w:rsidP="008C0703">
      <w:pPr>
        <w:pStyle w:val="a3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C0703">
        <w:rPr>
          <w:rFonts w:ascii="Times New Roman" w:hAnsi="Times New Roman"/>
          <w:b/>
          <w:bCs/>
          <w:color w:val="000000"/>
          <w:sz w:val="24"/>
          <w:szCs w:val="24"/>
        </w:rPr>
        <w:t>на период  до 2030 года на территории Сельского поселения «Юшарский  сельсовет»</w:t>
      </w:r>
    </w:p>
    <w:p w:rsidR="008C0703" w:rsidRPr="008C0703" w:rsidRDefault="008C0703" w:rsidP="008C0703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8C0703">
        <w:rPr>
          <w:rFonts w:ascii="Times New Roman" w:hAnsi="Times New Roman"/>
          <w:b/>
          <w:bCs/>
          <w:color w:val="000000"/>
          <w:sz w:val="24"/>
          <w:szCs w:val="24"/>
        </w:rPr>
        <w:t>Заполярного района Ненецкого автономного округа в 2022-2023 годах</w:t>
      </w:r>
    </w:p>
    <w:p w:rsidR="008C0703" w:rsidRPr="008C0703" w:rsidRDefault="008C0703" w:rsidP="008C070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C0703" w:rsidRPr="008C0703" w:rsidRDefault="008C0703" w:rsidP="008C0703">
      <w:pPr>
        <w:pStyle w:val="c7e0e3eeebeee2eeea1"/>
        <w:ind w:firstLine="567"/>
        <w:jc w:val="both"/>
        <w:rPr>
          <w:rFonts w:ascii="Times New Roman" w:hAnsi="Times New Roman" w:cs="Times New Roman"/>
          <w:b w:val="0"/>
          <w:color w:val="000000"/>
        </w:rPr>
      </w:pPr>
      <w:proofErr w:type="gramStart"/>
      <w:r w:rsidRPr="008C0703">
        <w:rPr>
          <w:rFonts w:ascii="Times New Roman" w:hAnsi="Times New Roman" w:cs="Times New Roman"/>
          <w:b w:val="0"/>
          <w:color w:val="000000"/>
        </w:rPr>
        <w:t xml:space="preserve">В соответствии с </w:t>
      </w:r>
      <w:hyperlink r:id="rId6" w:history="1">
        <w:r w:rsidRPr="008C0703">
          <w:rPr>
            <w:rFonts w:ascii="Times New Roman" w:hAnsi="Times New Roman" w:cs="Times New Roman"/>
            <w:b w:val="0"/>
            <w:color w:val="000000"/>
          </w:rPr>
          <w:t>пунктом 24</w:t>
        </w:r>
      </w:hyperlink>
      <w:r w:rsidRPr="008C0703">
        <w:rPr>
          <w:rFonts w:ascii="Times New Roman" w:hAnsi="Times New Roman" w:cs="Times New Roman"/>
          <w:b w:val="0"/>
          <w:color w:val="000000"/>
        </w:rPr>
        <w:t xml:space="preserve"> Стратегии государственной </w:t>
      </w:r>
      <w:proofErr w:type="spellStart"/>
      <w:r w:rsidRPr="008C0703">
        <w:rPr>
          <w:rFonts w:ascii="Times New Roman" w:hAnsi="Times New Roman" w:cs="Times New Roman"/>
          <w:b w:val="0"/>
          <w:color w:val="000000"/>
        </w:rPr>
        <w:t>антинаркотической</w:t>
      </w:r>
      <w:proofErr w:type="spellEnd"/>
      <w:r w:rsidRPr="008C0703">
        <w:rPr>
          <w:rFonts w:ascii="Times New Roman" w:hAnsi="Times New Roman" w:cs="Times New Roman"/>
          <w:b w:val="0"/>
          <w:color w:val="000000"/>
        </w:rPr>
        <w:t xml:space="preserve"> политики Российской Федерации на период до 2030 года, утвержденной Указом Президента Российской Федерации от 23 ноября 2020 года N 733, </w:t>
      </w:r>
      <w:hyperlink r:id="rId7" w:history="1">
        <w:r w:rsidRPr="008C0703">
          <w:rPr>
            <w:rFonts w:ascii="Times New Roman" w:hAnsi="Times New Roman" w:cs="Times New Roman"/>
            <w:b w:val="0"/>
            <w:color w:val="000000"/>
          </w:rPr>
          <w:t xml:space="preserve">Распоряжением Губернатора Ненецкого автономного округа от 26 декабря 2020 г. N 436-рг "Об утверждении перечня приоритетных направлений реализации в Ненецком автономном округе Стратегии государственной </w:t>
        </w:r>
        <w:proofErr w:type="spellStart"/>
        <w:r w:rsidRPr="008C0703">
          <w:rPr>
            <w:rFonts w:ascii="Times New Roman" w:hAnsi="Times New Roman" w:cs="Times New Roman"/>
            <w:b w:val="0"/>
            <w:color w:val="000000"/>
          </w:rPr>
          <w:t>антинаркотической</w:t>
        </w:r>
        <w:proofErr w:type="spellEnd"/>
        <w:r w:rsidRPr="008C0703">
          <w:rPr>
            <w:rFonts w:ascii="Times New Roman" w:hAnsi="Times New Roman" w:cs="Times New Roman"/>
            <w:b w:val="0"/>
            <w:color w:val="000000"/>
          </w:rPr>
          <w:t xml:space="preserve"> политики Российской Федерации до 2030 года, утвержденной</w:t>
        </w:r>
        <w:proofErr w:type="gramEnd"/>
        <w:r w:rsidRPr="008C0703">
          <w:rPr>
            <w:rFonts w:ascii="Times New Roman" w:hAnsi="Times New Roman" w:cs="Times New Roman"/>
            <w:b w:val="0"/>
            <w:color w:val="000000"/>
          </w:rPr>
          <w:t xml:space="preserve"> Указом Президента Российской Федерации от 23.11.2020 N 733"</w:t>
        </w:r>
      </w:hyperlink>
      <w:r w:rsidRPr="008C0703">
        <w:rPr>
          <w:rFonts w:ascii="Times New Roman" w:hAnsi="Times New Roman" w:cs="Times New Roman"/>
          <w:b w:val="0"/>
          <w:color w:val="000000"/>
        </w:rPr>
        <w:t>, постановляю:</w:t>
      </w:r>
    </w:p>
    <w:p w:rsidR="008C0703" w:rsidRPr="008C0703" w:rsidRDefault="008C0703" w:rsidP="008C07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0703" w:rsidRPr="008C0703" w:rsidRDefault="008C0703" w:rsidP="008C0703">
      <w:pPr>
        <w:pStyle w:val="ConsPlusNormal"/>
        <w:numPr>
          <w:ilvl w:val="0"/>
          <w:numId w:val="1"/>
        </w:numPr>
        <w:adjustRightInd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0703"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hyperlink w:anchor="P31" w:history="1">
        <w:r w:rsidRPr="008C0703">
          <w:rPr>
            <w:rFonts w:ascii="Times New Roman" w:hAnsi="Times New Roman" w:cs="Times New Roman"/>
            <w:sz w:val="24"/>
            <w:szCs w:val="24"/>
          </w:rPr>
          <w:t>План</w:t>
        </w:r>
      </w:hyperlink>
      <w:r w:rsidRPr="008C0703">
        <w:rPr>
          <w:rFonts w:ascii="Times New Roman" w:hAnsi="Times New Roman" w:cs="Times New Roman"/>
          <w:sz w:val="24"/>
          <w:szCs w:val="24"/>
        </w:rPr>
        <w:t xml:space="preserve"> мероприятий по реализации </w:t>
      </w:r>
      <w:r w:rsidRPr="008C07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Стратегии государственной </w:t>
      </w:r>
      <w:proofErr w:type="spellStart"/>
      <w:r w:rsidRPr="008C0703">
        <w:rPr>
          <w:rFonts w:ascii="Times New Roman" w:hAnsi="Times New Roman" w:cs="Times New Roman"/>
          <w:bCs/>
          <w:color w:val="000000"/>
          <w:sz w:val="24"/>
          <w:szCs w:val="24"/>
        </w:rPr>
        <w:t>антинаркотической</w:t>
      </w:r>
      <w:proofErr w:type="spellEnd"/>
      <w:r w:rsidRPr="008C07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политики Российской Федерации на период  до 2030 года на территории Сельского поселения «Юшарский  сельсовет» Заполярного района Ненецкого автономного округа в 2022-2023 годах.</w:t>
      </w:r>
    </w:p>
    <w:p w:rsidR="008C0703" w:rsidRPr="008C0703" w:rsidRDefault="008C0703" w:rsidP="008C0703">
      <w:pPr>
        <w:pStyle w:val="ConsPlusTitle"/>
        <w:ind w:firstLine="567"/>
        <w:rPr>
          <w:rFonts w:ascii="Times New Roman" w:hAnsi="Times New Roman" w:cs="Times New Roman"/>
          <w:b w:val="0"/>
          <w:sz w:val="24"/>
          <w:szCs w:val="24"/>
        </w:rPr>
      </w:pPr>
    </w:p>
    <w:p w:rsidR="008C0703" w:rsidRPr="008C0703" w:rsidRDefault="008C0703" w:rsidP="008C070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C0703" w:rsidRPr="008C0703" w:rsidRDefault="008C0703" w:rsidP="008C0703">
      <w:pPr>
        <w:pStyle w:val="a3"/>
        <w:spacing w:line="276" w:lineRule="auto"/>
        <w:ind w:firstLine="54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C0703">
        <w:rPr>
          <w:rFonts w:ascii="Times New Roman" w:hAnsi="Times New Roman"/>
          <w:color w:val="000000"/>
          <w:sz w:val="24"/>
          <w:szCs w:val="24"/>
        </w:rPr>
        <w:t>2.  Настоящее постановление вступает в силу с 1 января 2022 года и подлежит  официальному опубликованию (обнародованию).</w:t>
      </w:r>
    </w:p>
    <w:p w:rsidR="008C0703" w:rsidRPr="008C0703" w:rsidRDefault="008C0703" w:rsidP="008C0703">
      <w:pPr>
        <w:tabs>
          <w:tab w:val="left" w:pos="3045"/>
        </w:tabs>
        <w:rPr>
          <w:rFonts w:ascii="Times New Roman" w:hAnsi="Times New Roman" w:cs="Times New Roman"/>
          <w:color w:val="000000"/>
        </w:rPr>
      </w:pPr>
    </w:p>
    <w:p w:rsidR="008C0703" w:rsidRPr="008C0703" w:rsidRDefault="008C0703" w:rsidP="008C0703">
      <w:pPr>
        <w:tabs>
          <w:tab w:val="left" w:pos="3045"/>
        </w:tabs>
        <w:rPr>
          <w:rFonts w:ascii="Times New Roman" w:hAnsi="Times New Roman" w:cs="Times New Roman"/>
          <w:color w:val="000000"/>
        </w:rPr>
      </w:pPr>
    </w:p>
    <w:p w:rsidR="008C0703" w:rsidRPr="008C0703" w:rsidRDefault="008C0703" w:rsidP="008C0703">
      <w:pPr>
        <w:tabs>
          <w:tab w:val="left" w:pos="3045"/>
        </w:tabs>
        <w:rPr>
          <w:rFonts w:ascii="Times New Roman" w:hAnsi="Times New Roman" w:cs="Times New Roman"/>
          <w:color w:val="000000"/>
        </w:rPr>
      </w:pPr>
    </w:p>
    <w:p w:rsidR="008C0703" w:rsidRPr="008C0703" w:rsidRDefault="008C0703" w:rsidP="008C0703">
      <w:pPr>
        <w:tabs>
          <w:tab w:val="left" w:pos="3045"/>
        </w:tabs>
        <w:rPr>
          <w:rFonts w:ascii="Times New Roman" w:hAnsi="Times New Roman" w:cs="Times New Roman"/>
          <w:color w:val="000000"/>
        </w:rPr>
      </w:pPr>
    </w:p>
    <w:p w:rsidR="008C0703" w:rsidRPr="008C0703" w:rsidRDefault="008C0703" w:rsidP="008C0703">
      <w:pPr>
        <w:pStyle w:val="a3"/>
        <w:rPr>
          <w:rFonts w:ascii="Times New Roman" w:hAnsi="Times New Roman"/>
          <w:sz w:val="24"/>
          <w:szCs w:val="24"/>
        </w:rPr>
      </w:pPr>
      <w:r w:rsidRPr="008C0703">
        <w:rPr>
          <w:rFonts w:ascii="Times New Roman" w:hAnsi="Times New Roman"/>
          <w:sz w:val="24"/>
          <w:szCs w:val="24"/>
        </w:rPr>
        <w:t>Глава Сельского поселения</w:t>
      </w:r>
    </w:p>
    <w:p w:rsidR="008C0703" w:rsidRPr="008C0703" w:rsidRDefault="008C0703" w:rsidP="008C0703">
      <w:pPr>
        <w:rPr>
          <w:rFonts w:ascii="Times New Roman" w:hAnsi="Times New Roman" w:cs="Times New Roman"/>
          <w:color w:val="000000"/>
        </w:rPr>
      </w:pPr>
      <w:r w:rsidRPr="008C0703">
        <w:rPr>
          <w:rFonts w:ascii="Times New Roman" w:hAnsi="Times New Roman" w:cs="Times New Roman"/>
        </w:rPr>
        <w:t>«Юшарский  сельсовет» ЗР НАО                                                                  Вылко Д.В.</w:t>
      </w:r>
    </w:p>
    <w:p w:rsidR="008C0703" w:rsidRPr="008C0703" w:rsidRDefault="008C0703" w:rsidP="008C0703">
      <w:pPr>
        <w:ind w:firstLine="567"/>
        <w:jc w:val="right"/>
        <w:rPr>
          <w:rFonts w:ascii="Times New Roman" w:hAnsi="Times New Roman" w:cs="Times New Roman"/>
          <w:color w:val="000000"/>
        </w:rPr>
      </w:pPr>
    </w:p>
    <w:p w:rsidR="008C0703" w:rsidRPr="008C0703" w:rsidRDefault="008C0703" w:rsidP="008C0703">
      <w:pPr>
        <w:rPr>
          <w:rFonts w:ascii="Times New Roman" w:hAnsi="Times New Roman" w:cs="Times New Roman"/>
          <w:color w:val="000000"/>
        </w:rPr>
      </w:pPr>
    </w:p>
    <w:p w:rsidR="008C0703" w:rsidRDefault="008C0703" w:rsidP="008C0703">
      <w:pPr>
        <w:pStyle w:val="a3"/>
        <w:rPr>
          <w:rFonts w:ascii="Times New Roman" w:eastAsiaTheme="minorEastAsia" w:hAnsi="Times New Roman"/>
          <w:color w:val="000000"/>
          <w:lang w:eastAsia="ru-RU"/>
        </w:rPr>
      </w:pPr>
    </w:p>
    <w:p w:rsidR="008C0703" w:rsidRDefault="008C0703" w:rsidP="008C0703">
      <w:pPr>
        <w:pStyle w:val="a3"/>
        <w:rPr>
          <w:rFonts w:ascii="Times New Roman" w:eastAsiaTheme="minorEastAsia" w:hAnsi="Times New Roman"/>
          <w:color w:val="000000"/>
          <w:lang w:eastAsia="ru-RU"/>
        </w:rPr>
      </w:pPr>
    </w:p>
    <w:p w:rsidR="008C0703" w:rsidRPr="008C0703" w:rsidRDefault="008C0703" w:rsidP="008C0703">
      <w:pPr>
        <w:pStyle w:val="a3"/>
        <w:rPr>
          <w:rFonts w:ascii="Times New Roman" w:hAnsi="Times New Roman"/>
          <w:sz w:val="24"/>
          <w:szCs w:val="24"/>
        </w:rPr>
      </w:pPr>
    </w:p>
    <w:p w:rsidR="008C0703" w:rsidRDefault="008C0703" w:rsidP="008C0703">
      <w:pPr>
        <w:pStyle w:val="a3"/>
        <w:jc w:val="right"/>
        <w:rPr>
          <w:rFonts w:ascii="Times New Roman" w:hAnsi="Times New Roman"/>
        </w:rPr>
      </w:pPr>
    </w:p>
    <w:p w:rsidR="008C0703" w:rsidRDefault="008C0703" w:rsidP="008C0703">
      <w:pPr>
        <w:pStyle w:val="a3"/>
        <w:jc w:val="right"/>
        <w:rPr>
          <w:rFonts w:ascii="Times New Roman" w:hAnsi="Times New Roman"/>
        </w:rPr>
      </w:pPr>
    </w:p>
    <w:p w:rsidR="008C0703" w:rsidRDefault="008C0703" w:rsidP="008C0703">
      <w:pPr>
        <w:pStyle w:val="a3"/>
        <w:jc w:val="right"/>
        <w:rPr>
          <w:rFonts w:ascii="Times New Roman" w:hAnsi="Times New Roman"/>
        </w:rPr>
      </w:pPr>
    </w:p>
    <w:p w:rsidR="008C0703" w:rsidRPr="008C0703" w:rsidRDefault="008C0703" w:rsidP="008C0703">
      <w:pPr>
        <w:pStyle w:val="a3"/>
        <w:jc w:val="right"/>
        <w:rPr>
          <w:rFonts w:ascii="Times New Roman" w:hAnsi="Times New Roman"/>
        </w:rPr>
      </w:pPr>
      <w:r w:rsidRPr="008C0703">
        <w:rPr>
          <w:rFonts w:ascii="Times New Roman" w:hAnsi="Times New Roman"/>
        </w:rPr>
        <w:lastRenderedPageBreak/>
        <w:t>Приложение</w:t>
      </w:r>
    </w:p>
    <w:p w:rsidR="008C0703" w:rsidRPr="008C0703" w:rsidRDefault="008C0703" w:rsidP="008C0703">
      <w:pPr>
        <w:pStyle w:val="a3"/>
        <w:jc w:val="right"/>
        <w:rPr>
          <w:rFonts w:ascii="Times New Roman" w:hAnsi="Times New Roman"/>
        </w:rPr>
      </w:pPr>
      <w:r w:rsidRPr="008C0703">
        <w:rPr>
          <w:rFonts w:ascii="Times New Roman" w:hAnsi="Times New Roman"/>
        </w:rPr>
        <w:t>к постановлению Главы</w:t>
      </w:r>
    </w:p>
    <w:p w:rsidR="008C0703" w:rsidRPr="008C0703" w:rsidRDefault="008C0703" w:rsidP="008C0703">
      <w:pPr>
        <w:pStyle w:val="a3"/>
        <w:jc w:val="right"/>
        <w:rPr>
          <w:rFonts w:ascii="Times New Roman" w:hAnsi="Times New Roman"/>
        </w:rPr>
      </w:pPr>
      <w:r w:rsidRPr="008C0703">
        <w:rPr>
          <w:rFonts w:ascii="Times New Roman" w:hAnsi="Times New Roman"/>
        </w:rPr>
        <w:t xml:space="preserve">Сельского поселения «Юшарский  сельсовет» </w:t>
      </w:r>
    </w:p>
    <w:p w:rsidR="008C0703" w:rsidRPr="008C0703" w:rsidRDefault="008C0703" w:rsidP="008C0703">
      <w:pPr>
        <w:pStyle w:val="a3"/>
        <w:jc w:val="right"/>
        <w:rPr>
          <w:rFonts w:ascii="Times New Roman" w:hAnsi="Times New Roman"/>
        </w:rPr>
      </w:pPr>
      <w:r w:rsidRPr="008C0703">
        <w:rPr>
          <w:rFonts w:ascii="Times New Roman" w:hAnsi="Times New Roman"/>
        </w:rPr>
        <w:t>Заполярного района Ненецкого автономного округа</w:t>
      </w:r>
    </w:p>
    <w:p w:rsidR="008C0703" w:rsidRPr="008C0703" w:rsidRDefault="008C0703" w:rsidP="008C0703">
      <w:pPr>
        <w:pStyle w:val="a3"/>
        <w:jc w:val="right"/>
        <w:rPr>
          <w:rFonts w:ascii="Times New Roman" w:hAnsi="Times New Roman"/>
          <w:caps/>
        </w:rPr>
      </w:pPr>
      <w:r w:rsidRPr="008C0703">
        <w:rPr>
          <w:rFonts w:ascii="Times New Roman" w:hAnsi="Times New Roman"/>
        </w:rPr>
        <w:t xml:space="preserve">        от 28.12.2021 №  81-п</w:t>
      </w:r>
    </w:p>
    <w:p w:rsidR="008C0703" w:rsidRPr="008C0703" w:rsidRDefault="00413832" w:rsidP="008C070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hyperlink w:anchor="P31" w:history="1">
        <w:r w:rsidR="008C0703" w:rsidRPr="008C0703">
          <w:rPr>
            <w:rFonts w:ascii="Times New Roman" w:hAnsi="Times New Roman" w:cs="Times New Roman"/>
            <w:b/>
            <w:sz w:val="24"/>
            <w:szCs w:val="24"/>
          </w:rPr>
          <w:t>План</w:t>
        </w:r>
      </w:hyperlink>
    </w:p>
    <w:p w:rsidR="008C0703" w:rsidRPr="008C0703" w:rsidRDefault="008C0703" w:rsidP="008C070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C0703">
        <w:rPr>
          <w:rFonts w:ascii="Times New Roman" w:hAnsi="Times New Roman" w:cs="Times New Roman"/>
          <w:b/>
          <w:sz w:val="24"/>
          <w:szCs w:val="24"/>
        </w:rPr>
        <w:t xml:space="preserve">мероприятий по реализации </w:t>
      </w:r>
      <w:r w:rsidRPr="008C07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Стратегии государственной </w:t>
      </w:r>
      <w:proofErr w:type="spellStart"/>
      <w:r w:rsidRPr="008C07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антинаркотической</w:t>
      </w:r>
      <w:proofErr w:type="spellEnd"/>
      <w:r w:rsidRPr="008C07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политики Российской Федерации на период  до 2030 года на территории Сельского поселения «Юшарский  сельсовет» Заполярного района Ненецкого автономного округа  в 2022-2023 годах</w:t>
      </w:r>
    </w:p>
    <w:tbl>
      <w:tblPr>
        <w:tblW w:w="9924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3970"/>
        <w:gridCol w:w="2549"/>
        <w:gridCol w:w="2838"/>
      </w:tblGrid>
      <w:tr w:rsidR="008C0703" w:rsidRPr="008C0703" w:rsidTr="008C0703">
        <w:trPr>
          <w:trHeight w:val="4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703" w:rsidRPr="008C0703" w:rsidRDefault="008C0703" w:rsidP="006F6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0703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8C070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C0703">
              <w:rPr>
                <w:rFonts w:ascii="Times New Roman" w:hAnsi="Times New Roman" w:cs="Times New Roman"/>
              </w:rPr>
              <w:t>/</w:t>
            </w:r>
            <w:proofErr w:type="spellStart"/>
            <w:r w:rsidRPr="008C070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703" w:rsidRPr="008C0703" w:rsidRDefault="008C0703" w:rsidP="006F6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0703">
              <w:rPr>
                <w:rFonts w:ascii="Times New Roman" w:hAnsi="Times New Roman" w:cs="Times New Roman"/>
              </w:rPr>
              <w:t>Содержание мероприятия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703" w:rsidRPr="008C0703" w:rsidRDefault="008C0703" w:rsidP="006F6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0703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703" w:rsidRPr="008C0703" w:rsidRDefault="008C0703" w:rsidP="006F6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0703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</w:tr>
      <w:tr w:rsidR="008C0703" w:rsidRPr="008C0703" w:rsidTr="006F6C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703" w:rsidRPr="008C0703" w:rsidRDefault="008C0703" w:rsidP="006F6C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070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703" w:rsidRPr="008C0703" w:rsidRDefault="008C0703" w:rsidP="006F6C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0703">
              <w:rPr>
                <w:rFonts w:ascii="Times New Roman" w:hAnsi="Times New Roman" w:cs="Times New Roman"/>
                <w:color w:val="000000"/>
              </w:rPr>
              <w:t>Размещение на официальном сайте Сельского поселения «Юшарский  сельсовет» Заполярного района Ненецкого автономного округа в информационн</w:t>
            </w:r>
            <w:proofErr w:type="gramStart"/>
            <w:r w:rsidRPr="008C0703"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 w:rsidRPr="008C0703">
              <w:rPr>
                <w:rFonts w:ascii="Times New Roman" w:hAnsi="Times New Roman" w:cs="Times New Roman"/>
                <w:color w:val="000000"/>
              </w:rPr>
              <w:t xml:space="preserve"> телекоммуникационной сети «Интернет» социальной рекламы о вреде употребления наркотических средств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703" w:rsidRPr="008C0703" w:rsidRDefault="008C0703" w:rsidP="006F6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8C0703" w:rsidRPr="008C0703" w:rsidRDefault="008C0703" w:rsidP="006F6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8C0703" w:rsidRPr="008C0703" w:rsidRDefault="008C0703" w:rsidP="006F6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8C0703" w:rsidRPr="008C0703" w:rsidRDefault="008C0703" w:rsidP="006F6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8C0703" w:rsidRPr="008C0703" w:rsidRDefault="008C0703" w:rsidP="006F6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0703">
              <w:rPr>
                <w:rFonts w:ascii="Times New Roman" w:hAnsi="Times New Roman" w:cs="Times New Roman"/>
              </w:rPr>
              <w:t>в течение года</w:t>
            </w:r>
          </w:p>
          <w:p w:rsidR="008C0703" w:rsidRPr="008C0703" w:rsidRDefault="008C0703" w:rsidP="006F6C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703" w:rsidRPr="008C0703" w:rsidRDefault="008C0703" w:rsidP="006F6C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</w:p>
          <w:p w:rsidR="008C0703" w:rsidRPr="008C0703" w:rsidRDefault="008C0703" w:rsidP="006F6C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0703">
              <w:rPr>
                <w:rFonts w:ascii="Times New Roman" w:hAnsi="Times New Roman" w:cs="Times New Roman"/>
              </w:rPr>
              <w:t>Глава и специалисты Администрации</w:t>
            </w:r>
          </w:p>
          <w:p w:rsidR="008C0703" w:rsidRPr="008C0703" w:rsidRDefault="008C0703" w:rsidP="006F6C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0703">
              <w:rPr>
                <w:rFonts w:ascii="Times New Roman" w:hAnsi="Times New Roman" w:cs="Times New Roman"/>
              </w:rPr>
              <w:t>Сельского поселения «Юшарский  сельсовет» Заполярного района Ненецкого автономного округа</w:t>
            </w:r>
          </w:p>
          <w:p w:rsidR="008C0703" w:rsidRPr="008C0703" w:rsidRDefault="008C0703" w:rsidP="006F6C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8C0703" w:rsidRPr="008C0703" w:rsidTr="008C0703">
        <w:trPr>
          <w:trHeight w:val="49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703" w:rsidRPr="008C0703" w:rsidRDefault="008C0703" w:rsidP="006F6C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070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703" w:rsidRPr="008C0703" w:rsidRDefault="008C0703" w:rsidP="006F6C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8C0703">
              <w:rPr>
                <w:rFonts w:ascii="Times New Roman" w:hAnsi="Times New Roman" w:cs="Times New Roman"/>
                <w:iCs/>
                <w:color w:val="000000"/>
              </w:rPr>
              <w:t>Координация деятельности с   исполнительной властью Ненецкого автономного округа в области противодействия незаконному обороту наркотических средств</w:t>
            </w:r>
          </w:p>
          <w:p w:rsidR="008C0703" w:rsidRPr="008C0703" w:rsidRDefault="008C0703" w:rsidP="006F6CB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8C0703" w:rsidRPr="008C0703" w:rsidRDefault="008C0703" w:rsidP="006F6C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703" w:rsidRPr="008C0703" w:rsidRDefault="008C0703" w:rsidP="006F6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8C0703" w:rsidRPr="008C0703" w:rsidRDefault="008C0703" w:rsidP="006F6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8C0703" w:rsidRPr="008C0703" w:rsidRDefault="008C0703" w:rsidP="006F6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0703">
              <w:rPr>
                <w:rFonts w:ascii="Times New Roman" w:hAnsi="Times New Roman" w:cs="Times New Roman"/>
              </w:rPr>
              <w:t>в течение года</w:t>
            </w:r>
          </w:p>
          <w:p w:rsidR="008C0703" w:rsidRPr="008C0703" w:rsidRDefault="008C0703" w:rsidP="006F6C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FF0000"/>
              </w:rPr>
            </w:pPr>
          </w:p>
          <w:p w:rsidR="008C0703" w:rsidRPr="008C0703" w:rsidRDefault="008C0703" w:rsidP="006F6C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703" w:rsidRPr="008C0703" w:rsidRDefault="008C0703" w:rsidP="006F6C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8C0703" w:rsidRPr="008C0703" w:rsidTr="006F6CB4">
        <w:trPr>
          <w:trHeight w:val="20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703" w:rsidRPr="008C0703" w:rsidRDefault="008C0703" w:rsidP="006F6C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703" w:rsidRPr="008C0703" w:rsidRDefault="008C0703" w:rsidP="006F6C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703" w:rsidRPr="008C0703" w:rsidRDefault="008C0703" w:rsidP="006F6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703" w:rsidRPr="008C0703" w:rsidRDefault="008C0703" w:rsidP="006F6C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0703">
              <w:rPr>
                <w:rFonts w:ascii="Times New Roman" w:hAnsi="Times New Roman" w:cs="Times New Roman"/>
              </w:rPr>
              <w:t>Глава и специалисты Администрации</w:t>
            </w:r>
          </w:p>
          <w:p w:rsidR="008C0703" w:rsidRPr="008C0703" w:rsidRDefault="008C0703" w:rsidP="006F6C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0703">
              <w:rPr>
                <w:rFonts w:ascii="Times New Roman" w:hAnsi="Times New Roman" w:cs="Times New Roman"/>
              </w:rPr>
              <w:t>Сельского поселения «Юшарский  сельсовет» Заполярного района Ненецкого автономного округа</w:t>
            </w:r>
          </w:p>
          <w:p w:rsidR="008C0703" w:rsidRPr="008C0703" w:rsidRDefault="008C0703" w:rsidP="006F6C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</w:p>
          <w:p w:rsidR="008C0703" w:rsidRPr="008C0703" w:rsidRDefault="008C0703" w:rsidP="006F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8C0703" w:rsidRPr="008C0703" w:rsidTr="006F6CB4">
        <w:trPr>
          <w:trHeight w:val="36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703" w:rsidRPr="008C0703" w:rsidRDefault="008C0703" w:rsidP="006F6C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070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703" w:rsidRPr="008C0703" w:rsidRDefault="008C0703" w:rsidP="006F6CB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8C0703" w:rsidRPr="008C0703" w:rsidRDefault="008C0703" w:rsidP="006F6CB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0703">
              <w:rPr>
                <w:rFonts w:ascii="Times New Roman" w:hAnsi="Times New Roman" w:cs="Times New Roman"/>
                <w:color w:val="000000"/>
              </w:rPr>
              <w:t xml:space="preserve">Проведение мероприятий по формированию здорового образа жизни населения Сельского поселения «Юшарский сельсовет» Заполярного района Ненецкого автономного округа, включая популяризацию культуры здорового питания, </w:t>
            </w:r>
          </w:p>
          <w:p w:rsidR="008C0703" w:rsidRPr="008C0703" w:rsidRDefault="008C0703" w:rsidP="006F6C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0703">
              <w:rPr>
                <w:rFonts w:ascii="Times New Roman" w:hAnsi="Times New Roman" w:cs="Times New Roman"/>
                <w:color w:val="000000"/>
              </w:rPr>
              <w:t>спортивно-оздоровительных программ</w:t>
            </w:r>
          </w:p>
          <w:p w:rsidR="008C0703" w:rsidRPr="008C0703" w:rsidRDefault="008C0703" w:rsidP="006F6C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703" w:rsidRPr="008C0703" w:rsidRDefault="008C0703" w:rsidP="006F6C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FF0000"/>
              </w:rPr>
            </w:pPr>
          </w:p>
          <w:p w:rsidR="008C0703" w:rsidRPr="008C0703" w:rsidRDefault="008C0703" w:rsidP="006F6C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8C0703" w:rsidRPr="008C0703" w:rsidRDefault="008C0703" w:rsidP="00630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0703">
              <w:rPr>
                <w:rFonts w:ascii="Times New Roman" w:hAnsi="Times New Roman" w:cs="Times New Roman"/>
              </w:rPr>
              <w:t>в течение года</w:t>
            </w:r>
            <w:r w:rsidR="0063020D">
              <w:rPr>
                <w:rFonts w:ascii="Times New Roman" w:hAnsi="Times New Roman" w:cs="Times New Roman"/>
              </w:rPr>
              <w:t xml:space="preserve"> </w:t>
            </w:r>
            <w:r w:rsidRPr="008C0703">
              <w:rPr>
                <w:rFonts w:ascii="Times New Roman" w:hAnsi="Times New Roman" w:cs="Times New Roman"/>
              </w:rPr>
              <w:t xml:space="preserve">по отдельному плану с коллективом ГБУК НАО «Дом культуры </w:t>
            </w:r>
            <w:proofErr w:type="spellStart"/>
            <w:r w:rsidRPr="008C0703">
              <w:rPr>
                <w:rFonts w:ascii="Times New Roman" w:hAnsi="Times New Roman" w:cs="Times New Roman"/>
              </w:rPr>
              <w:t>п</w:t>
            </w:r>
            <w:proofErr w:type="gramStart"/>
            <w:r w:rsidRPr="008C0703">
              <w:rPr>
                <w:rFonts w:ascii="Times New Roman" w:hAnsi="Times New Roman" w:cs="Times New Roman"/>
              </w:rPr>
              <w:t>.К</w:t>
            </w:r>
            <w:proofErr w:type="gramEnd"/>
            <w:r w:rsidRPr="008C0703">
              <w:rPr>
                <w:rFonts w:ascii="Times New Roman" w:hAnsi="Times New Roman" w:cs="Times New Roman"/>
              </w:rPr>
              <w:t>аратайка</w:t>
            </w:r>
            <w:proofErr w:type="spellEnd"/>
            <w:r w:rsidRPr="008C0703">
              <w:rPr>
                <w:rFonts w:ascii="Times New Roman" w:hAnsi="Times New Roman" w:cs="Times New Roman"/>
              </w:rPr>
              <w:t>»</w:t>
            </w:r>
          </w:p>
          <w:p w:rsidR="008C0703" w:rsidRPr="008C0703" w:rsidRDefault="008C0703" w:rsidP="006F6C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0703" w:rsidRPr="008C0703" w:rsidRDefault="008C0703" w:rsidP="006F6C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C0703">
              <w:rPr>
                <w:rFonts w:ascii="Times New Roman" w:hAnsi="Times New Roman" w:cs="Times New Roman"/>
              </w:rPr>
              <w:t>Глава  Администрации</w:t>
            </w:r>
          </w:p>
          <w:p w:rsidR="008C0703" w:rsidRPr="008C0703" w:rsidRDefault="008C0703" w:rsidP="006F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8C0703">
              <w:rPr>
                <w:rFonts w:ascii="Times New Roman" w:hAnsi="Times New Roman" w:cs="Times New Roman"/>
              </w:rPr>
              <w:t xml:space="preserve">Сельского поселения, директор ДК </w:t>
            </w:r>
            <w:proofErr w:type="spellStart"/>
            <w:r w:rsidRPr="008C0703">
              <w:rPr>
                <w:rFonts w:ascii="Times New Roman" w:hAnsi="Times New Roman" w:cs="Times New Roman"/>
              </w:rPr>
              <w:t>п</w:t>
            </w:r>
            <w:proofErr w:type="gramStart"/>
            <w:r w:rsidRPr="008C0703">
              <w:rPr>
                <w:rFonts w:ascii="Times New Roman" w:hAnsi="Times New Roman" w:cs="Times New Roman"/>
              </w:rPr>
              <w:t>.К</w:t>
            </w:r>
            <w:proofErr w:type="gramEnd"/>
            <w:r w:rsidRPr="008C0703">
              <w:rPr>
                <w:rFonts w:ascii="Times New Roman" w:hAnsi="Times New Roman" w:cs="Times New Roman"/>
              </w:rPr>
              <w:t>аратайка</w:t>
            </w:r>
            <w:proofErr w:type="spellEnd"/>
            <w:r w:rsidRPr="008C0703">
              <w:rPr>
                <w:rFonts w:ascii="Times New Roman" w:hAnsi="Times New Roman" w:cs="Times New Roman"/>
              </w:rPr>
              <w:t xml:space="preserve">» </w:t>
            </w:r>
          </w:p>
        </w:tc>
      </w:tr>
    </w:tbl>
    <w:p w:rsidR="00EC0128" w:rsidRDefault="00EC0128"/>
    <w:sectPr w:rsidR="00EC0128" w:rsidSect="008C070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6099E"/>
    <w:multiLevelType w:val="hybridMultilevel"/>
    <w:tmpl w:val="56C083C4"/>
    <w:lvl w:ilvl="0" w:tplc="73307D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C0703"/>
    <w:rsid w:val="00413832"/>
    <w:rsid w:val="0063020D"/>
    <w:rsid w:val="008C0703"/>
    <w:rsid w:val="00EC0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07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C07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link w:val="a4"/>
    <w:uiPriority w:val="1"/>
    <w:qFormat/>
    <w:rsid w:val="008C070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8C0703"/>
    <w:rPr>
      <w:rFonts w:ascii="Calibri" w:eastAsia="Calibri" w:hAnsi="Calibri" w:cs="Times New Roman"/>
      <w:lang w:eastAsia="en-US"/>
    </w:rPr>
  </w:style>
  <w:style w:type="paragraph" w:customStyle="1" w:styleId="c7e0e3eeebeee2eeea1">
    <w:name w:val="Зc7аe0гe3оeeлebоeeвe2оeeкea 1"/>
    <w:basedOn w:val="a"/>
    <w:uiPriority w:val="99"/>
    <w:rsid w:val="008C0703"/>
    <w:pPr>
      <w:widowControl w:val="0"/>
      <w:autoSpaceDE w:val="0"/>
      <w:autoSpaceDN w:val="0"/>
      <w:adjustRightInd w:val="0"/>
      <w:spacing w:before="108" w:after="108" w:line="240" w:lineRule="auto"/>
      <w:jc w:val="center"/>
    </w:pPr>
    <w:rPr>
      <w:rFonts w:ascii="Times New Roman CYR" w:eastAsia="Times New Roman" w:hAnsi="Liberation Serif" w:cs="Times New Roman CYR"/>
      <w:b/>
      <w:bCs/>
      <w:color w:val="26282F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C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7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402950640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31F8A24378E4962677A7ED1681712E701DD5526BF07678E7CF3B61E1561AC0FBAF897BEB2AF1E939B88C6A7C19409D2ADD00DF62AD073D8C7e0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2021-12-28T14:37:00Z</cp:lastPrinted>
  <dcterms:created xsi:type="dcterms:W3CDTF">2021-12-28T13:05:00Z</dcterms:created>
  <dcterms:modified xsi:type="dcterms:W3CDTF">2021-12-28T14:38:00Z</dcterms:modified>
</cp:coreProperties>
</file>