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A0" w:rsidRPr="00C75769" w:rsidRDefault="002C24A0" w:rsidP="002C24A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2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4A0" w:rsidRPr="00A227FA" w:rsidRDefault="002C24A0" w:rsidP="002C24A0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2C24A0" w:rsidRPr="00A227FA" w:rsidRDefault="002C24A0" w:rsidP="002C24A0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2C24A0" w:rsidRPr="00A227FA" w:rsidRDefault="002C24A0" w:rsidP="002C24A0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Двадцать шестое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2C24A0" w:rsidRPr="00A227FA" w:rsidRDefault="002C24A0" w:rsidP="002C24A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 №  2</w:t>
      </w:r>
    </w:p>
    <w:p w:rsidR="002C24A0" w:rsidRPr="00EA2A66" w:rsidRDefault="002C24A0" w:rsidP="002C24A0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30  апреля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2021 года </w:t>
      </w:r>
    </w:p>
    <w:p w:rsidR="002C24A0" w:rsidRPr="0076256C" w:rsidRDefault="002C24A0" w:rsidP="002C24A0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76256C">
        <w:rPr>
          <w:rFonts w:ascii="Times New Roman" w:hAnsi="Times New Roman"/>
          <w:b/>
          <w:sz w:val="24"/>
          <w:szCs w:val="24"/>
        </w:rPr>
        <w:t xml:space="preserve"> </w:t>
      </w:r>
      <w:r w:rsidRPr="0076256C">
        <w:rPr>
          <w:rFonts w:ascii="Times New Roman" w:hAnsi="Times New Roman"/>
          <w:b/>
        </w:rPr>
        <w:t>О внесении изменений и дополнений</w:t>
      </w:r>
    </w:p>
    <w:p w:rsidR="002C24A0" w:rsidRPr="0076256C" w:rsidRDefault="002C24A0" w:rsidP="002C24A0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/>
          <w:b/>
          <w:bCs/>
          <w:spacing w:val="-5"/>
        </w:rPr>
      </w:pPr>
      <w:r w:rsidRPr="0076256C">
        <w:rPr>
          <w:rFonts w:ascii="Times New Roman" w:hAnsi="Times New Roman"/>
          <w:b/>
        </w:rPr>
        <w:t xml:space="preserve">в Порядок </w:t>
      </w:r>
      <w:r w:rsidRPr="0076256C">
        <w:rPr>
          <w:rFonts w:ascii="Times New Roman" w:eastAsia="Microsoft YaHei" w:hAnsi="Times New Roman"/>
          <w:b/>
          <w:bCs/>
          <w:spacing w:val="-5"/>
        </w:rPr>
        <w:t xml:space="preserve">размещения нестационарных торговых объектов </w:t>
      </w:r>
    </w:p>
    <w:p w:rsidR="002C24A0" w:rsidRPr="0076256C" w:rsidRDefault="002C24A0" w:rsidP="002C24A0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/>
          <w:b/>
          <w:bCs/>
          <w:spacing w:val="-5"/>
        </w:rPr>
      </w:pPr>
      <w:r w:rsidRPr="0076256C">
        <w:rPr>
          <w:rFonts w:ascii="Times New Roman" w:eastAsia="Microsoft YaHei" w:hAnsi="Times New Roman"/>
          <w:b/>
          <w:bCs/>
          <w:spacing w:val="-5"/>
        </w:rPr>
        <w:t>на территории муниципального образования «</w:t>
      </w:r>
      <w:r>
        <w:rPr>
          <w:rFonts w:ascii="Times New Roman" w:eastAsia="Microsoft YaHei" w:hAnsi="Times New Roman"/>
          <w:b/>
          <w:bCs/>
          <w:spacing w:val="-5"/>
        </w:rPr>
        <w:t xml:space="preserve">Юшарский </w:t>
      </w:r>
      <w:r w:rsidRPr="0076256C">
        <w:rPr>
          <w:rFonts w:ascii="Times New Roman" w:eastAsia="Microsoft YaHei" w:hAnsi="Times New Roman"/>
          <w:b/>
          <w:bCs/>
          <w:spacing w:val="-5"/>
        </w:rPr>
        <w:t xml:space="preserve"> сельсовет»</w:t>
      </w:r>
    </w:p>
    <w:p w:rsidR="002C24A0" w:rsidRPr="0076256C" w:rsidRDefault="002C24A0" w:rsidP="002C24A0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</w:rPr>
      </w:pPr>
      <w:r w:rsidRPr="0076256C">
        <w:rPr>
          <w:rFonts w:ascii="Times New Roman" w:eastAsia="Microsoft YaHei" w:hAnsi="Times New Roman"/>
          <w:b/>
          <w:bCs/>
          <w:spacing w:val="-5"/>
        </w:rPr>
        <w:t xml:space="preserve"> Ненецкого автономного округа</w:t>
      </w:r>
    </w:p>
    <w:p w:rsidR="002C24A0" w:rsidRDefault="002C24A0" w:rsidP="002C24A0">
      <w:pPr>
        <w:pStyle w:val="2"/>
        <w:widowControl/>
        <w:ind w:firstLine="9248"/>
        <w:outlineLvl w:val="9"/>
        <w:rPr>
          <w:sz w:val="24"/>
          <w:szCs w:val="24"/>
        </w:rPr>
      </w:pPr>
    </w:p>
    <w:p w:rsidR="002C24A0" w:rsidRPr="009B68FF" w:rsidRDefault="002C24A0" w:rsidP="002C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8FF">
        <w:rPr>
          <w:rFonts w:ascii="Times New Roman" w:hAnsi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Федеральным </w:t>
      </w:r>
      <w:hyperlink r:id="rId6" w:history="1">
        <w:r w:rsidRPr="009B68FF">
          <w:rPr>
            <w:rFonts w:ascii="Times New Roman" w:hAnsi="Times New Roman"/>
            <w:sz w:val="24"/>
            <w:szCs w:val="24"/>
          </w:rPr>
          <w:t>законом</w:t>
        </w:r>
      </w:hyperlink>
      <w:r w:rsidRPr="009B68FF">
        <w:rPr>
          <w:rFonts w:ascii="Times New Roman" w:hAnsi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Федеральн</w:t>
      </w:r>
      <w:r>
        <w:rPr>
          <w:rFonts w:ascii="Times New Roman" w:hAnsi="Times New Roman"/>
          <w:sz w:val="24"/>
          <w:szCs w:val="24"/>
        </w:rPr>
        <w:t>ым</w:t>
      </w:r>
      <w:r w:rsidRPr="009B68FF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9B68FF">
        <w:rPr>
          <w:rFonts w:ascii="Times New Roman" w:hAnsi="Times New Roman"/>
          <w:sz w:val="24"/>
          <w:szCs w:val="24"/>
        </w:rPr>
        <w:t xml:space="preserve"> от 26.07.2006 № 135-ФЗ «О защите конкуренции»</w:t>
      </w:r>
      <w:r>
        <w:rPr>
          <w:rFonts w:ascii="Times New Roman" w:hAnsi="Times New Roman"/>
          <w:sz w:val="24"/>
          <w:szCs w:val="24"/>
        </w:rPr>
        <w:t>,</w:t>
      </w:r>
      <w:r w:rsidRPr="009B68FF">
        <w:rPr>
          <w:rFonts w:ascii="Times New Roman" w:hAnsi="Times New Roman"/>
          <w:sz w:val="24"/>
          <w:szCs w:val="24"/>
        </w:rPr>
        <w:t xml:space="preserve"> Совет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Юшарский </w:t>
      </w:r>
      <w:r w:rsidRPr="009B68FF">
        <w:rPr>
          <w:rFonts w:ascii="Times New Roman" w:hAnsi="Times New Roman"/>
          <w:sz w:val="24"/>
          <w:szCs w:val="24"/>
        </w:rPr>
        <w:t xml:space="preserve"> сельсовет» НАО решил:</w:t>
      </w:r>
      <w:proofErr w:type="gramEnd"/>
    </w:p>
    <w:p w:rsidR="002C24A0" w:rsidRPr="009B68FF" w:rsidRDefault="002C24A0" w:rsidP="002C2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C24A0" w:rsidRPr="00820946" w:rsidRDefault="002C24A0" w:rsidP="002C24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8FF">
        <w:rPr>
          <w:rFonts w:ascii="Times New Roman" w:hAnsi="Times New Roman" w:cs="Times New Roman"/>
          <w:sz w:val="24"/>
          <w:szCs w:val="24"/>
        </w:rPr>
        <w:t xml:space="preserve">1. Внести прилагаемые изменения и дополнения в Порядок </w:t>
      </w:r>
      <w:r w:rsidRPr="009B68FF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>размещения нестационарных торговых объектов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Юшарский</w:t>
      </w:r>
      <w:r w:rsidRPr="009B68FF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 xml:space="preserve"> сельсовет» Ненецкого автономного округа, утвержденный решением Совета депутатов  </w:t>
      </w:r>
      <w:r>
        <w:rPr>
          <w:rFonts w:ascii="Times New Roman" w:hAnsi="Times New Roman" w:cs="Times New Roman"/>
          <w:sz w:val="24"/>
          <w:szCs w:val="24"/>
        </w:rPr>
        <w:t xml:space="preserve">«Юшарский </w:t>
      </w:r>
      <w:r w:rsidRPr="009B68FF"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 xml:space="preserve"> сельсовет» НАО от </w:t>
      </w:r>
      <w:r>
        <w:rPr>
          <w:rFonts w:ascii="Times New Roman" w:eastAsia="Microsoft YaHei" w:hAnsi="Times New Roman" w:cs="Times New Roman"/>
          <w:bCs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bCs/>
          <w:spacing w:val="-5"/>
          <w:sz w:val="24"/>
          <w:szCs w:val="24"/>
        </w:rPr>
        <w:t>24.12.2020 за № 6.</w:t>
      </w:r>
    </w:p>
    <w:p w:rsidR="002C24A0" w:rsidRPr="009B68FF" w:rsidRDefault="002C24A0" w:rsidP="002C24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4A0" w:rsidRPr="009B68FF" w:rsidRDefault="002C24A0" w:rsidP="002C2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8FF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2C24A0" w:rsidRPr="009B68FF" w:rsidRDefault="002C24A0" w:rsidP="002C24A0">
      <w:pPr>
        <w:spacing w:after="0" w:line="240" w:lineRule="auto"/>
        <w:ind w:firstLine="9248"/>
        <w:jc w:val="both"/>
        <w:rPr>
          <w:rFonts w:ascii="Times New Roman" w:eastAsia="Times New Roman" w:hAnsi="Times New Roman"/>
          <w:sz w:val="24"/>
          <w:szCs w:val="24"/>
        </w:rPr>
      </w:pPr>
      <w:r w:rsidRPr="009B68F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24A0" w:rsidRDefault="002C24A0" w:rsidP="002C24A0">
      <w:pPr>
        <w:pStyle w:val="ConsPlusTitle"/>
        <w:ind w:firstLine="9248"/>
        <w:jc w:val="right"/>
        <w:rPr>
          <w:rFonts w:ascii="Times New Roman" w:hAnsi="Times New Roman" w:cs="Times New Roman"/>
          <w:sz w:val="24"/>
          <w:szCs w:val="24"/>
        </w:rPr>
      </w:pPr>
    </w:p>
    <w:p w:rsidR="002C24A0" w:rsidRPr="009B68FF" w:rsidRDefault="002C24A0" w:rsidP="002C24A0">
      <w:pPr>
        <w:pStyle w:val="ConsPlusTitle"/>
        <w:ind w:firstLine="9248"/>
        <w:jc w:val="right"/>
        <w:rPr>
          <w:rFonts w:ascii="Times New Roman" w:hAnsi="Times New Roman" w:cs="Times New Roman"/>
          <w:sz w:val="24"/>
          <w:szCs w:val="24"/>
        </w:rPr>
      </w:pPr>
    </w:p>
    <w:p w:rsidR="002C24A0" w:rsidRPr="009B68FF" w:rsidRDefault="002C24A0" w:rsidP="002C24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68FF">
        <w:rPr>
          <w:rFonts w:ascii="Times New Roman" w:hAnsi="Times New Roman"/>
          <w:sz w:val="24"/>
          <w:szCs w:val="24"/>
        </w:rPr>
        <w:t>Глава МО «</w:t>
      </w:r>
      <w:r>
        <w:rPr>
          <w:rFonts w:ascii="Times New Roman" w:hAnsi="Times New Roman"/>
          <w:sz w:val="24"/>
          <w:szCs w:val="24"/>
        </w:rPr>
        <w:t xml:space="preserve">Юшарский </w:t>
      </w:r>
      <w:r w:rsidRPr="009B68FF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Вылко Д.В.</w:t>
      </w:r>
      <w:r w:rsidRPr="009B68FF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C24A0" w:rsidRDefault="002C24A0" w:rsidP="002C24A0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24A0" w:rsidRDefault="002C24A0" w:rsidP="002C24A0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24A0" w:rsidRDefault="002C24A0" w:rsidP="002C24A0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24A0" w:rsidRDefault="002C24A0" w:rsidP="002C24A0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24A0" w:rsidRDefault="002C24A0" w:rsidP="002C24A0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24A0" w:rsidRDefault="002C24A0" w:rsidP="002C24A0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24A0" w:rsidRDefault="002C24A0" w:rsidP="002C24A0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24A0" w:rsidRDefault="002C24A0" w:rsidP="002C24A0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24A0" w:rsidRDefault="002C24A0" w:rsidP="002C24A0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24A0" w:rsidRDefault="002C24A0" w:rsidP="002C24A0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24A0" w:rsidRDefault="002C24A0" w:rsidP="002C24A0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24A0" w:rsidRDefault="002C24A0" w:rsidP="002C24A0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2C24A0" w:rsidRDefault="002C24A0" w:rsidP="002C24A0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2C24A0" w:rsidRDefault="002C24A0" w:rsidP="002C24A0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2C24A0" w:rsidRDefault="002C24A0" w:rsidP="002C24A0">
      <w:pPr>
        <w:pStyle w:val="ConsPlusTitle"/>
        <w:outlineLvl w:val="0"/>
        <w:rPr>
          <w:rFonts w:ascii="Times New Roman" w:hAnsi="Times New Roman" w:cs="Times New Roman"/>
          <w:b w:val="0"/>
        </w:rPr>
      </w:pPr>
    </w:p>
    <w:p w:rsidR="002C24A0" w:rsidRPr="002C24A0" w:rsidRDefault="002C24A0" w:rsidP="002C24A0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</w:rPr>
        <w:t>п</w:t>
      </w:r>
      <w:proofErr w:type="gramStart"/>
      <w:r w:rsidRPr="007F78B0">
        <w:rPr>
          <w:rFonts w:ascii="Times New Roman" w:hAnsi="Times New Roman" w:cs="Times New Roman"/>
          <w:b w:val="0"/>
        </w:rPr>
        <w:t>.К</w:t>
      </w:r>
      <w:proofErr w:type="gramEnd"/>
      <w:r>
        <w:rPr>
          <w:rFonts w:ascii="Times New Roman" w:hAnsi="Times New Roman" w:cs="Times New Roman"/>
          <w:b w:val="0"/>
        </w:rPr>
        <w:t>аратайка</w:t>
      </w:r>
      <w:proofErr w:type="spellEnd"/>
      <w:r>
        <w:rPr>
          <w:rFonts w:ascii="Times New Roman" w:hAnsi="Times New Roman" w:cs="Times New Roman"/>
          <w:b w:val="0"/>
        </w:rPr>
        <w:t>, НАО</w:t>
      </w:r>
      <w:r w:rsidRPr="009B68FF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Pr="0076256C">
        <w:rPr>
          <w:rFonts w:ascii="Times New Roman" w:hAnsi="Times New Roman" w:cs="Times New Roman"/>
          <w:b w:val="0"/>
          <w:sz w:val="22"/>
          <w:szCs w:val="22"/>
        </w:rPr>
        <w:t>Приложение</w:t>
      </w:r>
      <w:r w:rsidRPr="0076256C">
        <w:rPr>
          <w:rFonts w:ascii="Times New Roman" w:hAnsi="Times New Roman" w:cs="Times New Roman"/>
          <w:b w:val="0"/>
          <w:sz w:val="22"/>
          <w:szCs w:val="22"/>
        </w:rPr>
        <w:br/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          </w:t>
      </w:r>
      <w:r w:rsidRPr="0076256C">
        <w:rPr>
          <w:rFonts w:ascii="Times New Roman" w:hAnsi="Times New Roman" w:cs="Times New Roman"/>
          <w:b w:val="0"/>
          <w:sz w:val="22"/>
          <w:szCs w:val="22"/>
        </w:rPr>
        <w:t xml:space="preserve">к </w:t>
      </w:r>
      <w:hyperlink r:id="rId7" w:anchor="/document/44014478/entry/0" w:history="1">
        <w:r w:rsidRPr="0076256C">
          <w:rPr>
            <w:rFonts w:ascii="Times New Roman" w:hAnsi="Times New Roman" w:cs="Times New Roman"/>
            <w:b w:val="0"/>
            <w:sz w:val="22"/>
            <w:szCs w:val="22"/>
          </w:rPr>
          <w:t>решению</w:t>
        </w:r>
      </w:hyperlink>
      <w:r w:rsidRPr="0076256C">
        <w:rPr>
          <w:rFonts w:ascii="Times New Roman" w:hAnsi="Times New Roman" w:cs="Times New Roman"/>
          <w:b w:val="0"/>
          <w:sz w:val="22"/>
          <w:szCs w:val="22"/>
        </w:rPr>
        <w:t xml:space="preserve"> Совета депутатов </w:t>
      </w:r>
    </w:p>
    <w:p w:rsidR="002C24A0" w:rsidRPr="0076256C" w:rsidRDefault="002C24A0" w:rsidP="002C24A0">
      <w:pPr>
        <w:pStyle w:val="ConsPlusTitle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6256C">
        <w:rPr>
          <w:rFonts w:ascii="Times New Roman" w:hAnsi="Times New Roman" w:cs="Times New Roman"/>
          <w:b w:val="0"/>
          <w:sz w:val="22"/>
          <w:szCs w:val="22"/>
        </w:rPr>
        <w:t>МО «</w:t>
      </w:r>
      <w:r>
        <w:rPr>
          <w:rFonts w:ascii="Times New Roman" w:hAnsi="Times New Roman" w:cs="Times New Roman"/>
          <w:b w:val="0"/>
          <w:sz w:val="22"/>
          <w:szCs w:val="22"/>
        </w:rPr>
        <w:t>Юшарский</w:t>
      </w:r>
      <w:r w:rsidRPr="0076256C">
        <w:rPr>
          <w:rFonts w:ascii="Times New Roman" w:hAnsi="Times New Roman" w:cs="Times New Roman"/>
          <w:b w:val="0"/>
          <w:sz w:val="22"/>
          <w:szCs w:val="22"/>
        </w:rPr>
        <w:t xml:space="preserve"> сельсовет» НАО</w:t>
      </w:r>
    </w:p>
    <w:p w:rsidR="002C24A0" w:rsidRPr="0076256C" w:rsidRDefault="002C24A0" w:rsidP="002C24A0">
      <w:pPr>
        <w:spacing w:after="0" w:line="240" w:lineRule="auto"/>
        <w:jc w:val="right"/>
        <w:rPr>
          <w:rFonts w:ascii="Times New Roman" w:hAnsi="Times New Roman"/>
          <w:b/>
        </w:rPr>
      </w:pPr>
      <w:r w:rsidRPr="0076256C">
        <w:rPr>
          <w:rFonts w:ascii="Times New Roman" w:hAnsi="Times New Roman"/>
        </w:rPr>
        <w:t xml:space="preserve">                                                                                                       от </w:t>
      </w:r>
      <w:r>
        <w:rPr>
          <w:rFonts w:ascii="Times New Roman" w:hAnsi="Times New Roman"/>
        </w:rPr>
        <w:t>30</w:t>
      </w:r>
      <w:r w:rsidRPr="0076256C">
        <w:rPr>
          <w:rFonts w:ascii="Times New Roman" w:hAnsi="Times New Roman"/>
        </w:rPr>
        <w:t xml:space="preserve">.04.2021  № </w:t>
      </w:r>
      <w:r>
        <w:rPr>
          <w:rFonts w:ascii="Times New Roman" w:hAnsi="Times New Roman"/>
        </w:rPr>
        <w:t>2</w:t>
      </w:r>
    </w:p>
    <w:p w:rsidR="002C24A0" w:rsidRDefault="002C24A0" w:rsidP="002C24A0">
      <w:pPr>
        <w:tabs>
          <w:tab w:val="left" w:pos="-3261"/>
          <w:tab w:val="left" w:pos="9248"/>
        </w:tabs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bookmarkStart w:id="0" w:name="P0"/>
      <w:bookmarkEnd w:id="0"/>
    </w:p>
    <w:p w:rsidR="002C24A0" w:rsidRDefault="002C24A0" w:rsidP="002C24A0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2C24A0" w:rsidRPr="009B68FF" w:rsidRDefault="002C24A0" w:rsidP="002C24A0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B68FF">
        <w:rPr>
          <w:rFonts w:ascii="Times New Roman" w:hAnsi="Times New Roman"/>
          <w:b/>
          <w:sz w:val="24"/>
          <w:szCs w:val="24"/>
        </w:rPr>
        <w:t>О внесении изменений и дополнений</w:t>
      </w:r>
    </w:p>
    <w:p w:rsidR="002C24A0" w:rsidRPr="009B68FF" w:rsidRDefault="002C24A0" w:rsidP="002C24A0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/>
          <w:b/>
          <w:bCs/>
          <w:spacing w:val="-5"/>
          <w:sz w:val="24"/>
          <w:szCs w:val="24"/>
        </w:rPr>
      </w:pPr>
      <w:r w:rsidRPr="009B68FF">
        <w:rPr>
          <w:rFonts w:ascii="Times New Roman" w:hAnsi="Times New Roman"/>
          <w:b/>
          <w:sz w:val="24"/>
          <w:szCs w:val="24"/>
        </w:rPr>
        <w:t xml:space="preserve">в Порядок </w:t>
      </w:r>
      <w:r w:rsidRPr="009B68FF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 xml:space="preserve">размещения нестационарных торговых объектов </w:t>
      </w:r>
    </w:p>
    <w:p w:rsidR="002C24A0" w:rsidRDefault="002C24A0" w:rsidP="002C24A0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rPr>
          <w:rFonts w:ascii="Times New Roman" w:eastAsia="Microsoft YaHei" w:hAnsi="Times New Roman"/>
          <w:b/>
          <w:bCs/>
          <w:spacing w:val="-5"/>
          <w:sz w:val="24"/>
          <w:szCs w:val="24"/>
        </w:rPr>
      </w:pPr>
      <w:r w:rsidRPr="009B68FF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>на территории муниципального образования «</w:t>
      </w:r>
      <w:r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 xml:space="preserve">Юшарский </w:t>
      </w:r>
      <w:r w:rsidRPr="009B68FF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 xml:space="preserve"> сельсовет» </w:t>
      </w:r>
    </w:p>
    <w:p w:rsidR="002C24A0" w:rsidRPr="009B68FF" w:rsidRDefault="002C24A0" w:rsidP="002C24A0">
      <w:pPr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9B68FF">
        <w:rPr>
          <w:rFonts w:ascii="Times New Roman" w:eastAsia="Microsoft YaHei" w:hAnsi="Times New Roman"/>
          <w:b/>
          <w:bCs/>
          <w:spacing w:val="-5"/>
          <w:sz w:val="24"/>
          <w:szCs w:val="24"/>
        </w:rPr>
        <w:t>Ненецкого автономного округа</w:t>
      </w:r>
    </w:p>
    <w:p w:rsidR="002C24A0" w:rsidRPr="009B68FF" w:rsidRDefault="002C24A0" w:rsidP="002C24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C24A0" w:rsidRPr="009B68FF" w:rsidRDefault="002C24A0" w:rsidP="002C24A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24A0" w:rsidRPr="009B68FF" w:rsidRDefault="002C24A0" w:rsidP="002C24A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8FF">
        <w:rPr>
          <w:rFonts w:ascii="Times New Roman" w:hAnsi="Times New Roman" w:cs="Times New Roman"/>
          <w:sz w:val="24"/>
          <w:szCs w:val="24"/>
        </w:rPr>
        <w:t>Пункт 4.5. изложить в следующей редакции:</w:t>
      </w:r>
    </w:p>
    <w:p w:rsidR="002C24A0" w:rsidRPr="009B68FF" w:rsidRDefault="002C24A0" w:rsidP="002C24A0">
      <w:pPr>
        <w:pStyle w:val="a3"/>
        <w:jc w:val="both"/>
      </w:pPr>
      <w:r w:rsidRPr="009B68FF">
        <w:t>«4.5. В случае отказа в предоставлении места по основаниям, указанным в п. 4.4 настоящего Порядка, заявление возвращается заявителю без рассмотрения с указанием причин возврата в течение 3 рабочих дней со дня регистрации заявления Уполномоченным органом.</w:t>
      </w:r>
    </w:p>
    <w:p w:rsidR="002C24A0" w:rsidRPr="009B68FF" w:rsidRDefault="002C24A0" w:rsidP="002C24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C24A0" w:rsidRPr="009B68FF" w:rsidRDefault="002C24A0" w:rsidP="002C24A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8FF">
        <w:rPr>
          <w:rFonts w:ascii="Times New Roman" w:hAnsi="Times New Roman" w:cs="Times New Roman"/>
          <w:sz w:val="24"/>
          <w:szCs w:val="24"/>
        </w:rPr>
        <w:t>Пункт 4.2. дополнить абзацем следующего содержания:</w:t>
      </w:r>
    </w:p>
    <w:p w:rsidR="002C24A0" w:rsidRPr="009B68FF" w:rsidRDefault="002C24A0" w:rsidP="002C24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8FF">
        <w:rPr>
          <w:rFonts w:ascii="Times New Roman" w:hAnsi="Times New Roman" w:cs="Times New Roman"/>
          <w:sz w:val="24"/>
          <w:szCs w:val="24"/>
        </w:rPr>
        <w:t xml:space="preserve">«Заявление регистрируется в течение 1 рабочего дня с момента его поступления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68F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9B68F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Юшарский</w:t>
      </w:r>
      <w:r w:rsidRPr="009B68FF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  <w:r w:rsidRPr="009B68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Ненецкого автономного округа</w:t>
      </w:r>
      <w:proofErr w:type="gramStart"/>
      <w:r w:rsidRPr="009B68F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C24A0" w:rsidRPr="009B68FF" w:rsidRDefault="002C24A0" w:rsidP="002C24A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C24A0" w:rsidRPr="00530AB3" w:rsidRDefault="002C24A0" w:rsidP="002C24A0">
      <w:pPr>
        <w:pStyle w:val="a3"/>
        <w:ind w:firstLine="709"/>
        <w:jc w:val="both"/>
      </w:pPr>
      <w:r w:rsidRPr="00530AB3">
        <w:t>3. Подпункт 4.8.1. изложить в следующей редакции:</w:t>
      </w:r>
    </w:p>
    <w:p w:rsidR="002C24A0" w:rsidRPr="00530AB3" w:rsidRDefault="002C24A0" w:rsidP="002C24A0">
      <w:pPr>
        <w:pStyle w:val="a3"/>
        <w:jc w:val="both"/>
      </w:pPr>
      <w:r w:rsidRPr="00530AB3">
        <w:t xml:space="preserve">«4.8.1. В течение </w:t>
      </w:r>
      <w:r>
        <w:t>5</w:t>
      </w:r>
      <w:r w:rsidRPr="00530AB3">
        <w:t xml:space="preserve"> рабочих дней со дня регистрации заявления Уполномоченным органом </w:t>
      </w:r>
      <w:r>
        <w:t>п</w:t>
      </w:r>
      <w:r w:rsidRPr="00530AB3">
        <w:t>исьменно уведомляет об этом заявителя, подавшего заявление в соответствии с пунктом 4.3 настоящего Порядка, и сообщает ему о проведении открытого аукциона на право заключения договора на размещение нестационарного торгового объекта на указанном месте</w:t>
      </w:r>
      <w:proofErr w:type="gramStart"/>
      <w:r w:rsidRPr="00530AB3">
        <w:t>.».</w:t>
      </w:r>
      <w:proofErr w:type="gramEnd"/>
    </w:p>
    <w:p w:rsidR="002C24A0" w:rsidRPr="009B68FF" w:rsidRDefault="002C24A0" w:rsidP="002C24A0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2C24A0" w:rsidRPr="00F5467D" w:rsidRDefault="002C24A0" w:rsidP="002C24A0">
      <w:pPr>
        <w:pStyle w:val="a3"/>
        <w:ind w:firstLine="709"/>
        <w:jc w:val="both"/>
      </w:pPr>
      <w:r w:rsidRPr="00F5467D">
        <w:t>4. Подпункт 4.8.2. изложить в следующей редакции:</w:t>
      </w:r>
    </w:p>
    <w:p w:rsidR="002C24A0" w:rsidRPr="00F5467D" w:rsidRDefault="002C24A0" w:rsidP="002C24A0">
      <w:pPr>
        <w:pStyle w:val="a3"/>
        <w:jc w:val="both"/>
      </w:pPr>
      <w:r w:rsidRPr="00F5467D">
        <w:t>«4.8.2.  В течение 10 дней организует аукцион на право заключения договора на размещение нестационарного торгового объекта.</w:t>
      </w:r>
    </w:p>
    <w:p w:rsidR="002C24A0" w:rsidRPr="00EB709A" w:rsidRDefault="002C24A0" w:rsidP="002C24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Порядок проведения аукциона устанавливается постановлением А</w:t>
      </w:r>
      <w:r w:rsidRPr="009B68FF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9B68FF">
        <w:rPr>
          <w:rFonts w:ascii="Times New Roman" w:hAnsi="Times New Roman"/>
          <w:sz w:val="24"/>
          <w:szCs w:val="24"/>
        </w:rPr>
        <w:t xml:space="preserve"> МО «</w:t>
      </w:r>
      <w:r>
        <w:rPr>
          <w:rFonts w:ascii="Times New Roman" w:hAnsi="Times New Roman"/>
          <w:sz w:val="24"/>
          <w:szCs w:val="24"/>
        </w:rPr>
        <w:t xml:space="preserve">Юшарский </w:t>
      </w:r>
      <w:r w:rsidRPr="009B68FF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9B68FF">
        <w:rPr>
          <w:rFonts w:ascii="Times New Roman" w:hAnsi="Times New Roman"/>
          <w:sz w:val="24"/>
          <w:szCs w:val="24"/>
        </w:rPr>
        <w:t>» НАО</w:t>
      </w:r>
      <w:r>
        <w:rPr>
          <w:rFonts w:ascii="Times New Roman" w:hAnsi="Times New Roman"/>
          <w:sz w:val="24"/>
          <w:szCs w:val="24"/>
        </w:rPr>
        <w:t xml:space="preserve">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</w:t>
      </w:r>
      <w:r w:rsidRPr="009B68F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Юшарский </w:t>
      </w:r>
      <w:r w:rsidRPr="009B68FF">
        <w:rPr>
          <w:rFonts w:ascii="Times New Roman" w:hAnsi="Times New Roman"/>
          <w:bCs/>
          <w:sz w:val="24"/>
          <w:szCs w:val="24"/>
        </w:rPr>
        <w:t xml:space="preserve"> сельсовет</w:t>
      </w:r>
      <w:r w:rsidRPr="009B68F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Ненецкого автономного округа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2C24A0" w:rsidRDefault="002C24A0" w:rsidP="002C24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24A0" w:rsidRDefault="002C24A0" w:rsidP="002C24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24A0" w:rsidRPr="007302CD" w:rsidRDefault="002C24A0" w:rsidP="002C24A0">
      <w:pPr>
        <w:pStyle w:val="ConsPlusTitle"/>
        <w:tabs>
          <w:tab w:val="left" w:pos="120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24A0" w:rsidRDefault="002C24A0" w:rsidP="002C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D55" w:rsidRDefault="00B67D55"/>
    <w:sectPr w:rsidR="00B6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5C0"/>
    <w:multiLevelType w:val="hybridMultilevel"/>
    <w:tmpl w:val="9F52736E"/>
    <w:lvl w:ilvl="0" w:tplc="D36092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24A0"/>
    <w:rsid w:val="002C24A0"/>
    <w:rsid w:val="00B6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24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rsid w:val="002C2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2C2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2C24A0"/>
    <w:pPr>
      <w:widowControl w:val="0"/>
      <w:tabs>
        <w:tab w:val="left" w:pos="-3261"/>
        <w:tab w:val="left" w:pos="9248"/>
      </w:tabs>
      <w:adjustRightInd w:val="0"/>
      <w:spacing w:after="0" w:line="240" w:lineRule="auto"/>
      <w:ind w:firstLine="709"/>
      <w:jc w:val="center"/>
      <w:textAlignment w:val="baseline"/>
      <w:outlineLvl w:val="0"/>
    </w:pPr>
    <w:rPr>
      <w:rFonts w:ascii="Times New Roman" w:eastAsia="Microsoft YaHei" w:hAnsi="Times New Roman" w:cs="Times New Roman"/>
      <w:b/>
      <w:bCs/>
      <w:spacing w:val="-5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1B556670C048FAB8FE007EFB398F4F7D&amp;req=doc&amp;base=LAW&amp;n=301786&amp;dst=100114&amp;fld=134&amp;REFFIELD=134&amp;REFDST=100004&amp;REFDOC=98803&amp;REFBASE=RLAW013&amp;stat=refcode%3D10881%3Bdstident%3D100114%3Bindex%3D11&amp;date=03.06.20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2021-04-30T13:13:00Z</dcterms:created>
  <dcterms:modified xsi:type="dcterms:W3CDTF">2021-04-30T13:14:00Z</dcterms:modified>
</cp:coreProperties>
</file>