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8C" w:rsidRDefault="002A628C" w:rsidP="002A62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5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28C" w:rsidRPr="00A227FA" w:rsidRDefault="002A628C" w:rsidP="002A628C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2A628C" w:rsidRPr="00A227FA" w:rsidRDefault="002A628C" w:rsidP="002A628C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2A628C" w:rsidRPr="00A227FA" w:rsidRDefault="002A628C" w:rsidP="002A628C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Двадцать четвертое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2A628C" w:rsidRPr="00A227FA" w:rsidRDefault="002A628C" w:rsidP="002A62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№  5</w:t>
      </w:r>
    </w:p>
    <w:p w:rsidR="002A628C" w:rsidRDefault="002A628C" w:rsidP="002A628C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26   марта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2021 года </w:t>
      </w:r>
    </w:p>
    <w:p w:rsidR="002A628C" w:rsidRPr="009D0BBA" w:rsidRDefault="002A628C" w:rsidP="002A628C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9D0BBA">
        <w:rPr>
          <w:rFonts w:ascii="Times New Roman" w:hAnsi="Times New Roman"/>
          <w:b/>
        </w:rPr>
        <w:t xml:space="preserve">О внесении изменений в Положение </w:t>
      </w:r>
    </w:p>
    <w:p w:rsidR="002A628C" w:rsidRPr="009D0BBA" w:rsidRDefault="002A628C" w:rsidP="002A628C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9D0BBA">
        <w:rPr>
          <w:rFonts w:ascii="Times New Roman" w:hAnsi="Times New Roman"/>
          <w:b/>
        </w:rPr>
        <w:t xml:space="preserve">«О правотворческой инициативе граждан в муниципальном образовании     </w:t>
      </w:r>
      <w:r>
        <w:rPr>
          <w:rFonts w:ascii="Times New Roman" w:hAnsi="Times New Roman"/>
          <w:b/>
        </w:rPr>
        <w:t xml:space="preserve">                    </w:t>
      </w:r>
      <w:r w:rsidRPr="009D0BBA">
        <w:rPr>
          <w:rFonts w:ascii="Times New Roman" w:eastAsia="Microsoft YaHei" w:hAnsi="Times New Roman"/>
          <w:b/>
          <w:bCs/>
          <w:spacing w:val="-5"/>
        </w:rPr>
        <w:t xml:space="preserve"> «Юшарский сельсовет» </w:t>
      </w:r>
      <w:r w:rsidRPr="009D0BBA">
        <w:rPr>
          <w:rFonts w:ascii="Times New Roman" w:eastAsia="Microsoft YaHei" w:hAnsi="Times New Roman" w:cs="Times New Roman"/>
          <w:b/>
          <w:bCs/>
          <w:spacing w:val="-5"/>
        </w:rPr>
        <w:t>Ненецкого автономного округа»</w:t>
      </w:r>
    </w:p>
    <w:p w:rsidR="002A628C" w:rsidRPr="009D0BBA" w:rsidRDefault="002A628C" w:rsidP="002A628C">
      <w:pPr>
        <w:pStyle w:val="2"/>
        <w:ind w:firstLine="9248"/>
        <w:rPr>
          <w:rFonts w:ascii="Times New Roman" w:hAnsi="Times New Roman" w:cs="Times New Roman"/>
          <w:sz w:val="24"/>
          <w:szCs w:val="24"/>
        </w:rPr>
      </w:pPr>
    </w:p>
    <w:p w:rsidR="002A628C" w:rsidRPr="009D0BBA" w:rsidRDefault="002A628C" w:rsidP="002A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BB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</w:t>
      </w:r>
      <w:r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«Юшарский </w:t>
      </w:r>
      <w:r w:rsidRPr="009D0BBA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сельсовет» Ненецкого автономного округа,</w:t>
      </w:r>
      <w:r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 экспертным заключением Департамента внутренней политики от 24.03.2021 за № 691</w:t>
      </w:r>
      <w:r w:rsidRPr="009D0BBA">
        <w:rPr>
          <w:rFonts w:ascii="Times New Roman" w:hAnsi="Times New Roman" w:cs="Times New Roman"/>
          <w:sz w:val="24"/>
          <w:szCs w:val="24"/>
        </w:rPr>
        <w:t xml:space="preserve"> Совет депутатов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«Юшарский </w:t>
      </w:r>
      <w:r w:rsidRPr="009D0BBA">
        <w:rPr>
          <w:rFonts w:ascii="Times New Roman" w:hAnsi="Times New Roman" w:cs="Times New Roman"/>
          <w:sz w:val="24"/>
          <w:szCs w:val="24"/>
        </w:rPr>
        <w:t xml:space="preserve">сельсовет» НАО </w:t>
      </w:r>
      <w:r>
        <w:rPr>
          <w:rFonts w:ascii="Times New Roman" w:hAnsi="Times New Roman" w:cs="Times New Roman"/>
          <w:sz w:val="24"/>
          <w:szCs w:val="24"/>
        </w:rPr>
        <w:t>РЕШИЛ</w:t>
      </w:r>
      <w:r w:rsidRPr="009D0BBA">
        <w:rPr>
          <w:rFonts w:ascii="Times New Roman" w:hAnsi="Times New Roman" w:cs="Times New Roman"/>
          <w:sz w:val="24"/>
          <w:szCs w:val="24"/>
        </w:rPr>
        <w:t>:</w:t>
      </w:r>
    </w:p>
    <w:p w:rsidR="002A628C" w:rsidRPr="009D0BBA" w:rsidRDefault="002A628C" w:rsidP="002A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28C" w:rsidRPr="009D0BBA" w:rsidRDefault="002A628C" w:rsidP="002A628C">
      <w:pPr>
        <w:pStyle w:val="ConsPlusNormal"/>
        <w:widowControl/>
        <w:numPr>
          <w:ilvl w:val="0"/>
          <w:numId w:val="2"/>
        </w:numPr>
        <w:jc w:val="both"/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</w:pPr>
      <w:r w:rsidRPr="009D0BBA">
        <w:rPr>
          <w:rFonts w:ascii="Times New Roman" w:hAnsi="Times New Roman" w:cs="Times New Roman"/>
          <w:sz w:val="24"/>
          <w:szCs w:val="24"/>
        </w:rPr>
        <w:t>Внести прилагаемые изменения в Положение «</w:t>
      </w:r>
      <w:r w:rsidRPr="009D0BBA">
        <w:rPr>
          <w:rFonts w:ascii="Times New Roman" w:eastAsia="Calibri" w:hAnsi="Times New Roman" w:cs="Times New Roman"/>
          <w:sz w:val="24"/>
          <w:szCs w:val="24"/>
        </w:rPr>
        <w:t>О правотворческой инициативе граждан в муниципальном образовании</w:t>
      </w:r>
      <w:r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 «Юшарский </w:t>
      </w:r>
      <w:r w:rsidRPr="009D0BBA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сельсовет» Ненецкого автономного округа», утвержденное р</w:t>
      </w:r>
      <w:r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ешением Совета депутатов МО «Юшарский  сельсовет» НАО  от 24</w:t>
      </w:r>
      <w:r w:rsidRPr="009D0BBA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.12.</w:t>
      </w:r>
      <w:r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 </w:t>
      </w:r>
      <w:r w:rsidRPr="009D0BBA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2020</w:t>
      </w:r>
      <w:r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 за </w:t>
      </w:r>
      <w:r w:rsidRPr="009D0BBA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 № </w:t>
      </w:r>
      <w:r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7</w:t>
      </w:r>
      <w:r w:rsidRPr="009D0BBA">
        <w:rPr>
          <w:rFonts w:ascii="Times New Roman" w:hAnsi="Times New Roman" w:cs="Times New Roman"/>
          <w:sz w:val="24"/>
          <w:szCs w:val="24"/>
        </w:rPr>
        <w:t>.</w:t>
      </w:r>
    </w:p>
    <w:p w:rsidR="002A628C" w:rsidRPr="009D0BBA" w:rsidRDefault="002A628C" w:rsidP="002A62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8C" w:rsidRPr="009D0BBA" w:rsidRDefault="002A628C" w:rsidP="002A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BBA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2A628C" w:rsidRPr="009D0BBA" w:rsidRDefault="002A628C" w:rsidP="002A628C">
      <w:pPr>
        <w:spacing w:after="0" w:line="240" w:lineRule="auto"/>
        <w:ind w:firstLine="9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628C" w:rsidRPr="009D0BBA" w:rsidRDefault="002A628C" w:rsidP="002A628C">
      <w:pPr>
        <w:pStyle w:val="ConsPlusTitle"/>
        <w:ind w:firstLine="9248"/>
        <w:jc w:val="right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spacing w:after="0" w:line="240" w:lineRule="auto"/>
        <w:ind w:left="1" w:firstLine="708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spacing w:after="0" w:line="240" w:lineRule="auto"/>
        <w:ind w:left="1" w:firstLine="708"/>
        <w:rPr>
          <w:rFonts w:ascii="Times New Roman" w:hAnsi="Times New Roman" w:cs="Times New Roman"/>
          <w:sz w:val="24"/>
          <w:szCs w:val="24"/>
        </w:rPr>
      </w:pPr>
    </w:p>
    <w:p w:rsidR="002A628C" w:rsidRPr="009D0BBA" w:rsidRDefault="002A628C" w:rsidP="002A628C">
      <w:pPr>
        <w:spacing w:after="0" w:line="240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9D0BBA">
        <w:rPr>
          <w:rFonts w:ascii="Times New Roman" w:hAnsi="Times New Roman" w:cs="Times New Roman"/>
          <w:sz w:val="24"/>
          <w:szCs w:val="24"/>
        </w:rPr>
        <w:t xml:space="preserve">Глава МО </w:t>
      </w:r>
      <w:r>
        <w:rPr>
          <w:rFonts w:ascii="Times New Roman" w:hAnsi="Times New Roman" w:cs="Times New Roman"/>
          <w:sz w:val="24"/>
          <w:szCs w:val="24"/>
        </w:rPr>
        <w:t xml:space="preserve">«Юшарский </w:t>
      </w:r>
      <w:r w:rsidRPr="009D0BBA">
        <w:rPr>
          <w:rFonts w:ascii="Times New Roman" w:hAnsi="Times New Roman" w:cs="Times New Roman"/>
          <w:sz w:val="24"/>
          <w:szCs w:val="24"/>
        </w:rPr>
        <w:t>сельсовет» НАО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Вылко Д.В.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0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2A628C" w:rsidRDefault="002A628C" w:rsidP="002A628C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2A628C" w:rsidRDefault="002A628C" w:rsidP="002A628C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2A628C" w:rsidRDefault="002A628C" w:rsidP="002A628C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2A628C" w:rsidRDefault="002A628C" w:rsidP="002A628C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2A628C" w:rsidRDefault="002A628C" w:rsidP="002A628C">
      <w:pPr>
        <w:pStyle w:val="ConsPlusTitle"/>
        <w:outlineLvl w:val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</w:t>
      </w:r>
      <w:proofErr w:type="gramStart"/>
      <w:r>
        <w:rPr>
          <w:rFonts w:ascii="Times New Roman" w:hAnsi="Times New Roman" w:cs="Times New Roman"/>
          <w:b w:val="0"/>
        </w:rPr>
        <w:t>.К</w:t>
      </w:r>
      <w:proofErr w:type="gramEnd"/>
      <w:r>
        <w:rPr>
          <w:rFonts w:ascii="Times New Roman" w:hAnsi="Times New Roman" w:cs="Times New Roman"/>
          <w:b w:val="0"/>
        </w:rPr>
        <w:t>аратайка</w:t>
      </w:r>
      <w:proofErr w:type="spellEnd"/>
      <w:r>
        <w:rPr>
          <w:rFonts w:ascii="Times New Roman" w:hAnsi="Times New Roman" w:cs="Times New Roman"/>
          <w:b w:val="0"/>
        </w:rPr>
        <w:t xml:space="preserve">, НАО  </w:t>
      </w:r>
    </w:p>
    <w:p w:rsidR="002A628C" w:rsidRDefault="002A628C" w:rsidP="002A628C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2A628C" w:rsidRPr="00334B0C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0BBA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 w:rsidRPr="009D0BBA">
        <w:rPr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hyperlink r:id="rId6" w:anchor="/document/44014478/entry/0" w:history="1">
        <w:r w:rsidRPr="009D0BBA">
          <w:rPr>
            <w:rFonts w:ascii="Times New Roman" w:hAnsi="Times New Roman" w:cs="Times New Roman"/>
            <w:b w:val="0"/>
            <w:sz w:val="22"/>
            <w:szCs w:val="22"/>
          </w:rPr>
          <w:t>решению</w:t>
        </w:r>
      </w:hyperlink>
      <w:r w:rsidRPr="009D0BBA">
        <w:rPr>
          <w:rFonts w:ascii="Times New Roman" w:hAnsi="Times New Roman" w:cs="Times New Roman"/>
          <w:b w:val="0"/>
          <w:sz w:val="22"/>
          <w:szCs w:val="22"/>
        </w:rPr>
        <w:t xml:space="preserve"> Совета депутатов </w:t>
      </w:r>
    </w:p>
    <w:p w:rsidR="002A628C" w:rsidRPr="009D0BBA" w:rsidRDefault="002A628C" w:rsidP="002A628C">
      <w:pPr>
        <w:pStyle w:val="ConsPlusTitle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D0BBA">
        <w:rPr>
          <w:rFonts w:ascii="Times New Roman" w:hAnsi="Times New Roman" w:cs="Times New Roman"/>
          <w:b w:val="0"/>
          <w:sz w:val="22"/>
          <w:szCs w:val="22"/>
        </w:rPr>
        <w:t>МО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«Юшарский  </w:t>
      </w:r>
      <w:r w:rsidRPr="009D0BBA">
        <w:rPr>
          <w:rFonts w:ascii="Times New Roman" w:hAnsi="Times New Roman" w:cs="Times New Roman"/>
          <w:b w:val="0"/>
          <w:sz w:val="22"/>
          <w:szCs w:val="22"/>
        </w:rPr>
        <w:t>сельсовет» НАО</w:t>
      </w:r>
    </w:p>
    <w:p w:rsidR="002A628C" w:rsidRPr="009D0BBA" w:rsidRDefault="002A628C" w:rsidP="002A628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D0BB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от  26</w:t>
      </w:r>
      <w:r w:rsidRPr="009D0BBA">
        <w:rPr>
          <w:rFonts w:ascii="Times New Roman" w:hAnsi="Times New Roman" w:cs="Times New Roman"/>
        </w:rPr>
        <w:t>.03.2021 №</w:t>
      </w:r>
      <w:r>
        <w:rPr>
          <w:rFonts w:ascii="Times New Roman" w:hAnsi="Times New Roman" w:cs="Times New Roman"/>
        </w:rPr>
        <w:t xml:space="preserve">  5</w:t>
      </w:r>
    </w:p>
    <w:p w:rsidR="002A628C" w:rsidRPr="009D0BBA" w:rsidRDefault="002A628C" w:rsidP="002A6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628C" w:rsidRPr="009D0BBA" w:rsidRDefault="002A628C" w:rsidP="002A6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28C" w:rsidRPr="009D0BBA" w:rsidRDefault="002A628C" w:rsidP="002A628C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P0"/>
      <w:bookmarkEnd w:id="0"/>
      <w:r w:rsidRPr="009D0BBA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2A628C" w:rsidRPr="009D0BBA" w:rsidRDefault="002A628C" w:rsidP="002A628C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BBA">
        <w:rPr>
          <w:rFonts w:ascii="Times New Roman" w:hAnsi="Times New Roman" w:cs="Times New Roman"/>
          <w:b/>
          <w:sz w:val="24"/>
          <w:szCs w:val="24"/>
        </w:rPr>
        <w:t xml:space="preserve"> в Положение  «О правотворческой инициативе граждан в муниципальном образовании</w:t>
      </w:r>
      <w:r>
        <w:rPr>
          <w:rFonts w:ascii="Times New Roman" w:eastAsia="Microsoft YaHei" w:hAnsi="Times New Roman" w:cs="Times New Roman"/>
          <w:b/>
          <w:bCs/>
          <w:spacing w:val="-5"/>
          <w:sz w:val="24"/>
          <w:szCs w:val="24"/>
        </w:rPr>
        <w:t xml:space="preserve"> «Юшарский </w:t>
      </w:r>
      <w:r w:rsidRPr="009D0BBA">
        <w:rPr>
          <w:rFonts w:ascii="Times New Roman" w:eastAsia="Microsoft YaHei" w:hAnsi="Times New Roman" w:cs="Times New Roman"/>
          <w:b/>
          <w:bCs/>
          <w:spacing w:val="-5"/>
          <w:sz w:val="24"/>
          <w:szCs w:val="24"/>
        </w:rPr>
        <w:t>сельсовет» Ненецкого автономного округа»</w:t>
      </w:r>
    </w:p>
    <w:p w:rsidR="002A628C" w:rsidRPr="009D0BBA" w:rsidRDefault="002A628C" w:rsidP="002A628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628C" w:rsidRPr="009D0BBA" w:rsidRDefault="002A628C" w:rsidP="002A628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628C" w:rsidRPr="009D0BBA" w:rsidRDefault="002A628C" w:rsidP="002A628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BBA">
        <w:rPr>
          <w:rFonts w:ascii="Times New Roman" w:hAnsi="Times New Roman" w:cs="Times New Roman"/>
          <w:sz w:val="24"/>
          <w:szCs w:val="24"/>
        </w:rPr>
        <w:t>Пункт 1.3. изложить в следующей редакции:</w:t>
      </w:r>
    </w:p>
    <w:p w:rsidR="002A628C" w:rsidRPr="009D0BBA" w:rsidRDefault="002A628C" w:rsidP="002A62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BBA">
        <w:rPr>
          <w:rFonts w:ascii="Times New Roman" w:hAnsi="Times New Roman" w:cs="Times New Roman"/>
          <w:sz w:val="24"/>
          <w:szCs w:val="24"/>
        </w:rPr>
        <w:t>«1.3. С правотворческой инициативой может выступить инициативная группа граждан, обладающих активным избирательным правом</w:t>
      </w:r>
      <w:proofErr w:type="gramStart"/>
      <w:r w:rsidRPr="009D0BB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A628C" w:rsidRPr="009D0BBA" w:rsidRDefault="002A628C" w:rsidP="002A628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628C" w:rsidRPr="009D0BBA" w:rsidRDefault="002A628C" w:rsidP="002A62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D0BBA">
        <w:rPr>
          <w:rFonts w:ascii="Times New Roman" w:hAnsi="Times New Roman"/>
          <w:sz w:val="24"/>
          <w:szCs w:val="24"/>
        </w:rPr>
        <w:t>Пункт 1.4. изложить в следующей редакции:</w:t>
      </w:r>
    </w:p>
    <w:p w:rsidR="002A628C" w:rsidRPr="009D0BBA" w:rsidRDefault="002A628C" w:rsidP="002A62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D0BBA">
        <w:rPr>
          <w:rFonts w:ascii="Times New Roman" w:hAnsi="Times New Roman"/>
          <w:sz w:val="24"/>
          <w:szCs w:val="24"/>
        </w:rPr>
        <w:t>«1.4. Проект муниципального правового акта, внесенный в порядке реализации правотворческой инициативы граждан, подлежит обязательному рассмотрению Советом депутатов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«Юшарский </w:t>
      </w:r>
      <w:r w:rsidRPr="009D0BB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или главой м</w:t>
      </w:r>
      <w:r>
        <w:rPr>
          <w:rFonts w:ascii="Times New Roman" w:hAnsi="Times New Roman"/>
          <w:sz w:val="24"/>
          <w:szCs w:val="24"/>
        </w:rPr>
        <w:t>униципального образования «Юшарский</w:t>
      </w:r>
      <w:r w:rsidRPr="009D0BB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в течение трех месяцев со дня его внесения.</w:t>
      </w:r>
    </w:p>
    <w:p w:rsidR="002A628C" w:rsidRPr="009D0BBA" w:rsidRDefault="002A628C" w:rsidP="002A62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D0BBA">
        <w:rPr>
          <w:rFonts w:ascii="Times New Roman" w:hAnsi="Times New Roman"/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2A628C" w:rsidRPr="009D0BBA" w:rsidRDefault="002A628C" w:rsidP="002A62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D0BB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D0BBA">
        <w:rPr>
          <w:rFonts w:ascii="Times New Roman" w:hAnsi="Times New Roman"/>
          <w:sz w:val="24"/>
          <w:szCs w:val="24"/>
        </w:rPr>
        <w:t>,</w:t>
      </w:r>
      <w:proofErr w:type="gramEnd"/>
      <w:r w:rsidRPr="009D0BBA">
        <w:rPr>
          <w:rFonts w:ascii="Times New Roman" w:hAnsi="Times New Roman"/>
          <w:sz w:val="24"/>
          <w:szCs w:val="24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органа.».</w:t>
      </w:r>
    </w:p>
    <w:p w:rsidR="002A628C" w:rsidRPr="009D0BBA" w:rsidRDefault="002A628C" w:rsidP="002A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628C" w:rsidRPr="009D0BBA" w:rsidRDefault="002A628C" w:rsidP="002A628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BBA">
        <w:rPr>
          <w:rFonts w:ascii="Times New Roman" w:hAnsi="Times New Roman" w:cs="Times New Roman"/>
          <w:sz w:val="24"/>
          <w:szCs w:val="24"/>
        </w:rPr>
        <w:t>Пункт 6.1. признать утратившим силу.</w:t>
      </w:r>
    </w:p>
    <w:p w:rsidR="002A628C" w:rsidRPr="009D0BBA" w:rsidRDefault="002A628C" w:rsidP="002A628C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D765D" w:rsidRDefault="00AD765D"/>
    <w:sectPr w:rsidR="00AD765D" w:rsidSect="00BF0970">
      <w:pgSz w:w="11906" w:h="16838"/>
      <w:pgMar w:top="567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79C"/>
    <w:multiLevelType w:val="hybridMultilevel"/>
    <w:tmpl w:val="CC9294D0"/>
    <w:lvl w:ilvl="0" w:tplc="6EF2C074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F3DE6"/>
    <w:multiLevelType w:val="hybridMultilevel"/>
    <w:tmpl w:val="29784B92"/>
    <w:lvl w:ilvl="0" w:tplc="4578619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A628C"/>
    <w:rsid w:val="002A628C"/>
    <w:rsid w:val="00A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2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2A628C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2A6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628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A62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Normal">
    <w:name w:val="ConsNormal"/>
    <w:rsid w:val="002A628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2">
    <w:name w:val="toc 2"/>
    <w:basedOn w:val="a"/>
    <w:next w:val="a"/>
    <w:autoRedefine/>
    <w:uiPriority w:val="99"/>
    <w:unhideWhenUsed/>
    <w:rsid w:val="002A628C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2A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2021-03-29T12:14:00Z</dcterms:created>
  <dcterms:modified xsi:type="dcterms:W3CDTF">2021-03-29T12:14:00Z</dcterms:modified>
</cp:coreProperties>
</file>