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7D" w:rsidRDefault="0005797D" w:rsidP="0005797D">
      <w:pPr>
        <w:autoSpaceDE w:val="0"/>
        <w:autoSpaceDN w:val="0"/>
        <w:adjustRightInd w:val="0"/>
      </w:pPr>
    </w:p>
    <w:p w:rsidR="0005797D" w:rsidRDefault="0005797D" w:rsidP="0005797D">
      <w:pPr>
        <w:autoSpaceDE w:val="0"/>
        <w:autoSpaceDN w:val="0"/>
        <w:adjustRightInd w:val="0"/>
      </w:pPr>
    </w:p>
    <w:p w:rsidR="0005797D" w:rsidRPr="00F13C65" w:rsidRDefault="0005797D" w:rsidP="0005797D">
      <w:pPr>
        <w:autoSpaceDE w:val="0"/>
        <w:autoSpaceDN w:val="0"/>
        <w:adjustRightInd w:val="0"/>
        <w:rPr>
          <w:b/>
          <w:color w:val="000000"/>
        </w:rPr>
      </w:pPr>
    </w:p>
    <w:p w:rsidR="0005797D" w:rsidRPr="00F13C65" w:rsidRDefault="0005797D" w:rsidP="00BC46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2925" cy="5619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97D" w:rsidRPr="00F13C65" w:rsidRDefault="0005797D" w:rsidP="0005797D">
      <w:pPr>
        <w:ind w:left="-426"/>
        <w:jc w:val="center"/>
        <w:rPr>
          <w:b/>
        </w:rPr>
      </w:pPr>
    </w:p>
    <w:p w:rsidR="0005797D" w:rsidRPr="00F13C65" w:rsidRDefault="0005797D" w:rsidP="0005797D">
      <w:pPr>
        <w:ind w:left="-426"/>
        <w:jc w:val="center"/>
        <w:rPr>
          <w:b/>
        </w:rPr>
      </w:pPr>
      <w:r w:rsidRPr="00F13C65">
        <w:rPr>
          <w:b/>
        </w:rPr>
        <w:t>АДМИНИСТРАЦИЯ МУНИЦИПАЛЬНОГО ОБРАЗОВАНИЯ</w:t>
      </w:r>
    </w:p>
    <w:p w:rsidR="0005797D" w:rsidRPr="00F13C65" w:rsidRDefault="0005797D" w:rsidP="0005797D">
      <w:pPr>
        <w:ind w:left="-426"/>
        <w:jc w:val="center"/>
        <w:rPr>
          <w:b/>
        </w:rPr>
      </w:pPr>
      <w:r w:rsidRPr="00F13C65">
        <w:rPr>
          <w:b/>
        </w:rPr>
        <w:t>«ЮШАРСКИЙ СЕЛЬСОВЕТ» НЕНЕЦКОГО АВТОНОМНОГО ОКРУГА</w:t>
      </w:r>
    </w:p>
    <w:p w:rsidR="0005797D" w:rsidRPr="00F13C65" w:rsidRDefault="0005797D" w:rsidP="0005797D">
      <w:pPr>
        <w:jc w:val="center"/>
        <w:rPr>
          <w:b/>
        </w:rPr>
      </w:pPr>
      <w:r w:rsidRPr="00F13C65">
        <w:rPr>
          <w:b/>
        </w:rPr>
        <w:t>ПОСТАНОВЛЕНИЕ</w:t>
      </w:r>
    </w:p>
    <w:p w:rsidR="0005797D" w:rsidRPr="00F13C65" w:rsidRDefault="0005797D" w:rsidP="0005797D">
      <w:pPr>
        <w:rPr>
          <w:b/>
        </w:rPr>
      </w:pPr>
    </w:p>
    <w:p w:rsidR="0005797D" w:rsidRPr="00F13C65" w:rsidRDefault="00BC46D9" w:rsidP="0005797D">
      <w:pPr>
        <w:ind w:right="533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03.05.2018 № 24</w:t>
      </w:r>
      <w:r w:rsidR="0005797D" w:rsidRPr="00F13C65">
        <w:rPr>
          <w:b/>
          <w:bCs/>
          <w:sz w:val="20"/>
          <w:szCs w:val="20"/>
          <w:u w:val="single"/>
        </w:rPr>
        <w:t>-п</w:t>
      </w:r>
    </w:p>
    <w:p w:rsidR="0005797D" w:rsidRPr="00BD50A0" w:rsidRDefault="0005797D" w:rsidP="0005797D">
      <w:pPr>
        <w:ind w:right="533"/>
        <w:rPr>
          <w:u w:val="single"/>
        </w:rPr>
      </w:pPr>
      <w:r w:rsidRPr="00F13C65">
        <w:t xml:space="preserve"> </w:t>
      </w:r>
      <w:proofErr w:type="spellStart"/>
      <w:r w:rsidRPr="00F13C65">
        <w:rPr>
          <w:u w:val="single"/>
        </w:rPr>
        <w:t>п</w:t>
      </w:r>
      <w:proofErr w:type="gramStart"/>
      <w:r w:rsidRPr="00F13C65">
        <w:rPr>
          <w:u w:val="single"/>
        </w:rPr>
        <w:t>.К</w:t>
      </w:r>
      <w:proofErr w:type="gramEnd"/>
      <w:r w:rsidRPr="00F13C65">
        <w:rPr>
          <w:u w:val="single"/>
        </w:rPr>
        <w:t>аратайка</w:t>
      </w:r>
      <w:proofErr w:type="spellEnd"/>
      <w:r w:rsidRPr="00F13C65">
        <w:rPr>
          <w:u w:val="single"/>
        </w:rPr>
        <w:t xml:space="preserve"> НАО</w:t>
      </w:r>
    </w:p>
    <w:p w:rsidR="0005797D" w:rsidRDefault="0005797D" w:rsidP="0005797D">
      <w:pPr>
        <w:pStyle w:val="ConsPlusTitle"/>
        <w:jc w:val="center"/>
      </w:pPr>
    </w:p>
    <w:p w:rsidR="0005797D" w:rsidRDefault="0005797D" w:rsidP="0005797D">
      <w:pPr>
        <w:pStyle w:val="ConsPlusTitle"/>
        <w:jc w:val="center"/>
      </w:pPr>
    </w:p>
    <w:p w:rsidR="0005797D" w:rsidRPr="0005797D" w:rsidRDefault="0005797D" w:rsidP="0005797D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5797D">
        <w:rPr>
          <w:sz w:val="22"/>
          <w:szCs w:val="22"/>
        </w:rPr>
        <w:t xml:space="preserve">Об утверждении  </w:t>
      </w:r>
      <w:hyperlink r:id="rId5" w:history="1">
        <w:proofErr w:type="gramStart"/>
        <w:r w:rsidRPr="0005797D">
          <w:rPr>
            <w:color w:val="000000"/>
            <w:sz w:val="22"/>
            <w:szCs w:val="22"/>
          </w:rPr>
          <w:t>Поряд</w:t>
        </w:r>
      </w:hyperlink>
      <w:r w:rsidRPr="0005797D">
        <w:rPr>
          <w:color w:val="000000"/>
          <w:sz w:val="22"/>
          <w:szCs w:val="22"/>
        </w:rPr>
        <w:t>ка</w:t>
      </w:r>
      <w:proofErr w:type="gramEnd"/>
      <w:r w:rsidRPr="0005797D">
        <w:rPr>
          <w:color w:val="000000"/>
          <w:sz w:val="22"/>
          <w:szCs w:val="22"/>
        </w:rPr>
        <w:t xml:space="preserve"> оформления и содержания заданий,</w:t>
      </w:r>
    </w:p>
    <w:p w:rsidR="0005797D" w:rsidRPr="0005797D" w:rsidRDefault="0005797D" w:rsidP="0005797D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5797D">
        <w:rPr>
          <w:color w:val="000000"/>
          <w:sz w:val="22"/>
          <w:szCs w:val="22"/>
        </w:rPr>
        <w:t xml:space="preserve">а также результатов мероприятия по контролю без взаимодействия </w:t>
      </w:r>
    </w:p>
    <w:p w:rsidR="0005797D" w:rsidRPr="0005797D" w:rsidRDefault="0005797D" w:rsidP="0005797D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5797D">
        <w:rPr>
          <w:color w:val="000000"/>
          <w:sz w:val="22"/>
          <w:szCs w:val="22"/>
        </w:rPr>
        <w:t>с юридическими лицами, индивидуальными предпринимателями</w:t>
      </w:r>
    </w:p>
    <w:p w:rsidR="0005797D" w:rsidRPr="00AD2897" w:rsidRDefault="0005797D" w:rsidP="0005797D">
      <w:pPr>
        <w:pStyle w:val="ConsPlusTitle"/>
        <w:rPr>
          <w:b w:val="0"/>
          <w:szCs w:val="22"/>
        </w:rPr>
      </w:pPr>
    </w:p>
    <w:p w:rsidR="0005797D" w:rsidRDefault="0005797D" w:rsidP="0005797D">
      <w:pPr>
        <w:autoSpaceDE w:val="0"/>
        <w:autoSpaceDN w:val="0"/>
        <w:adjustRightInd w:val="0"/>
        <w:jc w:val="center"/>
      </w:pPr>
    </w:p>
    <w:p w:rsidR="0005797D" w:rsidRDefault="0005797D" w:rsidP="0005797D">
      <w:pPr>
        <w:autoSpaceDE w:val="0"/>
        <w:autoSpaceDN w:val="0"/>
        <w:adjustRightInd w:val="0"/>
      </w:pPr>
    </w:p>
    <w:p w:rsidR="0005797D" w:rsidRDefault="0005797D" w:rsidP="0005797D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05797D" w:rsidRDefault="0005797D" w:rsidP="0005797D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05797D" w:rsidRPr="0005797D" w:rsidRDefault="0005797D" w:rsidP="0005797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5797D">
        <w:rPr>
          <w:sz w:val="26"/>
          <w:szCs w:val="26"/>
        </w:rPr>
        <w:t>Руководствуясь Федеральным 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Администрация МО «</w:t>
      </w:r>
      <w:r>
        <w:rPr>
          <w:sz w:val="26"/>
          <w:szCs w:val="26"/>
        </w:rPr>
        <w:t>Юшарский</w:t>
      </w:r>
      <w:r w:rsidRPr="0005797D">
        <w:rPr>
          <w:sz w:val="26"/>
          <w:szCs w:val="26"/>
        </w:rPr>
        <w:t xml:space="preserve"> сельсовет» НАО</w:t>
      </w:r>
      <w:r w:rsidRPr="0005797D">
        <w:rPr>
          <w:b/>
          <w:sz w:val="26"/>
          <w:szCs w:val="26"/>
        </w:rPr>
        <w:t xml:space="preserve"> </w:t>
      </w:r>
      <w:r w:rsidRPr="00BC46D9">
        <w:rPr>
          <w:sz w:val="26"/>
          <w:szCs w:val="26"/>
        </w:rPr>
        <w:t>постановляет:</w:t>
      </w:r>
    </w:p>
    <w:p w:rsidR="0005797D" w:rsidRPr="0005797D" w:rsidRDefault="0005797D" w:rsidP="0005797D">
      <w:pPr>
        <w:pStyle w:val="ConsPlusNormal"/>
        <w:ind w:firstLine="54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05797D">
        <w:rPr>
          <w:color w:val="000000"/>
          <w:sz w:val="26"/>
          <w:szCs w:val="26"/>
        </w:rPr>
        <w:t xml:space="preserve">1. Утвердить прилагаемый </w:t>
      </w:r>
      <w:hyperlink r:id="rId6" w:history="1">
        <w:r w:rsidRPr="0005797D">
          <w:rPr>
            <w:color w:val="000000"/>
            <w:sz w:val="26"/>
            <w:szCs w:val="26"/>
          </w:rPr>
          <w:t>Порядок</w:t>
        </w:r>
      </w:hyperlink>
      <w:r w:rsidRPr="0005797D">
        <w:rPr>
          <w:color w:val="000000"/>
          <w:sz w:val="26"/>
          <w:szCs w:val="26"/>
        </w:rPr>
        <w:t xml:space="preserve"> оформления и содержания заданий, а также результатов мероприятия по контролю без взаимодействия с юридическими лицами, индивидуальными предпринимателями.</w:t>
      </w:r>
    </w:p>
    <w:p w:rsidR="0005797D" w:rsidRPr="0005797D" w:rsidRDefault="0005797D" w:rsidP="0005797D">
      <w:pPr>
        <w:pStyle w:val="ConsPlusNormal"/>
        <w:ind w:firstLine="540"/>
        <w:jc w:val="both"/>
        <w:rPr>
          <w:sz w:val="26"/>
          <w:szCs w:val="26"/>
        </w:rPr>
      </w:pPr>
    </w:p>
    <w:p w:rsidR="0005797D" w:rsidRPr="0005797D" w:rsidRDefault="0005797D" w:rsidP="0005797D">
      <w:pPr>
        <w:ind w:firstLine="540"/>
        <w:jc w:val="both"/>
        <w:rPr>
          <w:sz w:val="26"/>
          <w:szCs w:val="26"/>
        </w:rPr>
      </w:pPr>
      <w:r w:rsidRPr="0005797D">
        <w:rPr>
          <w:sz w:val="26"/>
          <w:szCs w:val="26"/>
        </w:rPr>
        <w:t>2. Настоящее постановление вступает в силу после его официального опубликования (обнародования).</w:t>
      </w:r>
    </w:p>
    <w:p w:rsidR="0005797D" w:rsidRPr="0005797D" w:rsidRDefault="0005797D" w:rsidP="0005797D">
      <w:pPr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5797D" w:rsidRPr="0005797D" w:rsidRDefault="0005797D" w:rsidP="0005797D">
      <w:pPr>
        <w:jc w:val="both"/>
        <w:rPr>
          <w:sz w:val="26"/>
          <w:szCs w:val="26"/>
        </w:rPr>
      </w:pPr>
    </w:p>
    <w:p w:rsidR="0005797D" w:rsidRPr="0005797D" w:rsidRDefault="0005797D" w:rsidP="0005797D">
      <w:pPr>
        <w:jc w:val="both"/>
        <w:rPr>
          <w:sz w:val="26"/>
          <w:szCs w:val="26"/>
        </w:rPr>
      </w:pPr>
    </w:p>
    <w:p w:rsidR="0005797D" w:rsidRPr="0005797D" w:rsidRDefault="0005797D" w:rsidP="0005797D">
      <w:pPr>
        <w:jc w:val="both"/>
        <w:rPr>
          <w:sz w:val="26"/>
          <w:szCs w:val="26"/>
        </w:rPr>
      </w:pPr>
    </w:p>
    <w:p w:rsidR="0005797D" w:rsidRPr="0005797D" w:rsidRDefault="0005797D" w:rsidP="0005797D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а</w:t>
      </w:r>
      <w:r w:rsidRPr="0005797D">
        <w:rPr>
          <w:sz w:val="26"/>
          <w:szCs w:val="26"/>
        </w:rPr>
        <w:t>дминистрации</w:t>
      </w:r>
    </w:p>
    <w:p w:rsidR="0005797D" w:rsidRPr="0005797D" w:rsidRDefault="0005797D" w:rsidP="0005797D">
      <w:pPr>
        <w:jc w:val="both"/>
        <w:rPr>
          <w:sz w:val="26"/>
          <w:szCs w:val="26"/>
        </w:rPr>
      </w:pPr>
      <w:r w:rsidRPr="0005797D">
        <w:rPr>
          <w:sz w:val="26"/>
          <w:szCs w:val="26"/>
        </w:rPr>
        <w:t>МО «</w:t>
      </w:r>
      <w:r>
        <w:rPr>
          <w:sz w:val="26"/>
          <w:szCs w:val="26"/>
        </w:rPr>
        <w:t>Юшарский</w:t>
      </w:r>
      <w:r w:rsidRPr="0005797D">
        <w:rPr>
          <w:sz w:val="26"/>
          <w:szCs w:val="26"/>
        </w:rPr>
        <w:t xml:space="preserve"> сельсовет» НАО                                                           </w:t>
      </w:r>
      <w:r>
        <w:rPr>
          <w:sz w:val="26"/>
          <w:szCs w:val="26"/>
        </w:rPr>
        <w:t>Д.В.Вылко</w:t>
      </w:r>
    </w:p>
    <w:p w:rsidR="0005797D" w:rsidRPr="0005797D" w:rsidRDefault="0005797D" w:rsidP="0005797D">
      <w:pPr>
        <w:jc w:val="both"/>
        <w:rPr>
          <w:sz w:val="26"/>
          <w:szCs w:val="26"/>
        </w:rPr>
      </w:pPr>
    </w:p>
    <w:p w:rsidR="0005797D" w:rsidRPr="0005797D" w:rsidRDefault="0005797D" w:rsidP="0005797D">
      <w:pPr>
        <w:pStyle w:val="50"/>
        <w:shd w:val="clear" w:color="auto" w:fill="auto"/>
        <w:spacing w:before="0"/>
        <w:jc w:val="left"/>
      </w:pPr>
    </w:p>
    <w:p w:rsidR="0005797D" w:rsidRPr="0005797D" w:rsidRDefault="0005797D" w:rsidP="0005797D">
      <w:pPr>
        <w:pStyle w:val="50"/>
        <w:shd w:val="clear" w:color="auto" w:fill="auto"/>
        <w:spacing w:before="0"/>
        <w:jc w:val="left"/>
      </w:pPr>
    </w:p>
    <w:p w:rsidR="0005797D" w:rsidRPr="0005797D" w:rsidRDefault="0005797D" w:rsidP="0005797D">
      <w:pPr>
        <w:pStyle w:val="50"/>
        <w:shd w:val="clear" w:color="auto" w:fill="auto"/>
        <w:spacing w:before="0"/>
        <w:jc w:val="left"/>
      </w:pPr>
    </w:p>
    <w:p w:rsidR="0005797D" w:rsidRPr="0005797D" w:rsidRDefault="0005797D" w:rsidP="0005797D">
      <w:pPr>
        <w:pStyle w:val="ConsPlusNormal"/>
        <w:jc w:val="right"/>
        <w:rPr>
          <w:sz w:val="26"/>
          <w:szCs w:val="26"/>
        </w:rPr>
      </w:pPr>
    </w:p>
    <w:p w:rsidR="0005797D" w:rsidRPr="0005797D" w:rsidRDefault="0005797D" w:rsidP="0005797D">
      <w:pPr>
        <w:pStyle w:val="ConsPlusNormal"/>
        <w:jc w:val="right"/>
        <w:rPr>
          <w:sz w:val="26"/>
          <w:szCs w:val="26"/>
        </w:rPr>
      </w:pPr>
    </w:p>
    <w:p w:rsidR="0005797D" w:rsidRPr="0005797D" w:rsidRDefault="0005797D" w:rsidP="0005797D">
      <w:pPr>
        <w:pStyle w:val="ConsPlusNormal"/>
        <w:jc w:val="right"/>
        <w:rPr>
          <w:sz w:val="26"/>
          <w:szCs w:val="26"/>
        </w:rPr>
      </w:pPr>
    </w:p>
    <w:p w:rsidR="0005797D" w:rsidRPr="0005797D" w:rsidRDefault="0005797D" w:rsidP="0005797D">
      <w:pPr>
        <w:pStyle w:val="ConsPlusNormal"/>
        <w:rPr>
          <w:sz w:val="26"/>
          <w:szCs w:val="26"/>
        </w:rPr>
      </w:pPr>
    </w:p>
    <w:p w:rsidR="0005797D" w:rsidRPr="0005797D" w:rsidRDefault="0005797D" w:rsidP="0005797D">
      <w:pPr>
        <w:pStyle w:val="ConsPlusNormal"/>
        <w:jc w:val="right"/>
        <w:rPr>
          <w:sz w:val="26"/>
          <w:szCs w:val="26"/>
        </w:rPr>
      </w:pPr>
    </w:p>
    <w:p w:rsidR="0005797D" w:rsidRPr="0005797D" w:rsidRDefault="0005797D" w:rsidP="0005797D">
      <w:pPr>
        <w:pStyle w:val="ConsPlusNormal"/>
        <w:jc w:val="right"/>
        <w:rPr>
          <w:sz w:val="26"/>
          <w:szCs w:val="26"/>
        </w:rPr>
      </w:pPr>
    </w:p>
    <w:p w:rsidR="0005797D" w:rsidRPr="0005797D" w:rsidRDefault="0005797D" w:rsidP="0005797D">
      <w:pPr>
        <w:pStyle w:val="ConsPlusNormal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Приложение</w:t>
      </w:r>
    </w:p>
    <w:p w:rsidR="0005797D" w:rsidRPr="0005797D" w:rsidRDefault="0005797D" w:rsidP="0005797D">
      <w:pPr>
        <w:pStyle w:val="ConsPlusNormal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к Постановлению  Администрации</w:t>
      </w:r>
    </w:p>
    <w:p w:rsidR="0005797D" w:rsidRPr="0005797D" w:rsidRDefault="0005797D" w:rsidP="0005797D">
      <w:pPr>
        <w:pStyle w:val="ConsPlusNormal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МО «</w:t>
      </w:r>
      <w:r>
        <w:rPr>
          <w:sz w:val="26"/>
          <w:szCs w:val="26"/>
        </w:rPr>
        <w:t>Юшарский</w:t>
      </w:r>
      <w:r w:rsidRPr="0005797D">
        <w:rPr>
          <w:sz w:val="26"/>
          <w:szCs w:val="26"/>
        </w:rPr>
        <w:t xml:space="preserve"> сельсовет»  НАО</w:t>
      </w:r>
    </w:p>
    <w:p w:rsidR="0005797D" w:rsidRPr="0005797D" w:rsidRDefault="0005797D" w:rsidP="0005797D">
      <w:pPr>
        <w:pStyle w:val="ConsPlusNormal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 xml:space="preserve">от </w:t>
      </w:r>
      <w:r w:rsidR="00BC46D9">
        <w:rPr>
          <w:sz w:val="26"/>
          <w:szCs w:val="26"/>
        </w:rPr>
        <w:t>03</w:t>
      </w:r>
      <w:r w:rsidRPr="0005797D">
        <w:rPr>
          <w:sz w:val="26"/>
          <w:szCs w:val="26"/>
        </w:rPr>
        <w:t>.0</w:t>
      </w:r>
      <w:r w:rsidR="00BC46D9">
        <w:rPr>
          <w:sz w:val="26"/>
          <w:szCs w:val="26"/>
        </w:rPr>
        <w:t>5</w:t>
      </w:r>
      <w:r w:rsidRPr="0005797D">
        <w:rPr>
          <w:sz w:val="26"/>
          <w:szCs w:val="26"/>
        </w:rPr>
        <w:t>.2018</w:t>
      </w:r>
      <w:r w:rsidR="00BC46D9">
        <w:rPr>
          <w:sz w:val="26"/>
          <w:szCs w:val="26"/>
        </w:rPr>
        <w:t xml:space="preserve"> </w:t>
      </w:r>
      <w:r w:rsidRPr="0005797D">
        <w:rPr>
          <w:sz w:val="26"/>
          <w:szCs w:val="26"/>
        </w:rPr>
        <w:t xml:space="preserve">№ </w:t>
      </w:r>
      <w:r w:rsidR="00BC46D9">
        <w:rPr>
          <w:sz w:val="26"/>
          <w:szCs w:val="26"/>
        </w:rPr>
        <w:t>24</w:t>
      </w:r>
      <w:r>
        <w:rPr>
          <w:sz w:val="26"/>
          <w:szCs w:val="26"/>
        </w:rPr>
        <w:t>-п</w:t>
      </w:r>
    </w:p>
    <w:p w:rsidR="0005797D" w:rsidRPr="0005797D" w:rsidRDefault="0005797D" w:rsidP="0005797D">
      <w:pPr>
        <w:jc w:val="both"/>
        <w:rPr>
          <w:sz w:val="26"/>
          <w:szCs w:val="26"/>
        </w:rPr>
      </w:pPr>
    </w:p>
    <w:p w:rsidR="0005797D" w:rsidRPr="0005797D" w:rsidRDefault="0005797D" w:rsidP="0005797D">
      <w:pPr>
        <w:rPr>
          <w:sz w:val="26"/>
          <w:szCs w:val="26"/>
        </w:rPr>
      </w:pPr>
    </w:p>
    <w:p w:rsidR="0005797D" w:rsidRPr="0005797D" w:rsidRDefault="00C8565F" w:rsidP="0005797D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6"/>
          <w:szCs w:val="26"/>
        </w:rPr>
      </w:pPr>
      <w:hyperlink r:id="rId7" w:history="1">
        <w:proofErr w:type="gramStart"/>
        <w:r w:rsidR="0005797D" w:rsidRPr="0005797D">
          <w:rPr>
            <w:b/>
            <w:color w:val="000000"/>
            <w:sz w:val="26"/>
            <w:szCs w:val="26"/>
          </w:rPr>
          <w:t>Поряд</w:t>
        </w:r>
      </w:hyperlink>
      <w:r w:rsidR="0005797D" w:rsidRPr="0005797D">
        <w:rPr>
          <w:b/>
          <w:color w:val="000000"/>
          <w:sz w:val="26"/>
          <w:szCs w:val="26"/>
        </w:rPr>
        <w:t>ок</w:t>
      </w:r>
      <w:proofErr w:type="gramEnd"/>
    </w:p>
    <w:p w:rsidR="0005797D" w:rsidRPr="0005797D" w:rsidRDefault="0005797D" w:rsidP="0005797D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6"/>
          <w:szCs w:val="26"/>
        </w:rPr>
      </w:pPr>
      <w:r w:rsidRPr="0005797D">
        <w:rPr>
          <w:b/>
          <w:color w:val="000000"/>
          <w:sz w:val="26"/>
          <w:szCs w:val="26"/>
        </w:rPr>
        <w:t xml:space="preserve"> оформления и содержания заданий,</w:t>
      </w:r>
    </w:p>
    <w:p w:rsidR="0005797D" w:rsidRPr="0005797D" w:rsidRDefault="0005797D" w:rsidP="0005797D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6"/>
          <w:szCs w:val="26"/>
        </w:rPr>
      </w:pPr>
      <w:r w:rsidRPr="0005797D">
        <w:rPr>
          <w:b/>
          <w:color w:val="000000"/>
          <w:sz w:val="26"/>
          <w:szCs w:val="26"/>
        </w:rPr>
        <w:t xml:space="preserve">а также результатов мероприятия по контролю без взаимодействия </w:t>
      </w:r>
    </w:p>
    <w:p w:rsidR="0005797D" w:rsidRPr="0005797D" w:rsidRDefault="0005797D" w:rsidP="0005797D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6"/>
          <w:szCs w:val="26"/>
        </w:rPr>
      </w:pPr>
      <w:r w:rsidRPr="0005797D">
        <w:rPr>
          <w:b/>
          <w:color w:val="000000"/>
          <w:sz w:val="26"/>
          <w:szCs w:val="26"/>
        </w:rPr>
        <w:t>с юридическими лицами, индивидуальными предпринимателями</w:t>
      </w:r>
    </w:p>
    <w:p w:rsidR="0005797D" w:rsidRPr="0005797D" w:rsidRDefault="0005797D" w:rsidP="0005797D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05797D" w:rsidRPr="0005797D" w:rsidRDefault="0005797D" w:rsidP="0005797D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ind w:firstLine="54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1. Общие положения</w:t>
      </w:r>
    </w:p>
    <w:p w:rsidR="0005797D" w:rsidRPr="0005797D" w:rsidRDefault="0005797D" w:rsidP="0005797D">
      <w:pPr>
        <w:autoSpaceDE w:val="0"/>
        <w:autoSpaceDN w:val="0"/>
        <w:adjustRightInd w:val="0"/>
        <w:ind w:firstLine="540"/>
        <w:jc w:val="center"/>
        <w:outlineLvl w:val="0"/>
        <w:rPr>
          <w:sz w:val="26"/>
          <w:szCs w:val="26"/>
        </w:rPr>
      </w:pP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bookmarkStart w:id="0" w:name="Par1"/>
      <w:bookmarkEnd w:id="0"/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1.1. </w:t>
      </w:r>
      <w:hyperlink r:id="rId8" w:history="1">
        <w:proofErr w:type="gramStart"/>
        <w:r w:rsidRPr="0005797D">
          <w:rPr>
            <w:rFonts w:ascii="Times New Roman" w:hAnsi="Times New Roman"/>
            <w:color w:val="000000"/>
            <w:sz w:val="26"/>
            <w:szCs w:val="26"/>
            <w:lang w:eastAsia="ru-RU"/>
          </w:rPr>
          <w:t>Порядок</w:t>
        </w:r>
      </w:hyperlink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оформления и содержания заданий, а также результатов мероприятия по контролю без взаимодействия с юридическими лицами, индивидуальными предпринимателями (далее – порядок) устанавливает требования к оформлению, содержанию заданий по контролю без взаимодействия с юридическими лицами, индивидуальными предпринимателями и порядку оформления должностными лицами органа муниципального контроля результатов мероприятия, в том числе результатов плановых (рейдовых осмотров), обследований, исследований, измерений, наблюдений, предусмотренных частью 4 </w:t>
      </w:r>
      <w:hyperlink r:id="rId9" w:history="1">
        <w:r w:rsidRPr="0005797D">
          <w:rPr>
            <w:rFonts w:ascii="Times New Roman" w:hAnsi="Times New Roman"/>
            <w:color w:val="000000"/>
            <w:sz w:val="26"/>
            <w:szCs w:val="26"/>
            <w:lang w:eastAsia="ru-RU"/>
          </w:rPr>
          <w:t>статьи</w:t>
        </w:r>
        <w:proofErr w:type="gramEnd"/>
        <w:r w:rsidRPr="0005797D">
          <w:rPr>
            <w:rFonts w:ascii="Times New Roman" w:hAnsi="Times New Roman"/>
            <w:color w:val="000000"/>
            <w:sz w:val="26"/>
            <w:szCs w:val="26"/>
            <w:lang w:eastAsia="ru-RU"/>
          </w:rPr>
          <w:t xml:space="preserve"> 8.3</w:t>
        </w:r>
      </w:hyperlink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1.2. </w:t>
      </w:r>
      <w:proofErr w:type="gramStart"/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При осуществлении деятельности, указанной в </w:t>
      </w:r>
      <w:hyperlink w:anchor="Par1" w:history="1">
        <w:r w:rsidRPr="0005797D">
          <w:rPr>
            <w:rFonts w:ascii="Times New Roman" w:hAnsi="Times New Roman"/>
            <w:color w:val="000000"/>
            <w:sz w:val="26"/>
            <w:szCs w:val="26"/>
            <w:lang w:eastAsia="ru-RU"/>
          </w:rPr>
          <w:t>пункте 1.1</w:t>
        </w:r>
      </w:hyperlink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настоящего порядка, уполномоченные лица муниципального контроля руководствуются </w:t>
      </w:r>
      <w:hyperlink r:id="rId10" w:history="1">
        <w:r w:rsidRPr="0005797D">
          <w:rPr>
            <w:rFonts w:ascii="Times New Roman" w:hAnsi="Times New Roman"/>
            <w:color w:val="000000"/>
            <w:sz w:val="26"/>
            <w:szCs w:val="26"/>
            <w:lang w:eastAsia="ru-RU"/>
          </w:rPr>
          <w:t>Конституцией</w:t>
        </w:r>
      </w:hyperlink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Российской Федерации, Федеральным </w:t>
      </w:r>
      <w:hyperlink r:id="rId11" w:history="1">
        <w:r w:rsidRPr="0005797D">
          <w:rPr>
            <w:rFonts w:ascii="Times New Roman" w:hAnsi="Times New Roman"/>
            <w:color w:val="000000"/>
            <w:sz w:val="26"/>
            <w:szCs w:val="26"/>
            <w:lang w:eastAsia="ru-RU"/>
          </w:rPr>
          <w:t>законом</w:t>
        </w:r>
      </w:hyperlink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иными законами и подзаконными актами в указанной сфере, а также муниципальными правовыми актами органов местного самоуправления муниципального образования «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Юшарский</w:t>
      </w:r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сельсовет» Ненецкого</w:t>
      </w:r>
      <w:proofErr w:type="gramEnd"/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автономного округа.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ind w:firstLine="54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2. Порядок оформления и содержания заданий</w:t>
      </w:r>
    </w:p>
    <w:p w:rsidR="0005797D" w:rsidRPr="0005797D" w:rsidRDefault="0005797D" w:rsidP="0005797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5797D">
        <w:rPr>
          <w:rFonts w:ascii="Times New Roman" w:hAnsi="Times New Roman"/>
          <w:sz w:val="26"/>
          <w:szCs w:val="26"/>
          <w:lang w:eastAsia="ru-RU"/>
        </w:rPr>
        <w:t xml:space="preserve">2.1. Задание на проведение мероприятий по контролю без взаимодействия с юридическими лицами, индивидуальными предпринимателями при осуществлении муниципального контроля (далее – задание)  утверждается главой </w:t>
      </w:r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>муниципального образования «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Юшарский</w:t>
      </w:r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сельсовет» Ненецкого автономного округа (далее – глава муниципального образовании).</w:t>
      </w: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5797D">
        <w:rPr>
          <w:rFonts w:ascii="Times New Roman" w:hAnsi="Times New Roman"/>
          <w:sz w:val="26"/>
          <w:szCs w:val="26"/>
          <w:lang w:eastAsia="ru-RU"/>
        </w:rPr>
        <w:t xml:space="preserve">2.2. </w:t>
      </w:r>
      <w:hyperlink w:anchor="Par39" w:history="1">
        <w:r w:rsidRPr="0005797D">
          <w:rPr>
            <w:rFonts w:ascii="Times New Roman" w:hAnsi="Times New Roman"/>
            <w:color w:val="000000"/>
            <w:sz w:val="26"/>
            <w:szCs w:val="26"/>
            <w:lang w:eastAsia="ru-RU"/>
          </w:rPr>
          <w:t>Задание</w:t>
        </w:r>
      </w:hyperlink>
      <w:r>
        <w:rPr>
          <w:sz w:val="26"/>
          <w:szCs w:val="26"/>
        </w:rPr>
        <w:t xml:space="preserve"> </w:t>
      </w:r>
      <w:r w:rsidRPr="0005797D">
        <w:rPr>
          <w:rFonts w:ascii="Times New Roman" w:hAnsi="Times New Roman"/>
          <w:sz w:val="26"/>
          <w:szCs w:val="26"/>
          <w:lang w:eastAsia="ru-RU"/>
        </w:rPr>
        <w:t>оформляется по форме согласно приложению 1 к настоящему порядку.</w:t>
      </w: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5797D">
        <w:rPr>
          <w:rFonts w:ascii="Times New Roman" w:hAnsi="Times New Roman"/>
          <w:sz w:val="26"/>
          <w:szCs w:val="26"/>
          <w:lang w:eastAsia="ru-RU"/>
        </w:rPr>
        <w:t>2.3. В задании указывается:</w:t>
      </w: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5797D">
        <w:rPr>
          <w:rFonts w:ascii="Times New Roman" w:hAnsi="Times New Roman"/>
          <w:sz w:val="26"/>
          <w:szCs w:val="26"/>
          <w:lang w:eastAsia="ru-RU"/>
        </w:rPr>
        <w:t>2.3.1. цель проведения мероприятия;</w:t>
      </w: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5797D">
        <w:rPr>
          <w:rFonts w:ascii="Times New Roman" w:hAnsi="Times New Roman"/>
          <w:sz w:val="26"/>
          <w:szCs w:val="26"/>
          <w:lang w:eastAsia="ru-RU"/>
        </w:rPr>
        <w:t>2.3.2. дата проведения мероприятия либо период начала и окончания проведения мероприятия;</w:t>
      </w: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5797D">
        <w:rPr>
          <w:rFonts w:ascii="Times New Roman" w:hAnsi="Times New Roman"/>
          <w:sz w:val="26"/>
          <w:szCs w:val="26"/>
          <w:lang w:eastAsia="ru-RU"/>
        </w:rPr>
        <w:t>2.3.3. уполномоченное лицо, ответственное за проведение мероприятия;</w:t>
      </w: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5797D">
        <w:rPr>
          <w:rFonts w:ascii="Times New Roman" w:hAnsi="Times New Roman"/>
          <w:sz w:val="26"/>
          <w:szCs w:val="26"/>
          <w:lang w:eastAsia="ru-RU"/>
        </w:rPr>
        <w:lastRenderedPageBreak/>
        <w:t>2.3.4. сведения об объекте, в отношении которого будет проводиться мероприятие: о виде, местоположении объекта, в том числе его адресе и кадастровом (реестровом) номере (при наличии), сведения о принадлежности объекта и праве, на котором объект принадлежит правообладателю (при наличии).</w:t>
      </w: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5797D">
        <w:rPr>
          <w:rFonts w:ascii="Times New Roman" w:hAnsi="Times New Roman"/>
          <w:sz w:val="26"/>
          <w:szCs w:val="26"/>
          <w:lang w:eastAsia="ru-RU"/>
        </w:rPr>
        <w:t>2.4. Задание перед началом выполнения мероприятия вручается главой муниципального образования, уполномоченному лицу органа муниципального контроля, которому поручено осуществление мероприятия.</w:t>
      </w: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5797D">
        <w:rPr>
          <w:rFonts w:ascii="Times New Roman" w:hAnsi="Times New Roman"/>
          <w:sz w:val="26"/>
          <w:szCs w:val="26"/>
          <w:lang w:eastAsia="ru-RU"/>
        </w:rPr>
        <w:t xml:space="preserve">2.5. Вручение задания осуществляется </w:t>
      </w:r>
      <w:proofErr w:type="gramStart"/>
      <w:r w:rsidRPr="0005797D">
        <w:rPr>
          <w:rFonts w:ascii="Times New Roman" w:hAnsi="Times New Roman"/>
          <w:sz w:val="26"/>
          <w:szCs w:val="26"/>
          <w:lang w:eastAsia="ru-RU"/>
        </w:rPr>
        <w:t xml:space="preserve">под </w:t>
      </w:r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>роспись в журнале мероприятий по контролю без взаимодействия с юридическими лицами</w:t>
      </w:r>
      <w:proofErr w:type="gramEnd"/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>, индивидуальными предпринимателями (далее - журнал мероприятий).</w:t>
      </w:r>
    </w:p>
    <w:p w:rsidR="0005797D" w:rsidRPr="0005797D" w:rsidRDefault="0005797D" w:rsidP="0005797D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05797D">
        <w:rPr>
          <w:color w:val="000000"/>
          <w:sz w:val="26"/>
          <w:szCs w:val="26"/>
        </w:rPr>
        <w:t xml:space="preserve">Журнал мероприятий, </w:t>
      </w:r>
      <w:r w:rsidRPr="0005797D">
        <w:rPr>
          <w:bCs/>
          <w:color w:val="1D1B11" w:themeColor="background2" w:themeShade="1A"/>
          <w:sz w:val="26"/>
          <w:szCs w:val="26"/>
        </w:rPr>
        <w:t>ведется Общим отделом</w:t>
      </w:r>
      <w:r>
        <w:rPr>
          <w:bCs/>
          <w:color w:val="1D1B11" w:themeColor="background2" w:themeShade="1A"/>
          <w:sz w:val="26"/>
          <w:szCs w:val="26"/>
        </w:rPr>
        <w:t xml:space="preserve"> </w:t>
      </w:r>
      <w:r w:rsidRPr="0005797D">
        <w:rPr>
          <w:bCs/>
          <w:sz w:val="26"/>
          <w:szCs w:val="26"/>
        </w:rPr>
        <w:t>Администрации муниципального образования «</w:t>
      </w:r>
      <w:r>
        <w:rPr>
          <w:bCs/>
          <w:sz w:val="26"/>
          <w:szCs w:val="26"/>
        </w:rPr>
        <w:t>Юшарский</w:t>
      </w:r>
      <w:r w:rsidRPr="0005797D">
        <w:rPr>
          <w:bCs/>
          <w:sz w:val="26"/>
          <w:szCs w:val="26"/>
        </w:rPr>
        <w:t xml:space="preserve"> сельсовет» Ненецкого автономного округа</w:t>
      </w:r>
      <w:r>
        <w:rPr>
          <w:bCs/>
          <w:sz w:val="26"/>
          <w:szCs w:val="26"/>
        </w:rPr>
        <w:t xml:space="preserve"> </w:t>
      </w:r>
      <w:r w:rsidRPr="0005797D">
        <w:rPr>
          <w:bCs/>
          <w:color w:val="000000"/>
          <w:sz w:val="26"/>
          <w:szCs w:val="26"/>
        </w:rPr>
        <w:t xml:space="preserve">по </w:t>
      </w:r>
      <w:hyperlink r:id="rId12" w:history="1">
        <w:r w:rsidRPr="0005797D">
          <w:rPr>
            <w:color w:val="000000"/>
            <w:sz w:val="26"/>
            <w:szCs w:val="26"/>
          </w:rPr>
          <w:t>форме</w:t>
        </w:r>
      </w:hyperlink>
      <w:r w:rsidRPr="0005797D">
        <w:rPr>
          <w:color w:val="000000"/>
          <w:sz w:val="26"/>
          <w:szCs w:val="26"/>
        </w:rPr>
        <w:t xml:space="preserve"> согласно приложению 3 к настоящему порядку.</w:t>
      </w:r>
    </w:p>
    <w:p w:rsidR="0005797D" w:rsidRPr="0005797D" w:rsidRDefault="0005797D" w:rsidP="0005797D">
      <w:pPr>
        <w:autoSpaceDE w:val="0"/>
        <w:autoSpaceDN w:val="0"/>
        <w:adjustRightInd w:val="0"/>
        <w:ind w:firstLine="540"/>
        <w:jc w:val="center"/>
        <w:outlineLvl w:val="0"/>
        <w:rPr>
          <w:color w:val="000000"/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ind w:firstLine="540"/>
        <w:jc w:val="center"/>
        <w:outlineLvl w:val="0"/>
        <w:rPr>
          <w:color w:val="000000"/>
          <w:sz w:val="26"/>
          <w:szCs w:val="26"/>
        </w:rPr>
      </w:pPr>
      <w:r w:rsidRPr="0005797D">
        <w:rPr>
          <w:color w:val="000000"/>
          <w:sz w:val="26"/>
          <w:szCs w:val="26"/>
        </w:rPr>
        <w:t>3. Оформление результатов мероприятия</w:t>
      </w:r>
    </w:p>
    <w:p w:rsidR="0005797D" w:rsidRPr="0005797D" w:rsidRDefault="0005797D" w:rsidP="0005797D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3.1. Результаты мероприятия оформляются уполномоченным  лицом за проведение мероприятия  органа муниципального контроля в виде </w:t>
      </w:r>
      <w:hyperlink w:anchor="Par102" w:history="1">
        <w:r w:rsidRPr="0005797D">
          <w:rPr>
            <w:rFonts w:ascii="Times New Roman" w:hAnsi="Times New Roman"/>
            <w:color w:val="000000"/>
            <w:sz w:val="26"/>
            <w:szCs w:val="26"/>
            <w:lang w:eastAsia="ru-RU"/>
          </w:rPr>
          <w:t>акта</w:t>
        </w:r>
      </w:hyperlink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 проведении мероприятия по форме согласно приложению 2 к настоящему порядку.</w:t>
      </w: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3.2. В акте о проведении мероприятия по контролю без взаимодействия с юридическими лицами, индивидуальными предпринимателями (далее - акт) отражается порядок его </w:t>
      </w:r>
      <w:proofErr w:type="gramStart"/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>проведения</w:t>
      </w:r>
      <w:proofErr w:type="gramEnd"/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 фиксируются результаты проведенного мероприятия</w:t>
      </w:r>
      <w:r w:rsidRPr="0005797D">
        <w:rPr>
          <w:rFonts w:ascii="Times New Roman" w:hAnsi="Times New Roman"/>
          <w:sz w:val="26"/>
          <w:szCs w:val="26"/>
          <w:lang w:eastAsia="ru-RU"/>
        </w:rPr>
        <w:t>. Акт составляется уполномоченным  лицом ответственным за проведение мероприятия  органа муниципального контроля в одном экземпляре в срок не позднее одного рабочего дня, следующего за датой проведения мероприятия.</w:t>
      </w: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5797D">
        <w:rPr>
          <w:rFonts w:ascii="Times New Roman" w:hAnsi="Times New Roman"/>
          <w:sz w:val="26"/>
          <w:szCs w:val="26"/>
          <w:lang w:eastAsia="ru-RU"/>
        </w:rPr>
        <w:t xml:space="preserve">3.3. </w:t>
      </w:r>
      <w:proofErr w:type="gramStart"/>
      <w:r w:rsidRPr="0005797D">
        <w:rPr>
          <w:rFonts w:ascii="Times New Roman" w:hAnsi="Times New Roman"/>
          <w:sz w:val="26"/>
          <w:szCs w:val="26"/>
          <w:lang w:eastAsia="ru-RU"/>
        </w:rPr>
        <w:t xml:space="preserve">Акт должен содержать: указание на вид проведенного мероприятия, сведения о задании, на основании которого производится мероприятие, наименование вида муниципального контроля, в рамках которого проводится мероприятие, дату либо период проведения мероприятия, время его начала и </w:t>
      </w:r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>окончания, сведения об участниках мероприятия, краткое описание действий уполномоченного лица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05797D">
        <w:rPr>
          <w:rFonts w:ascii="Times New Roman" w:hAnsi="Times New Roman"/>
          <w:sz w:val="26"/>
          <w:szCs w:val="26"/>
          <w:lang w:eastAsia="ru-RU"/>
        </w:rPr>
        <w:t>органа муниципального контроля</w:t>
      </w:r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>, участников мероприятия, информацию о данных, полученных при его проведении, в том числе результатов</w:t>
      </w:r>
      <w:proofErr w:type="gramEnd"/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>осмотров, обследований, исследований, измерений, наблюдений, сведения о технических средствах, при помощи которых производились технические измерения, а также фиксация результатов (хода проведения) мероприятий, сведения о приложениях к акту, а также пояснения, дополнения и замечания участников мероприятия.</w:t>
      </w:r>
      <w:proofErr w:type="gramEnd"/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3.4. Полномочия участников мероприятия определяются Федеральным </w:t>
      </w:r>
      <w:hyperlink r:id="rId13" w:history="1">
        <w:r w:rsidRPr="0005797D">
          <w:rPr>
            <w:rFonts w:ascii="Times New Roman" w:hAnsi="Times New Roman"/>
            <w:color w:val="000000"/>
            <w:sz w:val="26"/>
            <w:szCs w:val="26"/>
            <w:lang w:eastAsia="ru-RU"/>
          </w:rPr>
          <w:t>законом</w:t>
        </w:r>
      </w:hyperlink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а также федеральными законами и иными нормативно-правовыми актами</w:t>
      </w:r>
      <w:r w:rsidRPr="0005797D">
        <w:rPr>
          <w:rFonts w:ascii="Times New Roman" w:hAnsi="Times New Roman"/>
          <w:sz w:val="26"/>
          <w:szCs w:val="26"/>
          <w:lang w:eastAsia="ru-RU"/>
        </w:rPr>
        <w:t>, регламентирующими деятельность в сфере осуществления соответствующего вида муниципального контроля.</w:t>
      </w: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5797D">
        <w:rPr>
          <w:rFonts w:ascii="Times New Roman" w:hAnsi="Times New Roman"/>
          <w:sz w:val="26"/>
          <w:szCs w:val="26"/>
          <w:lang w:eastAsia="ru-RU"/>
        </w:rPr>
        <w:t xml:space="preserve">3.5. Схемы, таблицы, отражающие данные, полученные при применении средств технических измерений и фиксации, в том числе </w:t>
      </w:r>
      <w:proofErr w:type="spellStart"/>
      <w:r w:rsidRPr="0005797D">
        <w:rPr>
          <w:rFonts w:ascii="Times New Roman" w:hAnsi="Times New Roman"/>
          <w:sz w:val="26"/>
          <w:szCs w:val="26"/>
          <w:lang w:eastAsia="ru-RU"/>
        </w:rPr>
        <w:t>фототаблицы</w:t>
      </w:r>
      <w:proofErr w:type="spellEnd"/>
      <w:r w:rsidRPr="0005797D">
        <w:rPr>
          <w:rFonts w:ascii="Times New Roman" w:hAnsi="Times New Roman"/>
          <w:sz w:val="26"/>
          <w:szCs w:val="26"/>
          <w:lang w:eastAsia="ru-RU"/>
        </w:rPr>
        <w:t xml:space="preserve"> и электронные носители информации, содержащие сведения, полученные при проведении мероприятия, являются приложением к акту. Приложения к акту, изложенные на бумажных носителях, подписываются участниками мероприятия, электронные носители </w:t>
      </w:r>
      <w:r w:rsidRPr="0005797D">
        <w:rPr>
          <w:rFonts w:ascii="Times New Roman" w:hAnsi="Times New Roman"/>
          <w:sz w:val="26"/>
          <w:szCs w:val="26"/>
          <w:lang w:eastAsia="ru-RU"/>
        </w:rPr>
        <w:lastRenderedPageBreak/>
        <w:t>информации запечатываются в конверт, скрепляемый подписями участников мероприятия.</w:t>
      </w: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5797D">
        <w:rPr>
          <w:rFonts w:ascii="Times New Roman" w:hAnsi="Times New Roman"/>
          <w:sz w:val="26"/>
          <w:szCs w:val="26"/>
          <w:lang w:eastAsia="ru-RU"/>
        </w:rPr>
        <w:t>3.6. В случае выявления при проведении мероприятий по контролю нарушений обязательных требований, требований, установленных муниципальными правовыми актами, уполномоченное лицо органа муниципального контроля в срок не позднее пяти рабочих дней принимает в пределах своей компетенции меры по пресечению выявленных нарушений.</w:t>
      </w: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05797D">
        <w:rPr>
          <w:rFonts w:ascii="Times New Roman" w:hAnsi="Times New Roman"/>
          <w:sz w:val="26"/>
          <w:szCs w:val="26"/>
          <w:lang w:eastAsia="ru-RU"/>
        </w:rPr>
        <w:t xml:space="preserve">В срок не позднее трех рабочих дней со дня проведения мероприятия уполномоченное лицо органа муниципального контроля направляет главе муниципального образования, письменное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</w:t>
      </w:r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основаниям, указанным в </w:t>
      </w:r>
      <w:hyperlink r:id="rId14" w:history="1">
        <w:r w:rsidRPr="0005797D">
          <w:rPr>
            <w:rFonts w:ascii="Times New Roman" w:hAnsi="Times New Roman"/>
            <w:color w:val="000000"/>
            <w:sz w:val="26"/>
            <w:szCs w:val="26"/>
            <w:lang w:eastAsia="ru-RU"/>
          </w:rPr>
          <w:t>пункте 2 части 2 статьи 10</w:t>
        </w:r>
      </w:hyperlink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Федерального закона от 26.12.2008 N 294-ФЗ "О защите прав</w:t>
      </w:r>
      <w:proofErr w:type="gramEnd"/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>В случае получения в ходе проведения мероприятий по контролю без взаимодействия с юридическими лицами</w:t>
      </w:r>
      <w:proofErr w:type="gramEnd"/>
      <w:r w:rsidRPr="0005797D">
        <w:rPr>
          <w:rFonts w:ascii="Times New Roman" w:hAnsi="Times New Roman"/>
          <w:color w:val="000000"/>
          <w:sz w:val="26"/>
          <w:szCs w:val="26"/>
          <w:lang w:eastAsia="ru-RU"/>
        </w:rPr>
        <w:t>, индивидуальными предпринимателями сведений о готовящихся нарушениях или признаках нарушения обязательных требований орган муниципального контроля направляет юридическому лицу, индивидуальному предпринимателю предостережение о недопустимости нарушения обязательных требований.</w:t>
      </w: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5797D" w:rsidRPr="0005797D" w:rsidRDefault="0005797D" w:rsidP="0005797D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Приложение 1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к Порядку оформления и содержания заданий,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а также результатов мероприятия по контролю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без взаимодействия с юридическими лицами,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индивидуальными предпринимателями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bookmarkStart w:id="1" w:name="Par39"/>
      <w:bookmarkEnd w:id="1"/>
      <w:r w:rsidRPr="0005797D">
        <w:rPr>
          <w:sz w:val="26"/>
          <w:szCs w:val="26"/>
        </w:rPr>
        <w:t>Задание N 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на проведение 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proofErr w:type="gramStart"/>
      <w:r w:rsidRPr="0005797D">
        <w:rPr>
          <w:sz w:val="26"/>
          <w:szCs w:val="26"/>
        </w:rPr>
        <w:t>(наименование мероприятия по контролю без взаимодействия</w:t>
      </w:r>
      <w:proofErr w:type="gramEnd"/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с юридическими лицами, индивидуальными предпринимателями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органом муниципального контроля)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Поселок _________________                                      "____" __________ 20_____ года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Глава муниципального образования «</w:t>
      </w:r>
      <w:r>
        <w:rPr>
          <w:sz w:val="26"/>
          <w:szCs w:val="26"/>
        </w:rPr>
        <w:t>Юшарский</w:t>
      </w:r>
      <w:r w:rsidRPr="0005797D">
        <w:rPr>
          <w:sz w:val="26"/>
          <w:szCs w:val="26"/>
        </w:rPr>
        <w:t xml:space="preserve"> сельсовет» Ненецкого автономного округа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(фамилия, имя, отчество)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color w:val="000000"/>
          <w:sz w:val="26"/>
          <w:szCs w:val="26"/>
        </w:rPr>
      </w:pPr>
      <w:r w:rsidRPr="0005797D">
        <w:rPr>
          <w:color w:val="000000"/>
          <w:sz w:val="26"/>
          <w:szCs w:val="26"/>
        </w:rPr>
        <w:t xml:space="preserve">в  соответствии  со  </w:t>
      </w:r>
      <w:hyperlink r:id="rId15" w:history="1">
        <w:r w:rsidRPr="0005797D">
          <w:rPr>
            <w:color w:val="000000"/>
            <w:sz w:val="26"/>
            <w:szCs w:val="26"/>
          </w:rPr>
          <w:t>ст. 8.3</w:t>
        </w:r>
      </w:hyperlink>
      <w:r w:rsidRPr="0005797D">
        <w:rPr>
          <w:color w:val="000000"/>
          <w:sz w:val="26"/>
          <w:szCs w:val="26"/>
        </w:rPr>
        <w:t xml:space="preserve"> Федерального  закона от 26.12.2008 N 294-ФЗ "О</w:t>
      </w:r>
      <w:r>
        <w:rPr>
          <w:color w:val="000000"/>
          <w:sz w:val="26"/>
          <w:szCs w:val="26"/>
        </w:rPr>
        <w:t xml:space="preserve"> </w:t>
      </w:r>
      <w:r w:rsidRPr="0005797D">
        <w:rPr>
          <w:color w:val="000000"/>
          <w:sz w:val="26"/>
          <w:szCs w:val="26"/>
        </w:rPr>
        <w:t>защите   прав   юридических   лиц  и  индивидуальных  предпринимателей  при</w:t>
      </w:r>
      <w:r>
        <w:rPr>
          <w:color w:val="000000"/>
          <w:sz w:val="26"/>
          <w:szCs w:val="26"/>
        </w:rPr>
        <w:t xml:space="preserve"> </w:t>
      </w:r>
      <w:r w:rsidRPr="0005797D">
        <w:rPr>
          <w:color w:val="000000"/>
          <w:sz w:val="26"/>
          <w:szCs w:val="26"/>
        </w:rPr>
        <w:t>осуществлении государственного контроля (надзора) муниципального контроля"</w:t>
      </w:r>
      <w:proofErr w:type="gramStart"/>
      <w:r w:rsidRPr="0005797D">
        <w:rPr>
          <w:color w:val="000000"/>
          <w:sz w:val="26"/>
          <w:szCs w:val="26"/>
        </w:rPr>
        <w:t>,в</w:t>
      </w:r>
      <w:proofErr w:type="gramEnd"/>
      <w:r w:rsidRPr="0005797D">
        <w:rPr>
          <w:color w:val="000000"/>
          <w:sz w:val="26"/>
          <w:szCs w:val="26"/>
        </w:rPr>
        <w:t xml:space="preserve"> целях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color w:val="000000"/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(указать цель проведения мероприятия)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поручил уполномоченному  лицу контрольного органа 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(наименование должности должностного лица контрольного органа, Ф.И.О.)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 xml:space="preserve">осуществить   мероприятие  по  контролю  без  взаимодействия с </w:t>
      </w:r>
      <w:proofErr w:type="gramStart"/>
      <w:r w:rsidRPr="0005797D">
        <w:rPr>
          <w:sz w:val="26"/>
          <w:szCs w:val="26"/>
        </w:rPr>
        <w:t>юридическими</w:t>
      </w:r>
      <w:proofErr w:type="gramEnd"/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лицами, индивидуальными предпринимателями, а именно: 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proofErr w:type="gramStart"/>
      <w:r w:rsidRPr="0005797D">
        <w:rPr>
          <w:sz w:val="26"/>
          <w:szCs w:val="26"/>
        </w:rPr>
        <w:t>(наименование мероприятия по контролю без взаимодействия с юридическими</w:t>
      </w:r>
      <w:proofErr w:type="gramEnd"/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лицами, индивидуальными предпринимателями)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дата  либо период проведения мероприятия 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в рамках осуществления 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(вид муниципального контроля)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в отношении объекта: 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(вид объекта)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lastRenderedPageBreak/>
        <w:t>расположенного: 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(адрес и (или) кадастровый (реестровый) номер (при наличии))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принадлежащего 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proofErr w:type="gramStart"/>
      <w:r w:rsidRPr="0005797D">
        <w:rPr>
          <w:sz w:val="26"/>
          <w:szCs w:val="26"/>
        </w:rPr>
        <w:t>(сведения о принадлежности объекта и праве, на котором</w:t>
      </w:r>
      <w:proofErr w:type="gramEnd"/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объект принадлежит правообладателю (при наличии))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 xml:space="preserve">            Утверждаю:               __________________________   М.П.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(подпись)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Приложение 2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к Порядку оформления и содержания заданий,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а также результатов мероприятия по контролю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без взаимодействия с юридическими лицами,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5797D">
        <w:rPr>
          <w:sz w:val="26"/>
          <w:szCs w:val="26"/>
        </w:rPr>
        <w:t>индивидуальными предпринимателями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bookmarkStart w:id="2" w:name="Par102"/>
      <w:bookmarkEnd w:id="2"/>
      <w:r w:rsidRPr="0005797D">
        <w:rPr>
          <w:sz w:val="26"/>
          <w:szCs w:val="26"/>
        </w:rPr>
        <w:t>Акт N 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о проведении 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proofErr w:type="gramStart"/>
      <w:r w:rsidRPr="0005797D">
        <w:rPr>
          <w:sz w:val="26"/>
          <w:szCs w:val="26"/>
        </w:rPr>
        <w:t>(наименование мероприятия по контролю без взаимодействия</w:t>
      </w:r>
      <w:proofErr w:type="gramEnd"/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с юридическими лицами, индивидуальными предпринимателями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органом муниципального контроля)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Поселок _________________                                      "____" __________ 20_____ года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 xml:space="preserve">Начато: _____ </w:t>
      </w:r>
      <w:proofErr w:type="gramStart"/>
      <w:r w:rsidRPr="0005797D">
        <w:rPr>
          <w:sz w:val="26"/>
          <w:szCs w:val="26"/>
        </w:rPr>
        <w:t>ч</w:t>
      </w:r>
      <w:proofErr w:type="gramEnd"/>
      <w:r w:rsidRPr="0005797D">
        <w:rPr>
          <w:sz w:val="26"/>
          <w:szCs w:val="26"/>
        </w:rPr>
        <w:t>. ____ мин.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 xml:space="preserve">Окончено: _____ </w:t>
      </w:r>
      <w:proofErr w:type="gramStart"/>
      <w:r w:rsidRPr="0005797D">
        <w:rPr>
          <w:sz w:val="26"/>
          <w:szCs w:val="26"/>
        </w:rPr>
        <w:t>ч</w:t>
      </w:r>
      <w:proofErr w:type="gramEnd"/>
      <w:r w:rsidRPr="0005797D">
        <w:rPr>
          <w:sz w:val="26"/>
          <w:szCs w:val="26"/>
        </w:rPr>
        <w:t>. ____ мин.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proofErr w:type="gramStart"/>
      <w:r w:rsidRPr="0005797D">
        <w:rPr>
          <w:sz w:val="26"/>
          <w:szCs w:val="26"/>
        </w:rPr>
        <w:t>(наименование уполномоченного лица, органа, осуществляющего</w:t>
      </w:r>
      <w:proofErr w:type="gramEnd"/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муниципальный контроль)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(фамилия, имя, отчество уполномоченного лица)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color w:val="000000"/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color w:val="000000"/>
          <w:sz w:val="26"/>
          <w:szCs w:val="26"/>
        </w:rPr>
      </w:pPr>
      <w:r w:rsidRPr="0005797D">
        <w:rPr>
          <w:color w:val="000000"/>
          <w:sz w:val="26"/>
          <w:szCs w:val="26"/>
        </w:rPr>
        <w:t xml:space="preserve">в  соответствии  со  </w:t>
      </w:r>
      <w:hyperlink r:id="rId16" w:history="1">
        <w:r w:rsidRPr="0005797D">
          <w:rPr>
            <w:color w:val="000000"/>
            <w:sz w:val="26"/>
            <w:szCs w:val="26"/>
          </w:rPr>
          <w:t>ст. 8.3</w:t>
        </w:r>
      </w:hyperlink>
      <w:r w:rsidRPr="0005797D">
        <w:rPr>
          <w:color w:val="000000"/>
          <w:sz w:val="26"/>
          <w:szCs w:val="26"/>
        </w:rPr>
        <w:t xml:space="preserve"> Федерального  закона от 26.12.2008 N 294-ФЗ "О</w:t>
      </w:r>
      <w:r>
        <w:rPr>
          <w:color w:val="000000"/>
          <w:sz w:val="26"/>
          <w:szCs w:val="26"/>
        </w:rPr>
        <w:t xml:space="preserve"> </w:t>
      </w:r>
      <w:r w:rsidRPr="0005797D">
        <w:rPr>
          <w:color w:val="000000"/>
          <w:sz w:val="26"/>
          <w:szCs w:val="26"/>
        </w:rPr>
        <w:t>защите   прав   юридических   лиц  и  индивидуальных  предпринимателей  при</w:t>
      </w:r>
      <w:r>
        <w:rPr>
          <w:color w:val="000000"/>
          <w:sz w:val="26"/>
          <w:szCs w:val="26"/>
        </w:rPr>
        <w:t xml:space="preserve"> </w:t>
      </w:r>
      <w:r w:rsidRPr="0005797D">
        <w:rPr>
          <w:color w:val="000000"/>
          <w:sz w:val="26"/>
          <w:szCs w:val="26"/>
        </w:rPr>
        <w:t>осуществлении      государственного   контроля   (надзора) и муниципального</w:t>
      </w:r>
      <w:r>
        <w:rPr>
          <w:color w:val="000000"/>
          <w:sz w:val="26"/>
          <w:szCs w:val="26"/>
        </w:rPr>
        <w:t xml:space="preserve"> </w:t>
      </w:r>
      <w:r w:rsidRPr="0005797D">
        <w:rPr>
          <w:color w:val="000000"/>
          <w:sz w:val="26"/>
          <w:szCs w:val="26"/>
        </w:rPr>
        <w:t>контроля", на основании задания от "___" ____________ 20___ г., N ________,</w:t>
      </w:r>
      <w:r>
        <w:rPr>
          <w:color w:val="000000"/>
          <w:sz w:val="26"/>
          <w:szCs w:val="26"/>
        </w:rPr>
        <w:t xml:space="preserve"> </w:t>
      </w:r>
      <w:r w:rsidRPr="0005797D">
        <w:rPr>
          <w:color w:val="000000"/>
          <w:sz w:val="26"/>
          <w:szCs w:val="26"/>
        </w:rPr>
        <w:t>выданного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(наименование должности должностного лица, выдавшего задание)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с участием 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proofErr w:type="gramStart"/>
      <w:r w:rsidRPr="0005797D">
        <w:rPr>
          <w:sz w:val="26"/>
          <w:szCs w:val="26"/>
        </w:rPr>
        <w:t>(сведения об участниках мероприятия:</w:t>
      </w:r>
      <w:proofErr w:type="gramEnd"/>
      <w:r w:rsidRPr="0005797D">
        <w:rPr>
          <w:sz w:val="26"/>
          <w:szCs w:val="26"/>
        </w:rPr>
        <w:t xml:space="preserve"> </w:t>
      </w:r>
      <w:proofErr w:type="gramStart"/>
      <w:r w:rsidRPr="0005797D">
        <w:rPr>
          <w:sz w:val="26"/>
          <w:szCs w:val="26"/>
        </w:rPr>
        <w:t>Ф.И.О., должность и иные</w:t>
      </w:r>
      <w:r>
        <w:rPr>
          <w:sz w:val="26"/>
          <w:szCs w:val="26"/>
        </w:rPr>
        <w:t xml:space="preserve"> </w:t>
      </w:r>
      <w:r w:rsidRPr="0005797D">
        <w:rPr>
          <w:sz w:val="26"/>
          <w:szCs w:val="26"/>
        </w:rPr>
        <w:t>необходимые данные)</w:t>
      </w:r>
      <w:proofErr w:type="gramEnd"/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 xml:space="preserve">осуществил  мероприятие  по  контролю  без  взаимодействия  с  </w:t>
      </w:r>
      <w:proofErr w:type="gramStart"/>
      <w:r w:rsidRPr="0005797D">
        <w:rPr>
          <w:sz w:val="26"/>
          <w:szCs w:val="26"/>
        </w:rPr>
        <w:t>юридическими</w:t>
      </w:r>
      <w:proofErr w:type="gramEnd"/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lastRenderedPageBreak/>
        <w:t>лицами, индивидуальными предпринимателями, а именно: 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proofErr w:type="gramStart"/>
      <w:r w:rsidRPr="0005797D">
        <w:rPr>
          <w:sz w:val="26"/>
          <w:szCs w:val="26"/>
        </w:rPr>
        <w:t>(наименование мероприятия по контролю без взаимодействия</w:t>
      </w:r>
      <w:proofErr w:type="gramEnd"/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с юридическими лицами, индивидуальными предпринимателями</w:t>
      </w:r>
      <w:r>
        <w:rPr>
          <w:sz w:val="26"/>
          <w:szCs w:val="26"/>
        </w:rPr>
        <w:t xml:space="preserve"> </w:t>
      </w:r>
      <w:r w:rsidRPr="0005797D">
        <w:rPr>
          <w:sz w:val="26"/>
          <w:szCs w:val="26"/>
        </w:rPr>
        <w:t>органом муниципального контроля)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в рамках осуществления 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(вид муниципального контроля)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 xml:space="preserve">    В ходе проведения мероприятия установлено следующее: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proofErr w:type="gramStart"/>
      <w:r w:rsidRPr="0005797D">
        <w:rPr>
          <w:sz w:val="26"/>
          <w:szCs w:val="26"/>
        </w:rPr>
        <w:t>(описание хода проведения мероприятия, применения средств технических</w:t>
      </w:r>
      <w:proofErr w:type="gramEnd"/>
    </w:p>
    <w:p w:rsidR="0005797D" w:rsidRPr="0005797D" w:rsidRDefault="0005797D" w:rsidP="0005797D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измерений, а также фиксации данных, полученных в результате проведения</w:t>
      </w:r>
      <w:r>
        <w:rPr>
          <w:sz w:val="26"/>
          <w:szCs w:val="26"/>
        </w:rPr>
        <w:t xml:space="preserve"> </w:t>
      </w:r>
      <w:r w:rsidRPr="0005797D">
        <w:rPr>
          <w:sz w:val="26"/>
          <w:szCs w:val="26"/>
        </w:rPr>
        <w:t>мероприятия)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Сведения о применении средств технических измерений и фиксации: 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Сведения о заявлениях и дополнениях, поступивших от участников мероприятия: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___________________________________________________________________________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Участники мероприятия с актом ознакомлены путем  _______________________________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 xml:space="preserve">                                                      (указать способ ознакомления)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>Подписи участников: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 xml:space="preserve">                            __________________________ (__________________)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 xml:space="preserve">                            __________________________ (__________________)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t xml:space="preserve">                            __________________________ (__________________)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5797D">
        <w:rPr>
          <w:sz w:val="26"/>
          <w:szCs w:val="26"/>
        </w:rPr>
        <w:lastRenderedPageBreak/>
        <w:t>Подпись уполномоченного лица, осуществившего мероприятие  ____________________</w:t>
      </w: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05797D" w:rsidRDefault="0005797D" w:rsidP="000579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797D" w:rsidRPr="0057494A" w:rsidRDefault="0005797D" w:rsidP="0005797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  <w:sectPr w:rsidR="0005797D" w:rsidRPr="0057494A" w:rsidSect="00F1642F">
          <w:pgSz w:w="11906" w:h="16838"/>
          <w:pgMar w:top="993" w:right="849" w:bottom="1276" w:left="1133" w:header="0" w:footer="0" w:gutter="0"/>
          <w:cols w:space="720"/>
          <w:noEndnote/>
        </w:sectPr>
      </w:pPr>
    </w:p>
    <w:p w:rsidR="0005797D" w:rsidRPr="0057494A" w:rsidRDefault="0005797D" w:rsidP="0005797D">
      <w:pPr>
        <w:autoSpaceDE w:val="0"/>
        <w:autoSpaceDN w:val="0"/>
        <w:adjustRightInd w:val="0"/>
        <w:jc w:val="right"/>
        <w:outlineLvl w:val="0"/>
      </w:pPr>
      <w:bookmarkStart w:id="3" w:name="Par211"/>
      <w:bookmarkEnd w:id="3"/>
      <w:r w:rsidRPr="0057494A">
        <w:lastRenderedPageBreak/>
        <w:t>Приложение 3</w:t>
      </w:r>
    </w:p>
    <w:p w:rsidR="0005797D" w:rsidRPr="0057494A" w:rsidRDefault="0005797D" w:rsidP="0005797D">
      <w:pPr>
        <w:autoSpaceDE w:val="0"/>
        <w:autoSpaceDN w:val="0"/>
        <w:adjustRightInd w:val="0"/>
        <w:jc w:val="right"/>
      </w:pPr>
      <w:r w:rsidRPr="0057494A">
        <w:t xml:space="preserve">к </w:t>
      </w:r>
      <w:r w:rsidRPr="0070135E">
        <w:t>П</w:t>
      </w:r>
      <w:r w:rsidRPr="0057494A">
        <w:t>орядку оформления и содержани</w:t>
      </w:r>
      <w:r>
        <w:t xml:space="preserve">я </w:t>
      </w:r>
      <w:r w:rsidRPr="0057494A">
        <w:t xml:space="preserve"> заданий,</w:t>
      </w:r>
    </w:p>
    <w:p w:rsidR="0005797D" w:rsidRPr="0057494A" w:rsidRDefault="0005797D" w:rsidP="0005797D">
      <w:pPr>
        <w:autoSpaceDE w:val="0"/>
        <w:autoSpaceDN w:val="0"/>
        <w:adjustRightInd w:val="0"/>
        <w:jc w:val="right"/>
      </w:pPr>
      <w:r w:rsidRPr="0057494A">
        <w:t>а также результатов мероприятия по контролю</w:t>
      </w:r>
    </w:p>
    <w:p w:rsidR="0005797D" w:rsidRPr="0057494A" w:rsidRDefault="0005797D" w:rsidP="0005797D">
      <w:pPr>
        <w:autoSpaceDE w:val="0"/>
        <w:autoSpaceDN w:val="0"/>
        <w:adjustRightInd w:val="0"/>
        <w:jc w:val="right"/>
      </w:pPr>
      <w:r w:rsidRPr="0057494A">
        <w:t>без взаимодействия с юридическими лицами,</w:t>
      </w:r>
    </w:p>
    <w:p w:rsidR="0005797D" w:rsidRPr="0057494A" w:rsidRDefault="0005797D" w:rsidP="0005797D">
      <w:pPr>
        <w:autoSpaceDE w:val="0"/>
        <w:autoSpaceDN w:val="0"/>
        <w:adjustRightInd w:val="0"/>
        <w:jc w:val="right"/>
      </w:pPr>
      <w:r w:rsidRPr="0057494A">
        <w:t>индивидуальными предпринимателями</w:t>
      </w:r>
    </w:p>
    <w:p w:rsidR="0005797D" w:rsidRDefault="0005797D" w:rsidP="0005797D">
      <w:pPr>
        <w:autoSpaceDE w:val="0"/>
        <w:autoSpaceDN w:val="0"/>
        <w:adjustRightInd w:val="0"/>
        <w:jc w:val="both"/>
      </w:pPr>
    </w:p>
    <w:p w:rsidR="0005797D" w:rsidRDefault="0005797D" w:rsidP="0005797D">
      <w:pPr>
        <w:autoSpaceDE w:val="0"/>
        <w:autoSpaceDN w:val="0"/>
        <w:adjustRightInd w:val="0"/>
        <w:jc w:val="both"/>
      </w:pPr>
    </w:p>
    <w:p w:rsidR="0005797D" w:rsidRDefault="0005797D" w:rsidP="0005797D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Журнал</w:t>
      </w:r>
    </w:p>
    <w:p w:rsidR="0005797D" w:rsidRDefault="0005797D" w:rsidP="0005797D">
      <w:pPr>
        <w:autoSpaceDE w:val="0"/>
        <w:autoSpaceDN w:val="0"/>
        <w:adjustRightInd w:val="0"/>
        <w:jc w:val="center"/>
        <w:rPr>
          <w:color w:val="000000"/>
        </w:rPr>
      </w:pPr>
      <w:r w:rsidRPr="003A32FF">
        <w:rPr>
          <w:color w:val="000000"/>
        </w:rPr>
        <w:t xml:space="preserve">мероприятий по контролю без взаимодействия с юридическими лицами, </w:t>
      </w:r>
    </w:p>
    <w:p w:rsidR="0005797D" w:rsidRDefault="0005797D" w:rsidP="0005797D">
      <w:pPr>
        <w:autoSpaceDE w:val="0"/>
        <w:autoSpaceDN w:val="0"/>
        <w:adjustRightInd w:val="0"/>
        <w:jc w:val="center"/>
      </w:pPr>
      <w:r w:rsidRPr="003A32FF">
        <w:rPr>
          <w:color w:val="000000"/>
        </w:rPr>
        <w:t>индивидуальными предпринимателями</w:t>
      </w:r>
    </w:p>
    <w:p w:rsidR="0005797D" w:rsidRDefault="0005797D" w:rsidP="0005797D">
      <w:pPr>
        <w:autoSpaceDE w:val="0"/>
        <w:autoSpaceDN w:val="0"/>
        <w:adjustRightInd w:val="0"/>
        <w:jc w:val="center"/>
      </w:pPr>
    </w:p>
    <w:p w:rsidR="0005797D" w:rsidRPr="0057494A" w:rsidRDefault="0005797D" w:rsidP="0005797D">
      <w:pPr>
        <w:autoSpaceDE w:val="0"/>
        <w:autoSpaceDN w:val="0"/>
        <w:adjustRightInd w:val="0"/>
        <w:jc w:val="both"/>
      </w:pPr>
    </w:p>
    <w:tbl>
      <w:tblPr>
        <w:tblW w:w="1049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702"/>
        <w:gridCol w:w="1984"/>
        <w:gridCol w:w="1843"/>
        <w:gridCol w:w="1701"/>
        <w:gridCol w:w="2693"/>
      </w:tblGrid>
      <w:tr w:rsidR="0005797D" w:rsidRPr="0057494A" w:rsidTr="009D5E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  <w:jc w:val="center"/>
            </w:pPr>
            <w:r w:rsidRPr="0057494A">
              <w:t xml:space="preserve">N </w:t>
            </w:r>
            <w:proofErr w:type="spellStart"/>
            <w:proofErr w:type="gramStart"/>
            <w:r w:rsidRPr="0057494A">
              <w:t>п</w:t>
            </w:r>
            <w:proofErr w:type="spellEnd"/>
            <w:proofErr w:type="gramEnd"/>
            <w:r w:rsidRPr="0057494A">
              <w:t>/</w:t>
            </w:r>
            <w:proofErr w:type="spellStart"/>
            <w:r w:rsidRPr="0057494A">
              <w:t>п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  <w:jc w:val="center"/>
            </w:pPr>
            <w:r w:rsidRPr="0057494A">
              <w:t>Дата и номер задания о проведении мероприятия, отметка о вручении (подпись)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  <w:jc w:val="center"/>
            </w:pPr>
            <w:r w:rsidRPr="0057494A">
              <w:t xml:space="preserve">Сведения </w:t>
            </w:r>
            <w:proofErr w:type="gramStart"/>
            <w:r w:rsidRPr="0057494A">
              <w:t>о</w:t>
            </w:r>
            <w:proofErr w:type="gramEnd"/>
            <w:r w:rsidRPr="0057494A">
              <w:t xml:space="preserve"> </w:t>
            </w:r>
            <w:r>
              <w:t>упол</w:t>
            </w:r>
            <w:r w:rsidRPr="0057494A">
              <w:t>ном</w:t>
            </w:r>
            <w:r>
              <w:t>оченном</w:t>
            </w:r>
            <w:r w:rsidRPr="0057494A">
              <w:t xml:space="preserve"> лице, осуществившем мероприятие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Default="0005797D" w:rsidP="009D5EB7">
            <w:pPr>
              <w:autoSpaceDE w:val="0"/>
              <w:autoSpaceDN w:val="0"/>
              <w:adjustRightInd w:val="0"/>
              <w:jc w:val="center"/>
            </w:pPr>
            <w:r w:rsidRPr="0057494A">
              <w:t xml:space="preserve">Дата </w:t>
            </w:r>
          </w:p>
          <w:p w:rsidR="0005797D" w:rsidRPr="0057494A" w:rsidRDefault="0005797D" w:rsidP="009D5EB7">
            <w:pPr>
              <w:autoSpaceDE w:val="0"/>
              <w:autoSpaceDN w:val="0"/>
              <w:adjustRightInd w:val="0"/>
              <w:jc w:val="center"/>
            </w:pPr>
            <w:r w:rsidRPr="0057494A">
              <w:t>(период) проведения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  <w:jc w:val="center"/>
            </w:pPr>
            <w:r w:rsidRPr="0057494A">
              <w:t>Место расположения объекта</w:t>
            </w:r>
          </w:p>
          <w:p w:rsidR="0005797D" w:rsidRPr="0057494A" w:rsidRDefault="0005797D" w:rsidP="009D5EB7">
            <w:pPr>
              <w:autoSpaceDE w:val="0"/>
              <w:autoSpaceDN w:val="0"/>
              <w:adjustRightInd w:val="0"/>
              <w:jc w:val="center"/>
            </w:pPr>
            <w:r w:rsidRPr="0057494A">
              <w:t>(адрес, сведения о регистрации (при наличии))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  <w:jc w:val="center"/>
            </w:pPr>
            <w:r w:rsidRPr="0057494A">
              <w:t>Правообладатель объекта (фактический пользователь), сведения о правоустанавливающих документах (при наличии)</w:t>
            </w:r>
          </w:p>
        </w:tc>
      </w:tr>
      <w:tr w:rsidR="0005797D" w:rsidRPr="0057494A" w:rsidTr="009D5E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7D" w:rsidRPr="0057494A" w:rsidRDefault="0005797D" w:rsidP="009D5EB7">
            <w:pPr>
              <w:autoSpaceDE w:val="0"/>
              <w:autoSpaceDN w:val="0"/>
              <w:adjustRightInd w:val="0"/>
            </w:pPr>
          </w:p>
        </w:tc>
      </w:tr>
    </w:tbl>
    <w:p w:rsidR="0005797D" w:rsidRPr="0057494A" w:rsidRDefault="0005797D" w:rsidP="0005797D">
      <w:pPr>
        <w:autoSpaceDE w:val="0"/>
        <w:autoSpaceDN w:val="0"/>
        <w:adjustRightInd w:val="0"/>
        <w:jc w:val="both"/>
      </w:pPr>
    </w:p>
    <w:p w:rsidR="0005797D" w:rsidRPr="0070135E" w:rsidRDefault="0005797D" w:rsidP="0005797D"/>
    <w:p w:rsidR="0005797D" w:rsidRDefault="0005797D" w:rsidP="0005797D">
      <w:pPr>
        <w:pStyle w:val="50"/>
        <w:shd w:val="clear" w:color="auto" w:fill="auto"/>
        <w:spacing w:before="0"/>
        <w:jc w:val="left"/>
        <w:rPr>
          <w:sz w:val="28"/>
          <w:szCs w:val="28"/>
        </w:rPr>
      </w:pPr>
    </w:p>
    <w:p w:rsidR="0005797D" w:rsidRDefault="0005797D" w:rsidP="0005797D">
      <w:pPr>
        <w:pStyle w:val="50"/>
        <w:shd w:val="clear" w:color="auto" w:fill="auto"/>
        <w:spacing w:before="0"/>
        <w:jc w:val="left"/>
        <w:rPr>
          <w:sz w:val="28"/>
          <w:szCs w:val="28"/>
        </w:rPr>
      </w:pPr>
    </w:p>
    <w:p w:rsidR="0005797D" w:rsidRDefault="0005797D" w:rsidP="0005797D">
      <w:pPr>
        <w:pStyle w:val="50"/>
        <w:shd w:val="clear" w:color="auto" w:fill="auto"/>
        <w:spacing w:before="0"/>
        <w:jc w:val="left"/>
        <w:rPr>
          <w:sz w:val="28"/>
          <w:szCs w:val="28"/>
        </w:rPr>
      </w:pPr>
    </w:p>
    <w:p w:rsidR="0005797D" w:rsidRDefault="0005797D" w:rsidP="0005797D">
      <w:pPr>
        <w:pStyle w:val="50"/>
        <w:shd w:val="clear" w:color="auto" w:fill="auto"/>
        <w:spacing w:before="0"/>
        <w:jc w:val="left"/>
        <w:rPr>
          <w:sz w:val="28"/>
          <w:szCs w:val="28"/>
        </w:rPr>
      </w:pPr>
    </w:p>
    <w:p w:rsidR="0005797D" w:rsidRDefault="0005797D" w:rsidP="0005797D">
      <w:pPr>
        <w:pStyle w:val="50"/>
        <w:shd w:val="clear" w:color="auto" w:fill="auto"/>
        <w:spacing w:before="0"/>
        <w:jc w:val="left"/>
        <w:rPr>
          <w:sz w:val="28"/>
          <w:szCs w:val="28"/>
        </w:rPr>
      </w:pPr>
    </w:p>
    <w:p w:rsidR="0005797D" w:rsidRDefault="0005797D" w:rsidP="0005797D">
      <w:pPr>
        <w:pStyle w:val="50"/>
        <w:shd w:val="clear" w:color="auto" w:fill="auto"/>
        <w:spacing w:before="0"/>
        <w:jc w:val="left"/>
        <w:rPr>
          <w:sz w:val="28"/>
          <w:szCs w:val="28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97D"/>
    <w:rsid w:val="0005797D"/>
    <w:rsid w:val="00440E17"/>
    <w:rsid w:val="00716E8B"/>
    <w:rsid w:val="008939B1"/>
    <w:rsid w:val="00B979C6"/>
    <w:rsid w:val="00BC46D9"/>
    <w:rsid w:val="00C8565F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79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2"/>
      <w:szCs w:val="32"/>
    </w:rPr>
  </w:style>
  <w:style w:type="character" w:customStyle="1" w:styleId="5">
    <w:name w:val="Основной текст (5)_"/>
    <w:basedOn w:val="a0"/>
    <w:link w:val="50"/>
    <w:rsid w:val="0005797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5797D"/>
    <w:pPr>
      <w:widowControl w:val="0"/>
      <w:shd w:val="clear" w:color="auto" w:fill="FFFFFF"/>
      <w:spacing w:before="1200" w:line="322" w:lineRule="exact"/>
      <w:jc w:val="center"/>
    </w:pPr>
    <w:rPr>
      <w:b/>
      <w:bCs/>
      <w:sz w:val="26"/>
      <w:szCs w:val="26"/>
      <w:lang w:eastAsia="en-US"/>
    </w:rPr>
  </w:style>
  <w:style w:type="paragraph" w:styleId="a3">
    <w:name w:val="No Spacing"/>
    <w:uiPriority w:val="1"/>
    <w:qFormat/>
    <w:rsid w:val="000579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0579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4C4BD3B4563BD2E2B36D73398448E5D3BD85A47B83709C6E8BEEEA9B3315212D4698E9A2CC2940C8B56359e3zFH" TargetMode="External"/><Relationship Id="rId13" Type="http://schemas.openxmlformats.org/officeDocument/2006/relationships/hyperlink" Target="consultantplus://offline/ref=A465262DC2A4F9ADDA55240F2CEF56F9E09FAFF7211790E6F1D428BC03o333H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467F0B587E9C31C67F0203B8820993EADA30B95BAA175C71694740A68550953240A529EC4E4173DC6EA3DF11Cv8H" TargetMode="External"/><Relationship Id="rId12" Type="http://schemas.openxmlformats.org/officeDocument/2006/relationships/hyperlink" Target="consultantplus://offline/ref=4A7C9E42BA717C0D9382A97BAD7513212EC96B90EBDEC325845969F69DA3101372817AD2843F775794BC62D1PFU2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465262DC2A4F9ADDA55240F2CEF56F9E09FAFF7211790E6F1D428BC0333D37FD20FCEA56CoF3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24C4BD3B4563BD2E2B36D73398448E5D3BD85A47B83709C6E8BEEEA9B3315212D4698E9A2CC2940C8B56359e3zFH" TargetMode="External"/><Relationship Id="rId11" Type="http://schemas.openxmlformats.org/officeDocument/2006/relationships/hyperlink" Target="consultantplus://offline/ref=A465262DC2A4F9ADDA55240F2CEF56F9E09FAFF7211790E6F1D428BC03o333H" TargetMode="External"/><Relationship Id="rId5" Type="http://schemas.openxmlformats.org/officeDocument/2006/relationships/hyperlink" Target="consultantplus://offline/ref=7467F0B587E9C31C67F0203B8820993EADA30B95BAA175C71694740A68550953240A529EC4E4173DC6EA3DF11Cv8H" TargetMode="External"/><Relationship Id="rId15" Type="http://schemas.openxmlformats.org/officeDocument/2006/relationships/hyperlink" Target="consultantplus://offline/ref=A465262DC2A4F9ADDA55240F2CEF56F9E09FAFF7211790E6F1D428BC0333D37FD20FCEA56CoF30H" TargetMode="External"/><Relationship Id="rId10" Type="http://schemas.openxmlformats.org/officeDocument/2006/relationships/hyperlink" Target="consultantplus://offline/ref=A465262DC2A4F9ADDA55240F2CEF56F9E095A8FB2249C7E4A08126oB39H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A465262DC2A4F9ADDA55240F2CEF56F9E09FAFF7211790E6F1D428BC0333D37FD20FCEA465oF32H" TargetMode="External"/><Relationship Id="rId14" Type="http://schemas.openxmlformats.org/officeDocument/2006/relationships/hyperlink" Target="consultantplus://offline/ref=A465262DC2A4F9ADDA55240F2CEF56F9E09FAFF7211790E6F1D428BC0333D37FD20FCEA464oF3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2607</Words>
  <Characters>14860</Characters>
  <Application>Microsoft Office Word</Application>
  <DocSecurity>0</DocSecurity>
  <Lines>123</Lines>
  <Paragraphs>34</Paragraphs>
  <ScaleCrop>false</ScaleCrop>
  <Company/>
  <LinksUpToDate>false</LinksUpToDate>
  <CharactersWithSpaces>17433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2018-04-27T11:14:00Z</dcterms:created>
  <dcterms:modified xsi:type="dcterms:W3CDTF">2018-05-03T06:34:00Z</dcterms:modified>
</cp:coreProperties>
</file>