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26B" w:rsidRPr="00ED626B" w:rsidRDefault="00ED626B" w:rsidP="00ED626B">
      <w:pPr>
        <w:spacing w:after="0" w:line="240" w:lineRule="auto"/>
        <w:jc w:val="both"/>
        <w:rPr>
          <w:rFonts w:ascii="Times New Roman" w:hAnsi="Times New Roman"/>
          <w:sz w:val="20"/>
          <w:szCs w:val="20"/>
        </w:rPr>
      </w:pPr>
      <w:r>
        <w:rPr>
          <w:rFonts w:ascii="Times New Roman" w:hAnsi="Times New Roman"/>
          <w:sz w:val="20"/>
          <w:szCs w:val="20"/>
        </w:rPr>
        <w:t>п</w:t>
      </w:r>
      <w:r w:rsidRPr="0033682E">
        <w:rPr>
          <w:rFonts w:ascii="Times New Roman" w:hAnsi="Times New Roman"/>
          <w:sz w:val="20"/>
          <w:szCs w:val="20"/>
        </w:rPr>
        <w:t xml:space="preserve">. </w:t>
      </w:r>
      <w:r>
        <w:rPr>
          <w:rFonts w:ascii="Times New Roman" w:hAnsi="Times New Roman"/>
          <w:sz w:val="20"/>
          <w:szCs w:val="20"/>
        </w:rPr>
        <w:t>Каратайка, НАО</w:t>
      </w:r>
      <w:r w:rsidRPr="0033682E">
        <w:rPr>
          <w:rFonts w:ascii="Times New Roman" w:hAnsi="Times New Roman"/>
        </w:rPr>
        <w:t xml:space="preserve">                                                                                   </w:t>
      </w:r>
      <w:r>
        <w:rPr>
          <w:rFonts w:ascii="Times New Roman" w:hAnsi="Times New Roman"/>
        </w:rPr>
        <w:t xml:space="preserve">                           </w:t>
      </w:r>
      <w:r w:rsidRPr="0061551A">
        <w:rPr>
          <w:rFonts w:ascii="Times New Roman" w:hAnsi="Times New Roman"/>
        </w:rPr>
        <w:t xml:space="preserve">                                                                                                             </w:t>
      </w:r>
      <w:r>
        <w:rPr>
          <w:rFonts w:ascii="Times New Roman" w:hAnsi="Times New Roman"/>
        </w:rPr>
        <w:t xml:space="preserve">                        </w:t>
      </w:r>
    </w:p>
    <w:p w:rsidR="00ED626B" w:rsidRPr="00012FBC" w:rsidRDefault="00ED626B" w:rsidP="00ED626B">
      <w:pPr>
        <w:tabs>
          <w:tab w:val="left" w:pos="4140"/>
          <w:tab w:val="left" w:pos="7801"/>
          <w:tab w:val="right" w:pos="9355"/>
        </w:tabs>
        <w:spacing w:after="0" w:line="240" w:lineRule="auto"/>
        <w:jc w:val="right"/>
        <w:rPr>
          <w:rFonts w:ascii="Times New Roman" w:hAnsi="Times New Roman"/>
          <w:sz w:val="18"/>
          <w:szCs w:val="18"/>
        </w:rPr>
      </w:pPr>
      <w:r>
        <w:rPr>
          <w:rFonts w:ascii="Times New Roman" w:hAnsi="Times New Roman"/>
        </w:rPr>
        <w:t xml:space="preserve">         </w:t>
      </w:r>
      <w:r>
        <w:rPr>
          <w:rFonts w:ascii="Times New Roman" w:hAnsi="Times New Roman"/>
        </w:rPr>
        <w:tab/>
      </w:r>
      <w:r w:rsidRPr="00012FBC">
        <w:rPr>
          <w:rFonts w:ascii="Times New Roman" w:hAnsi="Times New Roman"/>
          <w:sz w:val="18"/>
          <w:szCs w:val="18"/>
        </w:rPr>
        <w:t xml:space="preserve">                                                                 </w:t>
      </w:r>
      <w:r>
        <w:rPr>
          <w:rFonts w:ascii="Times New Roman" w:hAnsi="Times New Roman"/>
          <w:sz w:val="18"/>
          <w:szCs w:val="18"/>
        </w:rPr>
        <w:t xml:space="preserve">                    </w:t>
      </w:r>
      <w:r w:rsidRPr="00012FBC">
        <w:rPr>
          <w:rFonts w:ascii="Times New Roman" w:hAnsi="Times New Roman"/>
          <w:sz w:val="18"/>
          <w:szCs w:val="18"/>
        </w:rPr>
        <w:t xml:space="preserve"> Приложение №1                                              </w:t>
      </w:r>
    </w:p>
    <w:p w:rsidR="00ED626B" w:rsidRPr="00012FBC" w:rsidRDefault="00ED626B" w:rsidP="00ED626B">
      <w:pPr>
        <w:tabs>
          <w:tab w:val="left" w:pos="4140"/>
        </w:tabs>
        <w:spacing w:after="0" w:line="240" w:lineRule="auto"/>
        <w:jc w:val="right"/>
        <w:rPr>
          <w:rFonts w:ascii="Times New Roman" w:hAnsi="Times New Roman"/>
          <w:sz w:val="18"/>
          <w:szCs w:val="18"/>
        </w:rPr>
      </w:pPr>
      <w:r w:rsidRPr="00012FBC">
        <w:rPr>
          <w:rFonts w:ascii="Times New Roman" w:hAnsi="Times New Roman"/>
          <w:sz w:val="18"/>
          <w:szCs w:val="18"/>
        </w:rPr>
        <w:t xml:space="preserve">                                                                                        </w:t>
      </w:r>
      <w:r>
        <w:rPr>
          <w:rFonts w:ascii="Times New Roman" w:hAnsi="Times New Roman"/>
          <w:sz w:val="18"/>
          <w:szCs w:val="18"/>
        </w:rPr>
        <w:t xml:space="preserve">                                      </w:t>
      </w:r>
      <w:r w:rsidRPr="00012FBC">
        <w:rPr>
          <w:rFonts w:ascii="Times New Roman" w:hAnsi="Times New Roman"/>
          <w:sz w:val="18"/>
          <w:szCs w:val="18"/>
        </w:rPr>
        <w:t>к решению Совета депутатов МО  «Юшарский  сельсовет»</w:t>
      </w:r>
      <w:r>
        <w:rPr>
          <w:rFonts w:ascii="Times New Roman" w:hAnsi="Times New Roman"/>
          <w:sz w:val="18"/>
          <w:szCs w:val="18"/>
        </w:rPr>
        <w:t xml:space="preserve"> НАО  от  15.03.2019    № 1</w:t>
      </w:r>
    </w:p>
    <w:p w:rsidR="00ED626B" w:rsidRDefault="00ED626B" w:rsidP="00ED626B">
      <w:pPr>
        <w:tabs>
          <w:tab w:val="left" w:pos="4140"/>
        </w:tabs>
        <w:spacing w:after="0" w:line="240" w:lineRule="auto"/>
        <w:jc w:val="right"/>
        <w:rPr>
          <w:rFonts w:ascii="Times New Roman" w:hAnsi="Times New Roman"/>
          <w:sz w:val="18"/>
          <w:szCs w:val="18"/>
        </w:rPr>
      </w:pPr>
      <w:r w:rsidRPr="00012FBC">
        <w:rPr>
          <w:rFonts w:ascii="Times New Roman" w:hAnsi="Times New Roman"/>
          <w:sz w:val="18"/>
          <w:szCs w:val="18"/>
        </w:rPr>
        <w:t xml:space="preserve">                                                                                          </w:t>
      </w:r>
      <w:r>
        <w:rPr>
          <w:rFonts w:ascii="Times New Roman" w:hAnsi="Times New Roman"/>
          <w:sz w:val="18"/>
          <w:szCs w:val="18"/>
        </w:rPr>
        <w:t xml:space="preserve">                                     </w:t>
      </w:r>
      <w:r w:rsidRPr="00012FBC">
        <w:rPr>
          <w:rFonts w:ascii="Times New Roman" w:hAnsi="Times New Roman"/>
          <w:sz w:val="18"/>
          <w:szCs w:val="18"/>
        </w:rPr>
        <w:t xml:space="preserve"> (Приложение №</w:t>
      </w:r>
      <w:r>
        <w:rPr>
          <w:rFonts w:ascii="Times New Roman" w:hAnsi="Times New Roman"/>
          <w:sz w:val="18"/>
          <w:szCs w:val="18"/>
        </w:rPr>
        <w:t xml:space="preserve"> </w:t>
      </w:r>
      <w:r w:rsidRPr="00012FBC">
        <w:rPr>
          <w:rFonts w:ascii="Times New Roman" w:hAnsi="Times New Roman"/>
          <w:sz w:val="18"/>
          <w:szCs w:val="18"/>
        </w:rPr>
        <w:t xml:space="preserve">1 к настоящему к решению </w:t>
      </w:r>
      <w:r>
        <w:rPr>
          <w:rFonts w:ascii="Times New Roman" w:hAnsi="Times New Roman"/>
          <w:sz w:val="18"/>
          <w:szCs w:val="18"/>
        </w:rPr>
        <w:t xml:space="preserve">    </w:t>
      </w:r>
    </w:p>
    <w:p w:rsidR="00ED626B" w:rsidRDefault="00ED626B" w:rsidP="00ED626B">
      <w:pPr>
        <w:tabs>
          <w:tab w:val="left" w:pos="4140"/>
        </w:tabs>
        <w:spacing w:after="0" w:line="240" w:lineRule="auto"/>
        <w:jc w:val="right"/>
        <w:rPr>
          <w:rFonts w:ascii="Times New Roman" w:hAnsi="Times New Roman"/>
          <w:sz w:val="18"/>
          <w:szCs w:val="18"/>
        </w:rPr>
      </w:pPr>
      <w:r>
        <w:rPr>
          <w:rFonts w:ascii="Times New Roman" w:hAnsi="Times New Roman"/>
          <w:sz w:val="18"/>
          <w:szCs w:val="18"/>
        </w:rPr>
        <w:t xml:space="preserve">                                                                                                                               </w:t>
      </w:r>
      <w:r w:rsidRPr="00012FBC">
        <w:rPr>
          <w:rFonts w:ascii="Times New Roman" w:hAnsi="Times New Roman"/>
          <w:sz w:val="18"/>
          <w:szCs w:val="18"/>
        </w:rPr>
        <w:t xml:space="preserve">Совета депутатов МО  «Юшарский  </w:t>
      </w:r>
    </w:p>
    <w:p w:rsidR="00ED626B" w:rsidRPr="00012FBC" w:rsidRDefault="00ED626B" w:rsidP="00ED626B">
      <w:pPr>
        <w:tabs>
          <w:tab w:val="left" w:pos="4140"/>
        </w:tabs>
        <w:spacing w:after="0" w:line="240" w:lineRule="auto"/>
        <w:jc w:val="right"/>
        <w:rPr>
          <w:rFonts w:ascii="Times New Roman" w:hAnsi="Times New Roman"/>
          <w:b/>
          <w:color w:val="000000"/>
          <w:sz w:val="18"/>
          <w:szCs w:val="18"/>
        </w:rPr>
      </w:pPr>
      <w:r>
        <w:rPr>
          <w:rFonts w:ascii="Times New Roman" w:hAnsi="Times New Roman"/>
          <w:sz w:val="18"/>
          <w:szCs w:val="18"/>
        </w:rPr>
        <w:t xml:space="preserve">                                                                                                                          </w:t>
      </w:r>
      <w:r w:rsidRPr="00012FBC">
        <w:rPr>
          <w:rFonts w:ascii="Times New Roman" w:hAnsi="Times New Roman"/>
          <w:sz w:val="18"/>
          <w:szCs w:val="18"/>
        </w:rPr>
        <w:t xml:space="preserve">сельсовет» НАО </w:t>
      </w:r>
      <w:r>
        <w:rPr>
          <w:rFonts w:ascii="Times New Roman" w:hAnsi="Times New Roman"/>
          <w:sz w:val="18"/>
          <w:szCs w:val="18"/>
        </w:rPr>
        <w:t>от 27.12. 2018 № 3</w:t>
      </w:r>
      <w:r w:rsidRPr="00012FBC">
        <w:rPr>
          <w:rFonts w:ascii="Times New Roman" w:hAnsi="Times New Roman"/>
          <w:sz w:val="18"/>
          <w:szCs w:val="18"/>
        </w:rPr>
        <w:t>)</w:t>
      </w:r>
    </w:p>
    <w:p w:rsidR="00ED626B" w:rsidRDefault="00ED626B" w:rsidP="00ED626B">
      <w:pPr>
        <w:tabs>
          <w:tab w:val="left" w:pos="4140"/>
        </w:tabs>
        <w:spacing w:after="0" w:line="240" w:lineRule="auto"/>
        <w:jc w:val="center"/>
        <w:rPr>
          <w:rFonts w:ascii="Times New Roman" w:hAnsi="Times New Roman"/>
          <w:b/>
          <w:color w:val="000000"/>
          <w:sz w:val="26"/>
          <w:szCs w:val="26"/>
        </w:rPr>
      </w:pPr>
    </w:p>
    <w:p w:rsidR="00ED626B" w:rsidRPr="00576823" w:rsidRDefault="00ED626B" w:rsidP="00ED626B">
      <w:pPr>
        <w:tabs>
          <w:tab w:val="left" w:pos="4140"/>
        </w:tabs>
        <w:spacing w:after="0" w:line="240" w:lineRule="auto"/>
        <w:jc w:val="center"/>
        <w:rPr>
          <w:rFonts w:ascii="Times New Roman" w:hAnsi="Times New Roman"/>
          <w:b/>
          <w:color w:val="000000"/>
          <w:sz w:val="24"/>
          <w:szCs w:val="24"/>
        </w:rPr>
      </w:pPr>
      <w:r w:rsidRPr="00576823">
        <w:rPr>
          <w:rFonts w:ascii="Times New Roman" w:hAnsi="Times New Roman"/>
          <w:b/>
          <w:color w:val="000000"/>
          <w:sz w:val="24"/>
          <w:szCs w:val="24"/>
        </w:rPr>
        <w:t>ДОХОДЫ</w:t>
      </w:r>
    </w:p>
    <w:p w:rsidR="00ED626B" w:rsidRPr="00576823" w:rsidRDefault="00ED626B" w:rsidP="00ED626B">
      <w:pPr>
        <w:tabs>
          <w:tab w:val="left" w:pos="3750"/>
        </w:tabs>
        <w:spacing w:after="0" w:line="240" w:lineRule="auto"/>
        <w:jc w:val="center"/>
        <w:rPr>
          <w:rFonts w:ascii="Times New Roman" w:hAnsi="Times New Roman"/>
          <w:b/>
          <w:sz w:val="24"/>
          <w:szCs w:val="24"/>
        </w:rPr>
      </w:pPr>
      <w:r w:rsidRPr="00576823">
        <w:rPr>
          <w:rFonts w:ascii="Times New Roman" w:hAnsi="Times New Roman"/>
          <w:b/>
          <w:sz w:val="24"/>
          <w:szCs w:val="24"/>
        </w:rPr>
        <w:t>местного  бюджета  на 2019 год</w:t>
      </w:r>
    </w:p>
    <w:p w:rsidR="00ED626B" w:rsidRPr="00576823" w:rsidRDefault="00ED626B" w:rsidP="00ED626B">
      <w:pPr>
        <w:tabs>
          <w:tab w:val="left" w:pos="3750"/>
        </w:tabs>
        <w:spacing w:after="0" w:line="240" w:lineRule="auto"/>
        <w:ind w:right="567"/>
        <w:jc w:val="right"/>
        <w:rPr>
          <w:rFonts w:ascii="Times New Roman" w:hAnsi="Times New Roman"/>
          <w:sz w:val="24"/>
          <w:szCs w:val="24"/>
        </w:rPr>
      </w:pPr>
      <w:r w:rsidRPr="00576823">
        <w:rPr>
          <w:rFonts w:ascii="Times New Roman" w:hAnsi="Times New Roman"/>
          <w:sz w:val="24"/>
          <w:szCs w:val="24"/>
        </w:rPr>
        <w:t>тыс. руб.</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80"/>
        <w:gridCol w:w="5315"/>
        <w:gridCol w:w="1464"/>
      </w:tblGrid>
      <w:tr w:rsidR="00ED626B" w:rsidRPr="00576823" w:rsidTr="003749F2">
        <w:trPr>
          <w:trHeight w:val="299"/>
        </w:trPr>
        <w:tc>
          <w:tcPr>
            <w:tcW w:w="2880" w:type="dxa"/>
            <w:vMerge w:val="restart"/>
          </w:tcPr>
          <w:p w:rsidR="00ED626B" w:rsidRPr="00576823" w:rsidRDefault="00ED626B" w:rsidP="003749F2">
            <w:pPr>
              <w:spacing w:after="0" w:line="240" w:lineRule="auto"/>
              <w:jc w:val="center"/>
              <w:rPr>
                <w:rFonts w:ascii="Times New Roman" w:hAnsi="Times New Roman" w:cs="Times New Roman"/>
                <w:b/>
                <w:sz w:val="24"/>
                <w:szCs w:val="24"/>
              </w:rPr>
            </w:pPr>
            <w:r w:rsidRPr="00576823">
              <w:rPr>
                <w:rFonts w:ascii="Times New Roman" w:hAnsi="Times New Roman" w:cs="Times New Roman"/>
                <w:b/>
                <w:sz w:val="24"/>
                <w:szCs w:val="24"/>
              </w:rPr>
              <w:t>Код  бюджетной   классификации  РФ</w:t>
            </w:r>
          </w:p>
        </w:tc>
        <w:tc>
          <w:tcPr>
            <w:tcW w:w="5315" w:type="dxa"/>
            <w:vMerge w:val="restart"/>
          </w:tcPr>
          <w:p w:rsidR="00ED626B" w:rsidRPr="00576823" w:rsidRDefault="00ED626B" w:rsidP="003749F2">
            <w:pPr>
              <w:spacing w:after="0" w:line="240" w:lineRule="auto"/>
              <w:jc w:val="center"/>
              <w:rPr>
                <w:rFonts w:ascii="Times New Roman" w:hAnsi="Times New Roman" w:cs="Times New Roman"/>
                <w:b/>
                <w:sz w:val="24"/>
                <w:szCs w:val="24"/>
              </w:rPr>
            </w:pPr>
            <w:r w:rsidRPr="00576823">
              <w:rPr>
                <w:rFonts w:ascii="Times New Roman" w:hAnsi="Times New Roman" w:cs="Times New Roman"/>
                <w:b/>
                <w:sz w:val="24"/>
                <w:szCs w:val="24"/>
              </w:rPr>
              <w:t>Наименование</w:t>
            </w:r>
          </w:p>
        </w:tc>
        <w:tc>
          <w:tcPr>
            <w:tcW w:w="1464" w:type="dxa"/>
            <w:vMerge w:val="restart"/>
          </w:tcPr>
          <w:p w:rsidR="00ED626B" w:rsidRPr="00576823" w:rsidRDefault="00ED626B" w:rsidP="003749F2">
            <w:pPr>
              <w:spacing w:after="0" w:line="240" w:lineRule="auto"/>
              <w:jc w:val="center"/>
              <w:rPr>
                <w:rFonts w:ascii="Times New Roman" w:hAnsi="Times New Roman" w:cs="Times New Roman"/>
                <w:b/>
                <w:sz w:val="24"/>
                <w:szCs w:val="24"/>
              </w:rPr>
            </w:pPr>
            <w:r w:rsidRPr="00576823">
              <w:rPr>
                <w:rFonts w:ascii="Times New Roman" w:hAnsi="Times New Roman" w:cs="Times New Roman"/>
                <w:b/>
                <w:sz w:val="24"/>
                <w:szCs w:val="24"/>
              </w:rPr>
              <w:t>2019 год</w:t>
            </w:r>
          </w:p>
          <w:p w:rsidR="00ED626B" w:rsidRPr="00576823" w:rsidRDefault="00ED626B" w:rsidP="003749F2">
            <w:pPr>
              <w:spacing w:after="0" w:line="240" w:lineRule="auto"/>
              <w:jc w:val="center"/>
              <w:rPr>
                <w:rFonts w:ascii="Times New Roman" w:hAnsi="Times New Roman" w:cs="Times New Roman"/>
                <w:b/>
                <w:sz w:val="24"/>
                <w:szCs w:val="24"/>
              </w:rPr>
            </w:pPr>
            <w:r w:rsidRPr="00576823">
              <w:rPr>
                <w:rFonts w:ascii="Times New Roman" w:hAnsi="Times New Roman" w:cs="Times New Roman"/>
                <w:b/>
                <w:sz w:val="24"/>
                <w:szCs w:val="24"/>
              </w:rPr>
              <w:t>(сумма)</w:t>
            </w:r>
          </w:p>
        </w:tc>
      </w:tr>
      <w:tr w:rsidR="00ED626B" w:rsidRPr="00576823" w:rsidTr="003749F2">
        <w:trPr>
          <w:trHeight w:val="499"/>
        </w:trPr>
        <w:tc>
          <w:tcPr>
            <w:tcW w:w="2880" w:type="dxa"/>
            <w:vMerge/>
          </w:tcPr>
          <w:p w:rsidR="00ED626B" w:rsidRPr="00576823" w:rsidRDefault="00ED626B" w:rsidP="003749F2">
            <w:pPr>
              <w:spacing w:line="240" w:lineRule="auto"/>
              <w:jc w:val="center"/>
              <w:rPr>
                <w:rFonts w:ascii="Times New Roman" w:hAnsi="Times New Roman" w:cs="Times New Roman"/>
                <w:b/>
                <w:sz w:val="24"/>
                <w:szCs w:val="24"/>
              </w:rPr>
            </w:pPr>
          </w:p>
        </w:tc>
        <w:tc>
          <w:tcPr>
            <w:tcW w:w="5315" w:type="dxa"/>
            <w:vMerge/>
          </w:tcPr>
          <w:p w:rsidR="00ED626B" w:rsidRPr="00576823" w:rsidRDefault="00ED626B" w:rsidP="003749F2">
            <w:pPr>
              <w:spacing w:line="240" w:lineRule="auto"/>
              <w:jc w:val="center"/>
              <w:rPr>
                <w:rFonts w:ascii="Times New Roman" w:hAnsi="Times New Roman" w:cs="Times New Roman"/>
                <w:b/>
                <w:sz w:val="24"/>
                <w:szCs w:val="24"/>
              </w:rPr>
            </w:pPr>
          </w:p>
        </w:tc>
        <w:tc>
          <w:tcPr>
            <w:tcW w:w="1464" w:type="dxa"/>
            <w:vMerge/>
          </w:tcPr>
          <w:p w:rsidR="00ED626B" w:rsidRPr="00576823" w:rsidRDefault="00ED626B" w:rsidP="003749F2">
            <w:pPr>
              <w:spacing w:line="240" w:lineRule="auto"/>
              <w:jc w:val="center"/>
              <w:rPr>
                <w:rFonts w:ascii="Times New Roman" w:hAnsi="Times New Roman" w:cs="Times New Roman"/>
                <w:b/>
                <w:sz w:val="24"/>
                <w:szCs w:val="24"/>
              </w:rPr>
            </w:pPr>
          </w:p>
        </w:tc>
      </w:tr>
      <w:tr w:rsidR="00ED626B" w:rsidRPr="00576823" w:rsidTr="003749F2">
        <w:trPr>
          <w:trHeight w:val="365"/>
        </w:trPr>
        <w:tc>
          <w:tcPr>
            <w:tcW w:w="2880" w:type="dxa"/>
          </w:tcPr>
          <w:p w:rsidR="00ED626B" w:rsidRPr="00576823" w:rsidRDefault="00ED626B" w:rsidP="003749F2">
            <w:pPr>
              <w:spacing w:after="0" w:line="240" w:lineRule="auto"/>
              <w:rPr>
                <w:rFonts w:ascii="Times New Roman" w:hAnsi="Times New Roman" w:cs="Times New Roman"/>
                <w:b/>
                <w:bCs/>
                <w:sz w:val="24"/>
                <w:szCs w:val="24"/>
              </w:rPr>
            </w:pPr>
          </w:p>
        </w:tc>
        <w:tc>
          <w:tcPr>
            <w:tcW w:w="5315" w:type="dxa"/>
          </w:tcPr>
          <w:p w:rsidR="00ED626B" w:rsidRPr="00576823" w:rsidRDefault="00ED626B" w:rsidP="003749F2">
            <w:pPr>
              <w:keepNext/>
              <w:keepLines/>
              <w:spacing w:after="0" w:line="240" w:lineRule="auto"/>
              <w:jc w:val="center"/>
              <w:outlineLvl w:val="0"/>
              <w:rPr>
                <w:rFonts w:ascii="Times New Roman" w:hAnsi="Times New Roman" w:cs="Times New Roman"/>
                <w:b/>
                <w:bCs/>
                <w:sz w:val="24"/>
                <w:szCs w:val="24"/>
              </w:rPr>
            </w:pPr>
            <w:r w:rsidRPr="00576823">
              <w:rPr>
                <w:rFonts w:ascii="Times New Roman" w:hAnsi="Times New Roman" w:cs="Times New Roman"/>
                <w:b/>
                <w:bCs/>
                <w:sz w:val="24"/>
                <w:szCs w:val="24"/>
              </w:rPr>
              <w:t>ВСЕГО  ДОХОДОВ</w:t>
            </w:r>
          </w:p>
        </w:tc>
        <w:tc>
          <w:tcPr>
            <w:tcW w:w="1464" w:type="dxa"/>
          </w:tcPr>
          <w:p w:rsidR="00ED626B" w:rsidRPr="00576823" w:rsidRDefault="00ED626B" w:rsidP="003749F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19 970</w:t>
            </w:r>
            <w:r w:rsidRPr="00576823">
              <w:rPr>
                <w:rFonts w:ascii="Times New Roman" w:hAnsi="Times New Roman" w:cs="Times New Roman"/>
                <w:b/>
                <w:bCs/>
                <w:sz w:val="24"/>
                <w:szCs w:val="24"/>
              </w:rPr>
              <w:t>,</w:t>
            </w:r>
            <w:r>
              <w:rPr>
                <w:rFonts w:ascii="Times New Roman" w:hAnsi="Times New Roman" w:cs="Times New Roman"/>
                <w:b/>
                <w:bCs/>
                <w:sz w:val="24"/>
                <w:szCs w:val="24"/>
              </w:rPr>
              <w:t>4</w:t>
            </w:r>
          </w:p>
        </w:tc>
      </w:tr>
      <w:tr w:rsidR="00ED626B" w:rsidRPr="00576823" w:rsidTr="003749F2">
        <w:trPr>
          <w:trHeight w:val="301"/>
        </w:trPr>
        <w:tc>
          <w:tcPr>
            <w:tcW w:w="2880" w:type="dxa"/>
          </w:tcPr>
          <w:p w:rsidR="00ED626B" w:rsidRPr="00576823" w:rsidRDefault="00ED626B" w:rsidP="003749F2">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000 1 00 00000 00 0000 000</w:t>
            </w:r>
          </w:p>
        </w:tc>
        <w:tc>
          <w:tcPr>
            <w:tcW w:w="5315" w:type="dxa"/>
          </w:tcPr>
          <w:p w:rsidR="00ED626B" w:rsidRPr="00576823" w:rsidRDefault="00ED626B" w:rsidP="003749F2">
            <w:pPr>
              <w:keepNext/>
              <w:keepLines/>
              <w:spacing w:after="0" w:line="240" w:lineRule="auto"/>
              <w:outlineLvl w:val="0"/>
              <w:rPr>
                <w:rFonts w:ascii="Times New Roman" w:hAnsi="Times New Roman" w:cs="Times New Roman"/>
                <w:b/>
                <w:bCs/>
                <w:color w:val="000000"/>
                <w:sz w:val="24"/>
                <w:szCs w:val="24"/>
                <w:lang w:val="en-US"/>
              </w:rPr>
            </w:pPr>
            <w:r w:rsidRPr="00576823">
              <w:rPr>
                <w:rFonts w:ascii="Times New Roman" w:hAnsi="Times New Roman" w:cs="Times New Roman"/>
                <w:b/>
                <w:bCs/>
                <w:color w:val="000000"/>
                <w:sz w:val="24"/>
                <w:szCs w:val="24"/>
              </w:rPr>
              <w:t>НАЛОГОВЫЕ И НЕНАЛОГОВЫЕ ДОХОДЫ</w:t>
            </w:r>
          </w:p>
        </w:tc>
        <w:tc>
          <w:tcPr>
            <w:tcW w:w="1464" w:type="dxa"/>
          </w:tcPr>
          <w:p w:rsidR="00ED626B" w:rsidRPr="00576823" w:rsidRDefault="00ED626B" w:rsidP="003749F2">
            <w:pPr>
              <w:spacing w:after="0"/>
              <w:jc w:val="center"/>
              <w:rPr>
                <w:rFonts w:ascii="Times New Roman" w:hAnsi="Times New Roman" w:cs="Times New Roman"/>
                <w:b/>
                <w:bCs/>
                <w:sz w:val="24"/>
                <w:szCs w:val="24"/>
              </w:rPr>
            </w:pPr>
            <w:r>
              <w:rPr>
                <w:rFonts w:ascii="Times New Roman" w:hAnsi="Times New Roman" w:cs="Times New Roman"/>
                <w:b/>
                <w:bCs/>
                <w:sz w:val="24"/>
                <w:szCs w:val="24"/>
              </w:rPr>
              <w:t>2 842</w:t>
            </w:r>
            <w:r w:rsidRPr="00576823">
              <w:rPr>
                <w:rFonts w:ascii="Times New Roman" w:hAnsi="Times New Roman" w:cs="Times New Roman"/>
                <w:b/>
                <w:bCs/>
                <w:sz w:val="24"/>
                <w:szCs w:val="24"/>
              </w:rPr>
              <w:t>,</w:t>
            </w:r>
            <w:r>
              <w:rPr>
                <w:rFonts w:ascii="Times New Roman" w:hAnsi="Times New Roman" w:cs="Times New Roman"/>
                <w:b/>
                <w:bCs/>
                <w:sz w:val="24"/>
                <w:szCs w:val="24"/>
              </w:rPr>
              <w:t>7</w:t>
            </w:r>
          </w:p>
        </w:tc>
      </w:tr>
      <w:tr w:rsidR="00ED626B" w:rsidRPr="00576823" w:rsidTr="003749F2">
        <w:trPr>
          <w:trHeight w:val="346"/>
        </w:trPr>
        <w:tc>
          <w:tcPr>
            <w:tcW w:w="2880" w:type="dxa"/>
          </w:tcPr>
          <w:p w:rsidR="00ED626B" w:rsidRPr="00576823" w:rsidRDefault="00ED626B" w:rsidP="003749F2">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000 1 01 00000 00 0000 000</w:t>
            </w:r>
          </w:p>
        </w:tc>
        <w:tc>
          <w:tcPr>
            <w:tcW w:w="5315" w:type="dxa"/>
          </w:tcPr>
          <w:p w:rsidR="00ED626B" w:rsidRPr="00576823" w:rsidRDefault="00ED626B" w:rsidP="003749F2">
            <w:pPr>
              <w:spacing w:after="0"/>
              <w:rPr>
                <w:rFonts w:ascii="Times New Roman" w:hAnsi="Times New Roman" w:cs="Times New Roman"/>
                <w:b/>
                <w:bCs/>
                <w:sz w:val="24"/>
                <w:szCs w:val="24"/>
              </w:rPr>
            </w:pPr>
            <w:r w:rsidRPr="00576823">
              <w:rPr>
                <w:rFonts w:ascii="Times New Roman" w:hAnsi="Times New Roman" w:cs="Times New Roman"/>
                <w:b/>
                <w:bCs/>
                <w:sz w:val="24"/>
                <w:szCs w:val="24"/>
              </w:rPr>
              <w:t>Налоги на прибыль, доходы</w:t>
            </w:r>
          </w:p>
        </w:tc>
        <w:tc>
          <w:tcPr>
            <w:tcW w:w="1464" w:type="dxa"/>
          </w:tcPr>
          <w:p w:rsidR="00ED626B" w:rsidRPr="00576823" w:rsidRDefault="00ED626B" w:rsidP="003749F2">
            <w:pPr>
              <w:spacing w:after="0"/>
              <w:jc w:val="center"/>
              <w:rPr>
                <w:rFonts w:ascii="Times New Roman" w:hAnsi="Times New Roman" w:cs="Times New Roman"/>
                <w:b/>
                <w:bCs/>
                <w:sz w:val="24"/>
                <w:szCs w:val="24"/>
              </w:rPr>
            </w:pPr>
            <w:r w:rsidRPr="00576823">
              <w:rPr>
                <w:rFonts w:ascii="Times New Roman" w:hAnsi="Times New Roman" w:cs="Times New Roman"/>
                <w:b/>
                <w:sz w:val="24"/>
                <w:szCs w:val="24"/>
              </w:rPr>
              <w:t>1 350,1</w:t>
            </w:r>
          </w:p>
        </w:tc>
      </w:tr>
      <w:tr w:rsidR="00ED626B" w:rsidRPr="00576823" w:rsidTr="003749F2">
        <w:trPr>
          <w:trHeight w:val="346"/>
        </w:trPr>
        <w:tc>
          <w:tcPr>
            <w:tcW w:w="2880" w:type="dxa"/>
          </w:tcPr>
          <w:p w:rsidR="00ED626B" w:rsidRPr="00576823" w:rsidRDefault="00ED626B" w:rsidP="003749F2">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000 1 01 02000 01 0000 110</w:t>
            </w:r>
          </w:p>
        </w:tc>
        <w:tc>
          <w:tcPr>
            <w:tcW w:w="5315" w:type="dxa"/>
          </w:tcPr>
          <w:p w:rsidR="00ED626B" w:rsidRPr="00576823" w:rsidRDefault="00ED626B" w:rsidP="003749F2">
            <w:pPr>
              <w:spacing w:after="0"/>
              <w:rPr>
                <w:rFonts w:ascii="Times New Roman" w:hAnsi="Times New Roman" w:cs="Times New Roman"/>
                <w:b/>
                <w:bCs/>
                <w:sz w:val="24"/>
                <w:szCs w:val="24"/>
              </w:rPr>
            </w:pPr>
            <w:r w:rsidRPr="00576823">
              <w:rPr>
                <w:rFonts w:ascii="Times New Roman" w:hAnsi="Times New Roman" w:cs="Times New Roman"/>
                <w:b/>
                <w:bCs/>
                <w:sz w:val="24"/>
                <w:szCs w:val="24"/>
              </w:rPr>
              <w:t>Налог на доходы физических лиц</w:t>
            </w:r>
          </w:p>
        </w:tc>
        <w:tc>
          <w:tcPr>
            <w:tcW w:w="1464" w:type="dxa"/>
          </w:tcPr>
          <w:p w:rsidR="00ED626B" w:rsidRPr="00576823" w:rsidRDefault="00ED626B" w:rsidP="003749F2">
            <w:pPr>
              <w:spacing w:after="0"/>
              <w:jc w:val="center"/>
              <w:rPr>
                <w:rFonts w:ascii="Times New Roman" w:hAnsi="Times New Roman" w:cs="Times New Roman"/>
                <w:b/>
                <w:bCs/>
                <w:sz w:val="24"/>
                <w:szCs w:val="24"/>
              </w:rPr>
            </w:pPr>
            <w:r w:rsidRPr="00576823">
              <w:rPr>
                <w:rFonts w:ascii="Times New Roman" w:hAnsi="Times New Roman" w:cs="Times New Roman"/>
                <w:b/>
                <w:sz w:val="24"/>
                <w:szCs w:val="24"/>
              </w:rPr>
              <w:t>1 350,1</w:t>
            </w:r>
          </w:p>
        </w:tc>
      </w:tr>
      <w:tr w:rsidR="00ED626B" w:rsidRPr="00576823" w:rsidTr="003749F2">
        <w:trPr>
          <w:trHeight w:val="1264"/>
        </w:trPr>
        <w:tc>
          <w:tcPr>
            <w:tcW w:w="2880" w:type="dxa"/>
          </w:tcPr>
          <w:p w:rsidR="00ED626B" w:rsidRPr="00576823" w:rsidRDefault="00ED626B" w:rsidP="003749F2">
            <w:pPr>
              <w:rPr>
                <w:rFonts w:ascii="Times New Roman" w:hAnsi="Times New Roman" w:cs="Times New Roman"/>
                <w:sz w:val="24"/>
                <w:szCs w:val="24"/>
              </w:rPr>
            </w:pPr>
            <w:r w:rsidRPr="00576823">
              <w:rPr>
                <w:rFonts w:ascii="Times New Roman" w:hAnsi="Times New Roman" w:cs="Times New Roman"/>
                <w:sz w:val="24"/>
                <w:szCs w:val="24"/>
              </w:rPr>
              <w:t>182 1 01 02010 01 0000 110</w:t>
            </w:r>
          </w:p>
        </w:tc>
        <w:tc>
          <w:tcPr>
            <w:tcW w:w="5315" w:type="dxa"/>
          </w:tcPr>
          <w:p w:rsidR="00ED626B" w:rsidRPr="00576823" w:rsidRDefault="00ED626B" w:rsidP="003749F2">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227.1, и 228 Налогового кодекса  Российской Федерации</w:t>
            </w:r>
          </w:p>
        </w:tc>
        <w:tc>
          <w:tcPr>
            <w:tcW w:w="1464" w:type="dxa"/>
          </w:tcPr>
          <w:p w:rsidR="00ED626B" w:rsidRPr="00576823" w:rsidRDefault="00ED626B" w:rsidP="003749F2">
            <w:pPr>
              <w:jc w:val="center"/>
              <w:rPr>
                <w:rFonts w:ascii="Times New Roman" w:hAnsi="Times New Roman" w:cs="Times New Roman"/>
                <w:sz w:val="24"/>
                <w:szCs w:val="24"/>
              </w:rPr>
            </w:pPr>
            <w:r w:rsidRPr="00576823">
              <w:rPr>
                <w:rFonts w:ascii="Times New Roman" w:hAnsi="Times New Roman" w:cs="Times New Roman"/>
                <w:sz w:val="24"/>
                <w:szCs w:val="24"/>
              </w:rPr>
              <w:t>1 350,0</w:t>
            </w:r>
          </w:p>
        </w:tc>
      </w:tr>
      <w:tr w:rsidR="00ED626B" w:rsidRPr="00576823" w:rsidTr="003749F2">
        <w:trPr>
          <w:trHeight w:val="953"/>
        </w:trPr>
        <w:tc>
          <w:tcPr>
            <w:tcW w:w="2880" w:type="dxa"/>
          </w:tcPr>
          <w:p w:rsidR="00ED626B" w:rsidRPr="00576823" w:rsidRDefault="00ED626B" w:rsidP="003749F2">
            <w:pPr>
              <w:rPr>
                <w:rFonts w:ascii="Times New Roman" w:hAnsi="Times New Roman" w:cs="Times New Roman"/>
                <w:b/>
                <w:bCs/>
                <w:sz w:val="24"/>
                <w:szCs w:val="24"/>
              </w:rPr>
            </w:pPr>
            <w:r w:rsidRPr="00576823">
              <w:rPr>
                <w:rFonts w:ascii="Times New Roman" w:hAnsi="Times New Roman" w:cs="Times New Roman"/>
                <w:b/>
                <w:sz w:val="24"/>
                <w:szCs w:val="24"/>
              </w:rPr>
              <w:t>000 1 01 02030 01 0000 110</w:t>
            </w:r>
          </w:p>
        </w:tc>
        <w:tc>
          <w:tcPr>
            <w:tcW w:w="5315" w:type="dxa"/>
          </w:tcPr>
          <w:p w:rsidR="00ED626B" w:rsidRPr="00576823" w:rsidRDefault="00ED626B" w:rsidP="003749F2">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sz w:val="24"/>
                <w:szCs w:val="24"/>
              </w:rPr>
              <w:t xml:space="preserve"> </w:t>
            </w:r>
            <w:r w:rsidRPr="00576823">
              <w:rPr>
                <w:rFonts w:ascii="Times New Roman" w:hAnsi="Times New Roman" w:cs="Times New Roman"/>
                <w:b/>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464" w:type="dxa"/>
          </w:tcPr>
          <w:p w:rsidR="00ED626B" w:rsidRPr="00576823" w:rsidRDefault="00ED626B" w:rsidP="003749F2">
            <w:pPr>
              <w:jc w:val="center"/>
              <w:rPr>
                <w:rFonts w:ascii="Times New Roman" w:hAnsi="Times New Roman" w:cs="Times New Roman"/>
                <w:b/>
                <w:bCs/>
                <w:sz w:val="24"/>
                <w:szCs w:val="24"/>
              </w:rPr>
            </w:pPr>
            <w:r w:rsidRPr="00576823">
              <w:rPr>
                <w:rFonts w:ascii="Times New Roman" w:hAnsi="Times New Roman" w:cs="Times New Roman"/>
                <w:b/>
                <w:bCs/>
                <w:sz w:val="24"/>
                <w:szCs w:val="24"/>
              </w:rPr>
              <w:t>0,1</w:t>
            </w:r>
          </w:p>
        </w:tc>
      </w:tr>
      <w:tr w:rsidR="00ED626B" w:rsidRPr="00576823" w:rsidTr="003749F2">
        <w:trPr>
          <w:trHeight w:val="953"/>
        </w:trPr>
        <w:tc>
          <w:tcPr>
            <w:tcW w:w="2880" w:type="dxa"/>
          </w:tcPr>
          <w:p w:rsidR="00ED626B" w:rsidRPr="00576823" w:rsidRDefault="00ED626B" w:rsidP="003749F2">
            <w:pPr>
              <w:rPr>
                <w:rFonts w:ascii="Times New Roman" w:hAnsi="Times New Roman" w:cs="Times New Roman"/>
                <w:b/>
                <w:bCs/>
                <w:sz w:val="24"/>
                <w:szCs w:val="24"/>
              </w:rPr>
            </w:pPr>
            <w:r w:rsidRPr="00576823">
              <w:rPr>
                <w:rFonts w:ascii="Times New Roman" w:hAnsi="Times New Roman" w:cs="Times New Roman"/>
                <w:sz w:val="24"/>
                <w:szCs w:val="24"/>
              </w:rPr>
              <w:t>182 1 01 02030 01 0000 110</w:t>
            </w:r>
          </w:p>
        </w:tc>
        <w:tc>
          <w:tcPr>
            <w:tcW w:w="5315" w:type="dxa"/>
          </w:tcPr>
          <w:p w:rsidR="00ED626B" w:rsidRPr="00576823" w:rsidRDefault="00ED626B" w:rsidP="003749F2">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464" w:type="dxa"/>
          </w:tcPr>
          <w:p w:rsidR="00ED626B" w:rsidRPr="00576823" w:rsidRDefault="00ED626B" w:rsidP="003749F2">
            <w:pPr>
              <w:jc w:val="center"/>
              <w:rPr>
                <w:rFonts w:ascii="Times New Roman" w:hAnsi="Times New Roman" w:cs="Times New Roman"/>
                <w:bCs/>
                <w:sz w:val="24"/>
                <w:szCs w:val="24"/>
              </w:rPr>
            </w:pPr>
            <w:r w:rsidRPr="00576823">
              <w:rPr>
                <w:rFonts w:ascii="Times New Roman" w:hAnsi="Times New Roman" w:cs="Times New Roman"/>
                <w:bCs/>
                <w:sz w:val="24"/>
                <w:szCs w:val="24"/>
              </w:rPr>
              <w:t>0,1</w:t>
            </w:r>
          </w:p>
        </w:tc>
      </w:tr>
      <w:tr w:rsidR="00ED626B" w:rsidRPr="00576823" w:rsidTr="003749F2">
        <w:trPr>
          <w:trHeight w:val="953"/>
        </w:trPr>
        <w:tc>
          <w:tcPr>
            <w:tcW w:w="2880" w:type="dxa"/>
          </w:tcPr>
          <w:p w:rsidR="00ED626B" w:rsidRPr="00576823" w:rsidRDefault="00ED626B" w:rsidP="003749F2">
            <w:pPr>
              <w:rPr>
                <w:rFonts w:ascii="Times New Roman" w:hAnsi="Times New Roman" w:cs="Times New Roman"/>
                <w:b/>
                <w:bCs/>
                <w:sz w:val="24"/>
                <w:szCs w:val="24"/>
              </w:rPr>
            </w:pPr>
            <w:r w:rsidRPr="00576823">
              <w:rPr>
                <w:rFonts w:ascii="Times New Roman" w:hAnsi="Times New Roman" w:cs="Times New Roman"/>
                <w:b/>
                <w:bCs/>
                <w:sz w:val="24"/>
                <w:szCs w:val="24"/>
              </w:rPr>
              <w:t>000 1 03 00000 00 0000 000</w:t>
            </w:r>
          </w:p>
        </w:tc>
        <w:tc>
          <w:tcPr>
            <w:tcW w:w="5315" w:type="dxa"/>
          </w:tcPr>
          <w:p w:rsidR="00ED626B" w:rsidRPr="00576823" w:rsidRDefault="00ED626B" w:rsidP="003749F2">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Налоги на товары (работы, услуги), реализуемые на территории  Российской Федерации</w:t>
            </w:r>
          </w:p>
        </w:tc>
        <w:tc>
          <w:tcPr>
            <w:tcW w:w="1464" w:type="dxa"/>
          </w:tcPr>
          <w:p w:rsidR="00ED626B" w:rsidRPr="00576823" w:rsidRDefault="00ED626B" w:rsidP="003749F2">
            <w:pPr>
              <w:jc w:val="center"/>
              <w:rPr>
                <w:rFonts w:ascii="Times New Roman" w:hAnsi="Times New Roman" w:cs="Times New Roman"/>
                <w:b/>
                <w:bCs/>
                <w:sz w:val="24"/>
                <w:szCs w:val="24"/>
              </w:rPr>
            </w:pPr>
            <w:r w:rsidRPr="00576823">
              <w:rPr>
                <w:rFonts w:ascii="Times New Roman" w:hAnsi="Times New Roman" w:cs="Times New Roman"/>
                <w:b/>
                <w:bCs/>
                <w:sz w:val="24"/>
                <w:szCs w:val="24"/>
              </w:rPr>
              <w:t>224,3</w:t>
            </w:r>
          </w:p>
        </w:tc>
      </w:tr>
      <w:tr w:rsidR="00ED626B" w:rsidRPr="00576823" w:rsidTr="003749F2">
        <w:trPr>
          <w:trHeight w:val="958"/>
        </w:trPr>
        <w:tc>
          <w:tcPr>
            <w:tcW w:w="2880" w:type="dxa"/>
          </w:tcPr>
          <w:p w:rsidR="00ED626B" w:rsidRPr="00576823" w:rsidRDefault="00ED626B" w:rsidP="003749F2">
            <w:pPr>
              <w:rPr>
                <w:rFonts w:ascii="Times New Roman" w:hAnsi="Times New Roman" w:cs="Times New Roman"/>
                <w:b/>
                <w:bCs/>
                <w:sz w:val="24"/>
                <w:szCs w:val="24"/>
              </w:rPr>
            </w:pPr>
            <w:r w:rsidRPr="00576823">
              <w:rPr>
                <w:rFonts w:ascii="Times New Roman" w:hAnsi="Times New Roman" w:cs="Times New Roman"/>
                <w:b/>
                <w:bCs/>
                <w:sz w:val="24"/>
                <w:szCs w:val="24"/>
              </w:rPr>
              <w:t>000 1 03 02000 01 0000 110</w:t>
            </w:r>
          </w:p>
        </w:tc>
        <w:tc>
          <w:tcPr>
            <w:tcW w:w="5315" w:type="dxa"/>
          </w:tcPr>
          <w:p w:rsidR="00ED626B" w:rsidRPr="00576823" w:rsidRDefault="00ED626B" w:rsidP="003749F2">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Акцизы по подакцизным товарам (продукции), производимым на территории Российской Федерации</w:t>
            </w:r>
          </w:p>
        </w:tc>
        <w:tc>
          <w:tcPr>
            <w:tcW w:w="1464" w:type="dxa"/>
          </w:tcPr>
          <w:p w:rsidR="00ED626B" w:rsidRPr="00576823" w:rsidRDefault="00ED626B" w:rsidP="003749F2">
            <w:pPr>
              <w:jc w:val="center"/>
              <w:rPr>
                <w:rFonts w:ascii="Times New Roman" w:hAnsi="Times New Roman" w:cs="Times New Roman"/>
                <w:b/>
                <w:bCs/>
                <w:sz w:val="24"/>
                <w:szCs w:val="24"/>
              </w:rPr>
            </w:pPr>
            <w:r w:rsidRPr="00576823">
              <w:rPr>
                <w:rFonts w:ascii="Times New Roman" w:hAnsi="Times New Roman" w:cs="Times New Roman"/>
                <w:b/>
                <w:bCs/>
                <w:sz w:val="24"/>
                <w:szCs w:val="24"/>
              </w:rPr>
              <w:t>224,3</w:t>
            </w:r>
          </w:p>
        </w:tc>
      </w:tr>
      <w:tr w:rsidR="00ED626B" w:rsidRPr="00576823" w:rsidTr="003749F2">
        <w:trPr>
          <w:trHeight w:val="1400"/>
        </w:trPr>
        <w:tc>
          <w:tcPr>
            <w:tcW w:w="2880" w:type="dxa"/>
          </w:tcPr>
          <w:p w:rsidR="00ED626B" w:rsidRPr="00576823" w:rsidRDefault="00ED626B" w:rsidP="003749F2">
            <w:pPr>
              <w:rPr>
                <w:rFonts w:ascii="Times New Roman" w:hAnsi="Times New Roman" w:cs="Times New Roman"/>
                <w:bCs/>
                <w:sz w:val="24"/>
                <w:szCs w:val="24"/>
              </w:rPr>
            </w:pPr>
            <w:r w:rsidRPr="00576823">
              <w:rPr>
                <w:rFonts w:ascii="Times New Roman" w:hAnsi="Times New Roman" w:cs="Times New Roman"/>
                <w:bCs/>
                <w:sz w:val="24"/>
                <w:szCs w:val="24"/>
              </w:rPr>
              <w:t>100 1 03 02230 01 0000 110</w:t>
            </w:r>
          </w:p>
        </w:tc>
        <w:tc>
          <w:tcPr>
            <w:tcW w:w="5315" w:type="dxa"/>
          </w:tcPr>
          <w:p w:rsidR="00ED626B" w:rsidRPr="00576823" w:rsidRDefault="00ED626B" w:rsidP="003749F2">
            <w:pPr>
              <w:wordWrap w:val="0"/>
              <w:spacing w:after="0" w:line="240" w:lineRule="auto"/>
              <w:ind w:left="60" w:right="60"/>
              <w:rPr>
                <w:rFonts w:ascii="Times New Roman" w:hAnsi="Times New Roman" w:cs="Times New Roman"/>
                <w:color w:val="000000"/>
                <w:sz w:val="24"/>
                <w:szCs w:val="24"/>
              </w:rPr>
            </w:pPr>
            <w:r w:rsidRPr="00576823">
              <w:rPr>
                <w:rFonts w:ascii="Times New Roman" w:hAnsi="Times New Roman" w:cs="Times New Roman"/>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64" w:type="dxa"/>
          </w:tcPr>
          <w:p w:rsidR="00ED626B" w:rsidRPr="00576823" w:rsidRDefault="00ED626B" w:rsidP="003749F2">
            <w:pPr>
              <w:jc w:val="center"/>
              <w:rPr>
                <w:rFonts w:ascii="Times New Roman" w:hAnsi="Times New Roman" w:cs="Times New Roman"/>
                <w:bCs/>
                <w:sz w:val="24"/>
                <w:szCs w:val="24"/>
              </w:rPr>
            </w:pPr>
            <w:r w:rsidRPr="00576823">
              <w:rPr>
                <w:rFonts w:ascii="Times New Roman" w:hAnsi="Times New Roman" w:cs="Times New Roman"/>
                <w:bCs/>
                <w:sz w:val="24"/>
                <w:szCs w:val="24"/>
              </w:rPr>
              <w:t>81,3</w:t>
            </w:r>
          </w:p>
        </w:tc>
      </w:tr>
      <w:tr w:rsidR="00ED626B" w:rsidRPr="00576823" w:rsidTr="003749F2">
        <w:trPr>
          <w:trHeight w:val="1689"/>
        </w:trPr>
        <w:tc>
          <w:tcPr>
            <w:tcW w:w="2880" w:type="dxa"/>
          </w:tcPr>
          <w:p w:rsidR="00ED626B" w:rsidRPr="00576823" w:rsidRDefault="00ED626B" w:rsidP="003749F2">
            <w:pPr>
              <w:spacing w:after="0"/>
              <w:rPr>
                <w:rFonts w:ascii="Times New Roman" w:hAnsi="Times New Roman" w:cs="Times New Roman"/>
                <w:bCs/>
                <w:sz w:val="24"/>
                <w:szCs w:val="24"/>
              </w:rPr>
            </w:pPr>
            <w:r w:rsidRPr="00576823">
              <w:rPr>
                <w:rFonts w:ascii="Times New Roman" w:hAnsi="Times New Roman" w:cs="Times New Roman"/>
                <w:bCs/>
                <w:sz w:val="24"/>
                <w:szCs w:val="24"/>
              </w:rPr>
              <w:lastRenderedPageBreak/>
              <w:t>100 1 03 02240 01 0000 110</w:t>
            </w:r>
          </w:p>
        </w:tc>
        <w:tc>
          <w:tcPr>
            <w:tcW w:w="5315" w:type="dxa"/>
          </w:tcPr>
          <w:p w:rsidR="00ED626B" w:rsidRPr="00576823" w:rsidRDefault="00ED626B" w:rsidP="003749F2">
            <w:pPr>
              <w:wordWrap w:val="0"/>
              <w:spacing w:after="0" w:line="240" w:lineRule="auto"/>
              <w:ind w:left="60" w:right="60"/>
              <w:rPr>
                <w:rFonts w:ascii="Times New Roman" w:hAnsi="Times New Roman" w:cs="Times New Roman"/>
                <w:color w:val="000000"/>
                <w:sz w:val="24"/>
                <w:szCs w:val="24"/>
              </w:rPr>
            </w:pPr>
            <w:r w:rsidRPr="00576823">
              <w:rPr>
                <w:rFonts w:ascii="Times New Roman" w:hAnsi="Times New Roman" w:cs="Times New Roman"/>
                <w:sz w:val="24"/>
                <w:szCs w:val="24"/>
              </w:rPr>
              <w:t>Доходы от уплаты акцизов на моторные масла для дизельных и (или) карбюраторных (</w:t>
            </w:r>
            <w:proofErr w:type="spellStart"/>
            <w:r w:rsidRPr="00576823">
              <w:rPr>
                <w:rFonts w:ascii="Times New Roman" w:hAnsi="Times New Roman" w:cs="Times New Roman"/>
                <w:sz w:val="24"/>
                <w:szCs w:val="24"/>
              </w:rPr>
              <w:t>инжекторных</w:t>
            </w:r>
            <w:proofErr w:type="spellEnd"/>
            <w:r w:rsidRPr="00576823">
              <w:rPr>
                <w:rFonts w:ascii="Times New Roman" w:hAnsi="Times New Roman" w:cs="Times New Roman"/>
                <w:sz w:val="24"/>
                <w:szCs w:val="24"/>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64" w:type="dxa"/>
          </w:tcPr>
          <w:p w:rsidR="00ED626B" w:rsidRPr="00576823" w:rsidRDefault="00ED626B" w:rsidP="003749F2">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0,6</w:t>
            </w:r>
          </w:p>
        </w:tc>
      </w:tr>
      <w:tr w:rsidR="00ED626B" w:rsidRPr="00576823" w:rsidTr="003749F2">
        <w:trPr>
          <w:trHeight w:val="355"/>
        </w:trPr>
        <w:tc>
          <w:tcPr>
            <w:tcW w:w="2880" w:type="dxa"/>
          </w:tcPr>
          <w:p w:rsidR="00ED626B" w:rsidRPr="00576823" w:rsidRDefault="00ED626B" w:rsidP="003749F2">
            <w:pPr>
              <w:spacing w:after="0"/>
              <w:rPr>
                <w:rFonts w:ascii="Times New Roman" w:hAnsi="Times New Roman" w:cs="Times New Roman"/>
                <w:b/>
                <w:bCs/>
                <w:sz w:val="24"/>
                <w:szCs w:val="24"/>
              </w:rPr>
            </w:pPr>
            <w:r w:rsidRPr="00576823">
              <w:rPr>
                <w:rFonts w:ascii="Times New Roman" w:hAnsi="Times New Roman" w:cs="Times New Roman"/>
                <w:bCs/>
                <w:sz w:val="24"/>
                <w:szCs w:val="24"/>
              </w:rPr>
              <w:t>100 1 03 02250 01 0000 110</w:t>
            </w:r>
          </w:p>
        </w:tc>
        <w:tc>
          <w:tcPr>
            <w:tcW w:w="5315" w:type="dxa"/>
          </w:tcPr>
          <w:p w:rsidR="00ED626B" w:rsidRPr="00576823" w:rsidRDefault="00ED626B" w:rsidP="003749F2">
            <w:pPr>
              <w:wordWrap w:val="0"/>
              <w:spacing w:after="0" w:line="240" w:lineRule="auto"/>
              <w:ind w:left="60" w:right="60"/>
              <w:rPr>
                <w:rFonts w:ascii="Times New Roman" w:hAnsi="Times New Roman" w:cs="Times New Roman"/>
                <w:color w:val="000000"/>
                <w:sz w:val="24"/>
                <w:szCs w:val="24"/>
              </w:rPr>
            </w:pPr>
            <w:r w:rsidRPr="00576823">
              <w:rPr>
                <w:rFonts w:ascii="Times New Roman" w:hAnsi="Times New Roman" w:cs="Times New Roman"/>
                <w:sz w:val="24"/>
                <w:szCs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64" w:type="dxa"/>
          </w:tcPr>
          <w:p w:rsidR="00ED626B" w:rsidRPr="00576823" w:rsidRDefault="00ED626B" w:rsidP="003749F2">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157,5</w:t>
            </w:r>
          </w:p>
        </w:tc>
      </w:tr>
      <w:tr w:rsidR="00ED626B" w:rsidRPr="00576823" w:rsidTr="003749F2">
        <w:trPr>
          <w:trHeight w:val="355"/>
        </w:trPr>
        <w:tc>
          <w:tcPr>
            <w:tcW w:w="2880" w:type="dxa"/>
          </w:tcPr>
          <w:p w:rsidR="00ED626B" w:rsidRPr="00576823" w:rsidRDefault="00ED626B" w:rsidP="003749F2">
            <w:pPr>
              <w:spacing w:after="0"/>
              <w:rPr>
                <w:rFonts w:ascii="Times New Roman" w:hAnsi="Times New Roman" w:cs="Times New Roman"/>
                <w:b/>
                <w:bCs/>
                <w:sz w:val="24"/>
                <w:szCs w:val="24"/>
              </w:rPr>
            </w:pPr>
            <w:r w:rsidRPr="00576823">
              <w:rPr>
                <w:rFonts w:ascii="Times New Roman" w:hAnsi="Times New Roman" w:cs="Times New Roman"/>
                <w:bCs/>
                <w:sz w:val="24"/>
                <w:szCs w:val="24"/>
              </w:rPr>
              <w:t>100 1 03 02260 01 0000 110</w:t>
            </w:r>
          </w:p>
        </w:tc>
        <w:tc>
          <w:tcPr>
            <w:tcW w:w="5315" w:type="dxa"/>
          </w:tcPr>
          <w:p w:rsidR="00ED626B" w:rsidRPr="00576823" w:rsidRDefault="00ED626B" w:rsidP="003749F2">
            <w:pPr>
              <w:wordWrap w:val="0"/>
              <w:spacing w:after="0" w:line="240" w:lineRule="auto"/>
              <w:ind w:left="60" w:right="60"/>
              <w:rPr>
                <w:rFonts w:ascii="Times New Roman" w:hAnsi="Times New Roman" w:cs="Times New Roman"/>
                <w:color w:val="000000"/>
                <w:sz w:val="24"/>
                <w:szCs w:val="24"/>
              </w:rPr>
            </w:pPr>
            <w:r w:rsidRPr="00576823">
              <w:rPr>
                <w:rFonts w:ascii="Times New Roman" w:hAnsi="Times New Roman" w:cs="Times New Roman"/>
                <w:sz w:val="24"/>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64" w:type="dxa"/>
          </w:tcPr>
          <w:p w:rsidR="00ED626B" w:rsidRPr="00576823" w:rsidRDefault="00ED626B" w:rsidP="003749F2">
            <w:pPr>
              <w:spacing w:after="0" w:line="240" w:lineRule="auto"/>
              <w:jc w:val="center"/>
              <w:rPr>
                <w:rFonts w:ascii="Times New Roman" w:hAnsi="Times New Roman" w:cs="Times New Roman"/>
                <w:bCs/>
                <w:sz w:val="24"/>
                <w:szCs w:val="24"/>
              </w:rPr>
            </w:pPr>
            <w:r w:rsidRPr="00576823">
              <w:rPr>
                <w:rFonts w:ascii="Times New Roman" w:hAnsi="Times New Roman" w:cs="Times New Roman"/>
                <w:bCs/>
                <w:sz w:val="24"/>
                <w:szCs w:val="24"/>
              </w:rPr>
              <w:t>-15,1</w:t>
            </w:r>
          </w:p>
        </w:tc>
      </w:tr>
      <w:tr w:rsidR="00ED626B" w:rsidRPr="00576823" w:rsidTr="003749F2">
        <w:trPr>
          <w:trHeight w:val="355"/>
        </w:trPr>
        <w:tc>
          <w:tcPr>
            <w:tcW w:w="2880" w:type="dxa"/>
          </w:tcPr>
          <w:p w:rsidR="00ED626B" w:rsidRPr="00576823" w:rsidRDefault="00ED626B" w:rsidP="003749F2">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000 1 05 00000 00 0000 000</w:t>
            </w:r>
          </w:p>
        </w:tc>
        <w:tc>
          <w:tcPr>
            <w:tcW w:w="5315" w:type="dxa"/>
          </w:tcPr>
          <w:p w:rsidR="00ED626B" w:rsidRPr="00576823" w:rsidRDefault="00ED626B" w:rsidP="003749F2">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Налоги на совокупный доход</w:t>
            </w:r>
          </w:p>
        </w:tc>
        <w:tc>
          <w:tcPr>
            <w:tcW w:w="1464" w:type="dxa"/>
          </w:tcPr>
          <w:p w:rsidR="00ED626B" w:rsidRPr="00576823" w:rsidRDefault="00ED626B" w:rsidP="003749F2">
            <w:pPr>
              <w:spacing w:after="0"/>
              <w:jc w:val="center"/>
              <w:rPr>
                <w:rFonts w:ascii="Times New Roman" w:hAnsi="Times New Roman" w:cs="Times New Roman"/>
                <w:b/>
                <w:bCs/>
                <w:sz w:val="24"/>
                <w:szCs w:val="24"/>
              </w:rPr>
            </w:pPr>
            <w:r w:rsidRPr="00576823">
              <w:rPr>
                <w:rFonts w:ascii="Times New Roman" w:hAnsi="Times New Roman" w:cs="Times New Roman"/>
                <w:b/>
                <w:bCs/>
                <w:sz w:val="24"/>
                <w:szCs w:val="24"/>
              </w:rPr>
              <w:t>300,0</w:t>
            </w:r>
          </w:p>
        </w:tc>
      </w:tr>
      <w:tr w:rsidR="00ED626B" w:rsidRPr="00576823" w:rsidTr="003749F2">
        <w:trPr>
          <w:trHeight w:val="355"/>
        </w:trPr>
        <w:tc>
          <w:tcPr>
            <w:tcW w:w="2880" w:type="dxa"/>
          </w:tcPr>
          <w:p w:rsidR="00ED626B" w:rsidRPr="00576823" w:rsidRDefault="00ED626B" w:rsidP="003749F2">
            <w:pPr>
              <w:spacing w:after="0"/>
              <w:rPr>
                <w:rFonts w:ascii="Times New Roman" w:hAnsi="Times New Roman" w:cs="Times New Roman"/>
                <w:b/>
                <w:bCs/>
                <w:sz w:val="24"/>
                <w:szCs w:val="24"/>
              </w:rPr>
            </w:pPr>
            <w:r w:rsidRPr="00576823">
              <w:rPr>
                <w:rFonts w:ascii="Times New Roman" w:hAnsi="Times New Roman" w:cs="Times New Roman"/>
                <w:b/>
                <w:sz w:val="24"/>
                <w:szCs w:val="24"/>
              </w:rPr>
              <w:t>182 1 05 01000  00 0000 110</w:t>
            </w:r>
          </w:p>
        </w:tc>
        <w:tc>
          <w:tcPr>
            <w:tcW w:w="5315" w:type="dxa"/>
          </w:tcPr>
          <w:p w:rsidR="00ED626B" w:rsidRPr="00576823" w:rsidRDefault="00ED626B" w:rsidP="003749F2">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Налог, взимаемый в связи с применением  упрощенной системы налогообложения</w:t>
            </w:r>
          </w:p>
        </w:tc>
        <w:tc>
          <w:tcPr>
            <w:tcW w:w="1464" w:type="dxa"/>
          </w:tcPr>
          <w:p w:rsidR="00ED626B" w:rsidRPr="00576823" w:rsidRDefault="00ED626B" w:rsidP="003749F2">
            <w:pPr>
              <w:spacing w:after="0"/>
              <w:jc w:val="center"/>
              <w:rPr>
                <w:rFonts w:ascii="Times New Roman" w:hAnsi="Times New Roman" w:cs="Times New Roman"/>
                <w:b/>
                <w:bCs/>
                <w:sz w:val="24"/>
                <w:szCs w:val="24"/>
              </w:rPr>
            </w:pPr>
            <w:r w:rsidRPr="00576823">
              <w:rPr>
                <w:rFonts w:ascii="Times New Roman" w:hAnsi="Times New Roman" w:cs="Times New Roman"/>
                <w:b/>
                <w:bCs/>
                <w:sz w:val="24"/>
                <w:szCs w:val="24"/>
              </w:rPr>
              <w:t>300,0</w:t>
            </w:r>
          </w:p>
        </w:tc>
      </w:tr>
      <w:tr w:rsidR="00ED626B" w:rsidRPr="00576823" w:rsidTr="003749F2">
        <w:trPr>
          <w:trHeight w:val="355"/>
        </w:trPr>
        <w:tc>
          <w:tcPr>
            <w:tcW w:w="2880" w:type="dxa"/>
          </w:tcPr>
          <w:p w:rsidR="00ED626B" w:rsidRPr="00576823" w:rsidRDefault="00ED626B" w:rsidP="003749F2">
            <w:pPr>
              <w:spacing w:after="0"/>
              <w:rPr>
                <w:rFonts w:ascii="Times New Roman" w:hAnsi="Times New Roman" w:cs="Times New Roman"/>
                <w:bCs/>
                <w:sz w:val="24"/>
                <w:szCs w:val="24"/>
              </w:rPr>
            </w:pPr>
            <w:r w:rsidRPr="00576823">
              <w:rPr>
                <w:rFonts w:ascii="Times New Roman" w:hAnsi="Times New Roman" w:cs="Times New Roman"/>
                <w:sz w:val="24"/>
                <w:szCs w:val="24"/>
              </w:rPr>
              <w:t>182 1 05 01011  01 0000 110</w:t>
            </w:r>
          </w:p>
        </w:tc>
        <w:tc>
          <w:tcPr>
            <w:tcW w:w="5315" w:type="dxa"/>
          </w:tcPr>
          <w:p w:rsidR="00ED626B" w:rsidRPr="00576823" w:rsidRDefault="00ED626B" w:rsidP="003749F2">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 xml:space="preserve">Налог, взимаемый с налогоплательщиков, выбравших в качестве объекта налогообложения доходы </w:t>
            </w:r>
          </w:p>
        </w:tc>
        <w:tc>
          <w:tcPr>
            <w:tcW w:w="1464" w:type="dxa"/>
          </w:tcPr>
          <w:p w:rsidR="00ED626B" w:rsidRPr="00576823" w:rsidRDefault="00ED626B" w:rsidP="003749F2">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124,8</w:t>
            </w:r>
          </w:p>
        </w:tc>
      </w:tr>
      <w:tr w:rsidR="00ED626B" w:rsidRPr="00576823" w:rsidTr="003749F2">
        <w:trPr>
          <w:trHeight w:val="355"/>
        </w:trPr>
        <w:tc>
          <w:tcPr>
            <w:tcW w:w="2880" w:type="dxa"/>
          </w:tcPr>
          <w:p w:rsidR="00ED626B" w:rsidRPr="00576823" w:rsidRDefault="00ED626B" w:rsidP="003749F2">
            <w:pPr>
              <w:spacing w:after="0"/>
              <w:rPr>
                <w:rFonts w:ascii="Times New Roman" w:hAnsi="Times New Roman" w:cs="Times New Roman"/>
                <w:sz w:val="24"/>
                <w:szCs w:val="24"/>
              </w:rPr>
            </w:pPr>
            <w:r w:rsidRPr="00576823">
              <w:rPr>
                <w:rFonts w:ascii="Times New Roman" w:hAnsi="Times New Roman" w:cs="Times New Roman"/>
                <w:sz w:val="24"/>
                <w:szCs w:val="24"/>
              </w:rPr>
              <w:t>182 1 05 01021 01 0000 110</w:t>
            </w:r>
          </w:p>
        </w:tc>
        <w:tc>
          <w:tcPr>
            <w:tcW w:w="5315" w:type="dxa"/>
          </w:tcPr>
          <w:p w:rsidR="00ED626B" w:rsidRPr="00576823" w:rsidRDefault="00ED626B" w:rsidP="003749F2">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Налог, взимаемый с налогоплательщиков, выбравших в качестве объекта налогообложения доходы, уменьшенные на величину расходов</w:t>
            </w:r>
          </w:p>
        </w:tc>
        <w:tc>
          <w:tcPr>
            <w:tcW w:w="1464" w:type="dxa"/>
          </w:tcPr>
          <w:p w:rsidR="00ED626B" w:rsidRPr="00576823" w:rsidRDefault="00ED626B" w:rsidP="003749F2">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175,2</w:t>
            </w:r>
          </w:p>
        </w:tc>
      </w:tr>
      <w:tr w:rsidR="00ED626B" w:rsidRPr="00576823" w:rsidTr="003749F2">
        <w:trPr>
          <w:trHeight w:val="355"/>
        </w:trPr>
        <w:tc>
          <w:tcPr>
            <w:tcW w:w="2880" w:type="dxa"/>
          </w:tcPr>
          <w:p w:rsidR="00ED626B" w:rsidRPr="00576823" w:rsidRDefault="00ED626B" w:rsidP="003749F2">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000 1 06 00000 00 0000 000</w:t>
            </w:r>
          </w:p>
        </w:tc>
        <w:tc>
          <w:tcPr>
            <w:tcW w:w="5315" w:type="dxa"/>
          </w:tcPr>
          <w:p w:rsidR="00ED626B" w:rsidRPr="00576823" w:rsidRDefault="00ED626B" w:rsidP="003749F2">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НАЛОГИ НА ИМУЩЕСТВО</w:t>
            </w:r>
          </w:p>
        </w:tc>
        <w:tc>
          <w:tcPr>
            <w:tcW w:w="1464" w:type="dxa"/>
          </w:tcPr>
          <w:p w:rsidR="00ED626B" w:rsidRPr="00576823" w:rsidRDefault="00ED626B" w:rsidP="003749F2">
            <w:pPr>
              <w:spacing w:after="0"/>
              <w:jc w:val="center"/>
              <w:rPr>
                <w:rFonts w:ascii="Times New Roman" w:hAnsi="Times New Roman" w:cs="Times New Roman"/>
                <w:b/>
                <w:bCs/>
                <w:sz w:val="24"/>
                <w:szCs w:val="24"/>
              </w:rPr>
            </w:pPr>
            <w:r w:rsidRPr="00576823">
              <w:rPr>
                <w:rFonts w:ascii="Times New Roman" w:hAnsi="Times New Roman" w:cs="Times New Roman"/>
                <w:b/>
                <w:bCs/>
                <w:sz w:val="24"/>
                <w:szCs w:val="24"/>
              </w:rPr>
              <w:t>543,7</w:t>
            </w:r>
          </w:p>
        </w:tc>
      </w:tr>
      <w:tr w:rsidR="00ED626B" w:rsidRPr="00576823" w:rsidTr="003749F2">
        <w:tc>
          <w:tcPr>
            <w:tcW w:w="2880" w:type="dxa"/>
          </w:tcPr>
          <w:p w:rsidR="00ED626B" w:rsidRPr="00576823" w:rsidRDefault="00ED626B" w:rsidP="003749F2">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000 1 06 01000 00 0000 110</w:t>
            </w:r>
          </w:p>
        </w:tc>
        <w:tc>
          <w:tcPr>
            <w:tcW w:w="5315" w:type="dxa"/>
          </w:tcPr>
          <w:p w:rsidR="00ED626B" w:rsidRPr="00576823" w:rsidRDefault="00ED626B" w:rsidP="003749F2">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Налог  на имущество физических  лиц</w:t>
            </w:r>
          </w:p>
        </w:tc>
        <w:tc>
          <w:tcPr>
            <w:tcW w:w="1464" w:type="dxa"/>
          </w:tcPr>
          <w:p w:rsidR="00ED626B" w:rsidRPr="00576823" w:rsidRDefault="00ED626B" w:rsidP="003749F2">
            <w:pPr>
              <w:spacing w:after="0"/>
              <w:jc w:val="center"/>
              <w:rPr>
                <w:rFonts w:ascii="Times New Roman" w:hAnsi="Times New Roman" w:cs="Times New Roman"/>
                <w:b/>
                <w:bCs/>
                <w:sz w:val="24"/>
                <w:szCs w:val="24"/>
              </w:rPr>
            </w:pPr>
            <w:r w:rsidRPr="00576823">
              <w:rPr>
                <w:rFonts w:ascii="Times New Roman" w:hAnsi="Times New Roman" w:cs="Times New Roman"/>
                <w:b/>
                <w:bCs/>
                <w:sz w:val="24"/>
                <w:szCs w:val="24"/>
              </w:rPr>
              <w:t>2,0</w:t>
            </w:r>
          </w:p>
        </w:tc>
      </w:tr>
      <w:tr w:rsidR="00ED626B" w:rsidRPr="00576823" w:rsidTr="003749F2">
        <w:tc>
          <w:tcPr>
            <w:tcW w:w="2880" w:type="dxa"/>
          </w:tcPr>
          <w:p w:rsidR="00ED626B" w:rsidRPr="00576823" w:rsidRDefault="00ED626B" w:rsidP="003749F2">
            <w:pPr>
              <w:spacing w:after="0"/>
              <w:rPr>
                <w:rFonts w:ascii="Times New Roman" w:hAnsi="Times New Roman" w:cs="Times New Roman"/>
                <w:bCs/>
                <w:sz w:val="24"/>
                <w:szCs w:val="24"/>
              </w:rPr>
            </w:pPr>
            <w:r w:rsidRPr="00576823">
              <w:rPr>
                <w:rFonts w:ascii="Times New Roman" w:hAnsi="Times New Roman" w:cs="Times New Roman"/>
                <w:bCs/>
                <w:sz w:val="24"/>
                <w:szCs w:val="24"/>
              </w:rPr>
              <w:t>182 1 06 01030 10 0000 110</w:t>
            </w:r>
          </w:p>
        </w:tc>
        <w:tc>
          <w:tcPr>
            <w:tcW w:w="5315" w:type="dxa"/>
          </w:tcPr>
          <w:p w:rsidR="00ED626B" w:rsidRPr="00576823" w:rsidRDefault="00ED626B" w:rsidP="003749F2">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464" w:type="dxa"/>
          </w:tcPr>
          <w:p w:rsidR="00ED626B" w:rsidRPr="00576823" w:rsidRDefault="00ED626B" w:rsidP="003749F2">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2,0</w:t>
            </w:r>
          </w:p>
        </w:tc>
      </w:tr>
      <w:tr w:rsidR="00ED626B" w:rsidRPr="00576823" w:rsidTr="003749F2">
        <w:trPr>
          <w:trHeight w:val="327"/>
        </w:trPr>
        <w:tc>
          <w:tcPr>
            <w:tcW w:w="2880" w:type="dxa"/>
          </w:tcPr>
          <w:p w:rsidR="00ED626B" w:rsidRPr="00576823" w:rsidRDefault="00ED626B" w:rsidP="003749F2">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000 1 06 06000 00 0000 110</w:t>
            </w:r>
          </w:p>
        </w:tc>
        <w:tc>
          <w:tcPr>
            <w:tcW w:w="5315" w:type="dxa"/>
          </w:tcPr>
          <w:p w:rsidR="00ED626B" w:rsidRPr="00576823" w:rsidRDefault="00ED626B" w:rsidP="003749F2">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ЗЕМЕЛЬНЫЙ НАЛОГ</w:t>
            </w:r>
          </w:p>
        </w:tc>
        <w:tc>
          <w:tcPr>
            <w:tcW w:w="1464" w:type="dxa"/>
          </w:tcPr>
          <w:p w:rsidR="00ED626B" w:rsidRPr="00576823" w:rsidRDefault="00ED626B" w:rsidP="003749F2">
            <w:pPr>
              <w:spacing w:after="0"/>
              <w:jc w:val="center"/>
              <w:rPr>
                <w:rFonts w:ascii="Times New Roman" w:hAnsi="Times New Roman" w:cs="Times New Roman"/>
                <w:b/>
                <w:bCs/>
                <w:sz w:val="24"/>
                <w:szCs w:val="24"/>
              </w:rPr>
            </w:pPr>
            <w:r w:rsidRPr="00576823">
              <w:rPr>
                <w:rFonts w:ascii="Times New Roman" w:hAnsi="Times New Roman" w:cs="Times New Roman"/>
                <w:b/>
                <w:bCs/>
                <w:sz w:val="24"/>
                <w:szCs w:val="24"/>
              </w:rPr>
              <w:t>541,7</w:t>
            </w:r>
          </w:p>
        </w:tc>
      </w:tr>
      <w:tr w:rsidR="00ED626B" w:rsidRPr="00576823" w:rsidTr="003749F2">
        <w:tc>
          <w:tcPr>
            <w:tcW w:w="2880" w:type="dxa"/>
          </w:tcPr>
          <w:p w:rsidR="00ED626B" w:rsidRPr="00576823" w:rsidRDefault="00ED626B" w:rsidP="003749F2">
            <w:pPr>
              <w:spacing w:after="0"/>
              <w:rPr>
                <w:rFonts w:ascii="Times New Roman" w:hAnsi="Times New Roman" w:cs="Times New Roman"/>
                <w:b/>
                <w:sz w:val="24"/>
                <w:szCs w:val="24"/>
              </w:rPr>
            </w:pPr>
            <w:r w:rsidRPr="00576823">
              <w:rPr>
                <w:rFonts w:ascii="Times New Roman" w:hAnsi="Times New Roman" w:cs="Times New Roman"/>
                <w:b/>
                <w:sz w:val="24"/>
                <w:szCs w:val="24"/>
              </w:rPr>
              <w:t>000 1 06 06030 00 0000 110</w:t>
            </w:r>
          </w:p>
        </w:tc>
        <w:tc>
          <w:tcPr>
            <w:tcW w:w="5315" w:type="dxa"/>
          </w:tcPr>
          <w:p w:rsidR="00ED626B" w:rsidRPr="00576823" w:rsidRDefault="00ED626B" w:rsidP="003749F2">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Земельный  налог с организаций</w:t>
            </w:r>
          </w:p>
        </w:tc>
        <w:tc>
          <w:tcPr>
            <w:tcW w:w="1464" w:type="dxa"/>
          </w:tcPr>
          <w:p w:rsidR="00ED626B" w:rsidRPr="00576823" w:rsidRDefault="00ED626B" w:rsidP="003749F2">
            <w:pPr>
              <w:spacing w:after="0"/>
              <w:jc w:val="center"/>
              <w:rPr>
                <w:rFonts w:ascii="Times New Roman" w:hAnsi="Times New Roman" w:cs="Times New Roman"/>
                <w:b/>
                <w:bCs/>
                <w:sz w:val="24"/>
                <w:szCs w:val="24"/>
              </w:rPr>
            </w:pPr>
            <w:r w:rsidRPr="00576823">
              <w:rPr>
                <w:rFonts w:ascii="Times New Roman" w:hAnsi="Times New Roman" w:cs="Times New Roman"/>
                <w:b/>
                <w:bCs/>
                <w:sz w:val="24"/>
                <w:szCs w:val="24"/>
              </w:rPr>
              <w:t>511,0</w:t>
            </w:r>
          </w:p>
        </w:tc>
      </w:tr>
      <w:tr w:rsidR="00ED626B" w:rsidRPr="00576823" w:rsidTr="003749F2">
        <w:tc>
          <w:tcPr>
            <w:tcW w:w="2880" w:type="dxa"/>
          </w:tcPr>
          <w:p w:rsidR="00ED626B" w:rsidRPr="00576823" w:rsidRDefault="00ED626B" w:rsidP="003749F2">
            <w:pPr>
              <w:spacing w:after="0"/>
              <w:rPr>
                <w:rFonts w:ascii="Times New Roman" w:hAnsi="Times New Roman" w:cs="Times New Roman"/>
                <w:bCs/>
                <w:sz w:val="24"/>
                <w:szCs w:val="24"/>
              </w:rPr>
            </w:pPr>
            <w:r w:rsidRPr="00576823">
              <w:rPr>
                <w:rFonts w:ascii="Times New Roman" w:hAnsi="Times New Roman" w:cs="Times New Roman"/>
                <w:sz w:val="24"/>
                <w:szCs w:val="24"/>
              </w:rPr>
              <w:t>182 1 06 06033 10 0000 110</w:t>
            </w:r>
          </w:p>
        </w:tc>
        <w:tc>
          <w:tcPr>
            <w:tcW w:w="5315" w:type="dxa"/>
          </w:tcPr>
          <w:p w:rsidR="00ED626B" w:rsidRPr="00576823" w:rsidRDefault="00ED626B" w:rsidP="003749F2">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Земельный налог с организаций, обладающих земельным участком, расположенным в границах  сельских  поселений</w:t>
            </w:r>
          </w:p>
        </w:tc>
        <w:tc>
          <w:tcPr>
            <w:tcW w:w="1464" w:type="dxa"/>
          </w:tcPr>
          <w:p w:rsidR="00ED626B" w:rsidRPr="00576823" w:rsidRDefault="00ED626B" w:rsidP="003749F2">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511,0</w:t>
            </w:r>
          </w:p>
        </w:tc>
      </w:tr>
      <w:tr w:rsidR="00ED626B" w:rsidRPr="00576823" w:rsidTr="003749F2">
        <w:tc>
          <w:tcPr>
            <w:tcW w:w="2880" w:type="dxa"/>
          </w:tcPr>
          <w:p w:rsidR="00ED626B" w:rsidRPr="00576823" w:rsidRDefault="00ED626B" w:rsidP="003749F2">
            <w:pPr>
              <w:spacing w:after="0"/>
              <w:rPr>
                <w:rFonts w:ascii="Times New Roman" w:hAnsi="Times New Roman" w:cs="Times New Roman"/>
                <w:b/>
                <w:sz w:val="24"/>
                <w:szCs w:val="24"/>
              </w:rPr>
            </w:pPr>
            <w:r w:rsidRPr="00576823">
              <w:rPr>
                <w:rFonts w:ascii="Times New Roman" w:hAnsi="Times New Roman" w:cs="Times New Roman"/>
                <w:b/>
                <w:sz w:val="24"/>
                <w:szCs w:val="24"/>
              </w:rPr>
              <w:t>000 1 06 06040 00 0000 110</w:t>
            </w:r>
          </w:p>
        </w:tc>
        <w:tc>
          <w:tcPr>
            <w:tcW w:w="5315" w:type="dxa"/>
          </w:tcPr>
          <w:p w:rsidR="00ED626B" w:rsidRPr="00576823" w:rsidRDefault="00ED626B" w:rsidP="003749F2">
            <w:pPr>
              <w:spacing w:after="0" w:line="240" w:lineRule="auto"/>
              <w:rPr>
                <w:rFonts w:ascii="Times New Roman" w:hAnsi="Times New Roman" w:cs="Times New Roman"/>
                <w:b/>
                <w:color w:val="000000"/>
                <w:sz w:val="24"/>
                <w:szCs w:val="24"/>
              </w:rPr>
            </w:pPr>
            <w:r w:rsidRPr="00576823">
              <w:rPr>
                <w:rFonts w:ascii="Times New Roman" w:hAnsi="Times New Roman" w:cs="Times New Roman"/>
                <w:b/>
                <w:color w:val="000000"/>
                <w:sz w:val="24"/>
                <w:szCs w:val="24"/>
              </w:rPr>
              <w:t>Земельный налог с физических лиц</w:t>
            </w:r>
          </w:p>
        </w:tc>
        <w:tc>
          <w:tcPr>
            <w:tcW w:w="1464" w:type="dxa"/>
          </w:tcPr>
          <w:p w:rsidR="00ED626B" w:rsidRPr="00576823" w:rsidRDefault="00ED626B" w:rsidP="003749F2">
            <w:pPr>
              <w:spacing w:after="0"/>
              <w:jc w:val="center"/>
              <w:rPr>
                <w:rFonts w:ascii="Times New Roman" w:hAnsi="Times New Roman" w:cs="Times New Roman"/>
                <w:b/>
                <w:sz w:val="24"/>
                <w:szCs w:val="24"/>
              </w:rPr>
            </w:pPr>
            <w:r w:rsidRPr="00576823">
              <w:rPr>
                <w:rFonts w:ascii="Times New Roman" w:hAnsi="Times New Roman" w:cs="Times New Roman"/>
                <w:b/>
                <w:sz w:val="24"/>
                <w:szCs w:val="24"/>
              </w:rPr>
              <w:t>30,7</w:t>
            </w:r>
          </w:p>
        </w:tc>
      </w:tr>
      <w:tr w:rsidR="00ED626B" w:rsidRPr="00576823" w:rsidTr="003749F2">
        <w:tc>
          <w:tcPr>
            <w:tcW w:w="2880" w:type="dxa"/>
          </w:tcPr>
          <w:p w:rsidR="00ED626B" w:rsidRPr="00576823" w:rsidRDefault="00ED626B" w:rsidP="003749F2">
            <w:pPr>
              <w:spacing w:after="0"/>
              <w:rPr>
                <w:rFonts w:ascii="Times New Roman" w:hAnsi="Times New Roman" w:cs="Times New Roman"/>
                <w:sz w:val="24"/>
                <w:szCs w:val="24"/>
              </w:rPr>
            </w:pPr>
            <w:r w:rsidRPr="00576823">
              <w:rPr>
                <w:rFonts w:ascii="Times New Roman" w:hAnsi="Times New Roman" w:cs="Times New Roman"/>
                <w:sz w:val="24"/>
                <w:szCs w:val="24"/>
              </w:rPr>
              <w:t>182 1 06 06043 10 0000 110</w:t>
            </w:r>
          </w:p>
        </w:tc>
        <w:tc>
          <w:tcPr>
            <w:tcW w:w="5315" w:type="dxa"/>
          </w:tcPr>
          <w:p w:rsidR="00ED626B" w:rsidRPr="00576823" w:rsidRDefault="00ED626B" w:rsidP="003749F2">
            <w:pPr>
              <w:spacing w:after="0" w:line="240" w:lineRule="auto"/>
              <w:rPr>
                <w:rFonts w:ascii="Times New Roman" w:hAnsi="Times New Roman" w:cs="Times New Roman"/>
                <w:color w:val="000000"/>
                <w:sz w:val="24"/>
                <w:szCs w:val="24"/>
              </w:rPr>
            </w:pPr>
            <w:r w:rsidRPr="00576823">
              <w:rPr>
                <w:rFonts w:ascii="Times New Roman" w:hAnsi="Times New Roman" w:cs="Times New Roman"/>
                <w:color w:val="000000"/>
                <w:sz w:val="24"/>
                <w:szCs w:val="24"/>
              </w:rPr>
              <w:t>Земельный налог с физических лиц, обладающих земельным участком, расположенным в границах сельских  поселений</w:t>
            </w:r>
          </w:p>
        </w:tc>
        <w:tc>
          <w:tcPr>
            <w:tcW w:w="1464" w:type="dxa"/>
          </w:tcPr>
          <w:p w:rsidR="00ED626B" w:rsidRPr="00576823" w:rsidRDefault="00ED626B" w:rsidP="003749F2">
            <w:pPr>
              <w:spacing w:after="0"/>
              <w:jc w:val="center"/>
              <w:rPr>
                <w:rFonts w:ascii="Times New Roman" w:hAnsi="Times New Roman" w:cs="Times New Roman"/>
                <w:sz w:val="24"/>
                <w:szCs w:val="24"/>
              </w:rPr>
            </w:pPr>
            <w:r w:rsidRPr="00576823">
              <w:rPr>
                <w:rFonts w:ascii="Times New Roman" w:hAnsi="Times New Roman" w:cs="Times New Roman"/>
                <w:sz w:val="24"/>
                <w:szCs w:val="24"/>
              </w:rPr>
              <w:t>30,7</w:t>
            </w:r>
          </w:p>
        </w:tc>
      </w:tr>
      <w:tr w:rsidR="00ED626B" w:rsidRPr="00576823" w:rsidTr="003749F2">
        <w:trPr>
          <w:trHeight w:val="183"/>
        </w:trPr>
        <w:tc>
          <w:tcPr>
            <w:tcW w:w="2880" w:type="dxa"/>
          </w:tcPr>
          <w:p w:rsidR="00ED626B" w:rsidRPr="00576823" w:rsidRDefault="00ED626B" w:rsidP="003749F2">
            <w:pPr>
              <w:spacing w:after="0"/>
              <w:rPr>
                <w:rFonts w:ascii="Times New Roman" w:hAnsi="Times New Roman" w:cs="Times New Roman"/>
                <w:b/>
                <w:bCs/>
                <w:sz w:val="24"/>
                <w:szCs w:val="24"/>
              </w:rPr>
            </w:pPr>
            <w:r w:rsidRPr="00576823">
              <w:rPr>
                <w:rFonts w:ascii="Times New Roman" w:hAnsi="Times New Roman" w:cs="Times New Roman"/>
                <w:b/>
                <w:bCs/>
                <w:sz w:val="24"/>
                <w:szCs w:val="24"/>
              </w:rPr>
              <w:lastRenderedPageBreak/>
              <w:t>000 1 08 00000 00 0000 000</w:t>
            </w:r>
          </w:p>
        </w:tc>
        <w:tc>
          <w:tcPr>
            <w:tcW w:w="5315" w:type="dxa"/>
          </w:tcPr>
          <w:p w:rsidR="00ED626B" w:rsidRPr="00576823" w:rsidRDefault="00ED626B" w:rsidP="003749F2">
            <w:pPr>
              <w:spacing w:after="0" w:line="240" w:lineRule="auto"/>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ГОСУДАРСТВЕННАЯ ПОШЛИНА</w:t>
            </w:r>
          </w:p>
        </w:tc>
        <w:tc>
          <w:tcPr>
            <w:tcW w:w="1464" w:type="dxa"/>
          </w:tcPr>
          <w:p w:rsidR="00ED626B" w:rsidRPr="00576823" w:rsidRDefault="00ED626B" w:rsidP="003749F2">
            <w:pPr>
              <w:spacing w:after="0"/>
              <w:jc w:val="center"/>
              <w:rPr>
                <w:rFonts w:ascii="Times New Roman" w:hAnsi="Times New Roman" w:cs="Times New Roman"/>
                <w:b/>
                <w:bCs/>
                <w:sz w:val="24"/>
                <w:szCs w:val="24"/>
              </w:rPr>
            </w:pPr>
            <w:r w:rsidRPr="00576823">
              <w:rPr>
                <w:rFonts w:ascii="Times New Roman" w:hAnsi="Times New Roman" w:cs="Times New Roman"/>
                <w:b/>
                <w:bCs/>
                <w:sz w:val="24"/>
                <w:szCs w:val="24"/>
              </w:rPr>
              <w:t>46,2</w:t>
            </w:r>
          </w:p>
        </w:tc>
      </w:tr>
      <w:tr w:rsidR="00ED626B" w:rsidRPr="00576823" w:rsidTr="003749F2">
        <w:trPr>
          <w:trHeight w:val="880"/>
        </w:trPr>
        <w:tc>
          <w:tcPr>
            <w:tcW w:w="2880" w:type="dxa"/>
          </w:tcPr>
          <w:p w:rsidR="00ED626B" w:rsidRPr="00576823" w:rsidRDefault="00ED626B" w:rsidP="003749F2">
            <w:pPr>
              <w:spacing w:after="0"/>
              <w:rPr>
                <w:rFonts w:ascii="Times New Roman" w:hAnsi="Times New Roman" w:cs="Times New Roman"/>
                <w:b/>
                <w:sz w:val="24"/>
                <w:szCs w:val="24"/>
              </w:rPr>
            </w:pPr>
            <w:r w:rsidRPr="00576823">
              <w:rPr>
                <w:rFonts w:ascii="Times New Roman" w:hAnsi="Times New Roman" w:cs="Times New Roman"/>
                <w:b/>
                <w:sz w:val="24"/>
                <w:szCs w:val="24"/>
              </w:rPr>
              <w:t>000 1 08 04000 01 0000 110</w:t>
            </w:r>
          </w:p>
        </w:tc>
        <w:tc>
          <w:tcPr>
            <w:tcW w:w="5315" w:type="dxa"/>
          </w:tcPr>
          <w:p w:rsidR="00ED626B" w:rsidRPr="00576823" w:rsidRDefault="00ED626B" w:rsidP="003749F2">
            <w:pPr>
              <w:spacing w:after="0" w:line="240" w:lineRule="auto"/>
              <w:rPr>
                <w:rFonts w:ascii="Times New Roman" w:hAnsi="Times New Roman" w:cs="Times New Roman"/>
                <w:b/>
                <w:color w:val="000000"/>
                <w:sz w:val="24"/>
                <w:szCs w:val="24"/>
              </w:rPr>
            </w:pPr>
            <w:r w:rsidRPr="00576823">
              <w:rPr>
                <w:rFonts w:ascii="Times New Roman" w:hAnsi="Times New Roman" w:cs="Times New Roman"/>
                <w:b/>
                <w:color w:val="000000"/>
                <w:sz w:val="24"/>
                <w:szCs w:val="24"/>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464" w:type="dxa"/>
          </w:tcPr>
          <w:p w:rsidR="00ED626B" w:rsidRPr="00576823" w:rsidRDefault="00ED626B" w:rsidP="003749F2">
            <w:pPr>
              <w:spacing w:after="0"/>
              <w:jc w:val="center"/>
              <w:rPr>
                <w:rFonts w:ascii="Times New Roman" w:hAnsi="Times New Roman" w:cs="Times New Roman"/>
                <w:sz w:val="24"/>
                <w:szCs w:val="24"/>
              </w:rPr>
            </w:pPr>
            <w:r w:rsidRPr="00576823">
              <w:rPr>
                <w:rFonts w:ascii="Times New Roman" w:hAnsi="Times New Roman" w:cs="Times New Roman"/>
                <w:sz w:val="24"/>
                <w:szCs w:val="24"/>
              </w:rPr>
              <w:t>46,2</w:t>
            </w:r>
          </w:p>
        </w:tc>
      </w:tr>
      <w:tr w:rsidR="00ED626B" w:rsidRPr="00576823" w:rsidTr="003749F2">
        <w:tc>
          <w:tcPr>
            <w:tcW w:w="2880" w:type="dxa"/>
          </w:tcPr>
          <w:p w:rsidR="00ED626B" w:rsidRPr="00576823" w:rsidRDefault="00ED626B" w:rsidP="003749F2">
            <w:pPr>
              <w:spacing w:after="0"/>
              <w:rPr>
                <w:rFonts w:ascii="Times New Roman" w:hAnsi="Times New Roman" w:cs="Times New Roman"/>
                <w:sz w:val="24"/>
                <w:szCs w:val="24"/>
              </w:rPr>
            </w:pPr>
            <w:r w:rsidRPr="00576823">
              <w:rPr>
                <w:rFonts w:ascii="Times New Roman" w:hAnsi="Times New Roman" w:cs="Times New Roman"/>
                <w:sz w:val="24"/>
                <w:szCs w:val="24"/>
              </w:rPr>
              <w:t>790 1 08 04020 01 0000 110</w:t>
            </w:r>
          </w:p>
        </w:tc>
        <w:tc>
          <w:tcPr>
            <w:tcW w:w="5315" w:type="dxa"/>
          </w:tcPr>
          <w:p w:rsidR="00ED626B" w:rsidRPr="00576823" w:rsidRDefault="00ED626B" w:rsidP="003749F2">
            <w:pPr>
              <w:spacing w:after="0" w:line="240" w:lineRule="auto"/>
              <w:rPr>
                <w:rFonts w:ascii="Times New Roman" w:hAnsi="Times New Roman" w:cs="Times New Roman"/>
                <w:color w:val="000000"/>
                <w:sz w:val="24"/>
                <w:szCs w:val="24"/>
              </w:rPr>
            </w:pPr>
            <w:r w:rsidRPr="00576823">
              <w:rPr>
                <w:rFonts w:ascii="Times New Roman" w:hAnsi="Times New Roman" w:cs="Times New Roman"/>
                <w:color w:val="000000"/>
                <w:sz w:val="24"/>
                <w:szCs w:val="24"/>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w:t>
            </w:r>
          </w:p>
        </w:tc>
        <w:tc>
          <w:tcPr>
            <w:tcW w:w="1464" w:type="dxa"/>
          </w:tcPr>
          <w:p w:rsidR="00ED626B" w:rsidRPr="00576823" w:rsidRDefault="00ED626B" w:rsidP="003749F2">
            <w:pPr>
              <w:spacing w:after="0"/>
              <w:jc w:val="center"/>
              <w:rPr>
                <w:rFonts w:ascii="Times New Roman" w:hAnsi="Times New Roman" w:cs="Times New Roman"/>
                <w:sz w:val="24"/>
                <w:szCs w:val="24"/>
              </w:rPr>
            </w:pPr>
            <w:r w:rsidRPr="00576823">
              <w:rPr>
                <w:rFonts w:ascii="Times New Roman" w:hAnsi="Times New Roman" w:cs="Times New Roman"/>
                <w:sz w:val="24"/>
                <w:szCs w:val="24"/>
              </w:rPr>
              <w:t>46,2</w:t>
            </w:r>
          </w:p>
        </w:tc>
      </w:tr>
      <w:tr w:rsidR="00ED626B" w:rsidRPr="00576823" w:rsidTr="003749F2">
        <w:trPr>
          <w:trHeight w:val="801"/>
        </w:trPr>
        <w:tc>
          <w:tcPr>
            <w:tcW w:w="2880" w:type="dxa"/>
          </w:tcPr>
          <w:p w:rsidR="00ED626B" w:rsidRPr="00576823" w:rsidRDefault="00ED626B" w:rsidP="003749F2">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000 1 11 00000 00 0000 000</w:t>
            </w:r>
          </w:p>
        </w:tc>
        <w:tc>
          <w:tcPr>
            <w:tcW w:w="5315" w:type="dxa"/>
          </w:tcPr>
          <w:p w:rsidR="00ED626B" w:rsidRPr="00576823" w:rsidRDefault="00ED626B" w:rsidP="003749F2">
            <w:pPr>
              <w:jc w:val="both"/>
              <w:rPr>
                <w:rFonts w:ascii="Times New Roman" w:hAnsi="Times New Roman" w:cs="Times New Roman"/>
                <w:b/>
                <w:color w:val="000000"/>
                <w:sz w:val="24"/>
                <w:szCs w:val="24"/>
              </w:rPr>
            </w:pPr>
            <w:r w:rsidRPr="00576823">
              <w:rPr>
                <w:rFonts w:ascii="Times New Roman" w:hAnsi="Times New Roman" w:cs="Times New Roman"/>
                <w:b/>
                <w:color w:val="000000"/>
                <w:sz w:val="24"/>
                <w:szCs w:val="24"/>
              </w:rPr>
              <w:t>Доходы от использования имущества, находящегося в государственной и муниципальной собственности</w:t>
            </w:r>
          </w:p>
        </w:tc>
        <w:tc>
          <w:tcPr>
            <w:tcW w:w="1464" w:type="dxa"/>
          </w:tcPr>
          <w:p w:rsidR="00ED626B" w:rsidRPr="00576823" w:rsidRDefault="00ED626B" w:rsidP="003749F2">
            <w:pPr>
              <w:spacing w:after="0"/>
              <w:jc w:val="center"/>
              <w:rPr>
                <w:rFonts w:ascii="Times New Roman" w:hAnsi="Times New Roman" w:cs="Times New Roman"/>
                <w:b/>
                <w:bCs/>
                <w:sz w:val="24"/>
                <w:szCs w:val="24"/>
              </w:rPr>
            </w:pPr>
            <w:r w:rsidRPr="00576823">
              <w:rPr>
                <w:rFonts w:ascii="Times New Roman" w:hAnsi="Times New Roman" w:cs="Times New Roman"/>
                <w:b/>
                <w:bCs/>
                <w:sz w:val="24"/>
                <w:szCs w:val="24"/>
              </w:rPr>
              <w:t>223,4</w:t>
            </w:r>
          </w:p>
        </w:tc>
      </w:tr>
      <w:tr w:rsidR="00ED626B" w:rsidRPr="00576823" w:rsidTr="003749F2">
        <w:trPr>
          <w:trHeight w:val="507"/>
        </w:trPr>
        <w:tc>
          <w:tcPr>
            <w:tcW w:w="2880" w:type="dxa"/>
          </w:tcPr>
          <w:p w:rsidR="00ED626B" w:rsidRPr="00576823" w:rsidRDefault="00ED626B" w:rsidP="003749F2">
            <w:pPr>
              <w:spacing w:after="0"/>
              <w:rPr>
                <w:rFonts w:ascii="Times New Roman" w:hAnsi="Times New Roman" w:cs="Times New Roman"/>
                <w:bCs/>
                <w:sz w:val="24"/>
                <w:szCs w:val="24"/>
              </w:rPr>
            </w:pPr>
            <w:r w:rsidRPr="00576823">
              <w:rPr>
                <w:rFonts w:ascii="Times New Roman" w:hAnsi="Times New Roman" w:cs="Times New Roman"/>
                <w:bCs/>
                <w:sz w:val="24"/>
                <w:szCs w:val="24"/>
              </w:rPr>
              <w:t>000 1 11 05000 00 0000 120</w:t>
            </w:r>
          </w:p>
        </w:tc>
        <w:tc>
          <w:tcPr>
            <w:tcW w:w="5315" w:type="dxa"/>
          </w:tcPr>
          <w:p w:rsidR="00ED626B" w:rsidRPr="00576823" w:rsidRDefault="00ED626B" w:rsidP="003749F2">
            <w:pPr>
              <w:keepNext/>
              <w:keepLines/>
              <w:spacing w:after="0" w:line="240" w:lineRule="auto"/>
              <w:jc w:val="both"/>
              <w:outlineLvl w:val="2"/>
              <w:rPr>
                <w:rFonts w:ascii="Times New Roman" w:hAnsi="Times New Roman" w:cs="Times New Roman"/>
                <w:bCs/>
                <w:color w:val="000000"/>
                <w:sz w:val="24"/>
                <w:szCs w:val="24"/>
              </w:rPr>
            </w:pPr>
            <w:r w:rsidRPr="00576823">
              <w:rPr>
                <w:rFonts w:ascii="Times New Roman" w:hAnsi="Times New Roman" w:cs="Times New Roman"/>
                <w:color w:val="333333"/>
                <w:sz w:val="24"/>
                <w:szCs w:val="24"/>
                <w:shd w:val="clear" w:color="auto" w:fill="FFFFFF"/>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64" w:type="dxa"/>
          </w:tcPr>
          <w:p w:rsidR="00ED626B" w:rsidRPr="00576823" w:rsidRDefault="00ED626B" w:rsidP="003749F2">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98,0</w:t>
            </w:r>
          </w:p>
        </w:tc>
      </w:tr>
      <w:tr w:rsidR="00ED626B" w:rsidRPr="00576823" w:rsidTr="003749F2">
        <w:trPr>
          <w:trHeight w:val="507"/>
        </w:trPr>
        <w:tc>
          <w:tcPr>
            <w:tcW w:w="2880" w:type="dxa"/>
          </w:tcPr>
          <w:p w:rsidR="00ED626B" w:rsidRPr="00576823" w:rsidRDefault="00ED626B" w:rsidP="003749F2">
            <w:pPr>
              <w:spacing w:after="0"/>
              <w:rPr>
                <w:rFonts w:ascii="Times New Roman" w:hAnsi="Times New Roman" w:cs="Times New Roman"/>
                <w:bCs/>
                <w:sz w:val="24"/>
                <w:szCs w:val="24"/>
              </w:rPr>
            </w:pPr>
            <w:r w:rsidRPr="00576823">
              <w:rPr>
                <w:rFonts w:ascii="Times New Roman" w:hAnsi="Times New Roman" w:cs="Times New Roman"/>
                <w:bCs/>
                <w:sz w:val="24"/>
                <w:szCs w:val="24"/>
              </w:rPr>
              <w:t>000 1 11 05030 00 0000 120</w:t>
            </w:r>
          </w:p>
        </w:tc>
        <w:tc>
          <w:tcPr>
            <w:tcW w:w="5315" w:type="dxa"/>
          </w:tcPr>
          <w:p w:rsidR="00ED626B" w:rsidRPr="00576823" w:rsidRDefault="00ED626B" w:rsidP="003749F2">
            <w:pPr>
              <w:keepNext/>
              <w:keepLines/>
              <w:spacing w:after="0" w:line="240" w:lineRule="auto"/>
              <w:jc w:val="both"/>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464" w:type="dxa"/>
          </w:tcPr>
          <w:p w:rsidR="00ED626B" w:rsidRPr="00576823" w:rsidRDefault="00ED626B" w:rsidP="003749F2">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98,0</w:t>
            </w:r>
          </w:p>
        </w:tc>
      </w:tr>
      <w:tr w:rsidR="00ED626B" w:rsidRPr="00576823" w:rsidTr="003749F2">
        <w:trPr>
          <w:trHeight w:val="507"/>
        </w:trPr>
        <w:tc>
          <w:tcPr>
            <w:tcW w:w="2880" w:type="dxa"/>
          </w:tcPr>
          <w:p w:rsidR="00ED626B" w:rsidRPr="00576823" w:rsidRDefault="00ED626B" w:rsidP="003749F2">
            <w:pPr>
              <w:spacing w:after="0"/>
              <w:rPr>
                <w:rFonts w:ascii="Times New Roman" w:hAnsi="Times New Roman" w:cs="Times New Roman"/>
                <w:bCs/>
                <w:sz w:val="24"/>
                <w:szCs w:val="24"/>
              </w:rPr>
            </w:pPr>
            <w:r w:rsidRPr="00576823">
              <w:rPr>
                <w:rFonts w:ascii="Times New Roman" w:hAnsi="Times New Roman" w:cs="Times New Roman"/>
                <w:bCs/>
                <w:sz w:val="24"/>
                <w:szCs w:val="24"/>
              </w:rPr>
              <w:t>790 1 11 05035 10 0000 120</w:t>
            </w:r>
          </w:p>
        </w:tc>
        <w:tc>
          <w:tcPr>
            <w:tcW w:w="5315" w:type="dxa"/>
          </w:tcPr>
          <w:p w:rsidR="00ED626B" w:rsidRPr="00576823" w:rsidRDefault="00ED626B" w:rsidP="003749F2">
            <w:pPr>
              <w:keepNext/>
              <w:keepLines/>
              <w:spacing w:after="0" w:line="240" w:lineRule="auto"/>
              <w:jc w:val="both"/>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464" w:type="dxa"/>
          </w:tcPr>
          <w:p w:rsidR="00ED626B" w:rsidRPr="00576823" w:rsidRDefault="00ED626B" w:rsidP="003749F2">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98,0</w:t>
            </w:r>
          </w:p>
        </w:tc>
      </w:tr>
      <w:tr w:rsidR="00ED626B" w:rsidRPr="00576823" w:rsidTr="003749F2">
        <w:trPr>
          <w:trHeight w:val="507"/>
        </w:trPr>
        <w:tc>
          <w:tcPr>
            <w:tcW w:w="2880" w:type="dxa"/>
          </w:tcPr>
          <w:p w:rsidR="00ED626B" w:rsidRPr="00576823" w:rsidRDefault="00ED626B" w:rsidP="003749F2">
            <w:pPr>
              <w:spacing w:after="0"/>
              <w:rPr>
                <w:rFonts w:ascii="Times New Roman" w:hAnsi="Times New Roman" w:cs="Times New Roman"/>
                <w:bCs/>
                <w:sz w:val="24"/>
                <w:szCs w:val="24"/>
              </w:rPr>
            </w:pPr>
            <w:r w:rsidRPr="00576823">
              <w:rPr>
                <w:rFonts w:ascii="Times New Roman" w:hAnsi="Times New Roman" w:cs="Times New Roman"/>
                <w:bCs/>
                <w:sz w:val="24"/>
                <w:szCs w:val="24"/>
              </w:rPr>
              <w:t>000 111 09000   00 0000 120</w:t>
            </w:r>
          </w:p>
        </w:tc>
        <w:tc>
          <w:tcPr>
            <w:tcW w:w="5315" w:type="dxa"/>
          </w:tcPr>
          <w:p w:rsidR="00ED626B" w:rsidRPr="00576823" w:rsidRDefault="00ED626B" w:rsidP="003749F2">
            <w:pPr>
              <w:keepNext/>
              <w:keepLines/>
              <w:spacing w:after="0" w:line="240" w:lineRule="auto"/>
              <w:jc w:val="both"/>
              <w:outlineLvl w:val="2"/>
              <w:rPr>
                <w:rFonts w:ascii="Times New Roman" w:hAnsi="Times New Roman" w:cs="Times New Roman"/>
                <w:b/>
                <w:bCs/>
                <w:color w:val="000000"/>
                <w:sz w:val="24"/>
                <w:szCs w:val="24"/>
              </w:rPr>
            </w:pPr>
            <w:r w:rsidRPr="00576823">
              <w:rPr>
                <w:rFonts w:ascii="Times New Roman" w:hAnsi="Times New Roman" w:cs="Times New Roman"/>
                <w:bCs/>
                <w:color w:val="000000"/>
                <w:sz w:val="24"/>
                <w:szCs w:val="24"/>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r w:rsidRPr="00576823">
              <w:rPr>
                <w:rFonts w:ascii="Times New Roman" w:hAnsi="Times New Roman" w:cs="Times New Roman"/>
                <w:b/>
                <w:bCs/>
                <w:color w:val="000000"/>
                <w:sz w:val="24"/>
                <w:szCs w:val="24"/>
              </w:rPr>
              <w:t>)</w:t>
            </w:r>
          </w:p>
        </w:tc>
        <w:tc>
          <w:tcPr>
            <w:tcW w:w="1464" w:type="dxa"/>
          </w:tcPr>
          <w:p w:rsidR="00ED626B" w:rsidRPr="00576823" w:rsidRDefault="00ED626B" w:rsidP="003749F2">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125,4</w:t>
            </w:r>
          </w:p>
        </w:tc>
      </w:tr>
      <w:tr w:rsidR="00ED626B" w:rsidRPr="00576823" w:rsidTr="003749F2">
        <w:trPr>
          <w:trHeight w:val="507"/>
        </w:trPr>
        <w:tc>
          <w:tcPr>
            <w:tcW w:w="2880" w:type="dxa"/>
          </w:tcPr>
          <w:p w:rsidR="00ED626B" w:rsidRPr="00576823" w:rsidRDefault="00ED626B" w:rsidP="003749F2">
            <w:pPr>
              <w:spacing w:after="0"/>
              <w:rPr>
                <w:rFonts w:ascii="Times New Roman" w:hAnsi="Times New Roman" w:cs="Times New Roman"/>
                <w:bCs/>
                <w:sz w:val="24"/>
                <w:szCs w:val="24"/>
              </w:rPr>
            </w:pPr>
            <w:r w:rsidRPr="00576823">
              <w:rPr>
                <w:rFonts w:ascii="Times New Roman" w:hAnsi="Times New Roman" w:cs="Times New Roman"/>
                <w:bCs/>
                <w:sz w:val="24"/>
                <w:szCs w:val="24"/>
              </w:rPr>
              <w:t>000 111 09040   00 0000 120</w:t>
            </w:r>
          </w:p>
        </w:tc>
        <w:tc>
          <w:tcPr>
            <w:tcW w:w="5315" w:type="dxa"/>
          </w:tcPr>
          <w:p w:rsidR="00ED626B" w:rsidRPr="00576823" w:rsidRDefault="00ED626B" w:rsidP="003749F2">
            <w:pPr>
              <w:keepNext/>
              <w:keepLines/>
              <w:spacing w:after="0" w:line="240" w:lineRule="auto"/>
              <w:jc w:val="both"/>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64" w:type="dxa"/>
          </w:tcPr>
          <w:p w:rsidR="00ED626B" w:rsidRPr="00576823" w:rsidRDefault="00ED626B" w:rsidP="003749F2">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125,4</w:t>
            </w:r>
          </w:p>
        </w:tc>
      </w:tr>
      <w:tr w:rsidR="00ED626B" w:rsidRPr="00576823" w:rsidTr="003749F2">
        <w:trPr>
          <w:trHeight w:val="507"/>
        </w:trPr>
        <w:tc>
          <w:tcPr>
            <w:tcW w:w="2880" w:type="dxa"/>
          </w:tcPr>
          <w:p w:rsidR="00ED626B" w:rsidRPr="00576823" w:rsidRDefault="00ED626B" w:rsidP="003749F2">
            <w:pPr>
              <w:spacing w:after="0"/>
              <w:rPr>
                <w:rFonts w:ascii="Times New Roman" w:hAnsi="Times New Roman" w:cs="Times New Roman"/>
                <w:bCs/>
                <w:sz w:val="24"/>
                <w:szCs w:val="24"/>
              </w:rPr>
            </w:pPr>
            <w:r w:rsidRPr="00576823">
              <w:rPr>
                <w:rFonts w:ascii="Times New Roman" w:hAnsi="Times New Roman" w:cs="Times New Roman"/>
                <w:bCs/>
                <w:sz w:val="24"/>
                <w:szCs w:val="24"/>
              </w:rPr>
              <w:lastRenderedPageBreak/>
              <w:t>790 111 09045 10 0000 120</w:t>
            </w:r>
          </w:p>
        </w:tc>
        <w:tc>
          <w:tcPr>
            <w:tcW w:w="5315" w:type="dxa"/>
          </w:tcPr>
          <w:p w:rsidR="00ED626B" w:rsidRPr="00576823" w:rsidRDefault="00ED626B" w:rsidP="003749F2">
            <w:pPr>
              <w:keepNext/>
              <w:keepLines/>
              <w:spacing w:after="0" w:line="240" w:lineRule="auto"/>
              <w:jc w:val="both"/>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464" w:type="dxa"/>
          </w:tcPr>
          <w:p w:rsidR="00ED626B" w:rsidRPr="00576823" w:rsidRDefault="00ED626B" w:rsidP="003749F2">
            <w:pPr>
              <w:spacing w:after="0"/>
              <w:rPr>
                <w:rFonts w:ascii="Times New Roman" w:hAnsi="Times New Roman" w:cs="Times New Roman"/>
                <w:bCs/>
                <w:sz w:val="24"/>
                <w:szCs w:val="24"/>
              </w:rPr>
            </w:pPr>
            <w:r w:rsidRPr="00576823">
              <w:rPr>
                <w:rFonts w:ascii="Times New Roman" w:hAnsi="Times New Roman" w:cs="Times New Roman"/>
                <w:bCs/>
                <w:sz w:val="24"/>
                <w:szCs w:val="24"/>
              </w:rPr>
              <w:t xml:space="preserve">      125,4</w:t>
            </w:r>
          </w:p>
        </w:tc>
      </w:tr>
      <w:tr w:rsidR="00ED626B" w:rsidRPr="00576823" w:rsidTr="003749F2">
        <w:trPr>
          <w:trHeight w:val="507"/>
        </w:trPr>
        <w:tc>
          <w:tcPr>
            <w:tcW w:w="2880" w:type="dxa"/>
          </w:tcPr>
          <w:p w:rsidR="00ED626B" w:rsidRPr="00576823" w:rsidRDefault="00ED626B" w:rsidP="003749F2">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000 1 13 00000 00 0000 000</w:t>
            </w:r>
          </w:p>
        </w:tc>
        <w:tc>
          <w:tcPr>
            <w:tcW w:w="5315" w:type="dxa"/>
          </w:tcPr>
          <w:p w:rsidR="00ED626B" w:rsidRPr="00576823" w:rsidRDefault="00ED626B" w:rsidP="003749F2">
            <w:pPr>
              <w:keepNext/>
              <w:keepLines/>
              <w:spacing w:after="0" w:line="240" w:lineRule="auto"/>
              <w:jc w:val="both"/>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Доходы от оказания платных услуг  и компенсации   затрат   государства</w:t>
            </w:r>
          </w:p>
        </w:tc>
        <w:tc>
          <w:tcPr>
            <w:tcW w:w="1464" w:type="dxa"/>
          </w:tcPr>
          <w:p w:rsidR="00ED626B" w:rsidRPr="00576823" w:rsidRDefault="00ED626B" w:rsidP="003749F2">
            <w:pPr>
              <w:spacing w:after="0"/>
              <w:jc w:val="center"/>
              <w:rPr>
                <w:rFonts w:ascii="Times New Roman" w:hAnsi="Times New Roman" w:cs="Times New Roman"/>
                <w:b/>
                <w:bCs/>
                <w:sz w:val="24"/>
                <w:szCs w:val="24"/>
              </w:rPr>
            </w:pPr>
            <w:r>
              <w:rPr>
                <w:rFonts w:ascii="Times New Roman" w:hAnsi="Times New Roman" w:cs="Times New Roman"/>
                <w:b/>
                <w:bCs/>
                <w:sz w:val="24"/>
                <w:szCs w:val="24"/>
              </w:rPr>
              <w:t>154</w:t>
            </w:r>
            <w:r w:rsidRPr="00576823">
              <w:rPr>
                <w:rFonts w:ascii="Times New Roman" w:hAnsi="Times New Roman" w:cs="Times New Roman"/>
                <w:b/>
                <w:bCs/>
                <w:sz w:val="24"/>
                <w:szCs w:val="24"/>
              </w:rPr>
              <w:t>,</w:t>
            </w:r>
            <w:r>
              <w:rPr>
                <w:rFonts w:ascii="Times New Roman" w:hAnsi="Times New Roman" w:cs="Times New Roman"/>
                <w:b/>
                <w:bCs/>
                <w:sz w:val="24"/>
                <w:szCs w:val="24"/>
              </w:rPr>
              <w:t>9</w:t>
            </w:r>
          </w:p>
        </w:tc>
      </w:tr>
      <w:tr w:rsidR="00ED626B" w:rsidRPr="00576823" w:rsidTr="003749F2">
        <w:trPr>
          <w:trHeight w:val="507"/>
        </w:trPr>
        <w:tc>
          <w:tcPr>
            <w:tcW w:w="2880" w:type="dxa"/>
          </w:tcPr>
          <w:p w:rsidR="00ED626B" w:rsidRPr="00576823" w:rsidRDefault="00ED626B" w:rsidP="003749F2">
            <w:pPr>
              <w:spacing w:after="0"/>
              <w:rPr>
                <w:rFonts w:ascii="Times New Roman" w:hAnsi="Times New Roman" w:cs="Times New Roman"/>
                <w:bCs/>
                <w:sz w:val="24"/>
                <w:szCs w:val="24"/>
              </w:rPr>
            </w:pPr>
            <w:r w:rsidRPr="00576823">
              <w:rPr>
                <w:rFonts w:ascii="Times New Roman" w:hAnsi="Times New Roman" w:cs="Times New Roman"/>
                <w:bCs/>
                <w:sz w:val="24"/>
                <w:szCs w:val="24"/>
              </w:rPr>
              <w:t>000 1 13 02000 00 0000 130</w:t>
            </w:r>
          </w:p>
        </w:tc>
        <w:tc>
          <w:tcPr>
            <w:tcW w:w="5315" w:type="dxa"/>
          </w:tcPr>
          <w:p w:rsidR="00ED626B" w:rsidRPr="00576823" w:rsidRDefault="00ED626B" w:rsidP="003749F2">
            <w:pPr>
              <w:keepNext/>
              <w:keepLines/>
              <w:spacing w:after="0" w:line="240" w:lineRule="auto"/>
              <w:jc w:val="both"/>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Доходы от компенсации затрат государства</w:t>
            </w:r>
          </w:p>
        </w:tc>
        <w:tc>
          <w:tcPr>
            <w:tcW w:w="1464" w:type="dxa"/>
          </w:tcPr>
          <w:p w:rsidR="00ED626B" w:rsidRPr="00576823" w:rsidRDefault="00ED626B" w:rsidP="003749F2">
            <w:pPr>
              <w:spacing w:after="0"/>
              <w:jc w:val="center"/>
              <w:rPr>
                <w:rFonts w:ascii="Times New Roman" w:hAnsi="Times New Roman" w:cs="Times New Roman"/>
                <w:bCs/>
                <w:sz w:val="24"/>
                <w:szCs w:val="24"/>
              </w:rPr>
            </w:pPr>
            <w:r>
              <w:rPr>
                <w:rFonts w:ascii="Times New Roman" w:hAnsi="Times New Roman" w:cs="Times New Roman"/>
                <w:bCs/>
                <w:sz w:val="24"/>
                <w:szCs w:val="24"/>
              </w:rPr>
              <w:t>154</w:t>
            </w:r>
            <w:r w:rsidRPr="00576823">
              <w:rPr>
                <w:rFonts w:ascii="Times New Roman" w:hAnsi="Times New Roman" w:cs="Times New Roman"/>
                <w:bCs/>
                <w:sz w:val="24"/>
                <w:szCs w:val="24"/>
              </w:rPr>
              <w:t>,</w:t>
            </w:r>
            <w:r>
              <w:rPr>
                <w:rFonts w:ascii="Times New Roman" w:hAnsi="Times New Roman" w:cs="Times New Roman"/>
                <w:bCs/>
                <w:sz w:val="24"/>
                <w:szCs w:val="24"/>
              </w:rPr>
              <w:t>9</w:t>
            </w:r>
          </w:p>
        </w:tc>
      </w:tr>
      <w:tr w:rsidR="00ED626B" w:rsidRPr="00576823" w:rsidTr="003749F2">
        <w:trPr>
          <w:trHeight w:val="507"/>
        </w:trPr>
        <w:tc>
          <w:tcPr>
            <w:tcW w:w="2880" w:type="dxa"/>
          </w:tcPr>
          <w:p w:rsidR="00ED626B" w:rsidRPr="00576823" w:rsidRDefault="00ED626B" w:rsidP="003749F2">
            <w:pPr>
              <w:spacing w:after="0"/>
              <w:rPr>
                <w:rFonts w:ascii="Times New Roman" w:hAnsi="Times New Roman" w:cs="Times New Roman"/>
                <w:bCs/>
                <w:sz w:val="24"/>
                <w:szCs w:val="24"/>
              </w:rPr>
            </w:pPr>
            <w:r w:rsidRPr="00576823">
              <w:rPr>
                <w:rFonts w:ascii="Times New Roman" w:hAnsi="Times New Roman" w:cs="Times New Roman"/>
                <w:bCs/>
                <w:sz w:val="24"/>
                <w:szCs w:val="24"/>
              </w:rPr>
              <w:t>790 1 13 02995 10 0000 130</w:t>
            </w:r>
          </w:p>
        </w:tc>
        <w:tc>
          <w:tcPr>
            <w:tcW w:w="5315" w:type="dxa"/>
          </w:tcPr>
          <w:p w:rsidR="00ED626B" w:rsidRPr="00576823" w:rsidRDefault="00ED626B" w:rsidP="003749F2">
            <w:pPr>
              <w:keepNext/>
              <w:keepLines/>
              <w:spacing w:after="0" w:line="240" w:lineRule="auto"/>
              <w:jc w:val="both"/>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Прочие доходы от компенсации затрат бюджетов сельских поселений</w:t>
            </w:r>
          </w:p>
        </w:tc>
        <w:tc>
          <w:tcPr>
            <w:tcW w:w="1464" w:type="dxa"/>
          </w:tcPr>
          <w:p w:rsidR="00ED626B" w:rsidRPr="00576823" w:rsidRDefault="00ED626B" w:rsidP="003749F2">
            <w:pPr>
              <w:spacing w:after="0"/>
              <w:jc w:val="center"/>
              <w:rPr>
                <w:rFonts w:ascii="Times New Roman" w:hAnsi="Times New Roman" w:cs="Times New Roman"/>
                <w:bCs/>
                <w:sz w:val="24"/>
                <w:szCs w:val="24"/>
              </w:rPr>
            </w:pPr>
            <w:r>
              <w:rPr>
                <w:rFonts w:ascii="Times New Roman" w:hAnsi="Times New Roman" w:cs="Times New Roman"/>
                <w:bCs/>
                <w:sz w:val="24"/>
                <w:szCs w:val="24"/>
              </w:rPr>
              <w:t>154,9</w:t>
            </w:r>
          </w:p>
        </w:tc>
      </w:tr>
      <w:tr w:rsidR="00ED626B" w:rsidRPr="00576823" w:rsidTr="003749F2">
        <w:trPr>
          <w:trHeight w:val="315"/>
        </w:trPr>
        <w:tc>
          <w:tcPr>
            <w:tcW w:w="2880" w:type="dxa"/>
          </w:tcPr>
          <w:p w:rsidR="00ED626B" w:rsidRPr="00576823" w:rsidRDefault="00ED626B" w:rsidP="003749F2">
            <w:pPr>
              <w:spacing w:after="0"/>
              <w:rPr>
                <w:rFonts w:ascii="Times New Roman" w:hAnsi="Times New Roman" w:cs="Times New Roman"/>
                <w:sz w:val="24"/>
                <w:szCs w:val="24"/>
              </w:rPr>
            </w:pPr>
            <w:r w:rsidRPr="00576823">
              <w:rPr>
                <w:rFonts w:ascii="Times New Roman" w:hAnsi="Times New Roman" w:cs="Times New Roman"/>
                <w:b/>
                <w:bCs/>
                <w:sz w:val="24"/>
                <w:szCs w:val="24"/>
              </w:rPr>
              <w:t>000 2 00 00000 00 0000 000</w:t>
            </w:r>
          </w:p>
        </w:tc>
        <w:tc>
          <w:tcPr>
            <w:tcW w:w="5315" w:type="dxa"/>
          </w:tcPr>
          <w:p w:rsidR="00ED626B" w:rsidRPr="00576823" w:rsidRDefault="00ED626B" w:rsidP="003749F2">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БЕЗВОЗМЕЗДНЫЕ ПОСТУПЛЕНИЯ</w:t>
            </w:r>
          </w:p>
        </w:tc>
        <w:tc>
          <w:tcPr>
            <w:tcW w:w="1464" w:type="dxa"/>
          </w:tcPr>
          <w:p w:rsidR="00ED626B" w:rsidRPr="00576823" w:rsidRDefault="00ED626B" w:rsidP="003749F2">
            <w:pPr>
              <w:spacing w:after="0"/>
              <w:jc w:val="center"/>
              <w:rPr>
                <w:rFonts w:ascii="Times New Roman" w:hAnsi="Times New Roman" w:cs="Times New Roman"/>
                <w:b/>
                <w:bCs/>
                <w:sz w:val="24"/>
                <w:szCs w:val="24"/>
              </w:rPr>
            </w:pPr>
            <w:r w:rsidRPr="00576823">
              <w:rPr>
                <w:rFonts w:ascii="Times New Roman" w:hAnsi="Times New Roman" w:cs="Times New Roman"/>
                <w:b/>
                <w:bCs/>
                <w:sz w:val="24"/>
                <w:szCs w:val="24"/>
              </w:rPr>
              <w:t>17 127,7</w:t>
            </w:r>
          </w:p>
        </w:tc>
      </w:tr>
      <w:tr w:rsidR="00ED626B" w:rsidRPr="00576823" w:rsidTr="003749F2">
        <w:trPr>
          <w:trHeight w:val="543"/>
        </w:trPr>
        <w:tc>
          <w:tcPr>
            <w:tcW w:w="2880" w:type="dxa"/>
          </w:tcPr>
          <w:p w:rsidR="00ED626B" w:rsidRPr="00576823" w:rsidRDefault="00ED626B" w:rsidP="003749F2">
            <w:pPr>
              <w:rPr>
                <w:rFonts w:ascii="Times New Roman" w:hAnsi="Times New Roman" w:cs="Times New Roman"/>
                <w:b/>
                <w:bCs/>
                <w:sz w:val="24"/>
                <w:szCs w:val="24"/>
              </w:rPr>
            </w:pPr>
            <w:r w:rsidRPr="00576823">
              <w:rPr>
                <w:rFonts w:ascii="Times New Roman" w:hAnsi="Times New Roman" w:cs="Times New Roman"/>
                <w:b/>
                <w:bCs/>
                <w:sz w:val="24"/>
                <w:szCs w:val="24"/>
              </w:rPr>
              <w:t>000 2 02 00000 00 0000 000</w:t>
            </w:r>
          </w:p>
        </w:tc>
        <w:tc>
          <w:tcPr>
            <w:tcW w:w="5315" w:type="dxa"/>
          </w:tcPr>
          <w:p w:rsidR="00ED626B" w:rsidRPr="00576823" w:rsidRDefault="00ED626B" w:rsidP="003749F2">
            <w:pPr>
              <w:spacing w:after="0" w:line="240" w:lineRule="auto"/>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БЕЗВОЗМЕЗДНЫЕ  ПОСТУПЛЕНИЯ  ОТ ДРУГИХ  БЮДЖЕТОВ  БЮДЖЕТНОЙ  СИСТЕМЫ  РОССИЙСКОЙ  ФЕДЕРАЦИИ</w:t>
            </w:r>
          </w:p>
        </w:tc>
        <w:tc>
          <w:tcPr>
            <w:tcW w:w="1464" w:type="dxa"/>
          </w:tcPr>
          <w:p w:rsidR="00ED626B" w:rsidRPr="00576823" w:rsidRDefault="00ED626B" w:rsidP="003749F2">
            <w:pPr>
              <w:tabs>
                <w:tab w:val="center" w:pos="843"/>
              </w:tabs>
              <w:jc w:val="center"/>
              <w:rPr>
                <w:rFonts w:ascii="Times New Roman" w:hAnsi="Times New Roman" w:cs="Times New Roman"/>
                <w:b/>
                <w:bCs/>
                <w:sz w:val="24"/>
                <w:szCs w:val="24"/>
              </w:rPr>
            </w:pPr>
            <w:r w:rsidRPr="00576823">
              <w:rPr>
                <w:rFonts w:ascii="Times New Roman" w:hAnsi="Times New Roman" w:cs="Times New Roman"/>
                <w:b/>
                <w:bCs/>
                <w:sz w:val="24"/>
                <w:szCs w:val="24"/>
              </w:rPr>
              <w:t>17 151,5</w:t>
            </w:r>
          </w:p>
        </w:tc>
      </w:tr>
      <w:tr w:rsidR="00ED626B" w:rsidRPr="00576823" w:rsidTr="003749F2">
        <w:trPr>
          <w:trHeight w:val="579"/>
        </w:trPr>
        <w:tc>
          <w:tcPr>
            <w:tcW w:w="2880" w:type="dxa"/>
          </w:tcPr>
          <w:p w:rsidR="00ED626B" w:rsidRPr="00576823" w:rsidRDefault="00ED626B" w:rsidP="003749F2">
            <w:pPr>
              <w:rPr>
                <w:rFonts w:ascii="Times New Roman" w:hAnsi="Times New Roman" w:cs="Times New Roman"/>
                <w:b/>
                <w:bCs/>
                <w:sz w:val="24"/>
                <w:szCs w:val="24"/>
              </w:rPr>
            </w:pPr>
            <w:r w:rsidRPr="00576823">
              <w:rPr>
                <w:rFonts w:ascii="Times New Roman" w:hAnsi="Times New Roman" w:cs="Times New Roman"/>
                <w:b/>
                <w:bCs/>
                <w:sz w:val="24"/>
                <w:szCs w:val="24"/>
              </w:rPr>
              <w:t>000 2 02 10000 00 0000 150</w:t>
            </w:r>
          </w:p>
        </w:tc>
        <w:tc>
          <w:tcPr>
            <w:tcW w:w="5315" w:type="dxa"/>
          </w:tcPr>
          <w:p w:rsidR="00ED626B" w:rsidRPr="00576823" w:rsidRDefault="00ED626B" w:rsidP="003749F2">
            <w:pPr>
              <w:spacing w:after="0" w:line="240" w:lineRule="auto"/>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ДОТАЦИИ БЮДЖЕТАМ  БЮДЖЕТНОЙ  СИСТЕМЫ  РОССИЙСКОЙ  ФЕДЕРАЦИИ</w:t>
            </w:r>
          </w:p>
        </w:tc>
        <w:tc>
          <w:tcPr>
            <w:tcW w:w="1464" w:type="dxa"/>
          </w:tcPr>
          <w:p w:rsidR="00ED626B" w:rsidRPr="00576823" w:rsidRDefault="00ED626B" w:rsidP="003749F2">
            <w:pPr>
              <w:jc w:val="center"/>
              <w:rPr>
                <w:rFonts w:ascii="Times New Roman" w:hAnsi="Times New Roman" w:cs="Times New Roman"/>
                <w:b/>
                <w:bCs/>
                <w:sz w:val="24"/>
                <w:szCs w:val="24"/>
              </w:rPr>
            </w:pPr>
            <w:r w:rsidRPr="00576823">
              <w:rPr>
                <w:rFonts w:ascii="Times New Roman" w:hAnsi="Times New Roman" w:cs="Times New Roman"/>
                <w:b/>
                <w:bCs/>
                <w:sz w:val="24"/>
                <w:szCs w:val="24"/>
              </w:rPr>
              <w:t>10 855,1</w:t>
            </w:r>
          </w:p>
        </w:tc>
      </w:tr>
      <w:tr w:rsidR="00ED626B" w:rsidRPr="00576823" w:rsidTr="003749F2">
        <w:trPr>
          <w:trHeight w:val="483"/>
        </w:trPr>
        <w:tc>
          <w:tcPr>
            <w:tcW w:w="2880" w:type="dxa"/>
          </w:tcPr>
          <w:p w:rsidR="00ED626B" w:rsidRPr="00576823" w:rsidRDefault="00ED626B" w:rsidP="003749F2">
            <w:pPr>
              <w:rPr>
                <w:rFonts w:ascii="Times New Roman" w:hAnsi="Times New Roman" w:cs="Times New Roman"/>
                <w:b/>
                <w:bCs/>
                <w:sz w:val="24"/>
                <w:szCs w:val="24"/>
              </w:rPr>
            </w:pPr>
            <w:r w:rsidRPr="00576823">
              <w:rPr>
                <w:rFonts w:ascii="Times New Roman" w:hAnsi="Times New Roman" w:cs="Times New Roman"/>
                <w:b/>
                <w:bCs/>
                <w:sz w:val="24"/>
                <w:szCs w:val="24"/>
              </w:rPr>
              <w:t>000 2 02 15001 00 0000 150</w:t>
            </w:r>
          </w:p>
        </w:tc>
        <w:tc>
          <w:tcPr>
            <w:tcW w:w="5315" w:type="dxa"/>
          </w:tcPr>
          <w:p w:rsidR="00ED626B" w:rsidRPr="00576823" w:rsidRDefault="00ED626B" w:rsidP="003749F2">
            <w:pPr>
              <w:spacing w:after="0" w:line="240" w:lineRule="auto"/>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Дотации на  выравнивание  бюджетной  обеспеченности</w:t>
            </w:r>
          </w:p>
        </w:tc>
        <w:tc>
          <w:tcPr>
            <w:tcW w:w="1464" w:type="dxa"/>
          </w:tcPr>
          <w:p w:rsidR="00ED626B" w:rsidRPr="00576823" w:rsidRDefault="00ED626B" w:rsidP="003749F2">
            <w:pPr>
              <w:jc w:val="center"/>
              <w:rPr>
                <w:rFonts w:ascii="Times New Roman" w:hAnsi="Times New Roman" w:cs="Times New Roman"/>
                <w:b/>
                <w:bCs/>
                <w:sz w:val="24"/>
                <w:szCs w:val="24"/>
              </w:rPr>
            </w:pPr>
            <w:r w:rsidRPr="00576823">
              <w:rPr>
                <w:rFonts w:ascii="Times New Roman" w:hAnsi="Times New Roman" w:cs="Times New Roman"/>
                <w:b/>
                <w:bCs/>
                <w:sz w:val="24"/>
                <w:szCs w:val="24"/>
              </w:rPr>
              <w:t>6 160,5</w:t>
            </w:r>
          </w:p>
        </w:tc>
      </w:tr>
      <w:tr w:rsidR="00ED626B" w:rsidRPr="00576823" w:rsidTr="003749F2">
        <w:trPr>
          <w:trHeight w:val="649"/>
        </w:trPr>
        <w:tc>
          <w:tcPr>
            <w:tcW w:w="2880" w:type="dxa"/>
          </w:tcPr>
          <w:p w:rsidR="00ED626B" w:rsidRPr="00576823" w:rsidRDefault="00ED626B" w:rsidP="003749F2">
            <w:pPr>
              <w:rPr>
                <w:rFonts w:ascii="Times New Roman" w:hAnsi="Times New Roman" w:cs="Times New Roman"/>
                <w:bCs/>
                <w:sz w:val="24"/>
                <w:szCs w:val="24"/>
              </w:rPr>
            </w:pPr>
            <w:r w:rsidRPr="00576823">
              <w:rPr>
                <w:rFonts w:ascii="Times New Roman" w:hAnsi="Times New Roman" w:cs="Times New Roman"/>
                <w:bCs/>
                <w:sz w:val="24"/>
                <w:szCs w:val="24"/>
              </w:rPr>
              <w:t>790 2 02 15001 10 0000 150</w:t>
            </w:r>
          </w:p>
        </w:tc>
        <w:tc>
          <w:tcPr>
            <w:tcW w:w="5315" w:type="dxa"/>
          </w:tcPr>
          <w:p w:rsidR="00ED626B" w:rsidRPr="00576823" w:rsidRDefault="00ED626B" w:rsidP="003749F2">
            <w:pPr>
              <w:spacing w:after="0" w:line="240" w:lineRule="auto"/>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Дотации бюджетам сельских поселения на выравнивание бюджетной обеспеченности (за счет средств окружного бюджета)</w:t>
            </w:r>
          </w:p>
        </w:tc>
        <w:tc>
          <w:tcPr>
            <w:tcW w:w="1464" w:type="dxa"/>
          </w:tcPr>
          <w:p w:rsidR="00ED626B" w:rsidRPr="00576823" w:rsidRDefault="00ED626B" w:rsidP="003749F2">
            <w:pPr>
              <w:jc w:val="center"/>
              <w:rPr>
                <w:rFonts w:ascii="Times New Roman" w:hAnsi="Times New Roman" w:cs="Times New Roman"/>
                <w:bCs/>
                <w:sz w:val="24"/>
                <w:szCs w:val="24"/>
              </w:rPr>
            </w:pPr>
            <w:r w:rsidRPr="00576823">
              <w:rPr>
                <w:rFonts w:ascii="Times New Roman" w:hAnsi="Times New Roman" w:cs="Times New Roman"/>
                <w:bCs/>
                <w:sz w:val="24"/>
                <w:szCs w:val="24"/>
              </w:rPr>
              <w:t>2 258,1</w:t>
            </w:r>
          </w:p>
        </w:tc>
      </w:tr>
      <w:tr w:rsidR="00ED626B" w:rsidRPr="00576823" w:rsidTr="003749F2">
        <w:trPr>
          <w:trHeight w:val="453"/>
        </w:trPr>
        <w:tc>
          <w:tcPr>
            <w:tcW w:w="2880" w:type="dxa"/>
          </w:tcPr>
          <w:p w:rsidR="00ED626B" w:rsidRPr="00576823" w:rsidRDefault="00ED626B" w:rsidP="003749F2">
            <w:pPr>
              <w:spacing w:after="0" w:line="240" w:lineRule="auto"/>
              <w:rPr>
                <w:rFonts w:ascii="Times New Roman" w:hAnsi="Times New Roman" w:cs="Times New Roman"/>
                <w:bCs/>
                <w:sz w:val="24"/>
                <w:szCs w:val="24"/>
              </w:rPr>
            </w:pPr>
            <w:r w:rsidRPr="00576823">
              <w:rPr>
                <w:rFonts w:ascii="Times New Roman" w:hAnsi="Times New Roman" w:cs="Times New Roman"/>
                <w:bCs/>
                <w:sz w:val="24"/>
                <w:szCs w:val="24"/>
              </w:rPr>
              <w:t>790 2 02 15001 10 0000 150</w:t>
            </w:r>
          </w:p>
        </w:tc>
        <w:tc>
          <w:tcPr>
            <w:tcW w:w="5315" w:type="dxa"/>
          </w:tcPr>
          <w:p w:rsidR="00ED626B" w:rsidRPr="00576823" w:rsidRDefault="00ED626B" w:rsidP="003749F2">
            <w:pPr>
              <w:tabs>
                <w:tab w:val="left" w:pos="30"/>
              </w:tabs>
              <w:spacing w:after="0" w:line="240" w:lineRule="auto"/>
              <w:ind w:left="-108" w:right="-398" w:hanging="360"/>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ab/>
              <w:t xml:space="preserve"> Дотации бюджетам сельских поселения на выравнивание   бюджетной обеспеченности (за счет средств  районного бюджета)</w:t>
            </w:r>
          </w:p>
        </w:tc>
        <w:tc>
          <w:tcPr>
            <w:tcW w:w="1464" w:type="dxa"/>
          </w:tcPr>
          <w:p w:rsidR="00ED626B" w:rsidRPr="00576823" w:rsidRDefault="00ED626B" w:rsidP="003749F2">
            <w:pPr>
              <w:spacing w:after="0" w:line="240" w:lineRule="auto"/>
              <w:jc w:val="center"/>
              <w:rPr>
                <w:rFonts w:ascii="Times New Roman" w:hAnsi="Times New Roman" w:cs="Times New Roman"/>
                <w:bCs/>
                <w:sz w:val="24"/>
                <w:szCs w:val="24"/>
              </w:rPr>
            </w:pPr>
            <w:r w:rsidRPr="00576823">
              <w:rPr>
                <w:rFonts w:ascii="Times New Roman" w:hAnsi="Times New Roman" w:cs="Times New Roman"/>
                <w:bCs/>
                <w:sz w:val="24"/>
                <w:szCs w:val="24"/>
              </w:rPr>
              <w:t>3 902,4</w:t>
            </w:r>
          </w:p>
        </w:tc>
      </w:tr>
      <w:tr w:rsidR="00ED626B" w:rsidRPr="00576823" w:rsidTr="003749F2">
        <w:trPr>
          <w:trHeight w:val="385"/>
        </w:trPr>
        <w:tc>
          <w:tcPr>
            <w:tcW w:w="2880" w:type="dxa"/>
          </w:tcPr>
          <w:p w:rsidR="00ED626B" w:rsidRPr="00576823" w:rsidRDefault="00ED626B" w:rsidP="003749F2">
            <w:pPr>
              <w:spacing w:after="0" w:line="240" w:lineRule="auto"/>
              <w:rPr>
                <w:rFonts w:ascii="Times New Roman" w:hAnsi="Times New Roman" w:cs="Times New Roman"/>
                <w:bCs/>
                <w:sz w:val="24"/>
                <w:szCs w:val="24"/>
              </w:rPr>
            </w:pPr>
            <w:r w:rsidRPr="00576823">
              <w:rPr>
                <w:rFonts w:ascii="Times New Roman" w:hAnsi="Times New Roman" w:cs="Times New Roman"/>
                <w:b/>
                <w:bCs/>
                <w:sz w:val="24"/>
                <w:szCs w:val="24"/>
              </w:rPr>
              <w:t>000 2 02 19999 00 0000 150</w:t>
            </w:r>
          </w:p>
        </w:tc>
        <w:tc>
          <w:tcPr>
            <w:tcW w:w="5315" w:type="dxa"/>
          </w:tcPr>
          <w:p w:rsidR="00ED626B" w:rsidRPr="00576823" w:rsidRDefault="00ED626B" w:rsidP="003749F2">
            <w:pPr>
              <w:tabs>
                <w:tab w:val="left" w:pos="30"/>
              </w:tabs>
              <w:spacing w:after="0" w:line="240" w:lineRule="auto"/>
              <w:rPr>
                <w:rFonts w:ascii="Times New Roman" w:hAnsi="Times New Roman" w:cs="Times New Roman"/>
                <w:bCs/>
                <w:color w:val="000000"/>
                <w:sz w:val="24"/>
                <w:szCs w:val="24"/>
              </w:rPr>
            </w:pPr>
            <w:r w:rsidRPr="00576823">
              <w:rPr>
                <w:rFonts w:ascii="Times New Roman" w:hAnsi="Times New Roman" w:cs="Times New Roman"/>
                <w:b/>
                <w:bCs/>
                <w:color w:val="000000"/>
                <w:sz w:val="24"/>
                <w:szCs w:val="24"/>
              </w:rPr>
              <w:t xml:space="preserve">Прочие дотации </w:t>
            </w:r>
          </w:p>
        </w:tc>
        <w:tc>
          <w:tcPr>
            <w:tcW w:w="1464" w:type="dxa"/>
          </w:tcPr>
          <w:p w:rsidR="00ED626B" w:rsidRPr="00576823" w:rsidRDefault="00ED626B" w:rsidP="003749F2">
            <w:pPr>
              <w:spacing w:after="0" w:line="240" w:lineRule="auto"/>
              <w:jc w:val="center"/>
              <w:rPr>
                <w:rFonts w:ascii="Times New Roman" w:hAnsi="Times New Roman" w:cs="Times New Roman"/>
                <w:b/>
                <w:bCs/>
                <w:sz w:val="24"/>
                <w:szCs w:val="24"/>
              </w:rPr>
            </w:pPr>
            <w:r w:rsidRPr="00576823">
              <w:rPr>
                <w:rFonts w:ascii="Times New Roman" w:hAnsi="Times New Roman" w:cs="Times New Roman"/>
                <w:b/>
                <w:bCs/>
                <w:sz w:val="24"/>
                <w:szCs w:val="24"/>
              </w:rPr>
              <w:t>4 694,6</w:t>
            </w:r>
          </w:p>
        </w:tc>
      </w:tr>
      <w:tr w:rsidR="00ED626B" w:rsidRPr="00576823" w:rsidTr="003749F2">
        <w:trPr>
          <w:trHeight w:val="405"/>
        </w:trPr>
        <w:tc>
          <w:tcPr>
            <w:tcW w:w="2880" w:type="dxa"/>
          </w:tcPr>
          <w:p w:rsidR="00ED626B" w:rsidRPr="00576823" w:rsidRDefault="00ED626B" w:rsidP="003749F2">
            <w:pPr>
              <w:spacing w:after="0" w:line="240" w:lineRule="auto"/>
              <w:rPr>
                <w:rFonts w:ascii="Times New Roman" w:hAnsi="Times New Roman" w:cs="Times New Roman"/>
                <w:bCs/>
                <w:sz w:val="24"/>
                <w:szCs w:val="24"/>
              </w:rPr>
            </w:pPr>
            <w:r w:rsidRPr="00576823">
              <w:rPr>
                <w:rFonts w:ascii="Times New Roman" w:hAnsi="Times New Roman" w:cs="Times New Roman"/>
                <w:bCs/>
                <w:sz w:val="24"/>
                <w:szCs w:val="24"/>
              </w:rPr>
              <w:t>790 2 02 19999 10 0000 150</w:t>
            </w:r>
          </w:p>
        </w:tc>
        <w:tc>
          <w:tcPr>
            <w:tcW w:w="5315" w:type="dxa"/>
          </w:tcPr>
          <w:p w:rsidR="00ED626B" w:rsidRPr="00576823" w:rsidRDefault="00ED626B" w:rsidP="003749F2">
            <w:pPr>
              <w:tabs>
                <w:tab w:val="left" w:pos="30"/>
              </w:tabs>
              <w:spacing w:after="0" w:line="240" w:lineRule="auto"/>
              <w:ind w:left="360" w:hanging="360"/>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Прочие дотации бюджетам сельских поселений</w:t>
            </w:r>
          </w:p>
        </w:tc>
        <w:tc>
          <w:tcPr>
            <w:tcW w:w="1464" w:type="dxa"/>
          </w:tcPr>
          <w:p w:rsidR="00ED626B" w:rsidRPr="00576823" w:rsidRDefault="00ED626B" w:rsidP="003749F2">
            <w:pPr>
              <w:spacing w:after="0" w:line="240" w:lineRule="auto"/>
              <w:jc w:val="center"/>
              <w:rPr>
                <w:rFonts w:ascii="Times New Roman" w:hAnsi="Times New Roman" w:cs="Times New Roman"/>
                <w:bCs/>
                <w:sz w:val="24"/>
                <w:szCs w:val="24"/>
              </w:rPr>
            </w:pPr>
            <w:r w:rsidRPr="00576823">
              <w:rPr>
                <w:rFonts w:ascii="Times New Roman" w:hAnsi="Times New Roman" w:cs="Times New Roman"/>
                <w:bCs/>
                <w:sz w:val="24"/>
                <w:szCs w:val="24"/>
              </w:rPr>
              <w:t>4 694,6</w:t>
            </w:r>
          </w:p>
        </w:tc>
      </w:tr>
      <w:tr w:rsidR="00ED626B" w:rsidRPr="00576823" w:rsidTr="003749F2">
        <w:trPr>
          <w:trHeight w:val="453"/>
        </w:trPr>
        <w:tc>
          <w:tcPr>
            <w:tcW w:w="2880" w:type="dxa"/>
          </w:tcPr>
          <w:p w:rsidR="00ED626B" w:rsidRPr="00576823" w:rsidRDefault="00ED626B" w:rsidP="003749F2">
            <w:pPr>
              <w:spacing w:after="0" w:line="240" w:lineRule="auto"/>
              <w:rPr>
                <w:rFonts w:ascii="Times New Roman" w:hAnsi="Times New Roman" w:cs="Times New Roman"/>
                <w:bCs/>
                <w:sz w:val="24"/>
                <w:szCs w:val="24"/>
              </w:rPr>
            </w:pPr>
            <w:r w:rsidRPr="00576823">
              <w:rPr>
                <w:rFonts w:ascii="Times New Roman" w:hAnsi="Times New Roman" w:cs="Times New Roman"/>
                <w:bCs/>
                <w:sz w:val="24"/>
                <w:szCs w:val="24"/>
              </w:rPr>
              <w:t>790 2 02 19999 10 0000 150</w:t>
            </w:r>
          </w:p>
        </w:tc>
        <w:tc>
          <w:tcPr>
            <w:tcW w:w="5315" w:type="dxa"/>
          </w:tcPr>
          <w:p w:rsidR="00ED626B" w:rsidRPr="00576823" w:rsidRDefault="00ED626B" w:rsidP="003749F2">
            <w:pPr>
              <w:tabs>
                <w:tab w:val="left" w:pos="30"/>
              </w:tabs>
              <w:spacing w:after="0" w:line="240" w:lineRule="auto"/>
              <w:jc w:val="both"/>
              <w:rPr>
                <w:rFonts w:ascii="Times New Roman" w:hAnsi="Times New Roman" w:cs="Times New Roman"/>
                <w:bCs/>
                <w:color w:val="000000"/>
                <w:sz w:val="24"/>
                <w:szCs w:val="24"/>
              </w:rPr>
            </w:pPr>
            <w:r w:rsidRPr="00576823">
              <w:rPr>
                <w:rFonts w:ascii="Times New Roman" w:hAnsi="Times New Roman" w:cs="Times New Roman"/>
                <w:color w:val="000000"/>
                <w:sz w:val="24"/>
                <w:szCs w:val="24"/>
              </w:rPr>
              <w:t>Иные межбюджетные трансферты на поддержку мер по обеспечению  сбалансированности    бюджетов сельских поселений</w:t>
            </w:r>
          </w:p>
        </w:tc>
        <w:tc>
          <w:tcPr>
            <w:tcW w:w="1464" w:type="dxa"/>
          </w:tcPr>
          <w:p w:rsidR="00ED626B" w:rsidRPr="00576823" w:rsidRDefault="00ED626B" w:rsidP="003749F2">
            <w:pPr>
              <w:spacing w:after="0" w:line="240" w:lineRule="auto"/>
              <w:jc w:val="center"/>
              <w:rPr>
                <w:rFonts w:ascii="Times New Roman" w:hAnsi="Times New Roman" w:cs="Times New Roman"/>
                <w:bCs/>
                <w:sz w:val="24"/>
                <w:szCs w:val="24"/>
              </w:rPr>
            </w:pPr>
            <w:r w:rsidRPr="00576823">
              <w:rPr>
                <w:rFonts w:ascii="Times New Roman" w:hAnsi="Times New Roman" w:cs="Times New Roman"/>
                <w:bCs/>
                <w:sz w:val="24"/>
                <w:szCs w:val="24"/>
              </w:rPr>
              <w:t>4 694,6</w:t>
            </w:r>
          </w:p>
        </w:tc>
      </w:tr>
      <w:tr w:rsidR="00ED626B" w:rsidRPr="00576823" w:rsidTr="003749F2">
        <w:trPr>
          <w:trHeight w:val="563"/>
        </w:trPr>
        <w:tc>
          <w:tcPr>
            <w:tcW w:w="2880" w:type="dxa"/>
          </w:tcPr>
          <w:p w:rsidR="00ED626B" w:rsidRPr="00576823" w:rsidRDefault="00ED626B" w:rsidP="003749F2">
            <w:pPr>
              <w:rPr>
                <w:rFonts w:ascii="Times New Roman" w:hAnsi="Times New Roman" w:cs="Times New Roman"/>
                <w:b/>
                <w:sz w:val="24"/>
                <w:szCs w:val="24"/>
              </w:rPr>
            </w:pPr>
            <w:r w:rsidRPr="00576823">
              <w:rPr>
                <w:rFonts w:ascii="Times New Roman" w:hAnsi="Times New Roman" w:cs="Times New Roman"/>
                <w:b/>
                <w:bCs/>
                <w:sz w:val="24"/>
                <w:szCs w:val="24"/>
              </w:rPr>
              <w:t>000 2 02 30000 00 0000 150</w:t>
            </w:r>
          </w:p>
        </w:tc>
        <w:tc>
          <w:tcPr>
            <w:tcW w:w="5315" w:type="dxa"/>
          </w:tcPr>
          <w:p w:rsidR="00ED626B" w:rsidRPr="00576823" w:rsidRDefault="00ED626B" w:rsidP="003749F2">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Субвенции бюджетам бюджетной системы Российской Федерации</w:t>
            </w:r>
          </w:p>
        </w:tc>
        <w:tc>
          <w:tcPr>
            <w:tcW w:w="1464" w:type="dxa"/>
          </w:tcPr>
          <w:p w:rsidR="00ED626B" w:rsidRPr="00576823" w:rsidRDefault="00ED626B" w:rsidP="003749F2">
            <w:pPr>
              <w:jc w:val="center"/>
              <w:rPr>
                <w:rFonts w:ascii="Times New Roman" w:hAnsi="Times New Roman" w:cs="Times New Roman"/>
                <w:b/>
                <w:sz w:val="24"/>
                <w:szCs w:val="24"/>
              </w:rPr>
            </w:pPr>
            <w:r w:rsidRPr="00576823">
              <w:rPr>
                <w:rFonts w:ascii="Times New Roman" w:hAnsi="Times New Roman" w:cs="Times New Roman"/>
                <w:b/>
                <w:sz w:val="24"/>
                <w:szCs w:val="24"/>
              </w:rPr>
              <w:t>412,1</w:t>
            </w:r>
          </w:p>
        </w:tc>
      </w:tr>
      <w:tr w:rsidR="00ED626B" w:rsidRPr="00576823" w:rsidTr="003749F2">
        <w:trPr>
          <w:trHeight w:val="563"/>
        </w:trPr>
        <w:tc>
          <w:tcPr>
            <w:tcW w:w="2880" w:type="dxa"/>
          </w:tcPr>
          <w:p w:rsidR="00ED626B" w:rsidRPr="00576823" w:rsidRDefault="00ED626B" w:rsidP="003749F2">
            <w:pPr>
              <w:rPr>
                <w:rFonts w:ascii="Times New Roman" w:hAnsi="Times New Roman" w:cs="Times New Roman"/>
                <w:b/>
                <w:bCs/>
                <w:sz w:val="24"/>
                <w:szCs w:val="24"/>
              </w:rPr>
            </w:pPr>
            <w:r w:rsidRPr="00576823">
              <w:rPr>
                <w:rFonts w:ascii="Times New Roman" w:hAnsi="Times New Roman" w:cs="Times New Roman"/>
                <w:b/>
                <w:bCs/>
                <w:sz w:val="24"/>
                <w:szCs w:val="24"/>
              </w:rPr>
              <w:t>000 2 02 30024 00 0000 150</w:t>
            </w:r>
          </w:p>
        </w:tc>
        <w:tc>
          <w:tcPr>
            <w:tcW w:w="5315" w:type="dxa"/>
          </w:tcPr>
          <w:p w:rsidR="00ED626B" w:rsidRPr="00576823" w:rsidRDefault="00ED626B" w:rsidP="003749F2">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 xml:space="preserve">Субвенции местным бюджетам на выполнение передаваемых полномочий субъектов Российской Федерации </w:t>
            </w:r>
          </w:p>
        </w:tc>
        <w:tc>
          <w:tcPr>
            <w:tcW w:w="1464" w:type="dxa"/>
          </w:tcPr>
          <w:p w:rsidR="00ED626B" w:rsidRPr="00576823" w:rsidRDefault="00ED626B" w:rsidP="003749F2">
            <w:pPr>
              <w:jc w:val="center"/>
              <w:rPr>
                <w:rFonts w:ascii="Times New Roman" w:hAnsi="Times New Roman" w:cs="Times New Roman"/>
                <w:b/>
                <w:bCs/>
                <w:sz w:val="24"/>
                <w:szCs w:val="24"/>
              </w:rPr>
            </w:pPr>
            <w:r w:rsidRPr="00576823">
              <w:rPr>
                <w:rFonts w:ascii="Times New Roman" w:hAnsi="Times New Roman" w:cs="Times New Roman"/>
                <w:b/>
                <w:bCs/>
                <w:sz w:val="24"/>
                <w:szCs w:val="24"/>
              </w:rPr>
              <w:t>259,5</w:t>
            </w:r>
          </w:p>
        </w:tc>
      </w:tr>
      <w:tr w:rsidR="00ED626B" w:rsidRPr="00576823" w:rsidTr="003749F2">
        <w:trPr>
          <w:trHeight w:val="563"/>
        </w:trPr>
        <w:tc>
          <w:tcPr>
            <w:tcW w:w="2880" w:type="dxa"/>
          </w:tcPr>
          <w:p w:rsidR="00ED626B" w:rsidRPr="00576823" w:rsidRDefault="00ED626B" w:rsidP="003749F2">
            <w:pPr>
              <w:rPr>
                <w:rFonts w:ascii="Times New Roman" w:hAnsi="Times New Roman" w:cs="Times New Roman"/>
                <w:b/>
                <w:bCs/>
                <w:sz w:val="24"/>
                <w:szCs w:val="24"/>
              </w:rPr>
            </w:pPr>
            <w:r w:rsidRPr="00576823">
              <w:rPr>
                <w:rFonts w:ascii="Times New Roman" w:hAnsi="Times New Roman" w:cs="Times New Roman"/>
                <w:b/>
                <w:bCs/>
                <w:sz w:val="24"/>
                <w:szCs w:val="24"/>
              </w:rPr>
              <w:t>000 2 02 30024 10 0000 150</w:t>
            </w:r>
          </w:p>
        </w:tc>
        <w:tc>
          <w:tcPr>
            <w:tcW w:w="5315" w:type="dxa"/>
          </w:tcPr>
          <w:p w:rsidR="00ED626B" w:rsidRPr="00576823" w:rsidRDefault="00ED626B" w:rsidP="003749F2">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 xml:space="preserve">Субвенции бюджетам сельских поселений на выполнение передаваемых полномочий субъектов Российской Федерации </w:t>
            </w:r>
          </w:p>
        </w:tc>
        <w:tc>
          <w:tcPr>
            <w:tcW w:w="1464" w:type="dxa"/>
          </w:tcPr>
          <w:p w:rsidR="00ED626B" w:rsidRPr="00576823" w:rsidRDefault="00ED626B" w:rsidP="003749F2">
            <w:pPr>
              <w:jc w:val="center"/>
              <w:rPr>
                <w:rFonts w:ascii="Times New Roman" w:hAnsi="Times New Roman" w:cs="Times New Roman"/>
                <w:b/>
                <w:bCs/>
                <w:sz w:val="24"/>
                <w:szCs w:val="24"/>
              </w:rPr>
            </w:pPr>
            <w:r w:rsidRPr="00576823">
              <w:rPr>
                <w:rFonts w:ascii="Times New Roman" w:hAnsi="Times New Roman" w:cs="Times New Roman"/>
                <w:b/>
                <w:bCs/>
                <w:sz w:val="24"/>
                <w:szCs w:val="24"/>
              </w:rPr>
              <w:t>259,5</w:t>
            </w:r>
          </w:p>
        </w:tc>
      </w:tr>
      <w:tr w:rsidR="00ED626B" w:rsidRPr="00576823" w:rsidTr="003749F2">
        <w:trPr>
          <w:trHeight w:val="563"/>
        </w:trPr>
        <w:tc>
          <w:tcPr>
            <w:tcW w:w="2880" w:type="dxa"/>
          </w:tcPr>
          <w:p w:rsidR="00ED626B" w:rsidRPr="00576823" w:rsidRDefault="00ED626B" w:rsidP="003749F2">
            <w:pPr>
              <w:rPr>
                <w:rFonts w:ascii="Times New Roman" w:hAnsi="Times New Roman" w:cs="Times New Roman"/>
                <w:sz w:val="24"/>
                <w:szCs w:val="24"/>
              </w:rPr>
            </w:pPr>
            <w:r w:rsidRPr="00576823">
              <w:rPr>
                <w:rFonts w:ascii="Times New Roman" w:hAnsi="Times New Roman" w:cs="Times New Roman"/>
                <w:bCs/>
                <w:sz w:val="24"/>
                <w:szCs w:val="24"/>
              </w:rPr>
              <w:t>790 2 02 30024 10 0000 150</w:t>
            </w:r>
          </w:p>
        </w:tc>
        <w:tc>
          <w:tcPr>
            <w:tcW w:w="5315" w:type="dxa"/>
          </w:tcPr>
          <w:p w:rsidR="00ED626B" w:rsidRPr="00576823" w:rsidRDefault="00ED626B" w:rsidP="003749F2">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 xml:space="preserve">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  </w:t>
            </w:r>
          </w:p>
        </w:tc>
        <w:tc>
          <w:tcPr>
            <w:tcW w:w="1464" w:type="dxa"/>
          </w:tcPr>
          <w:p w:rsidR="00ED626B" w:rsidRPr="00576823" w:rsidRDefault="00ED626B" w:rsidP="003749F2">
            <w:pPr>
              <w:jc w:val="center"/>
              <w:rPr>
                <w:rFonts w:ascii="Times New Roman" w:hAnsi="Times New Roman" w:cs="Times New Roman"/>
                <w:sz w:val="24"/>
                <w:szCs w:val="24"/>
              </w:rPr>
            </w:pPr>
            <w:r w:rsidRPr="00576823">
              <w:rPr>
                <w:rFonts w:ascii="Times New Roman" w:hAnsi="Times New Roman" w:cs="Times New Roman"/>
                <w:sz w:val="24"/>
                <w:szCs w:val="24"/>
              </w:rPr>
              <w:t>55,5</w:t>
            </w:r>
          </w:p>
        </w:tc>
      </w:tr>
      <w:tr w:rsidR="00ED626B" w:rsidRPr="00576823" w:rsidTr="003749F2">
        <w:trPr>
          <w:trHeight w:val="563"/>
        </w:trPr>
        <w:tc>
          <w:tcPr>
            <w:tcW w:w="2880" w:type="dxa"/>
          </w:tcPr>
          <w:p w:rsidR="00ED626B" w:rsidRPr="00576823" w:rsidRDefault="00ED626B" w:rsidP="003749F2">
            <w:pPr>
              <w:rPr>
                <w:rFonts w:ascii="Times New Roman" w:hAnsi="Times New Roman" w:cs="Times New Roman"/>
                <w:bCs/>
                <w:sz w:val="24"/>
                <w:szCs w:val="24"/>
              </w:rPr>
            </w:pPr>
            <w:r w:rsidRPr="00576823">
              <w:rPr>
                <w:rFonts w:ascii="Times New Roman" w:hAnsi="Times New Roman" w:cs="Times New Roman"/>
                <w:bCs/>
                <w:sz w:val="24"/>
                <w:szCs w:val="24"/>
              </w:rPr>
              <w:lastRenderedPageBreak/>
              <w:t>790 2 02 30024 10 0000 150</w:t>
            </w:r>
          </w:p>
        </w:tc>
        <w:tc>
          <w:tcPr>
            <w:tcW w:w="5315" w:type="dxa"/>
          </w:tcPr>
          <w:p w:rsidR="00ED626B" w:rsidRPr="00576823" w:rsidRDefault="00ED626B" w:rsidP="003749F2">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1464" w:type="dxa"/>
          </w:tcPr>
          <w:p w:rsidR="00ED626B" w:rsidRPr="00576823" w:rsidRDefault="00ED626B" w:rsidP="003749F2">
            <w:pPr>
              <w:jc w:val="center"/>
              <w:rPr>
                <w:rFonts w:ascii="Times New Roman" w:hAnsi="Times New Roman" w:cs="Times New Roman"/>
                <w:sz w:val="24"/>
                <w:szCs w:val="24"/>
              </w:rPr>
            </w:pPr>
            <w:r w:rsidRPr="00576823">
              <w:rPr>
                <w:rFonts w:ascii="Times New Roman" w:hAnsi="Times New Roman" w:cs="Times New Roman"/>
                <w:sz w:val="24"/>
                <w:szCs w:val="24"/>
              </w:rPr>
              <w:t>204,0</w:t>
            </w:r>
          </w:p>
        </w:tc>
      </w:tr>
      <w:tr w:rsidR="00ED626B" w:rsidRPr="00576823" w:rsidTr="003749F2">
        <w:trPr>
          <w:trHeight w:val="563"/>
        </w:trPr>
        <w:tc>
          <w:tcPr>
            <w:tcW w:w="2880" w:type="dxa"/>
          </w:tcPr>
          <w:p w:rsidR="00ED626B" w:rsidRPr="00576823" w:rsidRDefault="00ED626B" w:rsidP="003749F2">
            <w:pPr>
              <w:rPr>
                <w:rFonts w:ascii="Times New Roman" w:hAnsi="Times New Roman" w:cs="Times New Roman"/>
                <w:b/>
                <w:sz w:val="24"/>
                <w:szCs w:val="24"/>
              </w:rPr>
            </w:pPr>
            <w:r w:rsidRPr="00576823">
              <w:rPr>
                <w:rFonts w:ascii="Times New Roman" w:hAnsi="Times New Roman" w:cs="Times New Roman"/>
                <w:b/>
                <w:bCs/>
                <w:sz w:val="24"/>
                <w:szCs w:val="24"/>
              </w:rPr>
              <w:t>000 2 02 35118 00 0000 150</w:t>
            </w:r>
          </w:p>
        </w:tc>
        <w:tc>
          <w:tcPr>
            <w:tcW w:w="5315" w:type="dxa"/>
          </w:tcPr>
          <w:p w:rsidR="00ED626B" w:rsidRPr="00576823" w:rsidRDefault="00ED626B" w:rsidP="003749F2">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Субвенции бюджетам на осуществление первичного воинского учета на территориях, где отсутствуют военные комиссариаты</w:t>
            </w:r>
          </w:p>
        </w:tc>
        <w:tc>
          <w:tcPr>
            <w:tcW w:w="1464" w:type="dxa"/>
          </w:tcPr>
          <w:p w:rsidR="00ED626B" w:rsidRPr="00576823" w:rsidRDefault="00ED626B" w:rsidP="003749F2">
            <w:pPr>
              <w:jc w:val="center"/>
              <w:rPr>
                <w:rFonts w:ascii="Times New Roman" w:hAnsi="Times New Roman" w:cs="Times New Roman"/>
                <w:sz w:val="24"/>
                <w:szCs w:val="24"/>
              </w:rPr>
            </w:pPr>
            <w:r w:rsidRPr="00576823">
              <w:rPr>
                <w:rFonts w:ascii="Times New Roman" w:hAnsi="Times New Roman" w:cs="Times New Roman"/>
                <w:sz w:val="24"/>
                <w:szCs w:val="24"/>
              </w:rPr>
              <w:t>152,6</w:t>
            </w:r>
          </w:p>
        </w:tc>
      </w:tr>
      <w:tr w:rsidR="00ED626B" w:rsidRPr="00576823" w:rsidTr="003749F2">
        <w:trPr>
          <w:trHeight w:val="272"/>
        </w:trPr>
        <w:tc>
          <w:tcPr>
            <w:tcW w:w="2880" w:type="dxa"/>
          </w:tcPr>
          <w:p w:rsidR="00ED626B" w:rsidRPr="00576823" w:rsidRDefault="00ED626B" w:rsidP="003749F2">
            <w:pPr>
              <w:rPr>
                <w:rFonts w:ascii="Times New Roman" w:hAnsi="Times New Roman" w:cs="Times New Roman"/>
                <w:sz w:val="24"/>
                <w:szCs w:val="24"/>
              </w:rPr>
            </w:pPr>
            <w:r w:rsidRPr="00576823">
              <w:rPr>
                <w:rFonts w:ascii="Times New Roman" w:hAnsi="Times New Roman" w:cs="Times New Roman"/>
                <w:bCs/>
                <w:sz w:val="24"/>
                <w:szCs w:val="24"/>
              </w:rPr>
              <w:t>790 2 02 35118 10 0000 150</w:t>
            </w:r>
          </w:p>
        </w:tc>
        <w:tc>
          <w:tcPr>
            <w:tcW w:w="5315" w:type="dxa"/>
          </w:tcPr>
          <w:p w:rsidR="00ED626B" w:rsidRPr="00576823" w:rsidRDefault="00ED626B" w:rsidP="003749F2">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Субвенция бюджетам  сельских поселений  на осуществление  первичного воинского учета на территориях, где отсутствуют  военные  комиссариаты (за счет средств Окружного бюджета)</w:t>
            </w:r>
          </w:p>
        </w:tc>
        <w:tc>
          <w:tcPr>
            <w:tcW w:w="1464" w:type="dxa"/>
          </w:tcPr>
          <w:p w:rsidR="00ED626B" w:rsidRPr="00576823" w:rsidRDefault="00ED626B" w:rsidP="003749F2">
            <w:pPr>
              <w:jc w:val="center"/>
              <w:rPr>
                <w:rFonts w:ascii="Times New Roman" w:hAnsi="Times New Roman" w:cs="Times New Roman"/>
                <w:bCs/>
                <w:sz w:val="24"/>
                <w:szCs w:val="24"/>
              </w:rPr>
            </w:pPr>
            <w:r w:rsidRPr="00576823">
              <w:rPr>
                <w:rFonts w:ascii="Times New Roman" w:hAnsi="Times New Roman" w:cs="Times New Roman"/>
                <w:bCs/>
                <w:sz w:val="24"/>
                <w:szCs w:val="24"/>
              </w:rPr>
              <w:t>152,6</w:t>
            </w:r>
          </w:p>
        </w:tc>
      </w:tr>
      <w:tr w:rsidR="00ED626B" w:rsidRPr="00576823" w:rsidTr="003749F2">
        <w:tc>
          <w:tcPr>
            <w:tcW w:w="2880" w:type="dxa"/>
          </w:tcPr>
          <w:p w:rsidR="00ED626B" w:rsidRPr="00576823" w:rsidRDefault="00ED626B" w:rsidP="003749F2">
            <w:pPr>
              <w:spacing w:after="0"/>
              <w:rPr>
                <w:rFonts w:ascii="Times New Roman" w:hAnsi="Times New Roman" w:cs="Times New Roman"/>
                <w:b/>
                <w:sz w:val="24"/>
                <w:szCs w:val="24"/>
              </w:rPr>
            </w:pPr>
            <w:r w:rsidRPr="00576823">
              <w:rPr>
                <w:rFonts w:ascii="Times New Roman" w:hAnsi="Times New Roman" w:cs="Times New Roman"/>
                <w:b/>
                <w:bCs/>
                <w:sz w:val="24"/>
                <w:szCs w:val="24"/>
              </w:rPr>
              <w:t>000 2 02 40000 00 0000 150</w:t>
            </w:r>
          </w:p>
        </w:tc>
        <w:tc>
          <w:tcPr>
            <w:tcW w:w="5315" w:type="dxa"/>
          </w:tcPr>
          <w:p w:rsidR="00ED626B" w:rsidRPr="00576823" w:rsidRDefault="00ED626B" w:rsidP="003749F2">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ИНЫЕ МЕЖБЮДЖЕТНЫЕ ТРАНСФЕРТЫ</w:t>
            </w:r>
          </w:p>
        </w:tc>
        <w:tc>
          <w:tcPr>
            <w:tcW w:w="1464" w:type="dxa"/>
          </w:tcPr>
          <w:p w:rsidR="00ED626B" w:rsidRPr="00576823" w:rsidRDefault="00ED626B" w:rsidP="003749F2">
            <w:pPr>
              <w:spacing w:after="0"/>
              <w:jc w:val="center"/>
              <w:rPr>
                <w:rFonts w:ascii="Times New Roman" w:hAnsi="Times New Roman" w:cs="Times New Roman"/>
                <w:b/>
                <w:bCs/>
                <w:sz w:val="24"/>
                <w:szCs w:val="24"/>
              </w:rPr>
            </w:pPr>
            <w:r w:rsidRPr="00576823">
              <w:rPr>
                <w:rFonts w:ascii="Times New Roman" w:hAnsi="Times New Roman" w:cs="Times New Roman"/>
                <w:b/>
                <w:bCs/>
                <w:sz w:val="24"/>
                <w:szCs w:val="24"/>
              </w:rPr>
              <w:t>5 884,3</w:t>
            </w:r>
          </w:p>
        </w:tc>
      </w:tr>
      <w:tr w:rsidR="00ED626B" w:rsidRPr="00576823" w:rsidTr="003749F2">
        <w:trPr>
          <w:trHeight w:val="556"/>
        </w:trPr>
        <w:tc>
          <w:tcPr>
            <w:tcW w:w="2880" w:type="dxa"/>
          </w:tcPr>
          <w:p w:rsidR="00ED626B" w:rsidRPr="00576823" w:rsidRDefault="00ED626B" w:rsidP="003749F2">
            <w:pPr>
              <w:rPr>
                <w:rFonts w:ascii="Times New Roman" w:hAnsi="Times New Roman" w:cs="Times New Roman"/>
                <w:b/>
                <w:bCs/>
                <w:sz w:val="24"/>
                <w:szCs w:val="24"/>
              </w:rPr>
            </w:pPr>
            <w:r w:rsidRPr="00576823">
              <w:rPr>
                <w:rFonts w:ascii="Times New Roman" w:hAnsi="Times New Roman" w:cs="Times New Roman"/>
                <w:b/>
                <w:bCs/>
                <w:sz w:val="24"/>
                <w:szCs w:val="24"/>
              </w:rPr>
              <w:t>000 2 02 40014 00 0000 150</w:t>
            </w:r>
          </w:p>
        </w:tc>
        <w:tc>
          <w:tcPr>
            <w:tcW w:w="5315" w:type="dxa"/>
          </w:tcPr>
          <w:p w:rsidR="00ED626B" w:rsidRPr="00576823" w:rsidRDefault="00ED626B" w:rsidP="003749F2">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464" w:type="dxa"/>
          </w:tcPr>
          <w:p w:rsidR="00ED626B" w:rsidRPr="00576823" w:rsidRDefault="00ED626B" w:rsidP="003749F2">
            <w:pPr>
              <w:jc w:val="center"/>
              <w:rPr>
                <w:rFonts w:ascii="Times New Roman" w:hAnsi="Times New Roman" w:cs="Times New Roman"/>
                <w:b/>
                <w:bCs/>
                <w:sz w:val="24"/>
                <w:szCs w:val="24"/>
              </w:rPr>
            </w:pPr>
            <w:r w:rsidRPr="00576823">
              <w:rPr>
                <w:rFonts w:ascii="Times New Roman" w:hAnsi="Times New Roman" w:cs="Times New Roman"/>
                <w:b/>
                <w:bCs/>
                <w:sz w:val="24"/>
                <w:szCs w:val="24"/>
              </w:rPr>
              <w:t>276,7</w:t>
            </w:r>
          </w:p>
        </w:tc>
      </w:tr>
      <w:tr w:rsidR="00ED626B" w:rsidRPr="00576823" w:rsidTr="003749F2">
        <w:trPr>
          <w:trHeight w:val="778"/>
        </w:trPr>
        <w:tc>
          <w:tcPr>
            <w:tcW w:w="2880" w:type="dxa"/>
          </w:tcPr>
          <w:p w:rsidR="00ED626B" w:rsidRPr="00576823" w:rsidRDefault="00ED626B" w:rsidP="003749F2">
            <w:pPr>
              <w:rPr>
                <w:rFonts w:ascii="Times New Roman" w:hAnsi="Times New Roman" w:cs="Times New Roman"/>
                <w:b/>
                <w:bCs/>
                <w:sz w:val="24"/>
                <w:szCs w:val="24"/>
              </w:rPr>
            </w:pPr>
            <w:r w:rsidRPr="00576823">
              <w:rPr>
                <w:rFonts w:ascii="Times New Roman" w:hAnsi="Times New Roman" w:cs="Times New Roman"/>
                <w:b/>
                <w:bCs/>
                <w:sz w:val="24"/>
                <w:szCs w:val="24"/>
              </w:rPr>
              <w:t>000 2 02 40014 10 0000 150</w:t>
            </w:r>
          </w:p>
        </w:tc>
        <w:tc>
          <w:tcPr>
            <w:tcW w:w="5315" w:type="dxa"/>
          </w:tcPr>
          <w:p w:rsidR="00ED626B" w:rsidRPr="00576823" w:rsidRDefault="00ED626B" w:rsidP="003749F2">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464" w:type="dxa"/>
          </w:tcPr>
          <w:p w:rsidR="00ED626B" w:rsidRPr="00576823" w:rsidRDefault="00ED626B" w:rsidP="003749F2">
            <w:pPr>
              <w:jc w:val="center"/>
              <w:rPr>
                <w:rFonts w:ascii="Times New Roman" w:hAnsi="Times New Roman" w:cs="Times New Roman"/>
                <w:b/>
                <w:bCs/>
                <w:sz w:val="24"/>
                <w:szCs w:val="24"/>
              </w:rPr>
            </w:pPr>
            <w:r w:rsidRPr="00576823">
              <w:rPr>
                <w:rFonts w:ascii="Times New Roman" w:hAnsi="Times New Roman" w:cs="Times New Roman"/>
                <w:b/>
                <w:bCs/>
                <w:sz w:val="24"/>
                <w:szCs w:val="24"/>
              </w:rPr>
              <w:t>276,7</w:t>
            </w:r>
          </w:p>
        </w:tc>
      </w:tr>
      <w:tr w:rsidR="00ED626B" w:rsidRPr="00576823" w:rsidTr="003749F2">
        <w:trPr>
          <w:trHeight w:val="778"/>
        </w:trPr>
        <w:tc>
          <w:tcPr>
            <w:tcW w:w="2880" w:type="dxa"/>
          </w:tcPr>
          <w:p w:rsidR="00ED626B" w:rsidRPr="00576823" w:rsidRDefault="00ED626B" w:rsidP="003749F2">
            <w:pPr>
              <w:rPr>
                <w:rFonts w:ascii="Times New Roman" w:hAnsi="Times New Roman" w:cs="Times New Roman"/>
                <w:b/>
                <w:bCs/>
                <w:sz w:val="24"/>
                <w:szCs w:val="24"/>
              </w:rPr>
            </w:pPr>
            <w:r w:rsidRPr="00576823">
              <w:rPr>
                <w:rFonts w:ascii="Times New Roman" w:hAnsi="Times New Roman" w:cs="Times New Roman"/>
                <w:bCs/>
                <w:sz w:val="24"/>
                <w:szCs w:val="24"/>
              </w:rPr>
              <w:t>790 2 02 40014 10 0000 150</w:t>
            </w:r>
          </w:p>
        </w:tc>
        <w:tc>
          <w:tcPr>
            <w:tcW w:w="5315" w:type="dxa"/>
          </w:tcPr>
          <w:p w:rsidR="00ED626B" w:rsidRPr="00576823" w:rsidRDefault="00ED626B" w:rsidP="003749F2">
            <w:pPr>
              <w:keepNext/>
              <w:keepLines/>
              <w:spacing w:after="0" w:line="240" w:lineRule="auto"/>
              <w:outlineLvl w:val="2"/>
              <w:rPr>
                <w:rFonts w:ascii="Times New Roman" w:hAnsi="Times New Roman" w:cs="Times New Roman"/>
                <w:b/>
                <w:bCs/>
                <w:color w:val="000000" w:themeColor="text1"/>
                <w:sz w:val="24"/>
                <w:szCs w:val="24"/>
              </w:rPr>
            </w:pPr>
            <w:r w:rsidRPr="00576823">
              <w:rPr>
                <w:rFonts w:ascii="Times New Roman" w:hAnsi="Times New Roman" w:cs="Times New Roman"/>
                <w:bCs/>
                <w:color w:val="000000" w:themeColor="text1"/>
                <w:sz w:val="24"/>
                <w:szCs w:val="24"/>
              </w:rPr>
              <w:t>Иные межбюджетные трансферты в рамках  МП «Безопасность на территории  муниципального района «Заполярный район» на 2019-2023 годы»</w:t>
            </w:r>
          </w:p>
        </w:tc>
        <w:tc>
          <w:tcPr>
            <w:tcW w:w="1464" w:type="dxa"/>
          </w:tcPr>
          <w:p w:rsidR="00ED626B" w:rsidRPr="00576823" w:rsidRDefault="00ED626B" w:rsidP="003749F2">
            <w:pPr>
              <w:jc w:val="center"/>
              <w:rPr>
                <w:rFonts w:ascii="Times New Roman" w:hAnsi="Times New Roman" w:cs="Times New Roman"/>
                <w:bCs/>
                <w:sz w:val="24"/>
                <w:szCs w:val="24"/>
              </w:rPr>
            </w:pPr>
            <w:r w:rsidRPr="00576823">
              <w:rPr>
                <w:rFonts w:ascii="Times New Roman" w:hAnsi="Times New Roman" w:cs="Times New Roman"/>
                <w:bCs/>
                <w:sz w:val="24"/>
                <w:szCs w:val="24"/>
              </w:rPr>
              <w:t>20,8</w:t>
            </w:r>
          </w:p>
        </w:tc>
      </w:tr>
      <w:tr w:rsidR="00ED626B" w:rsidRPr="00576823" w:rsidTr="003749F2">
        <w:trPr>
          <w:trHeight w:val="778"/>
        </w:trPr>
        <w:tc>
          <w:tcPr>
            <w:tcW w:w="2880" w:type="dxa"/>
          </w:tcPr>
          <w:p w:rsidR="00ED626B" w:rsidRPr="00576823" w:rsidRDefault="00ED626B" w:rsidP="003749F2">
            <w:pPr>
              <w:rPr>
                <w:rFonts w:ascii="Times New Roman" w:hAnsi="Times New Roman" w:cs="Times New Roman"/>
                <w:bCs/>
                <w:sz w:val="24"/>
                <w:szCs w:val="24"/>
              </w:rPr>
            </w:pPr>
            <w:r w:rsidRPr="00576823">
              <w:rPr>
                <w:rFonts w:ascii="Times New Roman" w:hAnsi="Times New Roman" w:cs="Times New Roman"/>
                <w:bCs/>
                <w:sz w:val="24"/>
                <w:szCs w:val="24"/>
              </w:rPr>
              <w:t>790 2 02 40014 10 0000 150</w:t>
            </w:r>
          </w:p>
        </w:tc>
        <w:tc>
          <w:tcPr>
            <w:tcW w:w="5315" w:type="dxa"/>
          </w:tcPr>
          <w:p w:rsidR="00ED626B" w:rsidRPr="00576823" w:rsidRDefault="00ED626B" w:rsidP="003749F2">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Иные межбюджетные трансферты в рамках  подпрограммы 2 «Развитие транспортной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w:t>
            </w:r>
          </w:p>
        </w:tc>
        <w:tc>
          <w:tcPr>
            <w:tcW w:w="1464" w:type="dxa"/>
          </w:tcPr>
          <w:p w:rsidR="00ED626B" w:rsidRPr="00576823" w:rsidRDefault="00ED626B" w:rsidP="003749F2">
            <w:pPr>
              <w:jc w:val="center"/>
              <w:rPr>
                <w:rFonts w:ascii="Times New Roman" w:hAnsi="Times New Roman" w:cs="Times New Roman"/>
                <w:bCs/>
                <w:sz w:val="24"/>
                <w:szCs w:val="24"/>
              </w:rPr>
            </w:pPr>
            <w:r w:rsidRPr="00576823">
              <w:rPr>
                <w:rFonts w:ascii="Times New Roman" w:hAnsi="Times New Roman" w:cs="Times New Roman"/>
                <w:bCs/>
                <w:sz w:val="24"/>
                <w:szCs w:val="24"/>
              </w:rPr>
              <w:t>255,9</w:t>
            </w:r>
          </w:p>
        </w:tc>
      </w:tr>
      <w:tr w:rsidR="00ED626B" w:rsidRPr="00576823" w:rsidTr="003749F2">
        <w:trPr>
          <w:trHeight w:val="449"/>
        </w:trPr>
        <w:tc>
          <w:tcPr>
            <w:tcW w:w="2880" w:type="dxa"/>
          </w:tcPr>
          <w:p w:rsidR="00ED626B" w:rsidRPr="00576823" w:rsidRDefault="00ED626B" w:rsidP="003749F2">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000 2 02 49999 00 0000 150</w:t>
            </w:r>
          </w:p>
        </w:tc>
        <w:tc>
          <w:tcPr>
            <w:tcW w:w="5315" w:type="dxa"/>
          </w:tcPr>
          <w:p w:rsidR="00ED626B" w:rsidRPr="00576823" w:rsidRDefault="00ED626B" w:rsidP="003749F2">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 xml:space="preserve">Прочие межбюджетные трансферты, передаваемые бюджетам </w:t>
            </w:r>
          </w:p>
        </w:tc>
        <w:tc>
          <w:tcPr>
            <w:tcW w:w="1464" w:type="dxa"/>
          </w:tcPr>
          <w:p w:rsidR="00ED626B" w:rsidRPr="00576823" w:rsidRDefault="00ED626B" w:rsidP="003749F2">
            <w:pPr>
              <w:spacing w:after="0"/>
              <w:jc w:val="center"/>
              <w:rPr>
                <w:rFonts w:ascii="Times New Roman" w:hAnsi="Times New Roman" w:cs="Times New Roman"/>
                <w:b/>
                <w:bCs/>
                <w:sz w:val="24"/>
                <w:szCs w:val="24"/>
              </w:rPr>
            </w:pPr>
            <w:r w:rsidRPr="00576823">
              <w:rPr>
                <w:rFonts w:ascii="Times New Roman" w:hAnsi="Times New Roman" w:cs="Times New Roman"/>
                <w:b/>
                <w:bCs/>
                <w:sz w:val="24"/>
                <w:szCs w:val="24"/>
              </w:rPr>
              <w:t>5 607,6</w:t>
            </w:r>
          </w:p>
        </w:tc>
      </w:tr>
      <w:tr w:rsidR="00ED626B" w:rsidRPr="00576823" w:rsidTr="003749F2">
        <w:tc>
          <w:tcPr>
            <w:tcW w:w="2880" w:type="dxa"/>
          </w:tcPr>
          <w:p w:rsidR="00ED626B" w:rsidRPr="00576823" w:rsidRDefault="00ED626B" w:rsidP="003749F2">
            <w:pPr>
              <w:rPr>
                <w:rFonts w:ascii="Times New Roman" w:hAnsi="Times New Roman" w:cs="Times New Roman"/>
                <w:b/>
                <w:bCs/>
                <w:sz w:val="24"/>
                <w:szCs w:val="24"/>
              </w:rPr>
            </w:pPr>
            <w:r w:rsidRPr="00576823">
              <w:rPr>
                <w:rFonts w:ascii="Times New Roman" w:hAnsi="Times New Roman" w:cs="Times New Roman"/>
                <w:b/>
                <w:bCs/>
                <w:sz w:val="24"/>
                <w:szCs w:val="24"/>
              </w:rPr>
              <w:t>000 2 02 49999 10 0000 150</w:t>
            </w:r>
          </w:p>
        </w:tc>
        <w:tc>
          <w:tcPr>
            <w:tcW w:w="5315" w:type="dxa"/>
          </w:tcPr>
          <w:p w:rsidR="00ED626B" w:rsidRPr="00576823" w:rsidRDefault="00ED626B" w:rsidP="003749F2">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Прочие межбюджетные трансферты, передаваемые бюджетам сельских поселений</w:t>
            </w:r>
          </w:p>
        </w:tc>
        <w:tc>
          <w:tcPr>
            <w:tcW w:w="1464" w:type="dxa"/>
          </w:tcPr>
          <w:p w:rsidR="00ED626B" w:rsidRPr="00576823" w:rsidRDefault="00ED626B" w:rsidP="003749F2">
            <w:pPr>
              <w:jc w:val="center"/>
              <w:rPr>
                <w:rFonts w:ascii="Times New Roman" w:hAnsi="Times New Roman" w:cs="Times New Roman"/>
                <w:b/>
                <w:bCs/>
                <w:sz w:val="24"/>
                <w:szCs w:val="24"/>
              </w:rPr>
            </w:pPr>
            <w:r w:rsidRPr="00576823">
              <w:rPr>
                <w:rFonts w:ascii="Times New Roman" w:hAnsi="Times New Roman" w:cs="Times New Roman"/>
                <w:b/>
                <w:bCs/>
                <w:sz w:val="24"/>
                <w:szCs w:val="24"/>
              </w:rPr>
              <w:t>5 607,6</w:t>
            </w:r>
          </w:p>
        </w:tc>
      </w:tr>
      <w:tr w:rsidR="00ED626B" w:rsidRPr="00576823" w:rsidTr="003749F2">
        <w:tc>
          <w:tcPr>
            <w:tcW w:w="2880" w:type="dxa"/>
          </w:tcPr>
          <w:p w:rsidR="00ED626B" w:rsidRPr="00576823" w:rsidRDefault="00ED626B" w:rsidP="003749F2">
            <w:pPr>
              <w:rPr>
                <w:rFonts w:ascii="Times New Roman" w:hAnsi="Times New Roman" w:cs="Times New Roman"/>
                <w:bCs/>
                <w:sz w:val="24"/>
                <w:szCs w:val="24"/>
              </w:rPr>
            </w:pPr>
            <w:r w:rsidRPr="00576823">
              <w:rPr>
                <w:rFonts w:ascii="Times New Roman" w:hAnsi="Times New Roman" w:cs="Times New Roman"/>
                <w:bCs/>
                <w:sz w:val="24"/>
                <w:szCs w:val="24"/>
              </w:rPr>
              <w:t>790 2 02 49999 10 0000 150</w:t>
            </w:r>
          </w:p>
        </w:tc>
        <w:tc>
          <w:tcPr>
            <w:tcW w:w="5315" w:type="dxa"/>
          </w:tcPr>
          <w:p w:rsidR="00ED626B" w:rsidRPr="00576823" w:rsidRDefault="00ED626B" w:rsidP="003749F2">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 xml:space="preserve">Иные межбюджетные  трансферты на организацию ритуальных услуг </w:t>
            </w:r>
          </w:p>
        </w:tc>
        <w:tc>
          <w:tcPr>
            <w:tcW w:w="1464" w:type="dxa"/>
          </w:tcPr>
          <w:p w:rsidR="00ED626B" w:rsidRPr="00576823" w:rsidRDefault="00ED626B" w:rsidP="003749F2">
            <w:pPr>
              <w:jc w:val="center"/>
              <w:rPr>
                <w:rFonts w:ascii="Times New Roman" w:hAnsi="Times New Roman" w:cs="Times New Roman"/>
                <w:bCs/>
                <w:sz w:val="24"/>
                <w:szCs w:val="24"/>
              </w:rPr>
            </w:pPr>
            <w:r w:rsidRPr="00576823">
              <w:rPr>
                <w:rFonts w:ascii="Times New Roman" w:hAnsi="Times New Roman" w:cs="Times New Roman"/>
                <w:bCs/>
                <w:sz w:val="24"/>
                <w:szCs w:val="24"/>
              </w:rPr>
              <w:t>187,9</w:t>
            </w:r>
          </w:p>
        </w:tc>
      </w:tr>
      <w:tr w:rsidR="00ED626B" w:rsidRPr="00576823" w:rsidTr="003749F2">
        <w:tc>
          <w:tcPr>
            <w:tcW w:w="2880" w:type="dxa"/>
          </w:tcPr>
          <w:p w:rsidR="00ED626B" w:rsidRPr="00576823" w:rsidRDefault="00ED626B" w:rsidP="003749F2">
            <w:pPr>
              <w:rPr>
                <w:rFonts w:ascii="Times New Roman" w:hAnsi="Times New Roman" w:cs="Times New Roman"/>
                <w:b/>
                <w:bCs/>
                <w:sz w:val="24"/>
                <w:szCs w:val="24"/>
              </w:rPr>
            </w:pPr>
            <w:r w:rsidRPr="00576823">
              <w:rPr>
                <w:rFonts w:ascii="Times New Roman" w:hAnsi="Times New Roman" w:cs="Times New Roman"/>
                <w:bCs/>
                <w:sz w:val="24"/>
                <w:szCs w:val="24"/>
              </w:rPr>
              <w:t>790 2 02 49999 10 0000 150</w:t>
            </w:r>
          </w:p>
        </w:tc>
        <w:tc>
          <w:tcPr>
            <w:tcW w:w="5315" w:type="dxa"/>
          </w:tcPr>
          <w:p w:rsidR="00ED626B" w:rsidRPr="00576823" w:rsidRDefault="00ED626B" w:rsidP="003749F2">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Cs/>
                <w:color w:val="000000" w:themeColor="text1"/>
                <w:sz w:val="24"/>
                <w:szCs w:val="24"/>
              </w:rPr>
              <w:t>Иные межбюджетные трансферты в рамках  МП «Безопасность на территории  муниципального района «Заполярный район» на 2019-2023 годы»</w:t>
            </w:r>
          </w:p>
        </w:tc>
        <w:tc>
          <w:tcPr>
            <w:tcW w:w="1464" w:type="dxa"/>
          </w:tcPr>
          <w:p w:rsidR="00ED626B" w:rsidRPr="00576823" w:rsidRDefault="00ED626B" w:rsidP="003749F2">
            <w:pPr>
              <w:jc w:val="center"/>
              <w:rPr>
                <w:rFonts w:ascii="Times New Roman" w:hAnsi="Times New Roman" w:cs="Times New Roman"/>
                <w:bCs/>
                <w:sz w:val="24"/>
                <w:szCs w:val="24"/>
              </w:rPr>
            </w:pPr>
            <w:r w:rsidRPr="00576823">
              <w:rPr>
                <w:rFonts w:ascii="Times New Roman" w:hAnsi="Times New Roman" w:cs="Times New Roman"/>
                <w:bCs/>
                <w:sz w:val="24"/>
                <w:szCs w:val="24"/>
              </w:rPr>
              <w:t>133,9</w:t>
            </w:r>
          </w:p>
        </w:tc>
      </w:tr>
      <w:tr w:rsidR="00ED626B" w:rsidRPr="00576823" w:rsidTr="003749F2">
        <w:tc>
          <w:tcPr>
            <w:tcW w:w="2880" w:type="dxa"/>
          </w:tcPr>
          <w:p w:rsidR="00ED626B" w:rsidRPr="00576823" w:rsidRDefault="00ED626B" w:rsidP="003749F2">
            <w:pPr>
              <w:rPr>
                <w:rFonts w:ascii="Times New Roman" w:hAnsi="Times New Roman" w:cs="Times New Roman"/>
                <w:bCs/>
                <w:sz w:val="24"/>
                <w:szCs w:val="24"/>
              </w:rPr>
            </w:pPr>
            <w:r w:rsidRPr="00576823">
              <w:rPr>
                <w:rFonts w:ascii="Times New Roman" w:hAnsi="Times New Roman" w:cs="Times New Roman"/>
                <w:bCs/>
                <w:sz w:val="24"/>
                <w:szCs w:val="24"/>
              </w:rPr>
              <w:t xml:space="preserve">790 2 02 49999 10 0000 </w:t>
            </w:r>
            <w:r w:rsidRPr="00576823">
              <w:rPr>
                <w:rFonts w:ascii="Times New Roman" w:hAnsi="Times New Roman" w:cs="Times New Roman"/>
                <w:bCs/>
                <w:sz w:val="24"/>
                <w:szCs w:val="24"/>
              </w:rPr>
              <w:lastRenderedPageBreak/>
              <w:t>150</w:t>
            </w:r>
          </w:p>
        </w:tc>
        <w:tc>
          <w:tcPr>
            <w:tcW w:w="5315" w:type="dxa"/>
          </w:tcPr>
          <w:p w:rsidR="00ED626B" w:rsidRPr="00576823" w:rsidRDefault="00ED626B" w:rsidP="003749F2">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lastRenderedPageBreak/>
              <w:t xml:space="preserve">Иные межбюджетные трансферты в рамках  подпрограммы 2  «Развитие транспортной </w:t>
            </w:r>
            <w:r w:rsidRPr="00576823">
              <w:rPr>
                <w:rFonts w:ascii="Times New Roman" w:hAnsi="Times New Roman" w:cs="Times New Roman"/>
                <w:bCs/>
                <w:color w:val="000000"/>
                <w:sz w:val="24"/>
                <w:szCs w:val="24"/>
              </w:rPr>
              <w:lastRenderedPageBreak/>
              <w:t>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w:t>
            </w:r>
          </w:p>
        </w:tc>
        <w:tc>
          <w:tcPr>
            <w:tcW w:w="1464" w:type="dxa"/>
          </w:tcPr>
          <w:p w:rsidR="00ED626B" w:rsidRPr="00576823" w:rsidRDefault="00ED626B" w:rsidP="003749F2">
            <w:pPr>
              <w:jc w:val="center"/>
              <w:rPr>
                <w:rFonts w:ascii="Times New Roman" w:hAnsi="Times New Roman" w:cs="Times New Roman"/>
                <w:bCs/>
                <w:sz w:val="24"/>
                <w:szCs w:val="24"/>
              </w:rPr>
            </w:pPr>
            <w:r w:rsidRPr="00576823">
              <w:rPr>
                <w:rFonts w:ascii="Times New Roman" w:hAnsi="Times New Roman" w:cs="Times New Roman"/>
                <w:bCs/>
                <w:sz w:val="24"/>
                <w:szCs w:val="24"/>
              </w:rPr>
              <w:lastRenderedPageBreak/>
              <w:t>478,4</w:t>
            </w:r>
          </w:p>
        </w:tc>
      </w:tr>
      <w:tr w:rsidR="00ED626B" w:rsidRPr="00576823" w:rsidTr="003749F2">
        <w:tc>
          <w:tcPr>
            <w:tcW w:w="2880" w:type="dxa"/>
          </w:tcPr>
          <w:p w:rsidR="00ED626B" w:rsidRPr="00576823" w:rsidRDefault="00ED626B" w:rsidP="003749F2">
            <w:pPr>
              <w:rPr>
                <w:rFonts w:ascii="Times New Roman" w:hAnsi="Times New Roman" w:cs="Times New Roman"/>
                <w:b/>
                <w:bCs/>
                <w:sz w:val="24"/>
                <w:szCs w:val="24"/>
              </w:rPr>
            </w:pPr>
            <w:r w:rsidRPr="00576823">
              <w:rPr>
                <w:rFonts w:ascii="Times New Roman" w:hAnsi="Times New Roman" w:cs="Times New Roman"/>
                <w:bCs/>
                <w:sz w:val="24"/>
                <w:szCs w:val="24"/>
              </w:rPr>
              <w:lastRenderedPageBreak/>
              <w:t>790 2 02 49999 10 0000 150</w:t>
            </w:r>
          </w:p>
        </w:tc>
        <w:tc>
          <w:tcPr>
            <w:tcW w:w="5315" w:type="dxa"/>
          </w:tcPr>
          <w:p w:rsidR="00ED626B" w:rsidRPr="00576823" w:rsidRDefault="00ED626B" w:rsidP="003749F2">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Иные межбюджетные трансферты в рамках подпрограммы  4 «</w:t>
            </w:r>
            <w:proofErr w:type="spellStart"/>
            <w:r w:rsidRPr="00576823">
              <w:rPr>
                <w:rFonts w:ascii="Times New Roman" w:hAnsi="Times New Roman" w:cs="Times New Roman"/>
                <w:bCs/>
                <w:color w:val="000000"/>
                <w:sz w:val="24"/>
                <w:szCs w:val="24"/>
              </w:rPr>
              <w:t>Энергоэффективность</w:t>
            </w:r>
            <w:proofErr w:type="spellEnd"/>
            <w:r w:rsidRPr="00576823">
              <w:rPr>
                <w:rFonts w:ascii="Times New Roman" w:hAnsi="Times New Roman" w:cs="Times New Roman"/>
                <w:bCs/>
                <w:color w:val="000000"/>
                <w:sz w:val="24"/>
                <w:szCs w:val="24"/>
              </w:rPr>
              <w:t xml:space="preserve"> и развитие энергетики муниципального района «Заполярный  район» муниципальной  программы «Комплексное развитие  муниципального района «Заполярный район» на 2017-2022 годы»</w:t>
            </w:r>
          </w:p>
        </w:tc>
        <w:tc>
          <w:tcPr>
            <w:tcW w:w="1464" w:type="dxa"/>
          </w:tcPr>
          <w:p w:rsidR="00ED626B" w:rsidRPr="00576823" w:rsidRDefault="00ED626B" w:rsidP="003749F2">
            <w:pPr>
              <w:jc w:val="center"/>
              <w:rPr>
                <w:rFonts w:ascii="Times New Roman" w:hAnsi="Times New Roman" w:cs="Times New Roman"/>
                <w:bCs/>
                <w:sz w:val="24"/>
                <w:szCs w:val="24"/>
              </w:rPr>
            </w:pPr>
            <w:r w:rsidRPr="00576823">
              <w:rPr>
                <w:rFonts w:ascii="Times New Roman" w:hAnsi="Times New Roman" w:cs="Times New Roman"/>
                <w:bCs/>
                <w:sz w:val="24"/>
                <w:szCs w:val="24"/>
              </w:rPr>
              <w:t>29,5</w:t>
            </w:r>
          </w:p>
        </w:tc>
      </w:tr>
      <w:tr w:rsidR="00ED626B" w:rsidRPr="00576823" w:rsidTr="003749F2">
        <w:tc>
          <w:tcPr>
            <w:tcW w:w="2880" w:type="dxa"/>
          </w:tcPr>
          <w:p w:rsidR="00ED626B" w:rsidRPr="00576823" w:rsidRDefault="00ED626B" w:rsidP="003749F2">
            <w:pPr>
              <w:rPr>
                <w:rFonts w:ascii="Times New Roman" w:hAnsi="Times New Roman" w:cs="Times New Roman"/>
                <w:bCs/>
                <w:sz w:val="24"/>
                <w:szCs w:val="24"/>
              </w:rPr>
            </w:pPr>
            <w:r w:rsidRPr="00576823">
              <w:rPr>
                <w:rFonts w:ascii="Times New Roman" w:hAnsi="Times New Roman" w:cs="Times New Roman"/>
                <w:bCs/>
                <w:sz w:val="24"/>
                <w:szCs w:val="24"/>
              </w:rPr>
              <w:t>790 2 02 49999 10 0000 150</w:t>
            </w:r>
          </w:p>
        </w:tc>
        <w:tc>
          <w:tcPr>
            <w:tcW w:w="5315" w:type="dxa"/>
          </w:tcPr>
          <w:p w:rsidR="00ED626B" w:rsidRPr="00576823" w:rsidRDefault="00ED626B" w:rsidP="003749F2">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муниципальной программы  «Комплексное развитие  муниципального района «Заполярный район» на 2017-2022 годы»</w:t>
            </w:r>
          </w:p>
        </w:tc>
        <w:tc>
          <w:tcPr>
            <w:tcW w:w="1464" w:type="dxa"/>
          </w:tcPr>
          <w:p w:rsidR="00ED626B" w:rsidRPr="00576823" w:rsidRDefault="00ED626B" w:rsidP="003749F2">
            <w:pPr>
              <w:jc w:val="center"/>
              <w:rPr>
                <w:rFonts w:ascii="Times New Roman" w:hAnsi="Times New Roman" w:cs="Times New Roman"/>
                <w:bCs/>
                <w:sz w:val="24"/>
                <w:szCs w:val="24"/>
              </w:rPr>
            </w:pPr>
            <w:r w:rsidRPr="00576823">
              <w:rPr>
                <w:rFonts w:ascii="Times New Roman" w:hAnsi="Times New Roman" w:cs="Times New Roman"/>
                <w:bCs/>
                <w:sz w:val="24"/>
                <w:szCs w:val="24"/>
              </w:rPr>
              <w:t>2 492,7</w:t>
            </w:r>
          </w:p>
        </w:tc>
      </w:tr>
      <w:tr w:rsidR="00ED626B" w:rsidRPr="00576823" w:rsidTr="003749F2">
        <w:tc>
          <w:tcPr>
            <w:tcW w:w="2880" w:type="dxa"/>
          </w:tcPr>
          <w:p w:rsidR="00ED626B" w:rsidRPr="00576823" w:rsidRDefault="00ED626B" w:rsidP="003749F2">
            <w:pPr>
              <w:rPr>
                <w:rFonts w:ascii="Times New Roman" w:hAnsi="Times New Roman" w:cs="Times New Roman"/>
                <w:bCs/>
                <w:sz w:val="24"/>
                <w:szCs w:val="24"/>
              </w:rPr>
            </w:pPr>
            <w:r w:rsidRPr="00576823">
              <w:rPr>
                <w:rFonts w:ascii="Times New Roman" w:hAnsi="Times New Roman" w:cs="Times New Roman"/>
                <w:bCs/>
                <w:sz w:val="24"/>
                <w:szCs w:val="24"/>
              </w:rPr>
              <w:t>790 2 02 49999 10 0000 150</w:t>
            </w:r>
          </w:p>
        </w:tc>
        <w:tc>
          <w:tcPr>
            <w:tcW w:w="5315" w:type="dxa"/>
          </w:tcPr>
          <w:p w:rsidR="00ED626B" w:rsidRPr="00ED626B" w:rsidRDefault="00ED626B" w:rsidP="003749F2">
            <w:pPr>
              <w:keepNext/>
              <w:keepLines/>
              <w:spacing w:after="0" w:line="240" w:lineRule="auto"/>
              <w:outlineLvl w:val="2"/>
              <w:rPr>
                <w:rFonts w:ascii="Times New Roman" w:hAnsi="Times New Roman" w:cs="Times New Roman"/>
                <w:bCs/>
                <w:color w:val="000000"/>
              </w:rPr>
            </w:pPr>
            <w:r w:rsidRPr="00ED626B">
              <w:rPr>
                <w:rFonts w:ascii="Times New Roman" w:hAnsi="Times New Roman" w:cs="Times New Roman"/>
                <w:bCs/>
                <w:color w:val="000000"/>
              </w:rPr>
              <w:t>Иные межбюджетные трансферты  в рамках подпрограммы 6 «Развитие коммунальной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w:t>
            </w:r>
          </w:p>
        </w:tc>
        <w:tc>
          <w:tcPr>
            <w:tcW w:w="1464" w:type="dxa"/>
          </w:tcPr>
          <w:p w:rsidR="00ED626B" w:rsidRPr="00576823" w:rsidRDefault="00ED626B" w:rsidP="003749F2">
            <w:pPr>
              <w:jc w:val="center"/>
              <w:rPr>
                <w:rFonts w:ascii="Times New Roman" w:hAnsi="Times New Roman" w:cs="Times New Roman"/>
                <w:sz w:val="24"/>
                <w:szCs w:val="24"/>
              </w:rPr>
            </w:pPr>
            <w:r w:rsidRPr="00576823">
              <w:rPr>
                <w:rFonts w:ascii="Times New Roman" w:hAnsi="Times New Roman" w:cs="Times New Roman"/>
                <w:sz w:val="24"/>
                <w:szCs w:val="24"/>
              </w:rPr>
              <w:t>181,9</w:t>
            </w:r>
          </w:p>
        </w:tc>
      </w:tr>
      <w:tr w:rsidR="00ED626B" w:rsidRPr="00576823" w:rsidTr="003749F2">
        <w:tc>
          <w:tcPr>
            <w:tcW w:w="2880" w:type="dxa"/>
          </w:tcPr>
          <w:p w:rsidR="00ED626B" w:rsidRPr="00576823" w:rsidRDefault="00ED626B" w:rsidP="003749F2">
            <w:pPr>
              <w:rPr>
                <w:rFonts w:ascii="Times New Roman" w:hAnsi="Times New Roman" w:cs="Times New Roman"/>
                <w:bCs/>
                <w:sz w:val="24"/>
                <w:szCs w:val="24"/>
              </w:rPr>
            </w:pPr>
            <w:r w:rsidRPr="00576823">
              <w:rPr>
                <w:rFonts w:ascii="Times New Roman" w:hAnsi="Times New Roman" w:cs="Times New Roman"/>
                <w:bCs/>
                <w:sz w:val="24"/>
                <w:szCs w:val="24"/>
              </w:rPr>
              <w:t>790 2 02 49999 10 0000 150</w:t>
            </w:r>
          </w:p>
        </w:tc>
        <w:tc>
          <w:tcPr>
            <w:tcW w:w="5315" w:type="dxa"/>
          </w:tcPr>
          <w:p w:rsidR="00ED626B" w:rsidRPr="00ED626B" w:rsidRDefault="00ED626B" w:rsidP="003749F2">
            <w:pPr>
              <w:keepNext/>
              <w:keepLines/>
              <w:spacing w:after="0" w:line="240" w:lineRule="auto"/>
              <w:outlineLvl w:val="2"/>
              <w:rPr>
                <w:rFonts w:ascii="Times New Roman" w:hAnsi="Times New Roman" w:cs="Times New Roman"/>
                <w:bCs/>
                <w:color w:val="000000"/>
              </w:rPr>
            </w:pPr>
            <w:r w:rsidRPr="00ED626B">
              <w:rPr>
                <w:rFonts w:ascii="Times New Roman" w:hAnsi="Times New Roman" w:cs="Times New Roman"/>
                <w:bCs/>
                <w:color w:val="000000"/>
              </w:rPr>
              <w:t>Иные межбюджетные трансферты  в рамках подпрограммы 6 «Возмещение части затрат  органов местного самоуправления поселений  Ненецкого автономного округа» муниципальной программы «Развитие административной системы местного самоуправления  муниципального  района «Заполярный район» на 2017-2022 годы»</w:t>
            </w:r>
          </w:p>
        </w:tc>
        <w:tc>
          <w:tcPr>
            <w:tcW w:w="1464" w:type="dxa"/>
          </w:tcPr>
          <w:p w:rsidR="00ED626B" w:rsidRPr="00576823" w:rsidRDefault="00ED626B" w:rsidP="003749F2">
            <w:pPr>
              <w:jc w:val="center"/>
              <w:rPr>
                <w:rFonts w:ascii="Times New Roman" w:hAnsi="Times New Roman" w:cs="Times New Roman"/>
                <w:sz w:val="24"/>
                <w:szCs w:val="24"/>
              </w:rPr>
            </w:pPr>
            <w:r w:rsidRPr="00576823">
              <w:rPr>
                <w:rFonts w:ascii="Times New Roman" w:hAnsi="Times New Roman" w:cs="Times New Roman"/>
                <w:sz w:val="24"/>
                <w:szCs w:val="24"/>
              </w:rPr>
              <w:t>2 103,3</w:t>
            </w:r>
          </w:p>
        </w:tc>
      </w:tr>
      <w:tr w:rsidR="00ED626B" w:rsidRPr="00576823" w:rsidTr="003749F2">
        <w:tc>
          <w:tcPr>
            <w:tcW w:w="2880" w:type="dxa"/>
          </w:tcPr>
          <w:p w:rsidR="00ED626B" w:rsidRPr="00576823" w:rsidRDefault="00ED626B" w:rsidP="003749F2">
            <w:pPr>
              <w:rPr>
                <w:rFonts w:ascii="Times New Roman" w:hAnsi="Times New Roman" w:cs="Times New Roman"/>
                <w:b/>
                <w:bCs/>
                <w:sz w:val="24"/>
                <w:szCs w:val="24"/>
              </w:rPr>
            </w:pPr>
            <w:r w:rsidRPr="00576823">
              <w:rPr>
                <w:rFonts w:ascii="Times New Roman" w:hAnsi="Times New Roman" w:cs="Times New Roman"/>
                <w:b/>
                <w:bCs/>
                <w:sz w:val="24"/>
                <w:szCs w:val="24"/>
              </w:rPr>
              <w:t>000 2 18 00000 00 0000 000</w:t>
            </w:r>
          </w:p>
        </w:tc>
        <w:tc>
          <w:tcPr>
            <w:tcW w:w="5315" w:type="dxa"/>
          </w:tcPr>
          <w:p w:rsidR="00ED626B" w:rsidRPr="00576823" w:rsidRDefault="00ED626B" w:rsidP="003749F2">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464" w:type="dxa"/>
          </w:tcPr>
          <w:p w:rsidR="00ED626B" w:rsidRPr="00576823" w:rsidRDefault="00ED626B" w:rsidP="003749F2">
            <w:pPr>
              <w:jc w:val="center"/>
              <w:rPr>
                <w:rFonts w:ascii="Times New Roman" w:hAnsi="Times New Roman" w:cs="Times New Roman"/>
                <w:b/>
                <w:sz w:val="24"/>
                <w:szCs w:val="24"/>
              </w:rPr>
            </w:pPr>
            <w:r w:rsidRPr="00576823">
              <w:rPr>
                <w:rFonts w:ascii="Times New Roman" w:hAnsi="Times New Roman" w:cs="Times New Roman"/>
                <w:b/>
                <w:sz w:val="24"/>
                <w:szCs w:val="24"/>
              </w:rPr>
              <w:t>2,2</w:t>
            </w:r>
          </w:p>
        </w:tc>
      </w:tr>
      <w:tr w:rsidR="00ED626B" w:rsidRPr="00576823" w:rsidTr="003749F2">
        <w:tc>
          <w:tcPr>
            <w:tcW w:w="2880" w:type="dxa"/>
          </w:tcPr>
          <w:p w:rsidR="00ED626B" w:rsidRPr="00576823" w:rsidRDefault="00ED626B" w:rsidP="003749F2">
            <w:pPr>
              <w:rPr>
                <w:rFonts w:ascii="Times New Roman" w:hAnsi="Times New Roman" w:cs="Times New Roman"/>
                <w:bCs/>
                <w:sz w:val="24"/>
                <w:szCs w:val="24"/>
              </w:rPr>
            </w:pPr>
            <w:r w:rsidRPr="00576823">
              <w:rPr>
                <w:rFonts w:ascii="Times New Roman" w:hAnsi="Times New Roman" w:cs="Times New Roman"/>
                <w:bCs/>
                <w:sz w:val="24"/>
                <w:szCs w:val="24"/>
              </w:rPr>
              <w:t>790 2 18 60010 10 0000 150</w:t>
            </w:r>
          </w:p>
        </w:tc>
        <w:tc>
          <w:tcPr>
            <w:tcW w:w="5315" w:type="dxa"/>
          </w:tcPr>
          <w:p w:rsidR="00ED626B" w:rsidRPr="00ED626B" w:rsidRDefault="00ED626B" w:rsidP="003749F2">
            <w:pPr>
              <w:keepNext/>
              <w:keepLines/>
              <w:spacing w:after="0" w:line="240" w:lineRule="auto"/>
              <w:outlineLvl w:val="2"/>
              <w:rPr>
                <w:rFonts w:ascii="Times New Roman" w:hAnsi="Times New Roman" w:cs="Times New Roman"/>
                <w:bCs/>
                <w:color w:val="000000"/>
              </w:rPr>
            </w:pPr>
            <w:r w:rsidRPr="00ED626B">
              <w:rPr>
                <w:rFonts w:ascii="Times New Roman" w:hAnsi="Times New Roman" w:cs="Times New Roman"/>
                <w:bCs/>
                <w:color w:val="000000"/>
              </w:rPr>
              <w:t>Доходы бюджетов сельских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464" w:type="dxa"/>
          </w:tcPr>
          <w:p w:rsidR="00ED626B" w:rsidRPr="00576823" w:rsidRDefault="00ED626B" w:rsidP="003749F2">
            <w:pPr>
              <w:jc w:val="center"/>
              <w:rPr>
                <w:rFonts w:ascii="Times New Roman" w:hAnsi="Times New Roman" w:cs="Times New Roman"/>
                <w:sz w:val="24"/>
                <w:szCs w:val="24"/>
              </w:rPr>
            </w:pPr>
            <w:r w:rsidRPr="00576823">
              <w:rPr>
                <w:rFonts w:ascii="Times New Roman" w:hAnsi="Times New Roman" w:cs="Times New Roman"/>
                <w:sz w:val="24"/>
                <w:szCs w:val="24"/>
              </w:rPr>
              <w:t>2,2</w:t>
            </w:r>
          </w:p>
        </w:tc>
      </w:tr>
      <w:tr w:rsidR="00ED626B" w:rsidRPr="00576823" w:rsidTr="003749F2">
        <w:tc>
          <w:tcPr>
            <w:tcW w:w="2880" w:type="dxa"/>
          </w:tcPr>
          <w:p w:rsidR="00ED626B" w:rsidRPr="00576823" w:rsidRDefault="00ED626B" w:rsidP="003749F2">
            <w:pPr>
              <w:rPr>
                <w:rFonts w:ascii="Times New Roman" w:hAnsi="Times New Roman" w:cs="Times New Roman"/>
                <w:b/>
                <w:bCs/>
                <w:sz w:val="24"/>
                <w:szCs w:val="24"/>
              </w:rPr>
            </w:pPr>
            <w:r w:rsidRPr="00576823">
              <w:rPr>
                <w:rFonts w:ascii="Times New Roman" w:hAnsi="Times New Roman" w:cs="Times New Roman"/>
                <w:b/>
                <w:bCs/>
                <w:sz w:val="24"/>
                <w:szCs w:val="24"/>
              </w:rPr>
              <w:t>000 2 19 00000 00 0000 000</w:t>
            </w:r>
          </w:p>
        </w:tc>
        <w:tc>
          <w:tcPr>
            <w:tcW w:w="5315" w:type="dxa"/>
          </w:tcPr>
          <w:p w:rsidR="00ED626B" w:rsidRPr="00ED626B" w:rsidRDefault="00ED626B" w:rsidP="003749F2">
            <w:pPr>
              <w:keepNext/>
              <w:keepLines/>
              <w:spacing w:after="0" w:line="240" w:lineRule="auto"/>
              <w:outlineLvl w:val="2"/>
              <w:rPr>
                <w:rFonts w:ascii="Times New Roman" w:hAnsi="Times New Roman" w:cs="Times New Roman"/>
                <w:b/>
                <w:bCs/>
                <w:color w:val="000000"/>
              </w:rPr>
            </w:pPr>
            <w:r w:rsidRPr="00ED626B">
              <w:rPr>
                <w:rFonts w:ascii="Times New Roman" w:hAnsi="Times New Roman" w:cs="Times New Roman"/>
                <w:b/>
                <w:bCs/>
                <w:color w:val="000000"/>
              </w:rPr>
              <w:t>Возврат остатков субсидий, субвенций и иных межбюджетных трансфертов, имеющих целевое назначение, прошлых лет.</w:t>
            </w:r>
          </w:p>
        </w:tc>
        <w:tc>
          <w:tcPr>
            <w:tcW w:w="1464" w:type="dxa"/>
          </w:tcPr>
          <w:p w:rsidR="00ED626B" w:rsidRPr="00576823" w:rsidRDefault="00ED626B" w:rsidP="003749F2">
            <w:pPr>
              <w:jc w:val="center"/>
              <w:rPr>
                <w:rFonts w:ascii="Times New Roman" w:hAnsi="Times New Roman" w:cs="Times New Roman"/>
                <w:b/>
                <w:sz w:val="24"/>
                <w:szCs w:val="24"/>
              </w:rPr>
            </w:pPr>
            <w:r w:rsidRPr="00576823">
              <w:rPr>
                <w:rFonts w:ascii="Times New Roman" w:hAnsi="Times New Roman" w:cs="Times New Roman"/>
                <w:b/>
                <w:sz w:val="24"/>
                <w:szCs w:val="24"/>
              </w:rPr>
              <w:t>-26,0</w:t>
            </w:r>
          </w:p>
        </w:tc>
      </w:tr>
      <w:tr w:rsidR="00ED626B" w:rsidRPr="00576823" w:rsidTr="003749F2">
        <w:tc>
          <w:tcPr>
            <w:tcW w:w="2880" w:type="dxa"/>
          </w:tcPr>
          <w:p w:rsidR="00ED626B" w:rsidRPr="00576823" w:rsidRDefault="00ED626B" w:rsidP="003749F2">
            <w:pPr>
              <w:rPr>
                <w:rFonts w:ascii="Times New Roman" w:hAnsi="Times New Roman" w:cs="Times New Roman"/>
                <w:bCs/>
                <w:sz w:val="24"/>
                <w:szCs w:val="24"/>
              </w:rPr>
            </w:pPr>
            <w:r w:rsidRPr="00576823">
              <w:rPr>
                <w:rFonts w:ascii="Times New Roman" w:hAnsi="Times New Roman" w:cs="Times New Roman"/>
                <w:bCs/>
                <w:sz w:val="24"/>
                <w:szCs w:val="24"/>
              </w:rPr>
              <w:t>790 2 19 35118 10 0000 150</w:t>
            </w:r>
          </w:p>
        </w:tc>
        <w:tc>
          <w:tcPr>
            <w:tcW w:w="5315" w:type="dxa"/>
          </w:tcPr>
          <w:p w:rsidR="00ED626B" w:rsidRPr="00ED626B" w:rsidRDefault="00ED626B" w:rsidP="003749F2">
            <w:pPr>
              <w:keepNext/>
              <w:keepLines/>
              <w:spacing w:after="0" w:line="240" w:lineRule="auto"/>
              <w:outlineLvl w:val="2"/>
              <w:rPr>
                <w:rFonts w:ascii="Times New Roman" w:hAnsi="Times New Roman" w:cs="Times New Roman"/>
                <w:bCs/>
                <w:color w:val="000000"/>
              </w:rPr>
            </w:pPr>
            <w:r w:rsidRPr="00ED626B">
              <w:rPr>
                <w:rFonts w:ascii="Times New Roman" w:hAnsi="Times New Roman" w:cs="Times New Roman"/>
                <w:bCs/>
                <w:color w:val="000000"/>
              </w:rPr>
              <w:t>Возврат остатков субвенций на осуществление первичного воинского учета на территориях, где отсутствуют военные комиссариаты из бюджетов сельских поселений</w:t>
            </w:r>
          </w:p>
        </w:tc>
        <w:tc>
          <w:tcPr>
            <w:tcW w:w="1464" w:type="dxa"/>
          </w:tcPr>
          <w:p w:rsidR="00ED626B" w:rsidRPr="00576823" w:rsidRDefault="00ED626B" w:rsidP="003749F2">
            <w:pPr>
              <w:jc w:val="center"/>
              <w:rPr>
                <w:rFonts w:ascii="Times New Roman" w:hAnsi="Times New Roman" w:cs="Times New Roman"/>
                <w:sz w:val="24"/>
                <w:szCs w:val="24"/>
              </w:rPr>
            </w:pPr>
            <w:r w:rsidRPr="00576823">
              <w:rPr>
                <w:rFonts w:ascii="Times New Roman" w:hAnsi="Times New Roman" w:cs="Times New Roman"/>
                <w:sz w:val="24"/>
                <w:szCs w:val="24"/>
              </w:rPr>
              <w:t>-26,0</w:t>
            </w:r>
          </w:p>
        </w:tc>
      </w:tr>
    </w:tbl>
    <w:p w:rsidR="00ED626B" w:rsidRDefault="00ED626B" w:rsidP="00ED626B">
      <w:pPr>
        <w:pStyle w:val="31"/>
        <w:tabs>
          <w:tab w:val="left" w:pos="6045"/>
        </w:tabs>
        <w:jc w:val="right"/>
        <w:rPr>
          <w:sz w:val="18"/>
          <w:szCs w:val="18"/>
        </w:rPr>
      </w:pPr>
    </w:p>
    <w:p w:rsidR="00ED626B" w:rsidRDefault="00ED626B" w:rsidP="00ED626B">
      <w:pPr>
        <w:tabs>
          <w:tab w:val="left" w:pos="4140"/>
          <w:tab w:val="left" w:pos="7801"/>
          <w:tab w:val="right" w:pos="9355"/>
        </w:tabs>
        <w:spacing w:after="0" w:line="240" w:lineRule="auto"/>
        <w:rPr>
          <w:rFonts w:ascii="Times New Roman" w:hAnsi="Times New Roman"/>
          <w:sz w:val="18"/>
          <w:szCs w:val="18"/>
        </w:rPr>
      </w:pPr>
      <w:r w:rsidRPr="00012FBC">
        <w:rPr>
          <w:rFonts w:ascii="Times New Roman" w:hAnsi="Times New Roman"/>
          <w:sz w:val="18"/>
          <w:szCs w:val="18"/>
        </w:rPr>
        <w:t xml:space="preserve">                                                                 </w:t>
      </w:r>
      <w:r>
        <w:rPr>
          <w:rFonts w:ascii="Times New Roman" w:hAnsi="Times New Roman"/>
          <w:sz w:val="18"/>
          <w:szCs w:val="18"/>
        </w:rPr>
        <w:t xml:space="preserve">                    </w:t>
      </w:r>
      <w:r w:rsidRPr="00012FBC">
        <w:rPr>
          <w:rFonts w:ascii="Times New Roman" w:hAnsi="Times New Roman"/>
          <w:sz w:val="18"/>
          <w:szCs w:val="18"/>
        </w:rPr>
        <w:t xml:space="preserve"> </w:t>
      </w:r>
      <w:r>
        <w:rPr>
          <w:rFonts w:ascii="Times New Roman" w:hAnsi="Times New Roman"/>
          <w:sz w:val="18"/>
          <w:szCs w:val="18"/>
        </w:rPr>
        <w:t xml:space="preserve">                                                                                       </w:t>
      </w:r>
    </w:p>
    <w:p w:rsidR="00ED626B" w:rsidRDefault="00ED626B" w:rsidP="00ED626B">
      <w:pPr>
        <w:tabs>
          <w:tab w:val="left" w:pos="4140"/>
          <w:tab w:val="left" w:pos="7801"/>
          <w:tab w:val="right" w:pos="9355"/>
        </w:tabs>
        <w:spacing w:after="0" w:line="240" w:lineRule="auto"/>
        <w:rPr>
          <w:rFonts w:ascii="Times New Roman" w:hAnsi="Times New Roman"/>
          <w:sz w:val="18"/>
          <w:szCs w:val="18"/>
        </w:rPr>
      </w:pPr>
      <w:r>
        <w:rPr>
          <w:rFonts w:ascii="Times New Roman" w:hAnsi="Times New Roman"/>
          <w:sz w:val="18"/>
          <w:szCs w:val="18"/>
        </w:rPr>
        <w:t xml:space="preserve">                                                                                                                                                                           </w:t>
      </w:r>
    </w:p>
    <w:p w:rsidR="00ED626B" w:rsidRPr="00012FBC" w:rsidRDefault="00ED626B" w:rsidP="00ED626B">
      <w:pPr>
        <w:tabs>
          <w:tab w:val="left" w:pos="4140"/>
          <w:tab w:val="left" w:pos="7801"/>
          <w:tab w:val="right" w:pos="9355"/>
        </w:tabs>
        <w:spacing w:after="0" w:line="240" w:lineRule="auto"/>
        <w:jc w:val="right"/>
        <w:rPr>
          <w:rFonts w:ascii="Times New Roman" w:hAnsi="Times New Roman"/>
          <w:sz w:val="18"/>
          <w:szCs w:val="18"/>
        </w:rPr>
      </w:pPr>
      <w:r>
        <w:rPr>
          <w:rFonts w:ascii="Times New Roman" w:hAnsi="Times New Roman"/>
          <w:sz w:val="18"/>
          <w:szCs w:val="18"/>
        </w:rPr>
        <w:lastRenderedPageBreak/>
        <w:t xml:space="preserve">   Приложение № 2</w:t>
      </w:r>
      <w:r w:rsidRPr="00012FBC">
        <w:rPr>
          <w:rFonts w:ascii="Times New Roman" w:hAnsi="Times New Roman"/>
          <w:sz w:val="18"/>
          <w:szCs w:val="18"/>
        </w:rPr>
        <w:t xml:space="preserve">                                              </w:t>
      </w:r>
    </w:p>
    <w:p w:rsidR="00ED626B" w:rsidRPr="00012FBC" w:rsidRDefault="00ED626B" w:rsidP="00ED626B">
      <w:pPr>
        <w:tabs>
          <w:tab w:val="left" w:pos="4140"/>
        </w:tabs>
        <w:spacing w:after="0" w:line="240" w:lineRule="auto"/>
        <w:jc w:val="right"/>
        <w:rPr>
          <w:rFonts w:ascii="Times New Roman" w:hAnsi="Times New Roman"/>
          <w:sz w:val="18"/>
          <w:szCs w:val="18"/>
        </w:rPr>
      </w:pPr>
      <w:r w:rsidRPr="00012FBC">
        <w:rPr>
          <w:rFonts w:ascii="Times New Roman" w:hAnsi="Times New Roman"/>
          <w:sz w:val="18"/>
          <w:szCs w:val="18"/>
        </w:rPr>
        <w:t xml:space="preserve">                                                                                        </w:t>
      </w:r>
      <w:r>
        <w:rPr>
          <w:rFonts w:ascii="Times New Roman" w:hAnsi="Times New Roman"/>
          <w:sz w:val="18"/>
          <w:szCs w:val="18"/>
        </w:rPr>
        <w:t xml:space="preserve">                                      </w:t>
      </w:r>
      <w:r w:rsidRPr="00012FBC">
        <w:rPr>
          <w:rFonts w:ascii="Times New Roman" w:hAnsi="Times New Roman"/>
          <w:sz w:val="18"/>
          <w:szCs w:val="18"/>
        </w:rPr>
        <w:t>к решению Совета депутатов МО  «Юшарский  сельсовет»</w:t>
      </w:r>
      <w:r>
        <w:rPr>
          <w:rFonts w:ascii="Times New Roman" w:hAnsi="Times New Roman"/>
          <w:sz w:val="18"/>
          <w:szCs w:val="18"/>
        </w:rPr>
        <w:t xml:space="preserve"> НАО  от   15.03.2019   № 1</w:t>
      </w:r>
    </w:p>
    <w:p w:rsidR="00ED626B" w:rsidRDefault="00ED626B" w:rsidP="00ED626B">
      <w:pPr>
        <w:tabs>
          <w:tab w:val="left" w:pos="4140"/>
        </w:tabs>
        <w:spacing w:after="0" w:line="240" w:lineRule="auto"/>
        <w:jc w:val="right"/>
        <w:rPr>
          <w:rFonts w:ascii="Times New Roman" w:hAnsi="Times New Roman"/>
          <w:sz w:val="18"/>
          <w:szCs w:val="18"/>
        </w:rPr>
      </w:pPr>
      <w:r w:rsidRPr="00012FBC">
        <w:rPr>
          <w:rFonts w:ascii="Times New Roman" w:hAnsi="Times New Roman"/>
          <w:sz w:val="18"/>
          <w:szCs w:val="18"/>
        </w:rPr>
        <w:t xml:space="preserve">                                                                                          </w:t>
      </w:r>
      <w:r>
        <w:rPr>
          <w:rFonts w:ascii="Times New Roman" w:hAnsi="Times New Roman"/>
          <w:sz w:val="18"/>
          <w:szCs w:val="18"/>
        </w:rPr>
        <w:t xml:space="preserve">                                      (Приложение №  2</w:t>
      </w:r>
      <w:r w:rsidRPr="00012FBC">
        <w:rPr>
          <w:rFonts w:ascii="Times New Roman" w:hAnsi="Times New Roman"/>
          <w:sz w:val="18"/>
          <w:szCs w:val="18"/>
        </w:rPr>
        <w:t xml:space="preserve"> </w:t>
      </w:r>
      <w:r>
        <w:rPr>
          <w:rFonts w:ascii="Times New Roman" w:hAnsi="Times New Roman"/>
          <w:sz w:val="18"/>
          <w:szCs w:val="18"/>
        </w:rPr>
        <w:t xml:space="preserve"> </w:t>
      </w:r>
      <w:r w:rsidRPr="00012FBC">
        <w:rPr>
          <w:rFonts w:ascii="Times New Roman" w:hAnsi="Times New Roman"/>
          <w:sz w:val="18"/>
          <w:szCs w:val="18"/>
        </w:rPr>
        <w:t xml:space="preserve">к настоящему к решению </w:t>
      </w:r>
      <w:r>
        <w:rPr>
          <w:rFonts w:ascii="Times New Roman" w:hAnsi="Times New Roman"/>
          <w:sz w:val="18"/>
          <w:szCs w:val="18"/>
        </w:rPr>
        <w:t xml:space="preserve">    </w:t>
      </w:r>
    </w:p>
    <w:p w:rsidR="00ED626B" w:rsidRDefault="00ED626B" w:rsidP="00ED626B">
      <w:pPr>
        <w:tabs>
          <w:tab w:val="left" w:pos="4140"/>
        </w:tabs>
        <w:spacing w:after="0" w:line="240" w:lineRule="auto"/>
        <w:jc w:val="right"/>
        <w:rPr>
          <w:rFonts w:ascii="Times New Roman" w:hAnsi="Times New Roman"/>
          <w:sz w:val="18"/>
          <w:szCs w:val="18"/>
        </w:rPr>
      </w:pPr>
      <w:r>
        <w:rPr>
          <w:rFonts w:ascii="Times New Roman" w:hAnsi="Times New Roman"/>
          <w:sz w:val="18"/>
          <w:szCs w:val="18"/>
        </w:rPr>
        <w:t xml:space="preserve">                                                                                                                               </w:t>
      </w:r>
      <w:r w:rsidRPr="00012FBC">
        <w:rPr>
          <w:rFonts w:ascii="Times New Roman" w:hAnsi="Times New Roman"/>
          <w:sz w:val="18"/>
          <w:szCs w:val="18"/>
        </w:rPr>
        <w:t xml:space="preserve">Совета депутатов МО  «Юшарский  </w:t>
      </w:r>
    </w:p>
    <w:p w:rsidR="00ED626B" w:rsidRPr="00012FBC" w:rsidRDefault="00ED626B" w:rsidP="00ED626B">
      <w:pPr>
        <w:tabs>
          <w:tab w:val="left" w:pos="4140"/>
        </w:tabs>
        <w:spacing w:after="0" w:line="240" w:lineRule="auto"/>
        <w:jc w:val="right"/>
        <w:rPr>
          <w:rFonts w:ascii="Times New Roman" w:hAnsi="Times New Roman"/>
          <w:b/>
          <w:color w:val="000000"/>
          <w:sz w:val="18"/>
          <w:szCs w:val="18"/>
        </w:rPr>
      </w:pPr>
      <w:r>
        <w:rPr>
          <w:rFonts w:ascii="Times New Roman" w:hAnsi="Times New Roman"/>
          <w:sz w:val="18"/>
          <w:szCs w:val="18"/>
        </w:rPr>
        <w:t xml:space="preserve">                                                                                                                          </w:t>
      </w:r>
      <w:r w:rsidRPr="00012FBC">
        <w:rPr>
          <w:rFonts w:ascii="Times New Roman" w:hAnsi="Times New Roman"/>
          <w:sz w:val="18"/>
          <w:szCs w:val="18"/>
        </w:rPr>
        <w:t xml:space="preserve">сельсовет» НАО </w:t>
      </w:r>
      <w:r>
        <w:rPr>
          <w:rFonts w:ascii="Times New Roman" w:hAnsi="Times New Roman"/>
          <w:sz w:val="18"/>
          <w:szCs w:val="18"/>
        </w:rPr>
        <w:t>от 27.12.18 № 3</w:t>
      </w:r>
      <w:r w:rsidRPr="00012FBC">
        <w:rPr>
          <w:rFonts w:ascii="Times New Roman" w:hAnsi="Times New Roman"/>
          <w:sz w:val="18"/>
          <w:szCs w:val="18"/>
        </w:rPr>
        <w:t>)</w:t>
      </w:r>
    </w:p>
    <w:p w:rsidR="00ED626B" w:rsidRDefault="00ED626B" w:rsidP="00ED626B">
      <w:pPr>
        <w:tabs>
          <w:tab w:val="left" w:pos="2925"/>
        </w:tabs>
        <w:spacing w:after="0" w:line="240" w:lineRule="auto"/>
        <w:jc w:val="center"/>
        <w:rPr>
          <w:rFonts w:ascii="Times New Roman" w:hAnsi="Times New Roman"/>
          <w:b/>
          <w:sz w:val="26"/>
          <w:szCs w:val="26"/>
        </w:rPr>
      </w:pPr>
    </w:p>
    <w:p w:rsidR="00ED626B" w:rsidRPr="00576823" w:rsidRDefault="00ED626B" w:rsidP="00ED626B">
      <w:pPr>
        <w:tabs>
          <w:tab w:val="left" w:pos="2925"/>
        </w:tabs>
        <w:spacing w:after="0" w:line="240" w:lineRule="auto"/>
        <w:jc w:val="center"/>
        <w:rPr>
          <w:rFonts w:ascii="Times New Roman" w:hAnsi="Times New Roman"/>
          <w:b/>
          <w:sz w:val="24"/>
          <w:szCs w:val="24"/>
        </w:rPr>
      </w:pPr>
      <w:r w:rsidRPr="00576823">
        <w:rPr>
          <w:rFonts w:ascii="Times New Roman" w:hAnsi="Times New Roman"/>
          <w:b/>
          <w:sz w:val="24"/>
          <w:szCs w:val="24"/>
        </w:rPr>
        <w:t>Перечень</w:t>
      </w:r>
    </w:p>
    <w:p w:rsidR="00ED626B" w:rsidRPr="00576823" w:rsidRDefault="00ED626B" w:rsidP="00ED626B">
      <w:pPr>
        <w:tabs>
          <w:tab w:val="left" w:pos="900"/>
          <w:tab w:val="left" w:pos="3780"/>
        </w:tabs>
        <w:spacing w:after="0" w:line="240" w:lineRule="auto"/>
        <w:jc w:val="center"/>
        <w:rPr>
          <w:rFonts w:ascii="Times New Roman" w:hAnsi="Times New Roman"/>
          <w:b/>
          <w:color w:val="000000"/>
          <w:sz w:val="24"/>
          <w:szCs w:val="24"/>
        </w:rPr>
      </w:pPr>
      <w:r w:rsidRPr="00576823">
        <w:rPr>
          <w:rFonts w:ascii="Times New Roman" w:hAnsi="Times New Roman"/>
          <w:b/>
          <w:sz w:val="24"/>
          <w:szCs w:val="24"/>
        </w:rPr>
        <w:t xml:space="preserve">               главных  администраторов доходов местного </w:t>
      </w:r>
      <w:r w:rsidRPr="00576823">
        <w:rPr>
          <w:rFonts w:ascii="Times New Roman" w:hAnsi="Times New Roman"/>
          <w:b/>
          <w:color w:val="000000"/>
          <w:sz w:val="24"/>
          <w:szCs w:val="24"/>
        </w:rPr>
        <w:t xml:space="preserve">бюджета </w:t>
      </w:r>
    </w:p>
    <w:p w:rsidR="00ED626B" w:rsidRPr="00576823" w:rsidRDefault="00ED626B" w:rsidP="00ED626B">
      <w:pPr>
        <w:tabs>
          <w:tab w:val="left" w:pos="900"/>
          <w:tab w:val="left" w:pos="3780"/>
        </w:tabs>
        <w:spacing w:after="0" w:line="240" w:lineRule="auto"/>
        <w:jc w:val="center"/>
        <w:rPr>
          <w:rFonts w:ascii="Times New Roman" w:hAnsi="Times New Roman"/>
          <w:sz w:val="24"/>
          <w:szCs w:val="24"/>
        </w:rPr>
      </w:pPr>
    </w:p>
    <w:p w:rsidR="00ED626B" w:rsidRPr="00576823" w:rsidRDefault="00ED626B" w:rsidP="00ED626B">
      <w:pPr>
        <w:pStyle w:val="31"/>
        <w:tabs>
          <w:tab w:val="left" w:pos="238"/>
          <w:tab w:val="left" w:pos="6045"/>
        </w:tabs>
        <w:rPr>
          <w:sz w:val="24"/>
        </w:rPr>
      </w:pPr>
      <w:r w:rsidRPr="00576823">
        <w:rPr>
          <w:sz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24"/>
        <w:gridCol w:w="2680"/>
        <w:gridCol w:w="5567"/>
      </w:tblGrid>
      <w:tr w:rsidR="00ED626B" w:rsidRPr="00576823" w:rsidTr="003749F2">
        <w:tc>
          <w:tcPr>
            <w:tcW w:w="4026" w:type="dxa"/>
            <w:gridSpan w:val="2"/>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jc w:val="center"/>
              <w:rPr>
                <w:rFonts w:ascii="Times New Roman" w:hAnsi="Times New Roman"/>
                <w:b/>
                <w:sz w:val="24"/>
                <w:szCs w:val="24"/>
              </w:rPr>
            </w:pPr>
            <w:r w:rsidRPr="00576823">
              <w:rPr>
                <w:rFonts w:ascii="Times New Roman" w:hAnsi="Times New Roman"/>
                <w:b/>
                <w:sz w:val="24"/>
                <w:szCs w:val="24"/>
              </w:rPr>
              <w:t>Код  бюджетной  классификации</w:t>
            </w:r>
          </w:p>
          <w:p w:rsidR="00ED626B" w:rsidRPr="00576823" w:rsidRDefault="00ED626B" w:rsidP="003749F2">
            <w:pPr>
              <w:jc w:val="center"/>
              <w:rPr>
                <w:rFonts w:ascii="Times New Roman" w:hAnsi="Times New Roman"/>
                <w:b/>
                <w:sz w:val="24"/>
                <w:szCs w:val="24"/>
              </w:rPr>
            </w:pPr>
            <w:r w:rsidRPr="00576823">
              <w:rPr>
                <w:rFonts w:ascii="Times New Roman" w:hAnsi="Times New Roman"/>
                <w:b/>
                <w:sz w:val="24"/>
                <w:szCs w:val="24"/>
              </w:rPr>
              <w:t>РФ</w:t>
            </w:r>
          </w:p>
        </w:tc>
        <w:tc>
          <w:tcPr>
            <w:tcW w:w="5607"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jc w:val="center"/>
              <w:rPr>
                <w:rFonts w:ascii="Times New Roman" w:hAnsi="Times New Roman"/>
                <w:sz w:val="24"/>
                <w:szCs w:val="24"/>
              </w:rPr>
            </w:pPr>
            <w:r w:rsidRPr="00576823">
              <w:rPr>
                <w:rFonts w:ascii="Times New Roman" w:hAnsi="Times New Roman"/>
                <w:b/>
                <w:sz w:val="24"/>
                <w:szCs w:val="24"/>
              </w:rPr>
              <w:t>Наименование  главного  администратора</w:t>
            </w:r>
          </w:p>
        </w:tc>
      </w:tr>
      <w:tr w:rsidR="00ED626B" w:rsidRPr="00576823" w:rsidTr="003749F2">
        <w:trPr>
          <w:trHeight w:val="769"/>
        </w:trPr>
        <w:tc>
          <w:tcPr>
            <w:tcW w:w="1326"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ind w:right="-108"/>
              <w:rPr>
                <w:rFonts w:ascii="Times New Roman" w:hAnsi="Times New Roman"/>
                <w:b/>
                <w:sz w:val="24"/>
                <w:szCs w:val="24"/>
              </w:rPr>
            </w:pPr>
            <w:r w:rsidRPr="00576823">
              <w:rPr>
                <w:rFonts w:ascii="Times New Roman" w:hAnsi="Times New Roman"/>
                <w:b/>
                <w:sz w:val="24"/>
                <w:szCs w:val="24"/>
              </w:rPr>
              <w:t xml:space="preserve">Главного </w:t>
            </w:r>
            <w:proofErr w:type="spellStart"/>
            <w:r w:rsidRPr="00576823">
              <w:rPr>
                <w:rFonts w:ascii="Times New Roman" w:hAnsi="Times New Roman"/>
                <w:b/>
                <w:sz w:val="24"/>
                <w:szCs w:val="24"/>
              </w:rPr>
              <w:t>админист-ратора</w:t>
            </w:r>
            <w:proofErr w:type="spellEnd"/>
          </w:p>
        </w:tc>
        <w:tc>
          <w:tcPr>
            <w:tcW w:w="2700"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jc w:val="center"/>
              <w:rPr>
                <w:rFonts w:ascii="Times New Roman" w:hAnsi="Times New Roman"/>
                <w:sz w:val="24"/>
                <w:szCs w:val="24"/>
              </w:rPr>
            </w:pPr>
            <w:r w:rsidRPr="00576823">
              <w:rPr>
                <w:rFonts w:ascii="Times New Roman" w:hAnsi="Times New Roman"/>
                <w:b/>
                <w:sz w:val="24"/>
                <w:szCs w:val="24"/>
              </w:rPr>
              <w:t>доходов местного бюджета</w:t>
            </w:r>
          </w:p>
        </w:tc>
        <w:tc>
          <w:tcPr>
            <w:tcW w:w="5607" w:type="dxa"/>
            <w:tcBorders>
              <w:top w:val="single" w:sz="4" w:space="0" w:color="auto"/>
              <w:left w:val="single" w:sz="4" w:space="0" w:color="auto"/>
              <w:bottom w:val="single" w:sz="4" w:space="0" w:color="auto"/>
              <w:right w:val="single" w:sz="4" w:space="0" w:color="auto"/>
            </w:tcBorders>
          </w:tcPr>
          <w:p w:rsidR="00ED626B" w:rsidRPr="00576823" w:rsidRDefault="00ED626B" w:rsidP="003749F2">
            <w:pPr>
              <w:jc w:val="center"/>
              <w:rPr>
                <w:rFonts w:ascii="Times New Roman" w:hAnsi="Times New Roman"/>
                <w:sz w:val="24"/>
                <w:szCs w:val="24"/>
              </w:rPr>
            </w:pPr>
          </w:p>
        </w:tc>
      </w:tr>
      <w:tr w:rsidR="00ED626B" w:rsidRPr="00576823" w:rsidTr="003749F2">
        <w:tc>
          <w:tcPr>
            <w:tcW w:w="1326"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jc w:val="center"/>
              <w:rPr>
                <w:rFonts w:ascii="Times New Roman" w:hAnsi="Times New Roman"/>
                <w:b/>
                <w:sz w:val="24"/>
                <w:szCs w:val="24"/>
              </w:rPr>
            </w:pPr>
            <w:r w:rsidRPr="00576823">
              <w:rPr>
                <w:rFonts w:ascii="Times New Roman" w:hAnsi="Times New Roman"/>
                <w:b/>
                <w:sz w:val="24"/>
                <w:szCs w:val="24"/>
              </w:rPr>
              <w:t>100</w:t>
            </w:r>
          </w:p>
        </w:tc>
        <w:tc>
          <w:tcPr>
            <w:tcW w:w="2700" w:type="dxa"/>
            <w:tcBorders>
              <w:top w:val="single" w:sz="4" w:space="0" w:color="auto"/>
              <w:left w:val="single" w:sz="4" w:space="0" w:color="auto"/>
              <w:bottom w:val="single" w:sz="4" w:space="0" w:color="auto"/>
              <w:right w:val="single" w:sz="4" w:space="0" w:color="auto"/>
            </w:tcBorders>
          </w:tcPr>
          <w:p w:rsidR="00ED626B" w:rsidRPr="00576823" w:rsidRDefault="00ED626B" w:rsidP="003749F2">
            <w:pPr>
              <w:jc w:val="center"/>
              <w:rPr>
                <w:rFonts w:ascii="Times New Roman" w:hAnsi="Times New Roman"/>
                <w:sz w:val="24"/>
                <w:szCs w:val="24"/>
              </w:rPr>
            </w:pPr>
          </w:p>
        </w:tc>
        <w:tc>
          <w:tcPr>
            <w:tcW w:w="5607"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b/>
                <w:sz w:val="24"/>
                <w:szCs w:val="24"/>
              </w:rPr>
            </w:pPr>
            <w:r w:rsidRPr="00576823">
              <w:rPr>
                <w:rFonts w:ascii="Times New Roman" w:hAnsi="Times New Roman"/>
                <w:b/>
                <w:sz w:val="24"/>
                <w:szCs w:val="24"/>
              </w:rPr>
              <w:t>Управление федерального казначейства  по Архангельской  области  и  Ненецкому автономному округу</w:t>
            </w:r>
          </w:p>
        </w:tc>
      </w:tr>
      <w:tr w:rsidR="00ED626B" w:rsidRPr="00576823" w:rsidTr="003749F2">
        <w:trPr>
          <w:trHeight w:val="1264"/>
        </w:trPr>
        <w:tc>
          <w:tcPr>
            <w:tcW w:w="1326" w:type="dxa"/>
            <w:tcBorders>
              <w:top w:val="single" w:sz="4" w:space="0" w:color="auto"/>
              <w:left w:val="single" w:sz="4" w:space="0" w:color="auto"/>
              <w:bottom w:val="single" w:sz="4" w:space="0" w:color="auto"/>
              <w:right w:val="single" w:sz="4" w:space="0" w:color="auto"/>
            </w:tcBorders>
          </w:tcPr>
          <w:p w:rsidR="00ED626B" w:rsidRPr="00576823" w:rsidRDefault="00ED626B" w:rsidP="003749F2">
            <w:pPr>
              <w:jc w:val="center"/>
              <w:rPr>
                <w:rFonts w:ascii="Times New Roman" w:hAnsi="Times New Roman"/>
                <w:b/>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bCs/>
                <w:sz w:val="24"/>
                <w:szCs w:val="24"/>
              </w:rPr>
            </w:pPr>
            <w:r w:rsidRPr="00576823">
              <w:rPr>
                <w:rFonts w:ascii="Times New Roman" w:hAnsi="Times New Roman"/>
                <w:bCs/>
                <w:sz w:val="24"/>
                <w:szCs w:val="24"/>
              </w:rPr>
              <w:t xml:space="preserve"> 1 03 02230 01 0000 110</w:t>
            </w:r>
          </w:p>
        </w:tc>
        <w:tc>
          <w:tcPr>
            <w:tcW w:w="5607"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wordWrap w:val="0"/>
              <w:spacing w:before="100" w:line="312" w:lineRule="auto"/>
              <w:ind w:left="60" w:right="60"/>
              <w:rPr>
                <w:rFonts w:ascii="Times New Roman" w:hAnsi="Times New Roman"/>
                <w:color w:val="000000"/>
                <w:sz w:val="24"/>
                <w:szCs w:val="24"/>
              </w:rPr>
            </w:pPr>
            <w:r w:rsidRPr="00576823">
              <w:rPr>
                <w:rFonts w:ascii="Times New Roman" w:hAnsi="Times New Roman"/>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ED626B" w:rsidRPr="00576823" w:rsidTr="003749F2">
        <w:tc>
          <w:tcPr>
            <w:tcW w:w="1326" w:type="dxa"/>
            <w:tcBorders>
              <w:top w:val="single" w:sz="4" w:space="0" w:color="auto"/>
              <w:left w:val="single" w:sz="4" w:space="0" w:color="auto"/>
              <w:bottom w:val="single" w:sz="4" w:space="0" w:color="auto"/>
              <w:right w:val="single" w:sz="4" w:space="0" w:color="auto"/>
            </w:tcBorders>
          </w:tcPr>
          <w:p w:rsidR="00ED626B" w:rsidRPr="00576823" w:rsidRDefault="00ED626B" w:rsidP="003749F2">
            <w:pPr>
              <w:jc w:val="center"/>
              <w:rPr>
                <w:rFonts w:ascii="Times New Roman" w:hAnsi="Times New Roman"/>
                <w:b/>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bCs/>
                <w:sz w:val="24"/>
                <w:szCs w:val="24"/>
              </w:rPr>
            </w:pPr>
            <w:r w:rsidRPr="00576823">
              <w:rPr>
                <w:rFonts w:ascii="Times New Roman" w:hAnsi="Times New Roman"/>
                <w:bCs/>
                <w:sz w:val="24"/>
                <w:szCs w:val="24"/>
              </w:rPr>
              <w:t xml:space="preserve"> 1 03 02240 01 0000 110</w:t>
            </w:r>
          </w:p>
        </w:tc>
        <w:tc>
          <w:tcPr>
            <w:tcW w:w="5607"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wordWrap w:val="0"/>
              <w:spacing w:before="100" w:line="312" w:lineRule="auto"/>
              <w:ind w:left="60" w:right="60"/>
              <w:rPr>
                <w:rFonts w:ascii="Times New Roman" w:hAnsi="Times New Roman"/>
                <w:color w:val="000000"/>
                <w:sz w:val="24"/>
                <w:szCs w:val="24"/>
              </w:rPr>
            </w:pPr>
            <w:r w:rsidRPr="00576823">
              <w:rPr>
                <w:rFonts w:ascii="Times New Roman" w:hAnsi="Times New Roman"/>
                <w:sz w:val="24"/>
                <w:szCs w:val="24"/>
              </w:rPr>
              <w:t>Доходы от уплаты акцизов на моторные масла для дизельных и (или) карбюраторных (</w:t>
            </w:r>
            <w:proofErr w:type="spellStart"/>
            <w:r w:rsidRPr="00576823">
              <w:rPr>
                <w:rFonts w:ascii="Times New Roman" w:hAnsi="Times New Roman"/>
                <w:sz w:val="24"/>
                <w:szCs w:val="24"/>
              </w:rPr>
              <w:t>инжекторных</w:t>
            </w:r>
            <w:proofErr w:type="spellEnd"/>
            <w:r w:rsidRPr="00576823">
              <w:rPr>
                <w:rFonts w:ascii="Times New Roman" w:hAnsi="Times New Roman"/>
                <w:sz w:val="24"/>
                <w:szCs w:val="24"/>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ED626B" w:rsidRPr="00576823" w:rsidTr="003749F2">
        <w:tc>
          <w:tcPr>
            <w:tcW w:w="1326" w:type="dxa"/>
            <w:tcBorders>
              <w:top w:val="single" w:sz="4" w:space="0" w:color="auto"/>
              <w:left w:val="single" w:sz="4" w:space="0" w:color="auto"/>
              <w:bottom w:val="single" w:sz="4" w:space="0" w:color="auto"/>
              <w:right w:val="single" w:sz="4" w:space="0" w:color="auto"/>
            </w:tcBorders>
          </w:tcPr>
          <w:p w:rsidR="00ED626B" w:rsidRPr="00576823" w:rsidRDefault="00ED626B" w:rsidP="003749F2">
            <w:pPr>
              <w:jc w:val="center"/>
              <w:rPr>
                <w:rFonts w:ascii="Times New Roman" w:hAnsi="Times New Roman"/>
                <w:b/>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b/>
                <w:bCs/>
                <w:sz w:val="24"/>
                <w:szCs w:val="24"/>
              </w:rPr>
            </w:pPr>
            <w:r w:rsidRPr="00576823">
              <w:rPr>
                <w:rFonts w:ascii="Times New Roman" w:hAnsi="Times New Roman"/>
                <w:bCs/>
                <w:sz w:val="24"/>
                <w:szCs w:val="24"/>
              </w:rPr>
              <w:t xml:space="preserve"> 1 03 02250 01 0000 110</w:t>
            </w:r>
          </w:p>
        </w:tc>
        <w:tc>
          <w:tcPr>
            <w:tcW w:w="5607"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wordWrap w:val="0"/>
              <w:spacing w:before="100" w:line="312" w:lineRule="auto"/>
              <w:ind w:left="60" w:right="60"/>
              <w:rPr>
                <w:rFonts w:ascii="Times New Roman" w:hAnsi="Times New Roman"/>
                <w:color w:val="000000"/>
                <w:sz w:val="24"/>
                <w:szCs w:val="24"/>
              </w:rPr>
            </w:pPr>
            <w:r w:rsidRPr="00576823">
              <w:rPr>
                <w:rFonts w:ascii="Times New Roman" w:hAnsi="Times New Roman"/>
                <w:sz w:val="24"/>
                <w:szCs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ED626B" w:rsidRPr="00576823" w:rsidTr="003749F2">
        <w:trPr>
          <w:trHeight w:val="558"/>
        </w:trPr>
        <w:tc>
          <w:tcPr>
            <w:tcW w:w="1326" w:type="dxa"/>
            <w:tcBorders>
              <w:top w:val="single" w:sz="4" w:space="0" w:color="auto"/>
              <w:left w:val="single" w:sz="4" w:space="0" w:color="auto"/>
              <w:bottom w:val="single" w:sz="4" w:space="0" w:color="auto"/>
              <w:right w:val="single" w:sz="4" w:space="0" w:color="auto"/>
            </w:tcBorders>
          </w:tcPr>
          <w:p w:rsidR="00ED626B" w:rsidRPr="00576823" w:rsidRDefault="00ED626B" w:rsidP="003749F2">
            <w:pPr>
              <w:jc w:val="center"/>
              <w:rPr>
                <w:rFonts w:ascii="Times New Roman" w:hAnsi="Times New Roman"/>
                <w:b/>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b/>
                <w:bCs/>
                <w:sz w:val="24"/>
                <w:szCs w:val="24"/>
              </w:rPr>
            </w:pPr>
            <w:r w:rsidRPr="00576823">
              <w:rPr>
                <w:rFonts w:ascii="Times New Roman" w:hAnsi="Times New Roman"/>
                <w:bCs/>
                <w:sz w:val="24"/>
                <w:szCs w:val="24"/>
              </w:rPr>
              <w:t xml:space="preserve"> 1 03 02260 01 0000 110</w:t>
            </w:r>
          </w:p>
        </w:tc>
        <w:tc>
          <w:tcPr>
            <w:tcW w:w="5607"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wordWrap w:val="0"/>
              <w:spacing w:before="100" w:line="312" w:lineRule="auto"/>
              <w:ind w:left="60" w:right="60"/>
              <w:rPr>
                <w:rFonts w:ascii="Times New Roman" w:hAnsi="Times New Roman"/>
                <w:color w:val="000000"/>
                <w:sz w:val="24"/>
                <w:szCs w:val="24"/>
              </w:rPr>
            </w:pPr>
            <w:r w:rsidRPr="00576823">
              <w:rPr>
                <w:rFonts w:ascii="Times New Roman" w:hAnsi="Times New Roman"/>
                <w:sz w:val="24"/>
                <w:szCs w:val="24"/>
              </w:rPr>
              <w:t xml:space="preserve">Доходы от уплаты акцизов на прямогонный </w:t>
            </w:r>
            <w:r w:rsidRPr="00576823">
              <w:rPr>
                <w:rFonts w:ascii="Times New Roman" w:hAnsi="Times New Roman"/>
                <w:sz w:val="24"/>
                <w:szCs w:val="24"/>
              </w:rPr>
              <w:lastRenderedPageBreak/>
              <w:t>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ED626B" w:rsidRPr="00576823" w:rsidTr="003749F2">
        <w:tc>
          <w:tcPr>
            <w:tcW w:w="1326"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jc w:val="center"/>
              <w:rPr>
                <w:rFonts w:ascii="Times New Roman" w:hAnsi="Times New Roman"/>
                <w:b/>
                <w:sz w:val="24"/>
                <w:szCs w:val="24"/>
              </w:rPr>
            </w:pPr>
            <w:r w:rsidRPr="00576823">
              <w:rPr>
                <w:rFonts w:ascii="Times New Roman" w:hAnsi="Times New Roman"/>
                <w:b/>
                <w:sz w:val="24"/>
                <w:szCs w:val="24"/>
              </w:rPr>
              <w:lastRenderedPageBreak/>
              <w:t>182</w:t>
            </w:r>
          </w:p>
        </w:tc>
        <w:tc>
          <w:tcPr>
            <w:tcW w:w="2700" w:type="dxa"/>
            <w:tcBorders>
              <w:top w:val="single" w:sz="4" w:space="0" w:color="auto"/>
              <w:left w:val="single" w:sz="4" w:space="0" w:color="auto"/>
              <w:bottom w:val="single" w:sz="4" w:space="0" w:color="auto"/>
              <w:right w:val="single" w:sz="4" w:space="0" w:color="auto"/>
            </w:tcBorders>
          </w:tcPr>
          <w:p w:rsidR="00ED626B" w:rsidRPr="00576823" w:rsidRDefault="00ED626B" w:rsidP="003749F2">
            <w:pPr>
              <w:jc w:val="center"/>
              <w:rPr>
                <w:rFonts w:ascii="Times New Roman" w:hAnsi="Times New Roman"/>
                <w:sz w:val="24"/>
                <w:szCs w:val="24"/>
              </w:rPr>
            </w:pPr>
          </w:p>
        </w:tc>
        <w:tc>
          <w:tcPr>
            <w:tcW w:w="5607"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b/>
                <w:sz w:val="24"/>
                <w:szCs w:val="24"/>
              </w:rPr>
            </w:pPr>
            <w:r w:rsidRPr="00576823">
              <w:rPr>
                <w:rFonts w:ascii="Times New Roman" w:hAnsi="Times New Roman"/>
                <w:b/>
                <w:sz w:val="24"/>
                <w:szCs w:val="24"/>
              </w:rPr>
              <w:t xml:space="preserve">Управление Федеральной  налоговой службы по Архангельской области и Ненецкому автономному округу </w:t>
            </w:r>
          </w:p>
        </w:tc>
      </w:tr>
      <w:tr w:rsidR="00ED626B" w:rsidRPr="00576823" w:rsidTr="003749F2">
        <w:tc>
          <w:tcPr>
            <w:tcW w:w="1326" w:type="dxa"/>
            <w:tcBorders>
              <w:top w:val="single" w:sz="4" w:space="0" w:color="auto"/>
              <w:left w:val="single" w:sz="4" w:space="0" w:color="auto"/>
              <w:bottom w:val="single" w:sz="4" w:space="0" w:color="auto"/>
              <w:right w:val="single" w:sz="4" w:space="0" w:color="auto"/>
            </w:tcBorders>
          </w:tcPr>
          <w:p w:rsidR="00ED626B" w:rsidRPr="00576823" w:rsidRDefault="00ED626B" w:rsidP="003749F2">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jc w:val="center"/>
              <w:rPr>
                <w:rFonts w:ascii="Times New Roman" w:hAnsi="Times New Roman"/>
                <w:sz w:val="24"/>
                <w:szCs w:val="24"/>
              </w:rPr>
            </w:pPr>
            <w:r w:rsidRPr="00576823">
              <w:rPr>
                <w:rFonts w:ascii="Times New Roman" w:hAnsi="Times New Roman"/>
                <w:sz w:val="24"/>
                <w:szCs w:val="24"/>
              </w:rPr>
              <w:t>1 01 02010 01 0000 110</w:t>
            </w:r>
          </w:p>
        </w:tc>
        <w:tc>
          <w:tcPr>
            <w:tcW w:w="5607"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 xml:space="preserve">Налог на доходы физических лиц с доходов, источником  которых является  налоговый агент, за исключением отходов, в отношении  которых  исчисление  и уплата  налога  осуществляются в соответствии  со статьями  227,227.1и 228 Налогового кодекса Российской Федерации </w:t>
            </w:r>
          </w:p>
        </w:tc>
      </w:tr>
      <w:tr w:rsidR="00ED626B" w:rsidRPr="00576823" w:rsidTr="003749F2">
        <w:tc>
          <w:tcPr>
            <w:tcW w:w="1326" w:type="dxa"/>
            <w:tcBorders>
              <w:top w:val="single" w:sz="4" w:space="0" w:color="auto"/>
              <w:left w:val="single" w:sz="4" w:space="0" w:color="auto"/>
              <w:bottom w:val="single" w:sz="4" w:space="0" w:color="auto"/>
              <w:right w:val="single" w:sz="4" w:space="0" w:color="auto"/>
            </w:tcBorders>
          </w:tcPr>
          <w:p w:rsidR="00ED626B" w:rsidRPr="00576823" w:rsidRDefault="00ED626B" w:rsidP="003749F2">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jc w:val="center"/>
              <w:rPr>
                <w:rFonts w:ascii="Times New Roman" w:hAnsi="Times New Roman"/>
                <w:sz w:val="24"/>
                <w:szCs w:val="24"/>
              </w:rPr>
            </w:pPr>
            <w:r w:rsidRPr="00576823">
              <w:rPr>
                <w:rFonts w:ascii="Times New Roman" w:hAnsi="Times New Roman"/>
                <w:sz w:val="24"/>
                <w:szCs w:val="24"/>
              </w:rPr>
              <w:t>1 01 02020 01 0000 110</w:t>
            </w:r>
          </w:p>
        </w:tc>
        <w:tc>
          <w:tcPr>
            <w:tcW w:w="5607"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color w:val="000000"/>
                <w:sz w:val="24"/>
                <w:szCs w:val="24"/>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w:t>
            </w:r>
          </w:p>
        </w:tc>
      </w:tr>
      <w:tr w:rsidR="00ED626B" w:rsidRPr="00576823" w:rsidTr="003749F2">
        <w:tc>
          <w:tcPr>
            <w:tcW w:w="1326" w:type="dxa"/>
            <w:tcBorders>
              <w:top w:val="single" w:sz="4" w:space="0" w:color="auto"/>
              <w:left w:val="single" w:sz="4" w:space="0" w:color="auto"/>
              <w:bottom w:val="single" w:sz="4" w:space="0" w:color="auto"/>
              <w:right w:val="single" w:sz="4" w:space="0" w:color="auto"/>
            </w:tcBorders>
          </w:tcPr>
          <w:p w:rsidR="00ED626B" w:rsidRPr="00576823" w:rsidRDefault="00ED626B" w:rsidP="003749F2">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jc w:val="center"/>
              <w:rPr>
                <w:rFonts w:ascii="Times New Roman" w:hAnsi="Times New Roman"/>
                <w:sz w:val="24"/>
                <w:szCs w:val="24"/>
              </w:rPr>
            </w:pPr>
            <w:r w:rsidRPr="00576823">
              <w:rPr>
                <w:rFonts w:ascii="Times New Roman" w:hAnsi="Times New Roman"/>
                <w:sz w:val="24"/>
                <w:szCs w:val="24"/>
              </w:rPr>
              <w:t>1 01 02030 01 0000 110</w:t>
            </w:r>
          </w:p>
        </w:tc>
        <w:tc>
          <w:tcPr>
            <w:tcW w:w="5607"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ED626B" w:rsidRPr="00576823" w:rsidTr="003749F2">
        <w:tc>
          <w:tcPr>
            <w:tcW w:w="1326" w:type="dxa"/>
            <w:tcBorders>
              <w:top w:val="single" w:sz="4" w:space="0" w:color="auto"/>
              <w:left w:val="single" w:sz="4" w:space="0" w:color="auto"/>
              <w:bottom w:val="single" w:sz="4" w:space="0" w:color="auto"/>
              <w:right w:val="single" w:sz="4" w:space="0" w:color="auto"/>
            </w:tcBorders>
          </w:tcPr>
          <w:p w:rsidR="00ED626B" w:rsidRPr="00576823" w:rsidRDefault="00ED626B" w:rsidP="003749F2">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jc w:val="center"/>
              <w:rPr>
                <w:rFonts w:ascii="Times New Roman" w:hAnsi="Times New Roman"/>
                <w:sz w:val="24"/>
                <w:szCs w:val="24"/>
              </w:rPr>
            </w:pPr>
            <w:r w:rsidRPr="00576823">
              <w:rPr>
                <w:rFonts w:ascii="Times New Roman" w:hAnsi="Times New Roman"/>
                <w:sz w:val="24"/>
                <w:szCs w:val="24"/>
              </w:rPr>
              <w:t>1 05 01011 01 0000 110</w:t>
            </w:r>
          </w:p>
        </w:tc>
        <w:tc>
          <w:tcPr>
            <w:tcW w:w="5607"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Налог, взимаемый с налогоплательщиков, выбравших в качестве объекта налогообложения  доходы</w:t>
            </w:r>
          </w:p>
        </w:tc>
      </w:tr>
      <w:tr w:rsidR="00ED626B" w:rsidRPr="00576823" w:rsidTr="003749F2">
        <w:tc>
          <w:tcPr>
            <w:tcW w:w="1326" w:type="dxa"/>
            <w:tcBorders>
              <w:top w:val="single" w:sz="4" w:space="0" w:color="auto"/>
              <w:left w:val="single" w:sz="4" w:space="0" w:color="auto"/>
              <w:bottom w:val="single" w:sz="4" w:space="0" w:color="auto"/>
              <w:right w:val="single" w:sz="4" w:space="0" w:color="auto"/>
            </w:tcBorders>
          </w:tcPr>
          <w:p w:rsidR="00ED626B" w:rsidRPr="00576823" w:rsidRDefault="00ED626B" w:rsidP="003749F2">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jc w:val="center"/>
              <w:rPr>
                <w:rFonts w:ascii="Times New Roman" w:hAnsi="Times New Roman"/>
                <w:sz w:val="24"/>
                <w:szCs w:val="24"/>
              </w:rPr>
            </w:pPr>
            <w:r w:rsidRPr="00576823">
              <w:rPr>
                <w:rFonts w:ascii="Times New Roman" w:hAnsi="Times New Roman"/>
                <w:sz w:val="24"/>
                <w:szCs w:val="24"/>
              </w:rPr>
              <w:t>1 05 01021 01 0000 110</w:t>
            </w:r>
          </w:p>
        </w:tc>
        <w:tc>
          <w:tcPr>
            <w:tcW w:w="5607"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Налог, взимаемый с налогоплательщиков, выбравших в качестве объекта налогообложения  доходы, уменьшенные на величину расходов</w:t>
            </w:r>
          </w:p>
        </w:tc>
      </w:tr>
      <w:tr w:rsidR="00ED626B" w:rsidRPr="00576823" w:rsidTr="003749F2">
        <w:tc>
          <w:tcPr>
            <w:tcW w:w="1326" w:type="dxa"/>
            <w:tcBorders>
              <w:top w:val="single" w:sz="4" w:space="0" w:color="auto"/>
              <w:left w:val="single" w:sz="4" w:space="0" w:color="auto"/>
              <w:bottom w:val="single" w:sz="4" w:space="0" w:color="auto"/>
              <w:right w:val="single" w:sz="4" w:space="0" w:color="auto"/>
            </w:tcBorders>
          </w:tcPr>
          <w:p w:rsidR="00ED626B" w:rsidRPr="00576823" w:rsidRDefault="00ED626B" w:rsidP="003749F2">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jc w:val="center"/>
              <w:rPr>
                <w:rFonts w:ascii="Times New Roman" w:hAnsi="Times New Roman"/>
                <w:sz w:val="24"/>
                <w:szCs w:val="24"/>
              </w:rPr>
            </w:pPr>
            <w:r w:rsidRPr="00576823">
              <w:rPr>
                <w:rFonts w:ascii="Times New Roman" w:hAnsi="Times New Roman"/>
                <w:sz w:val="24"/>
                <w:szCs w:val="24"/>
              </w:rPr>
              <w:t>1 06 01030 10 0000 110</w:t>
            </w:r>
          </w:p>
        </w:tc>
        <w:tc>
          <w:tcPr>
            <w:tcW w:w="5607"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r>
      <w:tr w:rsidR="00ED626B" w:rsidRPr="00576823" w:rsidTr="003749F2">
        <w:tc>
          <w:tcPr>
            <w:tcW w:w="1326" w:type="dxa"/>
            <w:tcBorders>
              <w:top w:val="single" w:sz="4" w:space="0" w:color="auto"/>
              <w:left w:val="single" w:sz="4" w:space="0" w:color="auto"/>
              <w:bottom w:val="single" w:sz="4" w:space="0" w:color="auto"/>
              <w:right w:val="single" w:sz="4" w:space="0" w:color="auto"/>
            </w:tcBorders>
          </w:tcPr>
          <w:p w:rsidR="00ED626B" w:rsidRPr="00576823" w:rsidRDefault="00ED626B" w:rsidP="003749F2">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jc w:val="center"/>
              <w:rPr>
                <w:rFonts w:ascii="Times New Roman" w:hAnsi="Times New Roman"/>
                <w:sz w:val="24"/>
                <w:szCs w:val="24"/>
              </w:rPr>
            </w:pPr>
            <w:r w:rsidRPr="00576823">
              <w:rPr>
                <w:rFonts w:ascii="Times New Roman" w:hAnsi="Times New Roman"/>
                <w:sz w:val="24"/>
                <w:szCs w:val="24"/>
              </w:rPr>
              <w:t>1 06 06033 10 0000 110</w:t>
            </w:r>
          </w:p>
        </w:tc>
        <w:tc>
          <w:tcPr>
            <w:tcW w:w="5607"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color w:val="000000"/>
                <w:sz w:val="24"/>
                <w:szCs w:val="24"/>
              </w:rPr>
              <w:t xml:space="preserve">Земельный налог с организаций, обладающих земельным участком, расположенным в границах  </w:t>
            </w:r>
            <w:r w:rsidRPr="00576823">
              <w:rPr>
                <w:rFonts w:ascii="Times New Roman" w:hAnsi="Times New Roman"/>
                <w:color w:val="000000"/>
                <w:sz w:val="24"/>
                <w:szCs w:val="24"/>
              </w:rPr>
              <w:lastRenderedPageBreak/>
              <w:t>сельских  поселений</w:t>
            </w:r>
          </w:p>
        </w:tc>
      </w:tr>
      <w:tr w:rsidR="00ED626B" w:rsidRPr="00576823" w:rsidTr="003749F2">
        <w:tc>
          <w:tcPr>
            <w:tcW w:w="1326" w:type="dxa"/>
            <w:tcBorders>
              <w:top w:val="single" w:sz="4" w:space="0" w:color="auto"/>
              <w:left w:val="single" w:sz="4" w:space="0" w:color="auto"/>
              <w:bottom w:val="single" w:sz="4" w:space="0" w:color="auto"/>
              <w:right w:val="single" w:sz="4" w:space="0" w:color="auto"/>
            </w:tcBorders>
          </w:tcPr>
          <w:p w:rsidR="00ED626B" w:rsidRPr="00576823" w:rsidRDefault="00ED626B" w:rsidP="003749F2">
            <w:pPr>
              <w:tabs>
                <w:tab w:val="left" w:pos="3870"/>
              </w:tabs>
              <w:jc w:val="center"/>
              <w:rPr>
                <w:rFonts w:ascii="Times New Roman" w:hAnsi="Times New Roman"/>
                <w:b/>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jc w:val="center"/>
              <w:rPr>
                <w:rFonts w:ascii="Times New Roman" w:hAnsi="Times New Roman"/>
                <w:sz w:val="24"/>
                <w:szCs w:val="24"/>
              </w:rPr>
            </w:pPr>
            <w:r w:rsidRPr="00576823">
              <w:rPr>
                <w:rFonts w:ascii="Times New Roman" w:hAnsi="Times New Roman"/>
                <w:sz w:val="24"/>
                <w:szCs w:val="24"/>
              </w:rPr>
              <w:t>1 06 06043 10 0000 110</w:t>
            </w:r>
          </w:p>
        </w:tc>
        <w:tc>
          <w:tcPr>
            <w:tcW w:w="5607"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color w:val="000000"/>
                <w:sz w:val="24"/>
                <w:szCs w:val="24"/>
              </w:rPr>
              <w:t xml:space="preserve">Земельный налог с физических лиц, обладающих земельным участком, расположенным в границах сельских  поселений  </w:t>
            </w:r>
          </w:p>
        </w:tc>
      </w:tr>
      <w:tr w:rsidR="00ED626B" w:rsidRPr="00576823" w:rsidTr="003749F2">
        <w:tc>
          <w:tcPr>
            <w:tcW w:w="1326"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jc w:val="center"/>
              <w:rPr>
                <w:rFonts w:ascii="Times New Roman" w:hAnsi="Times New Roman"/>
                <w:b/>
                <w:sz w:val="24"/>
                <w:szCs w:val="24"/>
              </w:rPr>
            </w:pPr>
            <w:r w:rsidRPr="00576823">
              <w:rPr>
                <w:rFonts w:ascii="Times New Roman" w:hAnsi="Times New Roman"/>
                <w:b/>
                <w:sz w:val="24"/>
                <w:szCs w:val="24"/>
              </w:rPr>
              <w:t>790</w:t>
            </w:r>
          </w:p>
        </w:tc>
        <w:tc>
          <w:tcPr>
            <w:tcW w:w="2700" w:type="dxa"/>
            <w:tcBorders>
              <w:top w:val="single" w:sz="4" w:space="0" w:color="auto"/>
              <w:left w:val="single" w:sz="4" w:space="0" w:color="auto"/>
              <w:bottom w:val="single" w:sz="4" w:space="0" w:color="auto"/>
              <w:right w:val="single" w:sz="4" w:space="0" w:color="auto"/>
            </w:tcBorders>
          </w:tcPr>
          <w:p w:rsidR="00ED626B" w:rsidRPr="00576823" w:rsidRDefault="00ED626B" w:rsidP="003749F2">
            <w:pPr>
              <w:jc w:val="center"/>
              <w:rPr>
                <w:rFonts w:ascii="Times New Roman" w:hAnsi="Times New Roman"/>
                <w:b/>
                <w:sz w:val="24"/>
                <w:szCs w:val="24"/>
              </w:rPr>
            </w:pPr>
          </w:p>
        </w:tc>
        <w:tc>
          <w:tcPr>
            <w:tcW w:w="5607"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b/>
                <w:sz w:val="24"/>
                <w:szCs w:val="24"/>
              </w:rPr>
            </w:pPr>
            <w:r w:rsidRPr="00576823">
              <w:rPr>
                <w:rFonts w:ascii="Times New Roman" w:hAnsi="Times New Roman"/>
                <w:b/>
                <w:sz w:val="24"/>
                <w:szCs w:val="24"/>
              </w:rPr>
              <w:t>Администрация муниципального образования «Юшарский  сельсовет» Ненецкого автономного округа</w:t>
            </w:r>
          </w:p>
        </w:tc>
      </w:tr>
      <w:tr w:rsidR="00ED626B" w:rsidRPr="00576823" w:rsidTr="003749F2">
        <w:tc>
          <w:tcPr>
            <w:tcW w:w="1326" w:type="dxa"/>
            <w:tcBorders>
              <w:top w:val="single" w:sz="4" w:space="0" w:color="auto"/>
              <w:left w:val="single" w:sz="4" w:space="0" w:color="auto"/>
              <w:bottom w:val="single" w:sz="4" w:space="0" w:color="auto"/>
              <w:right w:val="single" w:sz="4" w:space="0" w:color="auto"/>
            </w:tcBorders>
          </w:tcPr>
          <w:p w:rsidR="00ED626B" w:rsidRPr="00576823" w:rsidRDefault="00ED626B" w:rsidP="003749F2">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jc w:val="center"/>
              <w:rPr>
                <w:rFonts w:ascii="Times New Roman" w:hAnsi="Times New Roman"/>
                <w:sz w:val="24"/>
                <w:szCs w:val="24"/>
              </w:rPr>
            </w:pPr>
            <w:r w:rsidRPr="00576823">
              <w:rPr>
                <w:rFonts w:ascii="Times New Roman" w:hAnsi="Times New Roman"/>
                <w:sz w:val="24"/>
                <w:szCs w:val="24"/>
              </w:rPr>
              <w:t>1 08 04020 01 0000 110</w:t>
            </w:r>
          </w:p>
        </w:tc>
        <w:tc>
          <w:tcPr>
            <w:tcW w:w="5607"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ED626B" w:rsidRPr="00576823" w:rsidTr="003749F2">
        <w:trPr>
          <w:trHeight w:val="1855"/>
        </w:trPr>
        <w:tc>
          <w:tcPr>
            <w:tcW w:w="1326" w:type="dxa"/>
            <w:tcBorders>
              <w:top w:val="single" w:sz="4" w:space="0" w:color="auto"/>
              <w:left w:val="single" w:sz="4" w:space="0" w:color="auto"/>
              <w:bottom w:val="single" w:sz="4" w:space="0" w:color="auto"/>
              <w:right w:val="single" w:sz="4" w:space="0" w:color="auto"/>
            </w:tcBorders>
          </w:tcPr>
          <w:p w:rsidR="00ED626B" w:rsidRPr="00576823" w:rsidRDefault="00ED626B" w:rsidP="003749F2">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1 11 05035 10 0000 120</w:t>
            </w:r>
          </w:p>
        </w:tc>
        <w:tc>
          <w:tcPr>
            <w:tcW w:w="5607"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ED626B" w:rsidRPr="00576823" w:rsidTr="003749F2">
        <w:trPr>
          <w:trHeight w:val="1839"/>
        </w:trPr>
        <w:tc>
          <w:tcPr>
            <w:tcW w:w="1326" w:type="dxa"/>
            <w:tcBorders>
              <w:top w:val="single" w:sz="4" w:space="0" w:color="auto"/>
              <w:left w:val="single" w:sz="4" w:space="0" w:color="auto"/>
              <w:bottom w:val="single" w:sz="4" w:space="0" w:color="auto"/>
              <w:right w:val="single" w:sz="4" w:space="0" w:color="auto"/>
            </w:tcBorders>
          </w:tcPr>
          <w:p w:rsidR="00ED626B" w:rsidRPr="00576823" w:rsidRDefault="00ED626B" w:rsidP="003749F2">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 xml:space="preserve">   1 11 09045 10 0000 120</w:t>
            </w:r>
          </w:p>
        </w:tc>
        <w:tc>
          <w:tcPr>
            <w:tcW w:w="5607"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Прочие поступления  от использования имущества, находящегося в собственности сельских поселений (за исключением имущества муниципальных бюджетных т автономных учреждений, а также имущества  муниципальных унитарных предприятий, в том числе казенных)</w:t>
            </w:r>
          </w:p>
        </w:tc>
      </w:tr>
      <w:tr w:rsidR="00ED626B" w:rsidRPr="00576823" w:rsidTr="003749F2">
        <w:tc>
          <w:tcPr>
            <w:tcW w:w="1326" w:type="dxa"/>
            <w:tcBorders>
              <w:top w:val="single" w:sz="4" w:space="0" w:color="auto"/>
              <w:left w:val="single" w:sz="4" w:space="0" w:color="auto"/>
              <w:bottom w:val="single" w:sz="4" w:space="0" w:color="auto"/>
              <w:right w:val="single" w:sz="4" w:space="0" w:color="auto"/>
            </w:tcBorders>
          </w:tcPr>
          <w:p w:rsidR="00ED626B" w:rsidRPr="00576823" w:rsidRDefault="00ED626B" w:rsidP="003749F2">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 xml:space="preserve">   1 13 01995 10 0000 130</w:t>
            </w:r>
          </w:p>
        </w:tc>
        <w:tc>
          <w:tcPr>
            <w:tcW w:w="5607"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Прочие доходы от оказания платных услуг (работ) получателями средств бюджетов сельских  поселений</w:t>
            </w:r>
          </w:p>
        </w:tc>
      </w:tr>
      <w:tr w:rsidR="00ED626B" w:rsidRPr="00576823" w:rsidTr="003749F2">
        <w:tc>
          <w:tcPr>
            <w:tcW w:w="1326" w:type="dxa"/>
            <w:tcBorders>
              <w:top w:val="single" w:sz="4" w:space="0" w:color="auto"/>
              <w:left w:val="single" w:sz="4" w:space="0" w:color="auto"/>
              <w:bottom w:val="single" w:sz="4" w:space="0" w:color="auto"/>
              <w:right w:val="single" w:sz="4" w:space="0" w:color="auto"/>
            </w:tcBorders>
          </w:tcPr>
          <w:p w:rsidR="00ED626B" w:rsidRPr="00576823" w:rsidRDefault="00ED626B" w:rsidP="003749F2">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 xml:space="preserve">   1 13 02995 10 0000 130</w:t>
            </w:r>
          </w:p>
        </w:tc>
        <w:tc>
          <w:tcPr>
            <w:tcW w:w="5607"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Прочие доходы от компенсации затрат бюджетов сельских поселений</w:t>
            </w:r>
          </w:p>
        </w:tc>
      </w:tr>
      <w:tr w:rsidR="00ED626B" w:rsidRPr="00576823" w:rsidTr="003749F2">
        <w:tc>
          <w:tcPr>
            <w:tcW w:w="1326" w:type="dxa"/>
            <w:tcBorders>
              <w:top w:val="single" w:sz="4" w:space="0" w:color="auto"/>
              <w:left w:val="single" w:sz="4" w:space="0" w:color="auto"/>
              <w:bottom w:val="single" w:sz="4" w:space="0" w:color="auto"/>
              <w:right w:val="single" w:sz="4" w:space="0" w:color="auto"/>
            </w:tcBorders>
          </w:tcPr>
          <w:p w:rsidR="00ED626B" w:rsidRPr="00576823" w:rsidRDefault="00ED626B" w:rsidP="003749F2">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1 16 33050 10 0000 140</w:t>
            </w:r>
          </w:p>
        </w:tc>
        <w:tc>
          <w:tcPr>
            <w:tcW w:w="5607"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сельских поселений</w:t>
            </w:r>
          </w:p>
        </w:tc>
      </w:tr>
      <w:tr w:rsidR="00ED626B" w:rsidRPr="00576823" w:rsidTr="003749F2">
        <w:tc>
          <w:tcPr>
            <w:tcW w:w="1326" w:type="dxa"/>
            <w:tcBorders>
              <w:top w:val="single" w:sz="4" w:space="0" w:color="auto"/>
              <w:left w:val="single" w:sz="4" w:space="0" w:color="auto"/>
              <w:bottom w:val="single" w:sz="4" w:space="0" w:color="auto"/>
              <w:right w:val="single" w:sz="4" w:space="0" w:color="auto"/>
            </w:tcBorders>
          </w:tcPr>
          <w:p w:rsidR="00ED626B" w:rsidRPr="00576823" w:rsidRDefault="00ED626B" w:rsidP="003749F2">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1 16 90050 10 0000 140</w:t>
            </w:r>
          </w:p>
        </w:tc>
        <w:tc>
          <w:tcPr>
            <w:tcW w:w="5607"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 xml:space="preserve">Прочие поступления от денежных  взысканий (штрафов) и иных сумм в возмещение ущерба, зачисляемые в бюджеты  сельских  поселений </w:t>
            </w:r>
          </w:p>
        </w:tc>
      </w:tr>
      <w:tr w:rsidR="00ED626B" w:rsidRPr="00576823" w:rsidTr="003749F2">
        <w:tc>
          <w:tcPr>
            <w:tcW w:w="1326" w:type="dxa"/>
            <w:tcBorders>
              <w:top w:val="single" w:sz="4" w:space="0" w:color="auto"/>
              <w:left w:val="single" w:sz="4" w:space="0" w:color="auto"/>
              <w:bottom w:val="single" w:sz="4" w:space="0" w:color="auto"/>
              <w:right w:val="single" w:sz="4" w:space="0" w:color="auto"/>
            </w:tcBorders>
          </w:tcPr>
          <w:p w:rsidR="00ED626B" w:rsidRPr="00576823" w:rsidRDefault="00ED626B" w:rsidP="003749F2">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1 17 01 050 10 0000 180</w:t>
            </w:r>
          </w:p>
        </w:tc>
        <w:tc>
          <w:tcPr>
            <w:tcW w:w="5607"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Невыясненные поступления, зачисляемые в бюджеты  сельских поселений</w:t>
            </w:r>
          </w:p>
        </w:tc>
      </w:tr>
      <w:tr w:rsidR="00ED626B" w:rsidRPr="00576823" w:rsidTr="003749F2">
        <w:tc>
          <w:tcPr>
            <w:tcW w:w="1326" w:type="dxa"/>
            <w:tcBorders>
              <w:top w:val="single" w:sz="4" w:space="0" w:color="auto"/>
              <w:left w:val="single" w:sz="4" w:space="0" w:color="auto"/>
              <w:bottom w:val="single" w:sz="4" w:space="0" w:color="auto"/>
              <w:right w:val="single" w:sz="4" w:space="0" w:color="auto"/>
            </w:tcBorders>
          </w:tcPr>
          <w:p w:rsidR="00ED626B" w:rsidRPr="00576823" w:rsidRDefault="00ED626B" w:rsidP="003749F2">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1 17 05 050 10 0000 180</w:t>
            </w:r>
          </w:p>
        </w:tc>
        <w:tc>
          <w:tcPr>
            <w:tcW w:w="5607"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Прочие неналоговые доходы бюджетов сельских  поселений</w:t>
            </w:r>
          </w:p>
        </w:tc>
      </w:tr>
      <w:tr w:rsidR="00ED626B" w:rsidRPr="00576823" w:rsidTr="003749F2">
        <w:tc>
          <w:tcPr>
            <w:tcW w:w="1326" w:type="dxa"/>
            <w:tcBorders>
              <w:top w:val="single" w:sz="4" w:space="0" w:color="auto"/>
              <w:left w:val="single" w:sz="4" w:space="0" w:color="auto"/>
              <w:bottom w:val="single" w:sz="4" w:space="0" w:color="auto"/>
              <w:right w:val="single" w:sz="4" w:space="0" w:color="auto"/>
            </w:tcBorders>
          </w:tcPr>
          <w:p w:rsidR="00ED626B" w:rsidRPr="00576823" w:rsidRDefault="00ED626B" w:rsidP="003749F2">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2 02 15001 10 0000 150</w:t>
            </w:r>
          </w:p>
        </w:tc>
        <w:tc>
          <w:tcPr>
            <w:tcW w:w="5607"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 xml:space="preserve">Дотации бюджетам сельских поселений на выравнивание бюджетной  обеспеченности </w:t>
            </w:r>
          </w:p>
        </w:tc>
      </w:tr>
      <w:tr w:rsidR="00ED626B" w:rsidRPr="00576823" w:rsidTr="003749F2">
        <w:tc>
          <w:tcPr>
            <w:tcW w:w="1326" w:type="dxa"/>
            <w:tcBorders>
              <w:top w:val="single" w:sz="4" w:space="0" w:color="auto"/>
              <w:left w:val="single" w:sz="4" w:space="0" w:color="auto"/>
              <w:bottom w:val="single" w:sz="4" w:space="0" w:color="auto"/>
              <w:right w:val="single" w:sz="4" w:space="0" w:color="auto"/>
            </w:tcBorders>
          </w:tcPr>
          <w:p w:rsidR="00ED626B" w:rsidRPr="00576823" w:rsidRDefault="00ED626B" w:rsidP="003749F2">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2 02 19999 10 0000 150</w:t>
            </w:r>
          </w:p>
        </w:tc>
        <w:tc>
          <w:tcPr>
            <w:tcW w:w="5607"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Прочие  дотации бюджетам  сельских поселений</w:t>
            </w:r>
          </w:p>
        </w:tc>
      </w:tr>
      <w:tr w:rsidR="00ED626B" w:rsidRPr="00576823" w:rsidTr="003749F2">
        <w:tc>
          <w:tcPr>
            <w:tcW w:w="1326" w:type="dxa"/>
            <w:tcBorders>
              <w:top w:val="single" w:sz="4" w:space="0" w:color="auto"/>
              <w:left w:val="single" w:sz="4" w:space="0" w:color="auto"/>
              <w:bottom w:val="single" w:sz="4" w:space="0" w:color="auto"/>
              <w:right w:val="single" w:sz="4" w:space="0" w:color="auto"/>
            </w:tcBorders>
          </w:tcPr>
          <w:p w:rsidR="00ED626B" w:rsidRPr="00576823" w:rsidRDefault="00ED626B" w:rsidP="003749F2">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 xml:space="preserve">2 02 29999 10 0000 150 </w:t>
            </w:r>
          </w:p>
        </w:tc>
        <w:tc>
          <w:tcPr>
            <w:tcW w:w="5607"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Прочие субсидии бюджетам сельских поселений</w:t>
            </w:r>
          </w:p>
        </w:tc>
      </w:tr>
      <w:tr w:rsidR="00ED626B" w:rsidRPr="00576823" w:rsidTr="003749F2">
        <w:tc>
          <w:tcPr>
            <w:tcW w:w="1326" w:type="dxa"/>
            <w:tcBorders>
              <w:top w:val="single" w:sz="4" w:space="0" w:color="auto"/>
              <w:left w:val="single" w:sz="4" w:space="0" w:color="auto"/>
              <w:bottom w:val="single" w:sz="4" w:space="0" w:color="auto"/>
              <w:right w:val="single" w:sz="4" w:space="0" w:color="auto"/>
            </w:tcBorders>
          </w:tcPr>
          <w:p w:rsidR="00ED626B" w:rsidRPr="00576823" w:rsidRDefault="00ED626B" w:rsidP="003749F2">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 xml:space="preserve">2 02 30024 10 0000 150 </w:t>
            </w:r>
          </w:p>
        </w:tc>
        <w:tc>
          <w:tcPr>
            <w:tcW w:w="5607"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Субвенции бюджетам сельских  поселений на выполнение передаваемых  полномочий субъектов Российской Федерации</w:t>
            </w:r>
          </w:p>
        </w:tc>
      </w:tr>
      <w:tr w:rsidR="00ED626B" w:rsidRPr="00576823" w:rsidTr="003749F2">
        <w:tc>
          <w:tcPr>
            <w:tcW w:w="1326" w:type="dxa"/>
            <w:tcBorders>
              <w:top w:val="single" w:sz="4" w:space="0" w:color="auto"/>
              <w:left w:val="single" w:sz="4" w:space="0" w:color="auto"/>
              <w:bottom w:val="single" w:sz="4" w:space="0" w:color="auto"/>
              <w:right w:val="single" w:sz="4" w:space="0" w:color="auto"/>
            </w:tcBorders>
          </w:tcPr>
          <w:p w:rsidR="00ED626B" w:rsidRPr="00576823" w:rsidRDefault="00ED626B" w:rsidP="003749F2">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2 02 35118 10 0000 150</w:t>
            </w:r>
          </w:p>
        </w:tc>
        <w:tc>
          <w:tcPr>
            <w:tcW w:w="5607"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Субвенции бюджетам  сельских поселений на осуществление первичного воинского учета на территории, где отсутствуют военные комиссариаты</w:t>
            </w:r>
          </w:p>
        </w:tc>
      </w:tr>
      <w:tr w:rsidR="00ED626B" w:rsidRPr="00576823" w:rsidTr="003749F2">
        <w:tc>
          <w:tcPr>
            <w:tcW w:w="1326" w:type="dxa"/>
            <w:tcBorders>
              <w:top w:val="single" w:sz="4" w:space="0" w:color="auto"/>
              <w:left w:val="single" w:sz="4" w:space="0" w:color="auto"/>
              <w:bottom w:val="single" w:sz="4" w:space="0" w:color="auto"/>
              <w:right w:val="single" w:sz="4" w:space="0" w:color="auto"/>
            </w:tcBorders>
          </w:tcPr>
          <w:p w:rsidR="00ED626B" w:rsidRPr="00576823" w:rsidRDefault="00ED626B" w:rsidP="003749F2">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bCs/>
                <w:sz w:val="24"/>
                <w:szCs w:val="24"/>
              </w:rPr>
            </w:pPr>
            <w:r w:rsidRPr="00576823">
              <w:rPr>
                <w:rFonts w:ascii="Times New Roman" w:hAnsi="Times New Roman"/>
                <w:bCs/>
                <w:sz w:val="24"/>
                <w:szCs w:val="24"/>
              </w:rPr>
              <w:t xml:space="preserve"> 2 02 40014 10 0000 150</w:t>
            </w:r>
          </w:p>
        </w:tc>
        <w:tc>
          <w:tcPr>
            <w:tcW w:w="5607"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pStyle w:val="3"/>
              <w:spacing w:before="0" w:line="240" w:lineRule="auto"/>
              <w:rPr>
                <w:rFonts w:ascii="Times New Roman" w:hAnsi="Times New Roman"/>
                <w:b w:val="0"/>
                <w:color w:val="000000"/>
                <w:sz w:val="24"/>
                <w:szCs w:val="24"/>
              </w:rPr>
            </w:pPr>
            <w:r w:rsidRPr="00576823">
              <w:rPr>
                <w:rFonts w:ascii="Times New Roman" w:hAnsi="Times New Roman"/>
                <w:b w:val="0"/>
                <w:color w:val="000000"/>
                <w:sz w:val="24"/>
                <w:szCs w:val="24"/>
              </w:rPr>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ED626B" w:rsidRPr="00576823" w:rsidTr="003749F2">
        <w:tc>
          <w:tcPr>
            <w:tcW w:w="1326" w:type="dxa"/>
            <w:tcBorders>
              <w:top w:val="single" w:sz="4" w:space="0" w:color="auto"/>
              <w:left w:val="single" w:sz="4" w:space="0" w:color="auto"/>
              <w:bottom w:val="single" w:sz="4" w:space="0" w:color="auto"/>
              <w:right w:val="single" w:sz="4" w:space="0" w:color="auto"/>
            </w:tcBorders>
          </w:tcPr>
          <w:p w:rsidR="00ED626B" w:rsidRPr="00576823" w:rsidRDefault="00ED626B" w:rsidP="003749F2">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2 02 49999 10 0000 150</w:t>
            </w:r>
          </w:p>
        </w:tc>
        <w:tc>
          <w:tcPr>
            <w:tcW w:w="5607"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Прочие межбюджетные трансферты, передаваемые бюджетам  сельских поселений</w:t>
            </w:r>
          </w:p>
        </w:tc>
      </w:tr>
      <w:tr w:rsidR="00ED626B" w:rsidRPr="00576823" w:rsidTr="003749F2">
        <w:tc>
          <w:tcPr>
            <w:tcW w:w="1326" w:type="dxa"/>
            <w:tcBorders>
              <w:top w:val="single" w:sz="4" w:space="0" w:color="auto"/>
              <w:left w:val="single" w:sz="4" w:space="0" w:color="auto"/>
              <w:bottom w:val="single" w:sz="4" w:space="0" w:color="auto"/>
              <w:right w:val="single" w:sz="4" w:space="0" w:color="auto"/>
            </w:tcBorders>
          </w:tcPr>
          <w:p w:rsidR="00ED626B" w:rsidRPr="00576823" w:rsidRDefault="00ED626B" w:rsidP="003749F2">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2 08 05000 10 0000 150</w:t>
            </w:r>
          </w:p>
        </w:tc>
        <w:tc>
          <w:tcPr>
            <w:tcW w:w="5607"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 излишне  взысканные суммы</w:t>
            </w:r>
          </w:p>
        </w:tc>
      </w:tr>
      <w:tr w:rsidR="00ED626B" w:rsidRPr="00576823" w:rsidTr="003749F2">
        <w:tc>
          <w:tcPr>
            <w:tcW w:w="1326" w:type="dxa"/>
            <w:tcBorders>
              <w:top w:val="single" w:sz="4" w:space="0" w:color="auto"/>
              <w:left w:val="single" w:sz="4" w:space="0" w:color="auto"/>
              <w:bottom w:val="single" w:sz="4" w:space="0" w:color="auto"/>
              <w:right w:val="single" w:sz="4" w:space="0" w:color="auto"/>
            </w:tcBorders>
          </w:tcPr>
          <w:p w:rsidR="00ED626B" w:rsidRPr="00576823" w:rsidRDefault="00ED626B" w:rsidP="003749F2">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2 18 60010 10 0000 150</w:t>
            </w:r>
          </w:p>
        </w:tc>
        <w:tc>
          <w:tcPr>
            <w:tcW w:w="5607"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r w:rsidR="00ED626B" w:rsidRPr="00576823" w:rsidTr="003749F2">
        <w:tc>
          <w:tcPr>
            <w:tcW w:w="1326" w:type="dxa"/>
            <w:tcBorders>
              <w:top w:val="single" w:sz="4" w:space="0" w:color="auto"/>
              <w:left w:val="single" w:sz="4" w:space="0" w:color="auto"/>
              <w:bottom w:val="single" w:sz="4" w:space="0" w:color="auto"/>
              <w:right w:val="single" w:sz="4" w:space="0" w:color="auto"/>
            </w:tcBorders>
          </w:tcPr>
          <w:p w:rsidR="00ED626B" w:rsidRPr="00576823" w:rsidRDefault="00ED626B" w:rsidP="003749F2">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2 19 60010 10 0000 150</w:t>
            </w:r>
          </w:p>
        </w:tc>
        <w:tc>
          <w:tcPr>
            <w:tcW w:w="5607"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r>
      <w:tr w:rsidR="00ED626B" w:rsidRPr="00576823" w:rsidTr="003749F2">
        <w:tc>
          <w:tcPr>
            <w:tcW w:w="1326" w:type="dxa"/>
            <w:tcBorders>
              <w:top w:val="single" w:sz="4" w:space="0" w:color="auto"/>
              <w:left w:val="single" w:sz="4" w:space="0" w:color="auto"/>
              <w:bottom w:val="single" w:sz="4" w:space="0" w:color="auto"/>
              <w:right w:val="single" w:sz="4" w:space="0" w:color="auto"/>
            </w:tcBorders>
          </w:tcPr>
          <w:p w:rsidR="00ED626B" w:rsidRPr="00576823" w:rsidRDefault="00ED626B" w:rsidP="003749F2">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2 19 35118 10 0000 150</w:t>
            </w:r>
          </w:p>
        </w:tc>
        <w:tc>
          <w:tcPr>
            <w:tcW w:w="5607" w:type="dxa"/>
            <w:tcBorders>
              <w:top w:val="single" w:sz="4" w:space="0" w:color="auto"/>
              <w:left w:val="single" w:sz="4" w:space="0" w:color="auto"/>
              <w:bottom w:val="single" w:sz="4" w:space="0" w:color="auto"/>
              <w:right w:val="single" w:sz="4" w:space="0" w:color="auto"/>
            </w:tcBorders>
            <w:hideMark/>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Возврат остатков субвенций на осуществление первичного воинского учета на территориях, где отсутствуют военные  комиссариаты их бюджетов сельских поселений</w:t>
            </w:r>
          </w:p>
        </w:tc>
      </w:tr>
    </w:tbl>
    <w:p w:rsidR="00ED626B" w:rsidRPr="004B69C5" w:rsidRDefault="00ED626B" w:rsidP="00ED626B">
      <w:pPr>
        <w:pStyle w:val="31"/>
        <w:tabs>
          <w:tab w:val="left" w:pos="238"/>
          <w:tab w:val="left" w:pos="6045"/>
        </w:tabs>
        <w:rPr>
          <w:sz w:val="26"/>
          <w:szCs w:val="26"/>
        </w:rPr>
      </w:pPr>
      <w:r>
        <w:rPr>
          <w:sz w:val="26"/>
          <w:szCs w:val="26"/>
        </w:rPr>
        <w:tab/>
      </w:r>
    </w:p>
    <w:p w:rsidR="00ED626B" w:rsidRDefault="00ED626B" w:rsidP="00ED626B">
      <w:pPr>
        <w:pStyle w:val="31"/>
        <w:tabs>
          <w:tab w:val="left" w:pos="6045"/>
          <w:tab w:val="left" w:pos="6589"/>
        </w:tabs>
        <w:jc w:val="left"/>
        <w:rPr>
          <w:sz w:val="18"/>
          <w:szCs w:val="18"/>
        </w:rPr>
      </w:pPr>
      <w:r>
        <w:rPr>
          <w:sz w:val="18"/>
          <w:szCs w:val="18"/>
        </w:rPr>
        <w:tab/>
      </w:r>
      <w:r>
        <w:rPr>
          <w:sz w:val="18"/>
          <w:szCs w:val="18"/>
        </w:rPr>
        <w:tab/>
        <w:t xml:space="preserve">                         </w:t>
      </w:r>
    </w:p>
    <w:p w:rsidR="00ED626B" w:rsidRDefault="00ED626B" w:rsidP="00ED626B">
      <w:pPr>
        <w:pStyle w:val="31"/>
        <w:tabs>
          <w:tab w:val="left" w:pos="6045"/>
          <w:tab w:val="left" w:pos="6589"/>
        </w:tabs>
        <w:jc w:val="left"/>
        <w:rPr>
          <w:sz w:val="18"/>
          <w:szCs w:val="18"/>
        </w:rPr>
      </w:pPr>
    </w:p>
    <w:p w:rsidR="00ED626B" w:rsidRDefault="00ED626B" w:rsidP="00ED626B">
      <w:pPr>
        <w:pStyle w:val="31"/>
        <w:tabs>
          <w:tab w:val="left" w:pos="6045"/>
          <w:tab w:val="left" w:pos="6589"/>
        </w:tabs>
        <w:jc w:val="left"/>
        <w:rPr>
          <w:sz w:val="18"/>
          <w:szCs w:val="18"/>
        </w:rPr>
      </w:pPr>
    </w:p>
    <w:p w:rsidR="00ED626B" w:rsidRDefault="00ED626B" w:rsidP="00ED626B">
      <w:pPr>
        <w:pStyle w:val="31"/>
        <w:tabs>
          <w:tab w:val="left" w:pos="6045"/>
          <w:tab w:val="left" w:pos="6589"/>
        </w:tabs>
        <w:jc w:val="right"/>
        <w:rPr>
          <w:sz w:val="18"/>
          <w:szCs w:val="18"/>
        </w:rPr>
      </w:pPr>
      <w:r>
        <w:rPr>
          <w:sz w:val="18"/>
          <w:szCs w:val="18"/>
        </w:rPr>
        <w:t xml:space="preserve">  Приложение  № 3</w:t>
      </w:r>
    </w:p>
    <w:p w:rsidR="00ED626B" w:rsidRPr="00012FBC" w:rsidRDefault="00ED626B" w:rsidP="00ED626B">
      <w:pPr>
        <w:pStyle w:val="31"/>
        <w:tabs>
          <w:tab w:val="left" w:pos="6045"/>
        </w:tabs>
        <w:jc w:val="right"/>
        <w:rPr>
          <w:sz w:val="18"/>
          <w:szCs w:val="18"/>
        </w:rPr>
      </w:pPr>
      <w:r w:rsidRPr="00012FBC">
        <w:rPr>
          <w:sz w:val="18"/>
          <w:szCs w:val="18"/>
        </w:rPr>
        <w:tab/>
      </w:r>
      <w:r w:rsidRPr="00012FBC">
        <w:rPr>
          <w:sz w:val="18"/>
          <w:szCs w:val="18"/>
        </w:rPr>
        <w:tab/>
        <w:t xml:space="preserve"> </w:t>
      </w:r>
      <w:r>
        <w:rPr>
          <w:sz w:val="18"/>
          <w:szCs w:val="18"/>
        </w:rPr>
        <w:t xml:space="preserve">            </w:t>
      </w:r>
      <w:r w:rsidRPr="00012FBC">
        <w:rPr>
          <w:sz w:val="18"/>
          <w:szCs w:val="18"/>
        </w:rPr>
        <w:t>к решению Совета депутатов</w:t>
      </w:r>
      <w:r w:rsidRPr="00012FBC">
        <w:rPr>
          <w:sz w:val="18"/>
          <w:szCs w:val="18"/>
        </w:rPr>
        <w:tab/>
      </w:r>
      <w:r w:rsidRPr="00012FBC">
        <w:rPr>
          <w:sz w:val="18"/>
          <w:szCs w:val="18"/>
        </w:rPr>
        <w:tab/>
        <w:t xml:space="preserve">МО  «Юшарский </w:t>
      </w:r>
      <w:r>
        <w:rPr>
          <w:sz w:val="18"/>
          <w:szCs w:val="18"/>
        </w:rPr>
        <w:t xml:space="preserve"> сельсовет» НАО            от   15.03.2019</w:t>
      </w:r>
      <w:r w:rsidRPr="00012FBC">
        <w:rPr>
          <w:sz w:val="18"/>
          <w:szCs w:val="18"/>
        </w:rPr>
        <w:t xml:space="preserve">  № </w:t>
      </w:r>
      <w:r>
        <w:rPr>
          <w:sz w:val="18"/>
          <w:szCs w:val="18"/>
        </w:rPr>
        <w:t>1</w:t>
      </w:r>
    </w:p>
    <w:p w:rsidR="00ED626B" w:rsidRDefault="00ED626B" w:rsidP="00ED626B">
      <w:pPr>
        <w:tabs>
          <w:tab w:val="left" w:pos="4140"/>
        </w:tabs>
        <w:spacing w:after="0" w:line="240" w:lineRule="auto"/>
        <w:jc w:val="right"/>
        <w:rPr>
          <w:rFonts w:ascii="Times New Roman" w:hAnsi="Times New Roman"/>
          <w:sz w:val="18"/>
          <w:szCs w:val="18"/>
        </w:rPr>
      </w:pPr>
      <w:r w:rsidRPr="00012FBC">
        <w:rPr>
          <w:rFonts w:ascii="Times New Roman" w:hAnsi="Times New Roman"/>
          <w:sz w:val="18"/>
          <w:szCs w:val="18"/>
        </w:rPr>
        <w:t xml:space="preserve">                                                                              </w:t>
      </w:r>
      <w:r>
        <w:rPr>
          <w:rFonts w:ascii="Times New Roman" w:hAnsi="Times New Roman"/>
          <w:sz w:val="18"/>
          <w:szCs w:val="18"/>
        </w:rPr>
        <w:t xml:space="preserve">                                             </w:t>
      </w:r>
      <w:r w:rsidRPr="00012FBC">
        <w:rPr>
          <w:rFonts w:ascii="Times New Roman" w:hAnsi="Times New Roman"/>
          <w:sz w:val="18"/>
          <w:szCs w:val="18"/>
        </w:rPr>
        <w:t xml:space="preserve">          (Приложение № </w:t>
      </w:r>
      <w:r>
        <w:rPr>
          <w:rFonts w:ascii="Times New Roman" w:hAnsi="Times New Roman"/>
          <w:sz w:val="18"/>
          <w:szCs w:val="18"/>
        </w:rPr>
        <w:t>3</w:t>
      </w:r>
      <w:r w:rsidRPr="00012FBC">
        <w:rPr>
          <w:rFonts w:ascii="Times New Roman" w:hAnsi="Times New Roman"/>
          <w:sz w:val="18"/>
          <w:szCs w:val="18"/>
        </w:rPr>
        <w:t xml:space="preserve"> к настоящему</w:t>
      </w:r>
      <w:r>
        <w:rPr>
          <w:rFonts w:ascii="Times New Roman" w:hAnsi="Times New Roman"/>
          <w:sz w:val="18"/>
          <w:szCs w:val="18"/>
        </w:rPr>
        <w:t xml:space="preserve"> решению                                                                                                                                                                             </w:t>
      </w:r>
    </w:p>
    <w:p w:rsidR="00ED626B" w:rsidRDefault="00ED626B" w:rsidP="00ED626B">
      <w:pPr>
        <w:tabs>
          <w:tab w:val="left" w:pos="4140"/>
        </w:tabs>
        <w:spacing w:after="0" w:line="240" w:lineRule="auto"/>
        <w:jc w:val="right"/>
        <w:rPr>
          <w:rFonts w:ascii="Times New Roman" w:hAnsi="Times New Roman"/>
          <w:sz w:val="18"/>
          <w:szCs w:val="18"/>
        </w:rPr>
      </w:pPr>
      <w:r>
        <w:rPr>
          <w:rFonts w:ascii="Times New Roman" w:hAnsi="Times New Roman"/>
          <w:sz w:val="18"/>
          <w:szCs w:val="18"/>
        </w:rPr>
        <w:t xml:space="preserve">                                                                                                                          Совета депутатов МО </w:t>
      </w:r>
      <w:r w:rsidRPr="00012FBC">
        <w:rPr>
          <w:rFonts w:ascii="Times New Roman" w:hAnsi="Times New Roman"/>
          <w:sz w:val="18"/>
          <w:szCs w:val="18"/>
        </w:rPr>
        <w:t>«Юшарский  сельсовет»</w:t>
      </w:r>
    </w:p>
    <w:p w:rsidR="00ED626B" w:rsidRDefault="00ED626B" w:rsidP="00ED626B">
      <w:pPr>
        <w:tabs>
          <w:tab w:val="left" w:pos="4140"/>
        </w:tabs>
        <w:spacing w:after="0" w:line="240" w:lineRule="auto"/>
        <w:jc w:val="right"/>
        <w:rPr>
          <w:rFonts w:ascii="Times New Roman" w:hAnsi="Times New Roman"/>
          <w:sz w:val="18"/>
          <w:szCs w:val="18"/>
        </w:rPr>
      </w:pPr>
      <w:r>
        <w:rPr>
          <w:rFonts w:ascii="Times New Roman" w:hAnsi="Times New Roman"/>
          <w:sz w:val="18"/>
          <w:szCs w:val="18"/>
        </w:rPr>
        <w:t xml:space="preserve">                                        </w:t>
      </w:r>
      <w:r w:rsidRPr="00012FBC">
        <w:rPr>
          <w:rFonts w:ascii="Times New Roman" w:hAnsi="Times New Roman"/>
          <w:sz w:val="18"/>
          <w:szCs w:val="18"/>
        </w:rPr>
        <w:t xml:space="preserve"> </w:t>
      </w:r>
      <w:r>
        <w:rPr>
          <w:rFonts w:ascii="Times New Roman" w:hAnsi="Times New Roman"/>
          <w:sz w:val="18"/>
          <w:szCs w:val="18"/>
        </w:rPr>
        <w:t xml:space="preserve">                                                                                                                        </w:t>
      </w:r>
      <w:r w:rsidRPr="00012FBC">
        <w:rPr>
          <w:rFonts w:ascii="Times New Roman" w:hAnsi="Times New Roman"/>
          <w:sz w:val="18"/>
          <w:szCs w:val="18"/>
        </w:rPr>
        <w:t xml:space="preserve">НАО </w:t>
      </w:r>
      <w:r>
        <w:rPr>
          <w:rFonts w:ascii="Times New Roman" w:hAnsi="Times New Roman"/>
          <w:sz w:val="18"/>
          <w:szCs w:val="18"/>
        </w:rPr>
        <w:t>от 27.12.18 № 3</w:t>
      </w:r>
      <w:r w:rsidRPr="00012FBC">
        <w:rPr>
          <w:rFonts w:ascii="Times New Roman" w:hAnsi="Times New Roman"/>
          <w:sz w:val="18"/>
          <w:szCs w:val="18"/>
        </w:rPr>
        <w:t>)</w:t>
      </w:r>
    </w:p>
    <w:p w:rsidR="00ED626B" w:rsidRPr="00012FBC" w:rsidRDefault="00ED626B" w:rsidP="00ED626B">
      <w:pPr>
        <w:tabs>
          <w:tab w:val="left" w:pos="4140"/>
        </w:tabs>
        <w:spacing w:after="0" w:line="240" w:lineRule="auto"/>
        <w:jc w:val="right"/>
        <w:rPr>
          <w:rFonts w:ascii="Times New Roman" w:hAnsi="Times New Roman"/>
          <w:b/>
          <w:color w:val="000000"/>
          <w:sz w:val="18"/>
          <w:szCs w:val="18"/>
        </w:rPr>
      </w:pPr>
    </w:p>
    <w:p w:rsidR="00ED626B" w:rsidRPr="00576823" w:rsidRDefault="00ED626B" w:rsidP="00ED626B">
      <w:pPr>
        <w:spacing w:after="0" w:line="240" w:lineRule="auto"/>
        <w:jc w:val="both"/>
        <w:rPr>
          <w:rFonts w:ascii="Times New Roman" w:hAnsi="Times New Roman"/>
          <w:b/>
          <w:sz w:val="24"/>
          <w:szCs w:val="24"/>
        </w:rPr>
      </w:pPr>
      <w:r w:rsidRPr="00576823">
        <w:rPr>
          <w:rFonts w:ascii="Times New Roman" w:hAnsi="Times New Roman"/>
          <w:b/>
          <w:sz w:val="24"/>
          <w:szCs w:val="24"/>
        </w:rPr>
        <w:t xml:space="preserve">Распределение  бюджетных ассигнований  по разделам, подразделам, целевым статьям (муниципальным   программам  и  </w:t>
      </w:r>
      <w:proofErr w:type="spellStart"/>
      <w:r w:rsidRPr="00576823">
        <w:rPr>
          <w:rFonts w:ascii="Times New Roman" w:hAnsi="Times New Roman"/>
          <w:b/>
          <w:sz w:val="24"/>
          <w:szCs w:val="24"/>
        </w:rPr>
        <w:t>непрограммным</w:t>
      </w:r>
      <w:proofErr w:type="spellEnd"/>
      <w:r w:rsidRPr="00576823">
        <w:rPr>
          <w:rFonts w:ascii="Times New Roman" w:hAnsi="Times New Roman"/>
          <w:b/>
          <w:sz w:val="24"/>
          <w:szCs w:val="24"/>
        </w:rPr>
        <w:t xml:space="preserve">  направлениям  деятельности), группам  видов  расходов классификации расходов бюджетов  в ведомственной  структуре  расходов  местного  бюджета  на 2019 год</w:t>
      </w:r>
    </w:p>
    <w:tbl>
      <w:tblPr>
        <w:tblW w:w="1035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4"/>
        <w:gridCol w:w="1276"/>
        <w:gridCol w:w="567"/>
        <w:gridCol w:w="567"/>
        <w:gridCol w:w="1843"/>
        <w:gridCol w:w="708"/>
        <w:gridCol w:w="1134"/>
      </w:tblGrid>
      <w:tr w:rsidR="00ED626B" w:rsidRPr="00576823" w:rsidTr="003749F2">
        <w:trPr>
          <w:cantSplit/>
          <w:trHeight w:val="1345"/>
        </w:trPr>
        <w:tc>
          <w:tcPr>
            <w:tcW w:w="4264" w:type="dxa"/>
            <w:vMerge w:val="restart"/>
          </w:tcPr>
          <w:p w:rsidR="00ED626B" w:rsidRPr="00576823" w:rsidRDefault="00ED626B" w:rsidP="003749F2">
            <w:pPr>
              <w:spacing w:after="0" w:line="240" w:lineRule="auto"/>
              <w:jc w:val="center"/>
              <w:rPr>
                <w:rFonts w:ascii="Times New Roman" w:hAnsi="Times New Roman"/>
                <w:b/>
                <w:sz w:val="24"/>
                <w:szCs w:val="24"/>
              </w:rPr>
            </w:pPr>
            <w:r w:rsidRPr="00576823">
              <w:rPr>
                <w:rFonts w:ascii="Times New Roman" w:hAnsi="Times New Roman"/>
                <w:b/>
                <w:sz w:val="24"/>
                <w:szCs w:val="24"/>
              </w:rPr>
              <w:t>Наименование</w:t>
            </w:r>
          </w:p>
        </w:tc>
        <w:tc>
          <w:tcPr>
            <w:tcW w:w="1276" w:type="dxa"/>
            <w:vMerge w:val="restart"/>
            <w:textDirection w:val="btLr"/>
          </w:tcPr>
          <w:p w:rsidR="00ED626B" w:rsidRPr="00576823" w:rsidRDefault="00ED626B" w:rsidP="003749F2">
            <w:pPr>
              <w:spacing w:after="0" w:line="240" w:lineRule="auto"/>
              <w:ind w:left="113" w:right="113"/>
              <w:rPr>
                <w:rFonts w:ascii="Times New Roman" w:hAnsi="Times New Roman"/>
                <w:b/>
                <w:sz w:val="24"/>
                <w:szCs w:val="24"/>
              </w:rPr>
            </w:pPr>
            <w:r w:rsidRPr="00576823">
              <w:rPr>
                <w:rFonts w:ascii="Times New Roman" w:hAnsi="Times New Roman"/>
                <w:b/>
                <w:sz w:val="24"/>
                <w:szCs w:val="24"/>
              </w:rPr>
              <w:t>Главный распорядитель бюджетных средств</w:t>
            </w:r>
          </w:p>
        </w:tc>
        <w:tc>
          <w:tcPr>
            <w:tcW w:w="567" w:type="dxa"/>
            <w:vMerge w:val="restart"/>
            <w:textDirection w:val="btLr"/>
          </w:tcPr>
          <w:p w:rsidR="00ED626B" w:rsidRPr="00576823" w:rsidRDefault="00ED626B" w:rsidP="003749F2">
            <w:pPr>
              <w:spacing w:after="0" w:line="240" w:lineRule="auto"/>
              <w:ind w:left="113" w:right="113"/>
              <w:rPr>
                <w:rFonts w:ascii="Times New Roman" w:hAnsi="Times New Roman"/>
                <w:b/>
                <w:sz w:val="24"/>
                <w:szCs w:val="24"/>
              </w:rPr>
            </w:pPr>
            <w:r w:rsidRPr="00576823">
              <w:rPr>
                <w:rFonts w:ascii="Times New Roman" w:hAnsi="Times New Roman"/>
                <w:b/>
                <w:sz w:val="24"/>
                <w:szCs w:val="24"/>
              </w:rPr>
              <w:t>Раздел</w:t>
            </w:r>
          </w:p>
        </w:tc>
        <w:tc>
          <w:tcPr>
            <w:tcW w:w="567" w:type="dxa"/>
            <w:vMerge w:val="restart"/>
            <w:textDirection w:val="btLr"/>
          </w:tcPr>
          <w:p w:rsidR="00ED626B" w:rsidRPr="00576823" w:rsidRDefault="00ED626B" w:rsidP="003749F2">
            <w:pPr>
              <w:spacing w:after="0" w:line="240" w:lineRule="auto"/>
              <w:ind w:left="113" w:right="113"/>
              <w:rPr>
                <w:rFonts w:ascii="Times New Roman" w:hAnsi="Times New Roman"/>
                <w:b/>
                <w:sz w:val="24"/>
                <w:szCs w:val="24"/>
              </w:rPr>
            </w:pPr>
            <w:r w:rsidRPr="00576823">
              <w:rPr>
                <w:rFonts w:ascii="Times New Roman" w:hAnsi="Times New Roman"/>
                <w:b/>
                <w:sz w:val="24"/>
                <w:szCs w:val="24"/>
              </w:rPr>
              <w:t>Подраздел</w:t>
            </w:r>
          </w:p>
        </w:tc>
        <w:tc>
          <w:tcPr>
            <w:tcW w:w="1843" w:type="dxa"/>
            <w:vMerge w:val="restart"/>
            <w:textDirection w:val="btLr"/>
          </w:tcPr>
          <w:p w:rsidR="00ED626B" w:rsidRPr="00576823" w:rsidRDefault="00ED626B" w:rsidP="003749F2">
            <w:pPr>
              <w:spacing w:after="0" w:line="240" w:lineRule="auto"/>
              <w:ind w:left="113" w:right="113"/>
              <w:rPr>
                <w:rFonts w:ascii="Times New Roman" w:hAnsi="Times New Roman"/>
                <w:b/>
                <w:sz w:val="24"/>
                <w:szCs w:val="24"/>
              </w:rPr>
            </w:pPr>
            <w:r w:rsidRPr="00576823">
              <w:rPr>
                <w:rFonts w:ascii="Times New Roman" w:hAnsi="Times New Roman"/>
                <w:b/>
                <w:sz w:val="24"/>
                <w:szCs w:val="24"/>
              </w:rPr>
              <w:t>Целевая  статья</w:t>
            </w:r>
          </w:p>
        </w:tc>
        <w:tc>
          <w:tcPr>
            <w:tcW w:w="708" w:type="dxa"/>
            <w:vMerge w:val="restart"/>
            <w:textDirection w:val="btLr"/>
          </w:tcPr>
          <w:p w:rsidR="00ED626B" w:rsidRPr="00576823" w:rsidRDefault="00ED626B" w:rsidP="003749F2">
            <w:pPr>
              <w:spacing w:after="0" w:line="240" w:lineRule="auto"/>
              <w:ind w:left="113" w:right="113"/>
              <w:rPr>
                <w:rFonts w:ascii="Times New Roman" w:hAnsi="Times New Roman"/>
                <w:b/>
                <w:sz w:val="24"/>
                <w:szCs w:val="24"/>
              </w:rPr>
            </w:pPr>
            <w:r w:rsidRPr="00576823">
              <w:rPr>
                <w:rFonts w:ascii="Times New Roman" w:hAnsi="Times New Roman"/>
                <w:b/>
                <w:sz w:val="24"/>
                <w:szCs w:val="24"/>
              </w:rPr>
              <w:t>Вид расходов</w:t>
            </w:r>
          </w:p>
        </w:tc>
        <w:tc>
          <w:tcPr>
            <w:tcW w:w="1134" w:type="dxa"/>
            <w:vMerge w:val="restart"/>
          </w:tcPr>
          <w:p w:rsidR="00ED626B" w:rsidRPr="00576823" w:rsidRDefault="00ED626B" w:rsidP="003749F2">
            <w:pPr>
              <w:spacing w:after="0" w:line="240" w:lineRule="auto"/>
              <w:ind w:left="276" w:hanging="276"/>
              <w:jc w:val="center"/>
              <w:rPr>
                <w:rFonts w:ascii="Times New Roman" w:hAnsi="Times New Roman"/>
                <w:b/>
                <w:sz w:val="24"/>
                <w:szCs w:val="24"/>
              </w:rPr>
            </w:pPr>
            <w:r w:rsidRPr="00576823">
              <w:rPr>
                <w:rFonts w:ascii="Times New Roman" w:hAnsi="Times New Roman"/>
                <w:b/>
                <w:sz w:val="24"/>
                <w:szCs w:val="24"/>
              </w:rPr>
              <w:t>2019 год</w:t>
            </w:r>
          </w:p>
          <w:p w:rsidR="00ED626B" w:rsidRPr="00576823" w:rsidRDefault="00ED626B" w:rsidP="003749F2">
            <w:pPr>
              <w:spacing w:after="0" w:line="240" w:lineRule="auto"/>
              <w:ind w:left="276" w:hanging="276"/>
              <w:jc w:val="center"/>
              <w:rPr>
                <w:rFonts w:ascii="Times New Roman" w:hAnsi="Times New Roman"/>
                <w:b/>
                <w:sz w:val="24"/>
                <w:szCs w:val="24"/>
              </w:rPr>
            </w:pPr>
            <w:r w:rsidRPr="00576823">
              <w:rPr>
                <w:rFonts w:ascii="Times New Roman" w:hAnsi="Times New Roman"/>
                <w:b/>
                <w:sz w:val="24"/>
                <w:szCs w:val="24"/>
              </w:rPr>
              <w:t>(Сумма  тыс. руб.)</w:t>
            </w:r>
          </w:p>
        </w:tc>
      </w:tr>
      <w:tr w:rsidR="00ED626B" w:rsidRPr="00576823" w:rsidTr="003749F2">
        <w:trPr>
          <w:cantSplit/>
          <w:trHeight w:val="299"/>
        </w:trPr>
        <w:tc>
          <w:tcPr>
            <w:tcW w:w="4264" w:type="dxa"/>
            <w:vMerge/>
          </w:tcPr>
          <w:p w:rsidR="00ED626B" w:rsidRPr="00576823" w:rsidRDefault="00ED626B" w:rsidP="003749F2">
            <w:pPr>
              <w:spacing w:after="0" w:line="240" w:lineRule="auto"/>
              <w:jc w:val="center"/>
              <w:rPr>
                <w:rFonts w:ascii="Times New Roman" w:hAnsi="Times New Roman"/>
                <w:b/>
                <w:sz w:val="24"/>
                <w:szCs w:val="24"/>
              </w:rPr>
            </w:pPr>
          </w:p>
        </w:tc>
        <w:tc>
          <w:tcPr>
            <w:tcW w:w="1276" w:type="dxa"/>
            <w:vMerge/>
            <w:textDirection w:val="btLr"/>
          </w:tcPr>
          <w:p w:rsidR="00ED626B" w:rsidRPr="00576823" w:rsidRDefault="00ED626B" w:rsidP="003749F2">
            <w:pPr>
              <w:spacing w:after="0" w:line="240" w:lineRule="auto"/>
              <w:ind w:left="113" w:right="113"/>
              <w:rPr>
                <w:rFonts w:ascii="Times New Roman" w:hAnsi="Times New Roman"/>
                <w:b/>
                <w:sz w:val="24"/>
                <w:szCs w:val="24"/>
              </w:rPr>
            </w:pPr>
          </w:p>
        </w:tc>
        <w:tc>
          <w:tcPr>
            <w:tcW w:w="567" w:type="dxa"/>
            <w:vMerge/>
            <w:textDirection w:val="btLr"/>
          </w:tcPr>
          <w:p w:rsidR="00ED626B" w:rsidRPr="00576823" w:rsidRDefault="00ED626B" w:rsidP="003749F2">
            <w:pPr>
              <w:spacing w:after="0" w:line="240" w:lineRule="auto"/>
              <w:ind w:left="113" w:right="113"/>
              <w:rPr>
                <w:rFonts w:ascii="Times New Roman" w:hAnsi="Times New Roman"/>
                <w:b/>
                <w:sz w:val="24"/>
                <w:szCs w:val="24"/>
              </w:rPr>
            </w:pPr>
          </w:p>
        </w:tc>
        <w:tc>
          <w:tcPr>
            <w:tcW w:w="567" w:type="dxa"/>
            <w:vMerge/>
            <w:textDirection w:val="btLr"/>
          </w:tcPr>
          <w:p w:rsidR="00ED626B" w:rsidRPr="00576823" w:rsidRDefault="00ED626B" w:rsidP="003749F2">
            <w:pPr>
              <w:spacing w:after="0" w:line="240" w:lineRule="auto"/>
              <w:ind w:left="113" w:right="113"/>
              <w:rPr>
                <w:rFonts w:ascii="Times New Roman" w:hAnsi="Times New Roman"/>
                <w:b/>
                <w:sz w:val="24"/>
                <w:szCs w:val="24"/>
              </w:rPr>
            </w:pPr>
          </w:p>
        </w:tc>
        <w:tc>
          <w:tcPr>
            <w:tcW w:w="1843" w:type="dxa"/>
            <w:vMerge/>
            <w:textDirection w:val="btLr"/>
          </w:tcPr>
          <w:p w:rsidR="00ED626B" w:rsidRPr="00576823" w:rsidRDefault="00ED626B" w:rsidP="003749F2">
            <w:pPr>
              <w:spacing w:after="0" w:line="240" w:lineRule="auto"/>
              <w:ind w:left="113" w:right="113"/>
              <w:rPr>
                <w:rFonts w:ascii="Times New Roman" w:hAnsi="Times New Roman"/>
                <w:b/>
                <w:sz w:val="24"/>
                <w:szCs w:val="24"/>
              </w:rPr>
            </w:pPr>
          </w:p>
        </w:tc>
        <w:tc>
          <w:tcPr>
            <w:tcW w:w="708" w:type="dxa"/>
            <w:vMerge/>
            <w:textDirection w:val="btLr"/>
          </w:tcPr>
          <w:p w:rsidR="00ED626B" w:rsidRPr="00576823" w:rsidRDefault="00ED626B" w:rsidP="003749F2">
            <w:pPr>
              <w:spacing w:after="0" w:line="240" w:lineRule="auto"/>
              <w:ind w:left="113" w:right="113"/>
              <w:rPr>
                <w:rFonts w:ascii="Times New Roman" w:hAnsi="Times New Roman"/>
                <w:b/>
                <w:sz w:val="24"/>
                <w:szCs w:val="24"/>
              </w:rPr>
            </w:pPr>
          </w:p>
        </w:tc>
        <w:tc>
          <w:tcPr>
            <w:tcW w:w="1134" w:type="dxa"/>
            <w:vMerge/>
          </w:tcPr>
          <w:p w:rsidR="00ED626B" w:rsidRPr="00576823" w:rsidRDefault="00ED626B" w:rsidP="003749F2">
            <w:pPr>
              <w:spacing w:after="0" w:line="240" w:lineRule="auto"/>
              <w:ind w:left="276" w:hanging="276"/>
              <w:jc w:val="center"/>
              <w:rPr>
                <w:rFonts w:ascii="Times New Roman" w:hAnsi="Times New Roman"/>
                <w:b/>
                <w:sz w:val="24"/>
                <w:szCs w:val="24"/>
              </w:rPr>
            </w:pPr>
          </w:p>
        </w:tc>
      </w:tr>
      <w:tr w:rsidR="00ED626B" w:rsidRPr="00576823" w:rsidTr="003749F2">
        <w:tc>
          <w:tcPr>
            <w:tcW w:w="4264"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 xml:space="preserve"> 1</w:t>
            </w:r>
          </w:p>
        </w:tc>
        <w:tc>
          <w:tcPr>
            <w:tcW w:w="1276"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2</w:t>
            </w:r>
          </w:p>
        </w:tc>
        <w:tc>
          <w:tcPr>
            <w:tcW w:w="567"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3</w:t>
            </w:r>
          </w:p>
        </w:tc>
        <w:tc>
          <w:tcPr>
            <w:tcW w:w="567"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4</w:t>
            </w:r>
          </w:p>
        </w:tc>
        <w:tc>
          <w:tcPr>
            <w:tcW w:w="1843"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5</w:t>
            </w:r>
          </w:p>
        </w:tc>
        <w:tc>
          <w:tcPr>
            <w:tcW w:w="708"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6</w:t>
            </w:r>
          </w:p>
        </w:tc>
        <w:tc>
          <w:tcPr>
            <w:tcW w:w="1134" w:type="dxa"/>
          </w:tcPr>
          <w:p w:rsidR="00ED626B" w:rsidRPr="00576823" w:rsidRDefault="00ED626B" w:rsidP="003749F2">
            <w:pPr>
              <w:spacing w:after="0" w:line="240" w:lineRule="auto"/>
              <w:jc w:val="center"/>
              <w:rPr>
                <w:rFonts w:ascii="Times New Roman" w:hAnsi="Times New Roman"/>
                <w:sz w:val="24"/>
                <w:szCs w:val="24"/>
              </w:rPr>
            </w:pPr>
          </w:p>
        </w:tc>
      </w:tr>
      <w:tr w:rsidR="00ED626B" w:rsidRPr="00576823" w:rsidTr="003749F2">
        <w:tc>
          <w:tcPr>
            <w:tcW w:w="4264" w:type="dxa"/>
          </w:tcPr>
          <w:p w:rsidR="00ED626B" w:rsidRPr="00576823" w:rsidRDefault="00ED626B" w:rsidP="003749F2">
            <w:pPr>
              <w:keepNext/>
              <w:keepLines/>
              <w:spacing w:after="0" w:line="240" w:lineRule="auto"/>
              <w:outlineLvl w:val="4"/>
              <w:rPr>
                <w:rFonts w:ascii="Times New Roman" w:hAnsi="Times New Roman"/>
                <w:b/>
                <w:color w:val="000000"/>
                <w:sz w:val="24"/>
                <w:szCs w:val="24"/>
              </w:rPr>
            </w:pPr>
            <w:r w:rsidRPr="00576823">
              <w:rPr>
                <w:rFonts w:ascii="Times New Roman" w:hAnsi="Times New Roman"/>
                <w:b/>
                <w:color w:val="000000"/>
                <w:sz w:val="24"/>
                <w:szCs w:val="24"/>
              </w:rPr>
              <w:t>ВСЕГО  РАСХОДОВ</w:t>
            </w:r>
          </w:p>
        </w:tc>
        <w:tc>
          <w:tcPr>
            <w:tcW w:w="1276" w:type="dxa"/>
          </w:tcPr>
          <w:p w:rsidR="00ED626B" w:rsidRPr="00576823" w:rsidRDefault="00ED626B" w:rsidP="003749F2">
            <w:pPr>
              <w:spacing w:after="0" w:line="240" w:lineRule="auto"/>
              <w:rPr>
                <w:rFonts w:ascii="Times New Roman" w:hAnsi="Times New Roman"/>
                <w:sz w:val="24"/>
                <w:szCs w:val="24"/>
              </w:rPr>
            </w:pPr>
          </w:p>
        </w:tc>
        <w:tc>
          <w:tcPr>
            <w:tcW w:w="567" w:type="dxa"/>
          </w:tcPr>
          <w:p w:rsidR="00ED626B" w:rsidRPr="00576823" w:rsidRDefault="00ED626B" w:rsidP="003749F2">
            <w:pPr>
              <w:spacing w:after="0" w:line="240" w:lineRule="auto"/>
              <w:rPr>
                <w:rFonts w:ascii="Times New Roman" w:hAnsi="Times New Roman"/>
                <w:sz w:val="24"/>
                <w:szCs w:val="24"/>
              </w:rPr>
            </w:pPr>
          </w:p>
        </w:tc>
        <w:tc>
          <w:tcPr>
            <w:tcW w:w="567" w:type="dxa"/>
          </w:tcPr>
          <w:p w:rsidR="00ED626B" w:rsidRPr="00576823" w:rsidRDefault="00ED626B" w:rsidP="003749F2">
            <w:pPr>
              <w:spacing w:after="0" w:line="240" w:lineRule="auto"/>
              <w:rPr>
                <w:rFonts w:ascii="Times New Roman" w:hAnsi="Times New Roman"/>
                <w:sz w:val="24"/>
                <w:szCs w:val="24"/>
              </w:rPr>
            </w:pPr>
          </w:p>
        </w:tc>
        <w:tc>
          <w:tcPr>
            <w:tcW w:w="1843" w:type="dxa"/>
          </w:tcPr>
          <w:p w:rsidR="00ED626B" w:rsidRPr="00576823" w:rsidRDefault="00ED626B" w:rsidP="003749F2">
            <w:pPr>
              <w:spacing w:after="0" w:line="240" w:lineRule="auto"/>
              <w:rPr>
                <w:rFonts w:ascii="Times New Roman" w:hAnsi="Times New Roman"/>
                <w:sz w:val="24"/>
                <w:szCs w:val="24"/>
              </w:rPr>
            </w:pP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rPr>
                <w:rFonts w:ascii="Times New Roman" w:hAnsi="Times New Roman"/>
                <w:b/>
                <w:bCs/>
                <w:sz w:val="24"/>
                <w:szCs w:val="24"/>
              </w:rPr>
            </w:pPr>
            <w:r w:rsidRPr="00576823">
              <w:rPr>
                <w:rFonts w:ascii="Times New Roman" w:hAnsi="Times New Roman"/>
                <w:b/>
                <w:bCs/>
                <w:sz w:val="24"/>
                <w:szCs w:val="24"/>
              </w:rPr>
              <w:t>20 8</w:t>
            </w:r>
            <w:r>
              <w:rPr>
                <w:rFonts w:ascii="Times New Roman" w:hAnsi="Times New Roman"/>
                <w:b/>
                <w:bCs/>
                <w:sz w:val="24"/>
                <w:szCs w:val="24"/>
              </w:rPr>
              <w:t>95</w:t>
            </w:r>
            <w:r w:rsidRPr="00576823">
              <w:rPr>
                <w:rFonts w:ascii="Times New Roman" w:hAnsi="Times New Roman"/>
                <w:b/>
                <w:bCs/>
                <w:sz w:val="24"/>
                <w:szCs w:val="24"/>
              </w:rPr>
              <w:t>,</w:t>
            </w:r>
            <w:r>
              <w:rPr>
                <w:rFonts w:ascii="Times New Roman" w:hAnsi="Times New Roman"/>
                <w:b/>
                <w:bCs/>
                <w:sz w:val="24"/>
                <w:szCs w:val="24"/>
              </w:rPr>
              <w:t>6</w:t>
            </w:r>
          </w:p>
        </w:tc>
      </w:tr>
      <w:tr w:rsidR="00ED626B" w:rsidRPr="00576823" w:rsidTr="003749F2">
        <w:tc>
          <w:tcPr>
            <w:tcW w:w="4264" w:type="dxa"/>
          </w:tcPr>
          <w:p w:rsidR="00ED626B" w:rsidRPr="00576823" w:rsidRDefault="00ED626B" w:rsidP="003749F2">
            <w:pPr>
              <w:spacing w:after="0" w:line="240" w:lineRule="auto"/>
              <w:rPr>
                <w:rFonts w:ascii="Times New Roman" w:hAnsi="Times New Roman"/>
                <w:b/>
                <w:bCs/>
                <w:sz w:val="24"/>
                <w:szCs w:val="24"/>
              </w:rPr>
            </w:pPr>
            <w:r w:rsidRPr="00576823">
              <w:rPr>
                <w:rFonts w:ascii="Times New Roman" w:hAnsi="Times New Roman"/>
                <w:b/>
                <w:bCs/>
                <w:sz w:val="24"/>
                <w:szCs w:val="24"/>
              </w:rPr>
              <w:t>Администрация  муниципального образования «Юшарский сельсовет» Ненецкого автономного округа</w:t>
            </w:r>
          </w:p>
        </w:tc>
        <w:tc>
          <w:tcPr>
            <w:tcW w:w="1276" w:type="dxa"/>
          </w:tcPr>
          <w:p w:rsidR="00ED626B" w:rsidRPr="00576823" w:rsidRDefault="00ED626B" w:rsidP="003749F2">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ED626B" w:rsidRPr="00576823" w:rsidRDefault="00ED626B" w:rsidP="003749F2">
            <w:pPr>
              <w:spacing w:after="0" w:line="240" w:lineRule="auto"/>
              <w:rPr>
                <w:rFonts w:ascii="Times New Roman" w:hAnsi="Times New Roman"/>
                <w:b/>
                <w:bCs/>
                <w:sz w:val="24"/>
                <w:szCs w:val="24"/>
              </w:rPr>
            </w:pPr>
          </w:p>
        </w:tc>
        <w:tc>
          <w:tcPr>
            <w:tcW w:w="567" w:type="dxa"/>
          </w:tcPr>
          <w:p w:rsidR="00ED626B" w:rsidRPr="00576823" w:rsidRDefault="00ED626B" w:rsidP="003749F2">
            <w:pPr>
              <w:spacing w:after="0" w:line="240" w:lineRule="auto"/>
              <w:rPr>
                <w:rFonts w:ascii="Times New Roman" w:hAnsi="Times New Roman"/>
                <w:b/>
                <w:sz w:val="24"/>
                <w:szCs w:val="24"/>
              </w:rPr>
            </w:pPr>
          </w:p>
        </w:tc>
        <w:tc>
          <w:tcPr>
            <w:tcW w:w="1843" w:type="dxa"/>
          </w:tcPr>
          <w:p w:rsidR="00ED626B" w:rsidRPr="00576823" w:rsidRDefault="00ED626B" w:rsidP="003749F2">
            <w:pPr>
              <w:spacing w:after="0" w:line="240" w:lineRule="auto"/>
              <w:rPr>
                <w:rFonts w:ascii="Times New Roman" w:hAnsi="Times New Roman"/>
                <w:sz w:val="24"/>
                <w:szCs w:val="24"/>
              </w:rPr>
            </w:pP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b/>
                <w:bCs/>
                <w:sz w:val="24"/>
                <w:szCs w:val="24"/>
              </w:rPr>
            </w:pPr>
            <w:r w:rsidRPr="00576823">
              <w:rPr>
                <w:rFonts w:ascii="Times New Roman" w:hAnsi="Times New Roman"/>
                <w:b/>
                <w:bCs/>
                <w:sz w:val="24"/>
                <w:szCs w:val="24"/>
              </w:rPr>
              <w:t>20 8</w:t>
            </w:r>
            <w:r>
              <w:rPr>
                <w:rFonts w:ascii="Times New Roman" w:hAnsi="Times New Roman"/>
                <w:b/>
                <w:bCs/>
                <w:sz w:val="24"/>
                <w:szCs w:val="24"/>
              </w:rPr>
              <w:t>95</w:t>
            </w:r>
            <w:r w:rsidRPr="00576823">
              <w:rPr>
                <w:rFonts w:ascii="Times New Roman" w:hAnsi="Times New Roman"/>
                <w:b/>
                <w:bCs/>
                <w:sz w:val="24"/>
                <w:szCs w:val="24"/>
              </w:rPr>
              <w:t>,</w:t>
            </w:r>
            <w:r>
              <w:rPr>
                <w:rFonts w:ascii="Times New Roman" w:hAnsi="Times New Roman"/>
                <w:b/>
                <w:bCs/>
                <w:sz w:val="24"/>
                <w:szCs w:val="24"/>
              </w:rPr>
              <w:t>6</w:t>
            </w:r>
          </w:p>
        </w:tc>
      </w:tr>
      <w:tr w:rsidR="00ED626B" w:rsidRPr="00576823" w:rsidTr="003749F2">
        <w:trPr>
          <w:trHeight w:val="487"/>
        </w:trPr>
        <w:tc>
          <w:tcPr>
            <w:tcW w:w="4264" w:type="dxa"/>
          </w:tcPr>
          <w:p w:rsidR="00ED626B" w:rsidRPr="00576823" w:rsidRDefault="00ED626B" w:rsidP="003749F2">
            <w:pPr>
              <w:spacing w:after="0" w:line="240" w:lineRule="auto"/>
              <w:rPr>
                <w:rFonts w:ascii="Times New Roman" w:hAnsi="Times New Roman"/>
                <w:b/>
                <w:bCs/>
                <w:sz w:val="24"/>
                <w:szCs w:val="24"/>
              </w:rPr>
            </w:pPr>
            <w:r w:rsidRPr="00576823">
              <w:rPr>
                <w:rFonts w:ascii="Times New Roman" w:hAnsi="Times New Roman"/>
                <w:b/>
                <w:bCs/>
                <w:sz w:val="24"/>
                <w:szCs w:val="24"/>
              </w:rPr>
              <w:t>ОБЩЕГОСУДАРСТВЕННЫЕ  ВОПРОСЫ</w:t>
            </w:r>
          </w:p>
        </w:tc>
        <w:tc>
          <w:tcPr>
            <w:tcW w:w="1276" w:type="dxa"/>
          </w:tcPr>
          <w:p w:rsidR="00ED626B" w:rsidRPr="00576823" w:rsidRDefault="00ED626B" w:rsidP="003749F2">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ED626B" w:rsidRPr="00576823" w:rsidRDefault="00ED626B" w:rsidP="003749F2">
            <w:pPr>
              <w:spacing w:after="0" w:line="240" w:lineRule="auto"/>
              <w:rPr>
                <w:rFonts w:ascii="Times New Roman" w:hAnsi="Times New Roman"/>
                <w:b/>
                <w:bCs/>
                <w:sz w:val="24"/>
                <w:szCs w:val="24"/>
              </w:rPr>
            </w:pPr>
            <w:r w:rsidRPr="00576823">
              <w:rPr>
                <w:rFonts w:ascii="Times New Roman" w:hAnsi="Times New Roman"/>
                <w:b/>
                <w:bCs/>
                <w:sz w:val="24"/>
                <w:szCs w:val="24"/>
              </w:rPr>
              <w:t>01</w:t>
            </w:r>
          </w:p>
        </w:tc>
        <w:tc>
          <w:tcPr>
            <w:tcW w:w="567" w:type="dxa"/>
          </w:tcPr>
          <w:p w:rsidR="00ED626B" w:rsidRPr="00576823" w:rsidRDefault="00ED626B" w:rsidP="003749F2">
            <w:pPr>
              <w:spacing w:after="0" w:line="240" w:lineRule="auto"/>
              <w:rPr>
                <w:rFonts w:ascii="Times New Roman" w:hAnsi="Times New Roman"/>
                <w:b/>
                <w:sz w:val="24"/>
                <w:szCs w:val="24"/>
              </w:rPr>
            </w:pPr>
          </w:p>
        </w:tc>
        <w:tc>
          <w:tcPr>
            <w:tcW w:w="1843" w:type="dxa"/>
          </w:tcPr>
          <w:p w:rsidR="00ED626B" w:rsidRPr="00576823" w:rsidRDefault="00ED626B" w:rsidP="003749F2">
            <w:pPr>
              <w:spacing w:after="0" w:line="240" w:lineRule="auto"/>
              <w:rPr>
                <w:rFonts w:ascii="Times New Roman" w:hAnsi="Times New Roman"/>
                <w:sz w:val="24"/>
                <w:szCs w:val="24"/>
              </w:rPr>
            </w:pP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b/>
                <w:bCs/>
                <w:sz w:val="24"/>
                <w:szCs w:val="24"/>
              </w:rPr>
            </w:pPr>
            <w:r>
              <w:rPr>
                <w:rFonts w:ascii="Times New Roman" w:hAnsi="Times New Roman"/>
                <w:b/>
                <w:bCs/>
                <w:sz w:val="24"/>
                <w:szCs w:val="24"/>
              </w:rPr>
              <w:t>14 226</w:t>
            </w:r>
            <w:r w:rsidRPr="00576823">
              <w:rPr>
                <w:rFonts w:ascii="Times New Roman" w:hAnsi="Times New Roman"/>
                <w:b/>
                <w:bCs/>
                <w:sz w:val="24"/>
                <w:szCs w:val="24"/>
              </w:rPr>
              <w:t>,</w:t>
            </w:r>
            <w:r>
              <w:rPr>
                <w:rFonts w:ascii="Times New Roman" w:hAnsi="Times New Roman"/>
                <w:b/>
                <w:bCs/>
                <w:sz w:val="24"/>
                <w:szCs w:val="24"/>
              </w:rPr>
              <w:t>7</w:t>
            </w:r>
          </w:p>
        </w:tc>
      </w:tr>
      <w:tr w:rsidR="00ED626B" w:rsidRPr="00576823" w:rsidTr="003749F2">
        <w:trPr>
          <w:trHeight w:val="1122"/>
        </w:trPr>
        <w:tc>
          <w:tcPr>
            <w:tcW w:w="4264" w:type="dxa"/>
          </w:tcPr>
          <w:p w:rsidR="00ED626B" w:rsidRPr="00576823" w:rsidRDefault="00ED626B" w:rsidP="003749F2">
            <w:pPr>
              <w:spacing w:after="0" w:line="240" w:lineRule="auto"/>
              <w:rPr>
                <w:rFonts w:ascii="Times New Roman" w:hAnsi="Times New Roman"/>
                <w:b/>
                <w:bCs/>
                <w:sz w:val="24"/>
                <w:szCs w:val="24"/>
              </w:rPr>
            </w:pPr>
            <w:r w:rsidRPr="00576823">
              <w:rPr>
                <w:rFonts w:ascii="Times New Roman" w:hAnsi="Times New Roman"/>
                <w:b/>
                <w:bCs/>
                <w:sz w:val="24"/>
                <w:szCs w:val="24"/>
              </w:rPr>
              <w:t xml:space="preserve">Функционирование высшего  должностного лица  субъекта  Российской Федерации и муниципального образования </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bCs/>
                <w:sz w:val="24"/>
                <w:szCs w:val="24"/>
              </w:rPr>
            </w:pPr>
            <w:r w:rsidRPr="00576823">
              <w:rPr>
                <w:rFonts w:ascii="Times New Roman" w:hAnsi="Times New Roman"/>
                <w:b/>
                <w:bCs/>
                <w:sz w:val="24"/>
                <w:szCs w:val="24"/>
              </w:rPr>
              <w:t>01</w:t>
            </w:r>
          </w:p>
        </w:tc>
        <w:tc>
          <w:tcPr>
            <w:tcW w:w="567" w:type="dxa"/>
          </w:tcPr>
          <w:p w:rsidR="00ED626B" w:rsidRPr="00576823" w:rsidRDefault="00ED626B" w:rsidP="003749F2">
            <w:pPr>
              <w:spacing w:after="0" w:line="240" w:lineRule="auto"/>
              <w:rPr>
                <w:rFonts w:ascii="Times New Roman" w:hAnsi="Times New Roman"/>
                <w:b/>
                <w:bCs/>
                <w:sz w:val="24"/>
                <w:szCs w:val="24"/>
              </w:rPr>
            </w:pPr>
            <w:r w:rsidRPr="00576823">
              <w:rPr>
                <w:rFonts w:ascii="Times New Roman" w:hAnsi="Times New Roman"/>
                <w:b/>
                <w:bCs/>
                <w:sz w:val="24"/>
                <w:szCs w:val="24"/>
              </w:rPr>
              <w:t>02</w:t>
            </w:r>
          </w:p>
        </w:tc>
        <w:tc>
          <w:tcPr>
            <w:tcW w:w="1843" w:type="dxa"/>
          </w:tcPr>
          <w:p w:rsidR="00ED626B" w:rsidRPr="00576823" w:rsidRDefault="00ED626B" w:rsidP="003749F2">
            <w:pPr>
              <w:spacing w:after="0" w:line="240" w:lineRule="auto"/>
              <w:rPr>
                <w:rFonts w:ascii="Times New Roman" w:hAnsi="Times New Roman"/>
                <w:sz w:val="24"/>
                <w:szCs w:val="24"/>
              </w:rPr>
            </w:pP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b/>
                <w:sz w:val="24"/>
                <w:szCs w:val="24"/>
              </w:rPr>
            </w:pPr>
            <w:r w:rsidRPr="00576823">
              <w:rPr>
                <w:rFonts w:ascii="Times New Roman" w:hAnsi="Times New Roman"/>
                <w:b/>
                <w:sz w:val="24"/>
                <w:szCs w:val="24"/>
              </w:rPr>
              <w:t>3 051,0</w:t>
            </w:r>
          </w:p>
        </w:tc>
      </w:tr>
      <w:tr w:rsidR="00ED626B" w:rsidRPr="00576823" w:rsidTr="003749F2">
        <w:trPr>
          <w:trHeight w:val="364"/>
        </w:trPr>
        <w:tc>
          <w:tcPr>
            <w:tcW w:w="4264"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Глава муниципального образования</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1843"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91.0.00.00000</w:t>
            </w: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sz w:val="24"/>
                <w:szCs w:val="24"/>
              </w:rPr>
            </w:pPr>
            <w:r w:rsidRPr="00576823">
              <w:rPr>
                <w:rFonts w:ascii="Times New Roman" w:hAnsi="Times New Roman"/>
                <w:b/>
                <w:sz w:val="24"/>
                <w:szCs w:val="24"/>
              </w:rPr>
              <w:t>3 051,0</w:t>
            </w:r>
          </w:p>
        </w:tc>
      </w:tr>
      <w:tr w:rsidR="00ED626B" w:rsidRPr="00576823" w:rsidTr="003749F2">
        <w:trPr>
          <w:trHeight w:val="525"/>
        </w:trPr>
        <w:tc>
          <w:tcPr>
            <w:tcW w:w="4264"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Расходы на содержание органов местного самоуправления и обеспечение их функций</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02</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91.0.00.91010</w:t>
            </w: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 xml:space="preserve"> 3 051,0</w:t>
            </w:r>
          </w:p>
        </w:tc>
      </w:tr>
      <w:tr w:rsidR="00ED626B" w:rsidRPr="00576823" w:rsidTr="003749F2">
        <w:trPr>
          <w:trHeight w:val="226"/>
        </w:trPr>
        <w:tc>
          <w:tcPr>
            <w:tcW w:w="4264"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Pr>
          <w:p w:rsidR="00ED626B" w:rsidRPr="00576823" w:rsidRDefault="00ED626B" w:rsidP="003749F2">
            <w:pPr>
              <w:spacing w:after="0" w:line="240" w:lineRule="auto"/>
              <w:rPr>
                <w:rFonts w:ascii="Times New Roman" w:hAnsi="Times New Roman"/>
                <w:sz w:val="24"/>
                <w:szCs w:val="24"/>
              </w:rPr>
            </w:pPr>
          </w:p>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p>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ED626B" w:rsidRPr="00576823" w:rsidRDefault="00ED626B" w:rsidP="003749F2">
            <w:pPr>
              <w:spacing w:after="0" w:line="240" w:lineRule="auto"/>
              <w:rPr>
                <w:rFonts w:ascii="Times New Roman" w:hAnsi="Times New Roman"/>
                <w:sz w:val="24"/>
                <w:szCs w:val="24"/>
              </w:rPr>
            </w:pPr>
          </w:p>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02</w:t>
            </w:r>
          </w:p>
        </w:tc>
        <w:tc>
          <w:tcPr>
            <w:tcW w:w="1843" w:type="dxa"/>
          </w:tcPr>
          <w:p w:rsidR="00ED626B" w:rsidRPr="00576823" w:rsidRDefault="00ED626B" w:rsidP="003749F2">
            <w:pPr>
              <w:spacing w:after="0" w:line="240" w:lineRule="auto"/>
              <w:rPr>
                <w:rFonts w:ascii="Times New Roman" w:hAnsi="Times New Roman"/>
                <w:sz w:val="24"/>
                <w:szCs w:val="24"/>
              </w:rPr>
            </w:pPr>
          </w:p>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91.0.00.91010</w:t>
            </w:r>
          </w:p>
        </w:tc>
        <w:tc>
          <w:tcPr>
            <w:tcW w:w="708" w:type="dxa"/>
          </w:tcPr>
          <w:p w:rsidR="00ED626B" w:rsidRPr="00576823" w:rsidRDefault="00ED626B" w:rsidP="003749F2">
            <w:pPr>
              <w:spacing w:after="0" w:line="240" w:lineRule="auto"/>
              <w:rPr>
                <w:rFonts w:ascii="Times New Roman" w:hAnsi="Times New Roman"/>
                <w:sz w:val="24"/>
                <w:szCs w:val="24"/>
              </w:rPr>
            </w:pPr>
          </w:p>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100</w:t>
            </w:r>
          </w:p>
        </w:tc>
        <w:tc>
          <w:tcPr>
            <w:tcW w:w="1134" w:type="dxa"/>
          </w:tcPr>
          <w:p w:rsidR="00ED626B" w:rsidRPr="00576823" w:rsidRDefault="00ED626B" w:rsidP="003749F2">
            <w:pPr>
              <w:spacing w:after="0" w:line="240" w:lineRule="auto"/>
              <w:jc w:val="center"/>
              <w:rPr>
                <w:rFonts w:ascii="Times New Roman" w:hAnsi="Times New Roman"/>
                <w:sz w:val="24"/>
                <w:szCs w:val="24"/>
              </w:rPr>
            </w:pPr>
          </w:p>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3 051,0</w:t>
            </w:r>
          </w:p>
        </w:tc>
      </w:tr>
      <w:tr w:rsidR="00ED626B" w:rsidRPr="00576823" w:rsidTr="003749F2">
        <w:tc>
          <w:tcPr>
            <w:tcW w:w="4264" w:type="dxa"/>
          </w:tcPr>
          <w:p w:rsidR="00ED626B" w:rsidRPr="00576823" w:rsidRDefault="00ED626B" w:rsidP="003749F2">
            <w:pPr>
              <w:spacing w:after="0" w:line="240" w:lineRule="auto"/>
              <w:rPr>
                <w:rFonts w:ascii="Times New Roman" w:hAnsi="Times New Roman"/>
                <w:b/>
                <w:bCs/>
                <w:sz w:val="24"/>
                <w:szCs w:val="24"/>
              </w:rPr>
            </w:pPr>
            <w:r w:rsidRPr="00576823">
              <w:rPr>
                <w:rFonts w:ascii="Times New Roman" w:hAnsi="Times New Roman"/>
                <w:b/>
                <w:bCs/>
                <w:sz w:val="24"/>
                <w:szCs w:val="24"/>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w:t>
            </w:r>
            <w:r w:rsidRPr="00576823">
              <w:rPr>
                <w:rFonts w:ascii="Times New Roman" w:hAnsi="Times New Roman"/>
                <w:b/>
                <w:bCs/>
                <w:sz w:val="24"/>
                <w:szCs w:val="24"/>
              </w:rPr>
              <w:lastRenderedPageBreak/>
              <w:t>администраций</w:t>
            </w:r>
          </w:p>
        </w:tc>
        <w:tc>
          <w:tcPr>
            <w:tcW w:w="1276" w:type="dxa"/>
          </w:tcPr>
          <w:p w:rsidR="00ED626B" w:rsidRPr="00576823" w:rsidRDefault="00ED626B" w:rsidP="003749F2">
            <w:pPr>
              <w:spacing w:after="0" w:line="240" w:lineRule="auto"/>
              <w:rPr>
                <w:rFonts w:ascii="Times New Roman" w:hAnsi="Times New Roman"/>
                <w:b/>
                <w:bCs/>
                <w:sz w:val="24"/>
                <w:szCs w:val="24"/>
              </w:rPr>
            </w:pPr>
            <w:r w:rsidRPr="00576823">
              <w:rPr>
                <w:rFonts w:ascii="Times New Roman" w:hAnsi="Times New Roman"/>
                <w:b/>
                <w:bCs/>
                <w:sz w:val="24"/>
                <w:szCs w:val="24"/>
              </w:rPr>
              <w:lastRenderedPageBreak/>
              <w:t xml:space="preserve"> 790</w:t>
            </w:r>
          </w:p>
        </w:tc>
        <w:tc>
          <w:tcPr>
            <w:tcW w:w="567" w:type="dxa"/>
          </w:tcPr>
          <w:p w:rsidR="00ED626B" w:rsidRPr="00576823" w:rsidRDefault="00ED626B" w:rsidP="003749F2">
            <w:pPr>
              <w:spacing w:after="0" w:line="240" w:lineRule="auto"/>
              <w:rPr>
                <w:rFonts w:ascii="Times New Roman" w:hAnsi="Times New Roman"/>
                <w:b/>
                <w:bCs/>
                <w:sz w:val="24"/>
                <w:szCs w:val="24"/>
              </w:rPr>
            </w:pPr>
            <w:r w:rsidRPr="00576823">
              <w:rPr>
                <w:rFonts w:ascii="Times New Roman" w:hAnsi="Times New Roman"/>
                <w:b/>
                <w:bCs/>
                <w:sz w:val="24"/>
                <w:szCs w:val="24"/>
              </w:rPr>
              <w:t>01</w:t>
            </w:r>
          </w:p>
        </w:tc>
        <w:tc>
          <w:tcPr>
            <w:tcW w:w="567" w:type="dxa"/>
          </w:tcPr>
          <w:p w:rsidR="00ED626B" w:rsidRPr="00576823" w:rsidRDefault="00ED626B" w:rsidP="003749F2">
            <w:pPr>
              <w:spacing w:after="0" w:line="240" w:lineRule="auto"/>
              <w:rPr>
                <w:rFonts w:ascii="Times New Roman" w:hAnsi="Times New Roman"/>
                <w:b/>
                <w:bCs/>
                <w:sz w:val="24"/>
                <w:szCs w:val="24"/>
              </w:rPr>
            </w:pPr>
            <w:r w:rsidRPr="00576823">
              <w:rPr>
                <w:rFonts w:ascii="Times New Roman" w:hAnsi="Times New Roman"/>
                <w:b/>
                <w:bCs/>
                <w:sz w:val="24"/>
                <w:szCs w:val="24"/>
              </w:rPr>
              <w:t>04</w:t>
            </w:r>
          </w:p>
        </w:tc>
        <w:tc>
          <w:tcPr>
            <w:tcW w:w="1843" w:type="dxa"/>
          </w:tcPr>
          <w:p w:rsidR="00ED626B" w:rsidRPr="00576823" w:rsidRDefault="00ED626B" w:rsidP="003749F2">
            <w:pPr>
              <w:spacing w:after="0" w:line="240" w:lineRule="auto"/>
              <w:rPr>
                <w:rFonts w:ascii="Times New Roman" w:hAnsi="Times New Roman"/>
                <w:b/>
                <w:bCs/>
                <w:sz w:val="24"/>
                <w:szCs w:val="24"/>
              </w:rPr>
            </w:pPr>
          </w:p>
        </w:tc>
        <w:tc>
          <w:tcPr>
            <w:tcW w:w="708" w:type="dxa"/>
          </w:tcPr>
          <w:p w:rsidR="00ED626B" w:rsidRPr="00576823" w:rsidRDefault="00ED626B" w:rsidP="003749F2">
            <w:pPr>
              <w:spacing w:after="0" w:line="240" w:lineRule="auto"/>
              <w:rPr>
                <w:rFonts w:ascii="Times New Roman" w:hAnsi="Times New Roman"/>
                <w:b/>
                <w:bCs/>
                <w:sz w:val="24"/>
                <w:szCs w:val="24"/>
              </w:rPr>
            </w:pPr>
          </w:p>
        </w:tc>
        <w:tc>
          <w:tcPr>
            <w:tcW w:w="1134" w:type="dxa"/>
          </w:tcPr>
          <w:p w:rsidR="00ED626B" w:rsidRPr="00576823" w:rsidRDefault="00ED626B" w:rsidP="003749F2">
            <w:pPr>
              <w:spacing w:after="0" w:line="240" w:lineRule="auto"/>
              <w:jc w:val="center"/>
              <w:rPr>
                <w:rFonts w:ascii="Times New Roman" w:hAnsi="Times New Roman"/>
                <w:b/>
                <w:bCs/>
                <w:sz w:val="24"/>
                <w:szCs w:val="24"/>
              </w:rPr>
            </w:pPr>
            <w:r>
              <w:rPr>
                <w:rFonts w:ascii="Times New Roman" w:hAnsi="Times New Roman"/>
                <w:b/>
                <w:bCs/>
                <w:sz w:val="24"/>
                <w:szCs w:val="24"/>
              </w:rPr>
              <w:t>9 260</w:t>
            </w:r>
            <w:r w:rsidRPr="00576823">
              <w:rPr>
                <w:rFonts w:ascii="Times New Roman" w:hAnsi="Times New Roman"/>
                <w:b/>
                <w:bCs/>
                <w:sz w:val="24"/>
                <w:szCs w:val="24"/>
              </w:rPr>
              <w:t>,</w:t>
            </w:r>
            <w:r>
              <w:rPr>
                <w:rFonts w:ascii="Times New Roman" w:hAnsi="Times New Roman"/>
                <w:b/>
                <w:bCs/>
                <w:sz w:val="24"/>
                <w:szCs w:val="24"/>
              </w:rPr>
              <w:t>3</w:t>
            </w:r>
          </w:p>
        </w:tc>
      </w:tr>
      <w:tr w:rsidR="00ED626B" w:rsidRPr="00576823" w:rsidTr="003749F2">
        <w:trPr>
          <w:trHeight w:val="499"/>
        </w:trPr>
        <w:tc>
          <w:tcPr>
            <w:tcW w:w="4264" w:type="dxa"/>
          </w:tcPr>
          <w:p w:rsidR="00ED626B" w:rsidRPr="00576823" w:rsidRDefault="00ED626B" w:rsidP="003749F2">
            <w:pPr>
              <w:spacing w:after="0" w:line="240" w:lineRule="auto"/>
              <w:rPr>
                <w:rFonts w:ascii="Times New Roman" w:hAnsi="Times New Roman"/>
                <w:b/>
                <w:iCs/>
                <w:sz w:val="24"/>
                <w:szCs w:val="24"/>
              </w:rPr>
            </w:pPr>
            <w:r w:rsidRPr="00576823">
              <w:rPr>
                <w:rFonts w:ascii="Times New Roman" w:hAnsi="Times New Roman"/>
                <w:b/>
                <w:iCs/>
                <w:sz w:val="24"/>
                <w:szCs w:val="24"/>
              </w:rPr>
              <w:lastRenderedPageBreak/>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1843"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31.0.00.00000</w:t>
            </w: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bCs/>
                <w:sz w:val="24"/>
                <w:szCs w:val="24"/>
              </w:rPr>
            </w:pPr>
            <w:r w:rsidRPr="00576823">
              <w:rPr>
                <w:rFonts w:ascii="Times New Roman" w:hAnsi="Times New Roman"/>
                <w:b/>
                <w:bCs/>
                <w:sz w:val="24"/>
                <w:szCs w:val="24"/>
              </w:rPr>
              <w:t>672,4</w:t>
            </w:r>
          </w:p>
        </w:tc>
      </w:tr>
      <w:tr w:rsidR="00ED626B" w:rsidRPr="00576823" w:rsidTr="003749F2">
        <w:trPr>
          <w:trHeight w:val="499"/>
        </w:trPr>
        <w:tc>
          <w:tcPr>
            <w:tcW w:w="4264" w:type="dxa"/>
          </w:tcPr>
          <w:p w:rsidR="00ED626B" w:rsidRPr="00576823" w:rsidRDefault="00ED626B" w:rsidP="003749F2">
            <w:pPr>
              <w:spacing w:after="0" w:line="240" w:lineRule="auto"/>
              <w:rPr>
                <w:rFonts w:ascii="Times New Roman" w:hAnsi="Times New Roman"/>
                <w:b/>
                <w:iCs/>
                <w:sz w:val="24"/>
                <w:szCs w:val="24"/>
              </w:rPr>
            </w:pPr>
            <w:r w:rsidRPr="00576823">
              <w:rPr>
                <w:rFonts w:ascii="Times New Roman" w:hAnsi="Times New Roman"/>
                <w:b/>
                <w:iCs/>
                <w:sz w:val="24"/>
                <w:szCs w:val="24"/>
              </w:rPr>
              <w:t>Подпрограмма 6 «Возмещение части затрат органов местного самоуправления поселений Ненецкого автономного округа»</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1843"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31.6.00.00000</w:t>
            </w: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bCs/>
                <w:sz w:val="24"/>
                <w:szCs w:val="24"/>
              </w:rPr>
            </w:pPr>
            <w:r w:rsidRPr="00576823">
              <w:rPr>
                <w:rFonts w:ascii="Times New Roman" w:hAnsi="Times New Roman"/>
                <w:b/>
                <w:bCs/>
                <w:sz w:val="24"/>
                <w:szCs w:val="24"/>
              </w:rPr>
              <w:t>672,4</w:t>
            </w:r>
          </w:p>
        </w:tc>
      </w:tr>
      <w:tr w:rsidR="00ED626B" w:rsidRPr="00576823" w:rsidTr="003749F2">
        <w:trPr>
          <w:trHeight w:val="499"/>
        </w:trPr>
        <w:tc>
          <w:tcPr>
            <w:tcW w:w="4264" w:type="dxa"/>
          </w:tcPr>
          <w:p w:rsidR="00ED626B" w:rsidRPr="00576823" w:rsidRDefault="00ED626B" w:rsidP="003749F2">
            <w:pPr>
              <w:spacing w:after="0" w:line="240" w:lineRule="auto"/>
              <w:rPr>
                <w:rFonts w:ascii="Times New Roman" w:hAnsi="Times New Roman"/>
                <w:iCs/>
                <w:sz w:val="24"/>
                <w:szCs w:val="24"/>
              </w:rPr>
            </w:pPr>
            <w:r w:rsidRPr="00576823">
              <w:rPr>
                <w:rFonts w:ascii="Times New Roman" w:hAnsi="Times New Roman"/>
                <w:iCs/>
                <w:sz w:val="24"/>
                <w:szCs w:val="24"/>
              </w:rPr>
              <w:t>Иные межбюджетные трансферты в рамках подпрограммы 6 «Возмещение части затрат  органов местного самоуправления поселений Ненецкого автономного округа»</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04</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31.6.00.89400</w:t>
            </w:r>
          </w:p>
          <w:p w:rsidR="00ED626B" w:rsidRPr="00576823" w:rsidRDefault="00ED626B" w:rsidP="003749F2">
            <w:pPr>
              <w:spacing w:after="0" w:line="240" w:lineRule="auto"/>
              <w:rPr>
                <w:rFonts w:ascii="Times New Roman" w:hAnsi="Times New Roman"/>
                <w:sz w:val="24"/>
                <w:szCs w:val="24"/>
              </w:rPr>
            </w:pP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bCs/>
                <w:sz w:val="24"/>
                <w:szCs w:val="24"/>
              </w:rPr>
            </w:pPr>
            <w:r w:rsidRPr="00576823">
              <w:rPr>
                <w:rFonts w:ascii="Times New Roman" w:hAnsi="Times New Roman"/>
                <w:bCs/>
                <w:sz w:val="24"/>
                <w:szCs w:val="24"/>
              </w:rPr>
              <w:t>672,4</w:t>
            </w:r>
          </w:p>
        </w:tc>
      </w:tr>
      <w:tr w:rsidR="00ED626B" w:rsidRPr="00576823" w:rsidTr="003749F2">
        <w:trPr>
          <w:trHeight w:val="499"/>
        </w:trPr>
        <w:tc>
          <w:tcPr>
            <w:tcW w:w="4264"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Закупка товаров, работ и услуг для обеспечения государственных (муниципальных) нужд</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04</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31.6.00.89400</w:t>
            </w:r>
          </w:p>
          <w:p w:rsidR="00ED626B" w:rsidRPr="00576823" w:rsidRDefault="00ED626B" w:rsidP="003749F2">
            <w:pPr>
              <w:spacing w:after="0" w:line="240" w:lineRule="auto"/>
              <w:rPr>
                <w:rFonts w:ascii="Times New Roman" w:hAnsi="Times New Roman"/>
                <w:sz w:val="24"/>
                <w:szCs w:val="24"/>
              </w:rPr>
            </w:pPr>
          </w:p>
        </w:tc>
        <w:tc>
          <w:tcPr>
            <w:tcW w:w="708"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ED626B" w:rsidRPr="00576823" w:rsidRDefault="00ED626B" w:rsidP="003749F2">
            <w:pPr>
              <w:spacing w:after="0" w:line="240" w:lineRule="auto"/>
              <w:jc w:val="center"/>
              <w:rPr>
                <w:rFonts w:ascii="Times New Roman" w:hAnsi="Times New Roman"/>
                <w:bCs/>
                <w:sz w:val="24"/>
                <w:szCs w:val="24"/>
              </w:rPr>
            </w:pPr>
            <w:r w:rsidRPr="00576823">
              <w:rPr>
                <w:rFonts w:ascii="Times New Roman" w:hAnsi="Times New Roman"/>
                <w:bCs/>
                <w:sz w:val="24"/>
                <w:szCs w:val="24"/>
              </w:rPr>
              <w:t>672,4</w:t>
            </w:r>
          </w:p>
        </w:tc>
      </w:tr>
      <w:tr w:rsidR="00ED626B" w:rsidRPr="00576823" w:rsidTr="003749F2">
        <w:trPr>
          <w:trHeight w:val="307"/>
        </w:trPr>
        <w:tc>
          <w:tcPr>
            <w:tcW w:w="4264"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Администрация поселения</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1843"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93.0.00.00000</w:t>
            </w: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bCs/>
                <w:sz w:val="24"/>
                <w:szCs w:val="24"/>
              </w:rPr>
            </w:pPr>
            <w:r>
              <w:rPr>
                <w:rFonts w:ascii="Times New Roman" w:hAnsi="Times New Roman"/>
                <w:b/>
                <w:bCs/>
                <w:sz w:val="24"/>
                <w:szCs w:val="24"/>
              </w:rPr>
              <w:t>8 587</w:t>
            </w:r>
            <w:r w:rsidRPr="00576823">
              <w:rPr>
                <w:rFonts w:ascii="Times New Roman" w:hAnsi="Times New Roman"/>
                <w:b/>
                <w:bCs/>
                <w:sz w:val="24"/>
                <w:szCs w:val="24"/>
              </w:rPr>
              <w:t>,</w:t>
            </w:r>
            <w:r>
              <w:rPr>
                <w:rFonts w:ascii="Times New Roman" w:hAnsi="Times New Roman"/>
                <w:b/>
                <w:bCs/>
                <w:sz w:val="24"/>
                <w:szCs w:val="24"/>
              </w:rPr>
              <w:t>9</w:t>
            </w:r>
          </w:p>
        </w:tc>
      </w:tr>
      <w:tr w:rsidR="00ED626B" w:rsidRPr="00576823" w:rsidTr="003749F2">
        <w:trPr>
          <w:trHeight w:val="421"/>
        </w:trPr>
        <w:tc>
          <w:tcPr>
            <w:tcW w:w="4264"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Расходы на содержание органов местного самоуправления и обеспечение их функций</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 xml:space="preserve">790 </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04</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93.0.00.91010</w:t>
            </w: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bCs/>
                <w:sz w:val="24"/>
                <w:szCs w:val="24"/>
              </w:rPr>
            </w:pPr>
            <w:r>
              <w:rPr>
                <w:rFonts w:ascii="Times New Roman" w:hAnsi="Times New Roman"/>
                <w:bCs/>
                <w:sz w:val="24"/>
                <w:szCs w:val="24"/>
              </w:rPr>
              <w:t>8 587</w:t>
            </w:r>
            <w:r w:rsidRPr="00576823">
              <w:rPr>
                <w:rFonts w:ascii="Times New Roman" w:hAnsi="Times New Roman"/>
                <w:bCs/>
                <w:sz w:val="24"/>
                <w:szCs w:val="24"/>
              </w:rPr>
              <w:t>,</w:t>
            </w:r>
            <w:r>
              <w:rPr>
                <w:rFonts w:ascii="Times New Roman" w:hAnsi="Times New Roman"/>
                <w:bCs/>
                <w:sz w:val="24"/>
                <w:szCs w:val="24"/>
              </w:rPr>
              <w:t>9</w:t>
            </w:r>
          </w:p>
        </w:tc>
      </w:tr>
      <w:tr w:rsidR="00ED626B" w:rsidRPr="00576823" w:rsidTr="003749F2">
        <w:trPr>
          <w:trHeight w:val="421"/>
        </w:trPr>
        <w:tc>
          <w:tcPr>
            <w:tcW w:w="4264"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04</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93.0.00.91010</w:t>
            </w:r>
          </w:p>
        </w:tc>
        <w:tc>
          <w:tcPr>
            <w:tcW w:w="708"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100</w:t>
            </w:r>
          </w:p>
        </w:tc>
        <w:tc>
          <w:tcPr>
            <w:tcW w:w="1134" w:type="dxa"/>
          </w:tcPr>
          <w:p w:rsidR="00ED626B" w:rsidRPr="00576823" w:rsidRDefault="00ED626B" w:rsidP="003749F2">
            <w:pPr>
              <w:spacing w:after="0" w:line="240" w:lineRule="auto"/>
              <w:jc w:val="center"/>
              <w:rPr>
                <w:rFonts w:ascii="Times New Roman" w:hAnsi="Times New Roman"/>
                <w:bCs/>
                <w:sz w:val="24"/>
                <w:szCs w:val="24"/>
              </w:rPr>
            </w:pPr>
            <w:r>
              <w:rPr>
                <w:rFonts w:ascii="Times New Roman" w:hAnsi="Times New Roman"/>
                <w:bCs/>
                <w:sz w:val="24"/>
                <w:szCs w:val="24"/>
              </w:rPr>
              <w:t>7 105</w:t>
            </w:r>
            <w:r w:rsidRPr="00576823">
              <w:rPr>
                <w:rFonts w:ascii="Times New Roman" w:hAnsi="Times New Roman"/>
                <w:bCs/>
                <w:sz w:val="24"/>
                <w:szCs w:val="24"/>
              </w:rPr>
              <w:t>,</w:t>
            </w:r>
            <w:r>
              <w:rPr>
                <w:rFonts w:ascii="Times New Roman" w:hAnsi="Times New Roman"/>
                <w:bCs/>
                <w:sz w:val="24"/>
                <w:szCs w:val="24"/>
              </w:rPr>
              <w:t>4</w:t>
            </w:r>
          </w:p>
        </w:tc>
      </w:tr>
      <w:tr w:rsidR="00ED626B" w:rsidRPr="00576823" w:rsidTr="003749F2">
        <w:trPr>
          <w:trHeight w:val="421"/>
        </w:trPr>
        <w:tc>
          <w:tcPr>
            <w:tcW w:w="4264"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 xml:space="preserve"> Закупка товаров, работ и услуг для обеспечения государственных  (муниципальных) нужд</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04</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93.0.00.91010</w:t>
            </w:r>
          </w:p>
        </w:tc>
        <w:tc>
          <w:tcPr>
            <w:tcW w:w="708"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ED626B" w:rsidRPr="00576823" w:rsidRDefault="00ED626B" w:rsidP="003749F2">
            <w:pPr>
              <w:spacing w:after="0" w:line="240" w:lineRule="auto"/>
              <w:jc w:val="center"/>
              <w:rPr>
                <w:rFonts w:ascii="Times New Roman" w:hAnsi="Times New Roman"/>
                <w:bCs/>
                <w:sz w:val="24"/>
                <w:szCs w:val="24"/>
              </w:rPr>
            </w:pPr>
            <w:r>
              <w:rPr>
                <w:rFonts w:ascii="Times New Roman" w:hAnsi="Times New Roman"/>
                <w:bCs/>
                <w:sz w:val="24"/>
                <w:szCs w:val="24"/>
              </w:rPr>
              <w:t>1 359</w:t>
            </w:r>
            <w:r w:rsidRPr="00576823">
              <w:rPr>
                <w:rFonts w:ascii="Times New Roman" w:hAnsi="Times New Roman"/>
                <w:bCs/>
                <w:sz w:val="24"/>
                <w:szCs w:val="24"/>
              </w:rPr>
              <w:t>,</w:t>
            </w:r>
            <w:r>
              <w:rPr>
                <w:rFonts w:ascii="Times New Roman" w:hAnsi="Times New Roman"/>
                <w:bCs/>
                <w:sz w:val="24"/>
                <w:szCs w:val="24"/>
              </w:rPr>
              <w:t>2</w:t>
            </w:r>
          </w:p>
        </w:tc>
      </w:tr>
      <w:tr w:rsidR="00ED626B" w:rsidRPr="00576823" w:rsidTr="003749F2">
        <w:trPr>
          <w:trHeight w:val="282"/>
        </w:trPr>
        <w:tc>
          <w:tcPr>
            <w:tcW w:w="4264"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Иные бюджетные ассигнования</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04</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93.0.00.91010</w:t>
            </w:r>
          </w:p>
        </w:tc>
        <w:tc>
          <w:tcPr>
            <w:tcW w:w="708"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800</w:t>
            </w:r>
          </w:p>
        </w:tc>
        <w:tc>
          <w:tcPr>
            <w:tcW w:w="1134" w:type="dxa"/>
          </w:tcPr>
          <w:p w:rsidR="00ED626B" w:rsidRPr="00576823" w:rsidRDefault="00ED626B" w:rsidP="003749F2">
            <w:pPr>
              <w:spacing w:after="0" w:line="240" w:lineRule="auto"/>
              <w:jc w:val="center"/>
              <w:rPr>
                <w:rFonts w:ascii="Times New Roman" w:hAnsi="Times New Roman"/>
                <w:bCs/>
                <w:sz w:val="24"/>
                <w:szCs w:val="24"/>
              </w:rPr>
            </w:pPr>
            <w:r w:rsidRPr="00576823">
              <w:rPr>
                <w:rFonts w:ascii="Times New Roman" w:hAnsi="Times New Roman"/>
                <w:bCs/>
                <w:sz w:val="24"/>
                <w:szCs w:val="24"/>
              </w:rPr>
              <w:t>123,3</w:t>
            </w:r>
          </w:p>
        </w:tc>
      </w:tr>
      <w:tr w:rsidR="00ED626B" w:rsidRPr="00576823" w:rsidTr="003749F2">
        <w:trPr>
          <w:trHeight w:val="980"/>
        </w:trPr>
        <w:tc>
          <w:tcPr>
            <w:tcW w:w="4264"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06</w:t>
            </w:r>
          </w:p>
        </w:tc>
        <w:tc>
          <w:tcPr>
            <w:tcW w:w="1843" w:type="dxa"/>
          </w:tcPr>
          <w:p w:rsidR="00ED626B" w:rsidRPr="00576823" w:rsidRDefault="00ED626B" w:rsidP="003749F2">
            <w:pPr>
              <w:spacing w:after="0" w:line="240" w:lineRule="auto"/>
              <w:rPr>
                <w:rFonts w:ascii="Times New Roman" w:hAnsi="Times New Roman"/>
                <w:b/>
                <w:sz w:val="24"/>
                <w:szCs w:val="24"/>
              </w:rPr>
            </w:pP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sz w:val="24"/>
                <w:szCs w:val="24"/>
              </w:rPr>
            </w:pPr>
            <w:r w:rsidRPr="00576823">
              <w:rPr>
                <w:rFonts w:ascii="Times New Roman" w:hAnsi="Times New Roman"/>
                <w:b/>
                <w:sz w:val="24"/>
                <w:szCs w:val="24"/>
              </w:rPr>
              <w:t>463,9</w:t>
            </w:r>
          </w:p>
        </w:tc>
      </w:tr>
      <w:tr w:rsidR="00ED626B" w:rsidRPr="00576823" w:rsidTr="003749F2">
        <w:trPr>
          <w:trHeight w:val="257"/>
        </w:trPr>
        <w:tc>
          <w:tcPr>
            <w:tcW w:w="4264"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 xml:space="preserve">Другие  </w:t>
            </w:r>
            <w:proofErr w:type="spellStart"/>
            <w:r w:rsidRPr="00576823">
              <w:rPr>
                <w:rFonts w:ascii="Times New Roman" w:hAnsi="Times New Roman"/>
                <w:b/>
                <w:sz w:val="24"/>
                <w:szCs w:val="24"/>
              </w:rPr>
              <w:t>непрограммые</w:t>
            </w:r>
            <w:proofErr w:type="spellEnd"/>
            <w:r w:rsidRPr="00576823">
              <w:rPr>
                <w:rFonts w:ascii="Times New Roman" w:hAnsi="Times New Roman"/>
                <w:b/>
                <w:sz w:val="24"/>
                <w:szCs w:val="24"/>
              </w:rPr>
              <w:t xml:space="preserve">  расходы</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06</w:t>
            </w:r>
          </w:p>
        </w:tc>
        <w:tc>
          <w:tcPr>
            <w:tcW w:w="1843"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sz w:val="24"/>
                <w:szCs w:val="24"/>
              </w:rPr>
            </w:pPr>
            <w:r w:rsidRPr="00576823">
              <w:rPr>
                <w:rFonts w:ascii="Times New Roman" w:hAnsi="Times New Roman"/>
                <w:b/>
                <w:sz w:val="24"/>
                <w:szCs w:val="24"/>
              </w:rPr>
              <w:t>463,9</w:t>
            </w:r>
          </w:p>
        </w:tc>
      </w:tr>
      <w:tr w:rsidR="00ED626B" w:rsidRPr="00576823" w:rsidTr="003749F2">
        <w:trPr>
          <w:trHeight w:val="548"/>
        </w:trPr>
        <w:tc>
          <w:tcPr>
            <w:tcW w:w="4264"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Межбюджетные трансферты из бюджета поселения</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06</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98.0.00.99000</w:t>
            </w: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463,9</w:t>
            </w:r>
          </w:p>
        </w:tc>
      </w:tr>
      <w:tr w:rsidR="00ED626B" w:rsidRPr="00576823" w:rsidTr="003749F2">
        <w:trPr>
          <w:trHeight w:val="767"/>
        </w:trPr>
        <w:tc>
          <w:tcPr>
            <w:tcW w:w="4264"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06</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98.0.00.99110</w:t>
            </w: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463,9</w:t>
            </w:r>
          </w:p>
        </w:tc>
      </w:tr>
      <w:tr w:rsidR="00ED626B" w:rsidRPr="00576823" w:rsidTr="003749F2">
        <w:trPr>
          <w:trHeight w:val="244"/>
        </w:trPr>
        <w:tc>
          <w:tcPr>
            <w:tcW w:w="4264"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Межбюджетные трансферты</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06</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98.0.00.99110</w:t>
            </w:r>
          </w:p>
        </w:tc>
        <w:tc>
          <w:tcPr>
            <w:tcW w:w="708"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500</w:t>
            </w:r>
          </w:p>
        </w:tc>
        <w:tc>
          <w:tcPr>
            <w:tcW w:w="1134"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463,9</w:t>
            </w:r>
          </w:p>
        </w:tc>
      </w:tr>
      <w:tr w:rsidR="00ED626B" w:rsidRPr="00576823" w:rsidTr="003749F2">
        <w:trPr>
          <w:trHeight w:val="262"/>
        </w:trPr>
        <w:tc>
          <w:tcPr>
            <w:tcW w:w="4264"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lastRenderedPageBreak/>
              <w:t>Резервные фонды</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11</w:t>
            </w:r>
          </w:p>
        </w:tc>
        <w:tc>
          <w:tcPr>
            <w:tcW w:w="1843" w:type="dxa"/>
          </w:tcPr>
          <w:p w:rsidR="00ED626B" w:rsidRPr="00576823" w:rsidRDefault="00ED626B" w:rsidP="003749F2">
            <w:pPr>
              <w:spacing w:after="0" w:line="240" w:lineRule="auto"/>
              <w:rPr>
                <w:rFonts w:ascii="Times New Roman" w:hAnsi="Times New Roman"/>
                <w:b/>
                <w:sz w:val="24"/>
                <w:szCs w:val="24"/>
              </w:rPr>
            </w:pP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sz w:val="24"/>
                <w:szCs w:val="24"/>
              </w:rPr>
            </w:pPr>
            <w:r w:rsidRPr="00576823">
              <w:rPr>
                <w:rFonts w:ascii="Times New Roman" w:hAnsi="Times New Roman"/>
                <w:b/>
                <w:sz w:val="24"/>
                <w:szCs w:val="24"/>
              </w:rPr>
              <w:t>129,9</w:t>
            </w:r>
          </w:p>
        </w:tc>
      </w:tr>
      <w:tr w:rsidR="00ED626B" w:rsidRPr="00576823" w:rsidTr="003749F2">
        <w:trPr>
          <w:trHeight w:val="421"/>
        </w:trPr>
        <w:tc>
          <w:tcPr>
            <w:tcW w:w="4264"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 xml:space="preserve">Резервный  фонд  </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11</w:t>
            </w:r>
          </w:p>
        </w:tc>
        <w:tc>
          <w:tcPr>
            <w:tcW w:w="1843"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90.0.00.00000</w:t>
            </w: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sz w:val="24"/>
                <w:szCs w:val="24"/>
              </w:rPr>
            </w:pPr>
            <w:r w:rsidRPr="00576823">
              <w:rPr>
                <w:rFonts w:ascii="Times New Roman" w:hAnsi="Times New Roman"/>
                <w:b/>
                <w:sz w:val="24"/>
                <w:szCs w:val="24"/>
              </w:rPr>
              <w:t>129,9</w:t>
            </w:r>
          </w:p>
        </w:tc>
      </w:tr>
      <w:tr w:rsidR="00ED626B" w:rsidRPr="00576823" w:rsidTr="003749F2">
        <w:trPr>
          <w:trHeight w:val="303"/>
        </w:trPr>
        <w:tc>
          <w:tcPr>
            <w:tcW w:w="4264"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Резервный фонд местной администрации</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11</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90.0.00.90010</w:t>
            </w: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129,9</w:t>
            </w:r>
          </w:p>
        </w:tc>
      </w:tr>
      <w:tr w:rsidR="00ED626B" w:rsidRPr="00576823" w:rsidTr="003749F2">
        <w:trPr>
          <w:trHeight w:val="295"/>
        </w:trPr>
        <w:tc>
          <w:tcPr>
            <w:tcW w:w="4264"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Иные бюджетные ассигнования</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11</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90.0.00.90010</w:t>
            </w:r>
          </w:p>
        </w:tc>
        <w:tc>
          <w:tcPr>
            <w:tcW w:w="708"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800</w:t>
            </w:r>
          </w:p>
        </w:tc>
        <w:tc>
          <w:tcPr>
            <w:tcW w:w="1134"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129,9</w:t>
            </w:r>
          </w:p>
        </w:tc>
      </w:tr>
      <w:tr w:rsidR="00ED626B" w:rsidRPr="00576823" w:rsidTr="003749F2">
        <w:trPr>
          <w:trHeight w:val="283"/>
        </w:trPr>
        <w:tc>
          <w:tcPr>
            <w:tcW w:w="4264"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Другие общегосударственные вопросы</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13</w:t>
            </w:r>
          </w:p>
        </w:tc>
        <w:tc>
          <w:tcPr>
            <w:tcW w:w="1843" w:type="dxa"/>
          </w:tcPr>
          <w:p w:rsidR="00ED626B" w:rsidRPr="00576823" w:rsidRDefault="00ED626B" w:rsidP="003749F2">
            <w:pPr>
              <w:spacing w:after="0" w:line="240" w:lineRule="auto"/>
              <w:rPr>
                <w:rFonts w:ascii="Times New Roman" w:hAnsi="Times New Roman"/>
                <w:b/>
                <w:sz w:val="24"/>
                <w:szCs w:val="24"/>
              </w:rPr>
            </w:pP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sz w:val="24"/>
                <w:szCs w:val="24"/>
              </w:rPr>
            </w:pPr>
            <w:r w:rsidRPr="00576823">
              <w:rPr>
                <w:rFonts w:ascii="Times New Roman" w:hAnsi="Times New Roman"/>
                <w:b/>
                <w:sz w:val="24"/>
                <w:szCs w:val="24"/>
              </w:rPr>
              <w:t>1 321,6</w:t>
            </w:r>
          </w:p>
        </w:tc>
      </w:tr>
      <w:tr w:rsidR="00ED626B" w:rsidRPr="00576823" w:rsidTr="003749F2">
        <w:trPr>
          <w:trHeight w:val="421"/>
        </w:trPr>
        <w:tc>
          <w:tcPr>
            <w:tcW w:w="4264" w:type="dxa"/>
          </w:tcPr>
          <w:p w:rsidR="00ED626B" w:rsidRPr="00576823" w:rsidRDefault="00ED626B" w:rsidP="003749F2">
            <w:pPr>
              <w:spacing w:after="0" w:line="240" w:lineRule="auto"/>
              <w:rPr>
                <w:rFonts w:ascii="Times New Roman" w:hAnsi="Times New Roman"/>
                <w:b/>
                <w:iCs/>
                <w:sz w:val="24"/>
                <w:szCs w:val="24"/>
              </w:rPr>
            </w:pPr>
            <w:r w:rsidRPr="00576823">
              <w:rPr>
                <w:rFonts w:ascii="Times New Roman" w:hAnsi="Times New Roman"/>
                <w:b/>
                <w:iCs/>
                <w:sz w:val="24"/>
                <w:szCs w:val="24"/>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13</w:t>
            </w:r>
          </w:p>
        </w:tc>
        <w:tc>
          <w:tcPr>
            <w:tcW w:w="1843"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31.0.00.00000</w:t>
            </w: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bCs/>
                <w:sz w:val="24"/>
                <w:szCs w:val="24"/>
              </w:rPr>
            </w:pPr>
            <w:r w:rsidRPr="00576823">
              <w:rPr>
                <w:rFonts w:ascii="Times New Roman" w:hAnsi="Times New Roman"/>
                <w:b/>
                <w:bCs/>
                <w:sz w:val="24"/>
                <w:szCs w:val="24"/>
              </w:rPr>
              <w:t>579,4</w:t>
            </w:r>
          </w:p>
        </w:tc>
      </w:tr>
      <w:tr w:rsidR="00ED626B" w:rsidRPr="00576823" w:rsidTr="003749F2">
        <w:trPr>
          <w:trHeight w:val="421"/>
        </w:trPr>
        <w:tc>
          <w:tcPr>
            <w:tcW w:w="4264" w:type="dxa"/>
          </w:tcPr>
          <w:p w:rsidR="00ED626B" w:rsidRPr="00576823" w:rsidRDefault="00ED626B" w:rsidP="003749F2">
            <w:pPr>
              <w:spacing w:after="0" w:line="240" w:lineRule="auto"/>
              <w:rPr>
                <w:rFonts w:ascii="Times New Roman" w:hAnsi="Times New Roman"/>
                <w:b/>
                <w:iCs/>
                <w:sz w:val="24"/>
                <w:szCs w:val="24"/>
              </w:rPr>
            </w:pPr>
            <w:r w:rsidRPr="00576823">
              <w:rPr>
                <w:rFonts w:ascii="Times New Roman" w:hAnsi="Times New Roman"/>
                <w:b/>
                <w:iCs/>
                <w:sz w:val="24"/>
                <w:szCs w:val="24"/>
              </w:rPr>
              <w:t>Подпрограмма 6 «Возмещение части затрат органов местного самоуправления поселений Ненецкого автономного округа»</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13</w:t>
            </w:r>
          </w:p>
        </w:tc>
        <w:tc>
          <w:tcPr>
            <w:tcW w:w="1843"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31.6.00.00000</w:t>
            </w: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b/>
                <w:bCs/>
                <w:sz w:val="24"/>
                <w:szCs w:val="24"/>
              </w:rPr>
            </w:pPr>
            <w:r w:rsidRPr="00576823">
              <w:rPr>
                <w:rFonts w:ascii="Times New Roman" w:hAnsi="Times New Roman"/>
                <w:b/>
                <w:bCs/>
                <w:sz w:val="24"/>
                <w:szCs w:val="24"/>
              </w:rPr>
              <w:t>579,4</w:t>
            </w:r>
          </w:p>
        </w:tc>
      </w:tr>
      <w:tr w:rsidR="00ED626B" w:rsidRPr="00576823" w:rsidTr="003749F2">
        <w:trPr>
          <w:trHeight w:val="421"/>
        </w:trPr>
        <w:tc>
          <w:tcPr>
            <w:tcW w:w="4264" w:type="dxa"/>
          </w:tcPr>
          <w:p w:rsidR="00ED626B" w:rsidRPr="00576823" w:rsidRDefault="00ED626B" w:rsidP="003749F2">
            <w:pPr>
              <w:spacing w:after="0" w:line="240" w:lineRule="auto"/>
              <w:rPr>
                <w:rFonts w:ascii="Times New Roman" w:hAnsi="Times New Roman"/>
                <w:iCs/>
                <w:sz w:val="24"/>
                <w:szCs w:val="24"/>
              </w:rPr>
            </w:pPr>
            <w:r w:rsidRPr="00576823">
              <w:rPr>
                <w:rFonts w:ascii="Times New Roman" w:hAnsi="Times New Roman"/>
                <w:iCs/>
                <w:sz w:val="24"/>
                <w:szCs w:val="24"/>
              </w:rPr>
              <w:t>Иные межбюджетные трансферты в рамках подпрограммы 6 «Возмещение части затрат  органов местного самоуправления поселений Ненецкого автономного округа»</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13</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31.6.00.89400</w:t>
            </w:r>
          </w:p>
          <w:p w:rsidR="00ED626B" w:rsidRPr="00576823" w:rsidRDefault="00ED626B" w:rsidP="003749F2">
            <w:pPr>
              <w:spacing w:after="0" w:line="240" w:lineRule="auto"/>
              <w:rPr>
                <w:rFonts w:ascii="Times New Roman" w:hAnsi="Times New Roman"/>
                <w:sz w:val="24"/>
                <w:szCs w:val="24"/>
              </w:rPr>
            </w:pP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bCs/>
                <w:sz w:val="24"/>
                <w:szCs w:val="24"/>
              </w:rPr>
            </w:pPr>
            <w:r w:rsidRPr="00576823">
              <w:rPr>
                <w:rFonts w:ascii="Times New Roman" w:hAnsi="Times New Roman"/>
                <w:bCs/>
                <w:sz w:val="24"/>
                <w:szCs w:val="24"/>
              </w:rPr>
              <w:t>579,4</w:t>
            </w:r>
          </w:p>
        </w:tc>
      </w:tr>
      <w:tr w:rsidR="00ED626B" w:rsidRPr="00576823" w:rsidTr="003749F2">
        <w:trPr>
          <w:trHeight w:val="421"/>
        </w:trPr>
        <w:tc>
          <w:tcPr>
            <w:tcW w:w="4264"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Закупка товаров, работ и услуг для обеспечения государственных (муниципальных) нужд</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13</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31.6.00.89400</w:t>
            </w:r>
          </w:p>
          <w:p w:rsidR="00ED626B" w:rsidRPr="00576823" w:rsidRDefault="00ED626B" w:rsidP="003749F2">
            <w:pPr>
              <w:spacing w:after="0" w:line="240" w:lineRule="auto"/>
              <w:rPr>
                <w:rFonts w:ascii="Times New Roman" w:hAnsi="Times New Roman"/>
                <w:sz w:val="24"/>
                <w:szCs w:val="24"/>
              </w:rPr>
            </w:pPr>
          </w:p>
        </w:tc>
        <w:tc>
          <w:tcPr>
            <w:tcW w:w="708"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ED626B" w:rsidRPr="00576823" w:rsidRDefault="00ED626B" w:rsidP="003749F2">
            <w:pPr>
              <w:spacing w:after="0" w:line="240" w:lineRule="auto"/>
              <w:jc w:val="center"/>
              <w:rPr>
                <w:rFonts w:ascii="Times New Roman" w:hAnsi="Times New Roman"/>
                <w:bCs/>
                <w:sz w:val="24"/>
                <w:szCs w:val="24"/>
              </w:rPr>
            </w:pPr>
            <w:r w:rsidRPr="00576823">
              <w:rPr>
                <w:rFonts w:ascii="Times New Roman" w:hAnsi="Times New Roman"/>
                <w:bCs/>
                <w:sz w:val="24"/>
                <w:szCs w:val="24"/>
              </w:rPr>
              <w:t xml:space="preserve"> 579,4</w:t>
            </w:r>
          </w:p>
        </w:tc>
      </w:tr>
      <w:tr w:rsidR="00ED626B" w:rsidRPr="00576823" w:rsidTr="003749F2">
        <w:trPr>
          <w:trHeight w:val="421"/>
        </w:trPr>
        <w:tc>
          <w:tcPr>
            <w:tcW w:w="4264"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 xml:space="preserve">Выполнение переданных  государственных полномочий </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13</w:t>
            </w:r>
          </w:p>
        </w:tc>
        <w:tc>
          <w:tcPr>
            <w:tcW w:w="1843"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95.0.00.00000</w:t>
            </w: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sz w:val="24"/>
                <w:szCs w:val="24"/>
              </w:rPr>
            </w:pPr>
            <w:r w:rsidRPr="00576823">
              <w:rPr>
                <w:rFonts w:ascii="Times New Roman" w:hAnsi="Times New Roman"/>
                <w:b/>
                <w:sz w:val="24"/>
                <w:szCs w:val="24"/>
              </w:rPr>
              <w:t>55,5</w:t>
            </w:r>
          </w:p>
        </w:tc>
      </w:tr>
      <w:tr w:rsidR="00ED626B" w:rsidRPr="00576823" w:rsidTr="003749F2">
        <w:trPr>
          <w:trHeight w:val="421"/>
        </w:trPr>
        <w:tc>
          <w:tcPr>
            <w:tcW w:w="4264"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w:t>
            </w:r>
          </w:p>
        </w:tc>
        <w:tc>
          <w:tcPr>
            <w:tcW w:w="1276" w:type="dxa"/>
          </w:tcPr>
          <w:p w:rsidR="00ED626B" w:rsidRPr="00576823" w:rsidRDefault="00ED626B" w:rsidP="003749F2">
            <w:pPr>
              <w:spacing w:after="0" w:line="240" w:lineRule="auto"/>
              <w:rPr>
                <w:rFonts w:ascii="Times New Roman" w:hAnsi="Times New Roman"/>
                <w:sz w:val="24"/>
                <w:szCs w:val="24"/>
              </w:rPr>
            </w:pPr>
          </w:p>
          <w:p w:rsidR="00ED626B" w:rsidRPr="00576823" w:rsidRDefault="00ED626B" w:rsidP="003749F2">
            <w:pPr>
              <w:spacing w:after="0" w:line="240" w:lineRule="auto"/>
              <w:rPr>
                <w:rFonts w:ascii="Times New Roman" w:hAnsi="Times New Roman"/>
                <w:sz w:val="24"/>
                <w:szCs w:val="24"/>
              </w:rPr>
            </w:pPr>
          </w:p>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p>
          <w:p w:rsidR="00ED626B" w:rsidRPr="00576823" w:rsidRDefault="00ED626B" w:rsidP="003749F2">
            <w:pPr>
              <w:spacing w:after="0" w:line="240" w:lineRule="auto"/>
              <w:rPr>
                <w:rFonts w:ascii="Times New Roman" w:hAnsi="Times New Roman"/>
                <w:sz w:val="24"/>
                <w:szCs w:val="24"/>
              </w:rPr>
            </w:pPr>
          </w:p>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ED626B" w:rsidRPr="00576823" w:rsidRDefault="00ED626B" w:rsidP="003749F2">
            <w:pPr>
              <w:spacing w:after="0" w:line="240" w:lineRule="auto"/>
              <w:rPr>
                <w:rFonts w:ascii="Times New Roman" w:hAnsi="Times New Roman"/>
                <w:sz w:val="24"/>
                <w:szCs w:val="24"/>
              </w:rPr>
            </w:pPr>
          </w:p>
          <w:p w:rsidR="00ED626B" w:rsidRPr="00576823" w:rsidRDefault="00ED626B" w:rsidP="003749F2">
            <w:pPr>
              <w:spacing w:after="0" w:line="240" w:lineRule="auto"/>
              <w:rPr>
                <w:rFonts w:ascii="Times New Roman" w:hAnsi="Times New Roman"/>
                <w:sz w:val="24"/>
                <w:szCs w:val="24"/>
              </w:rPr>
            </w:pPr>
          </w:p>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13</w:t>
            </w:r>
          </w:p>
        </w:tc>
        <w:tc>
          <w:tcPr>
            <w:tcW w:w="1843" w:type="dxa"/>
          </w:tcPr>
          <w:p w:rsidR="00ED626B" w:rsidRPr="00576823" w:rsidRDefault="00ED626B" w:rsidP="003749F2">
            <w:pPr>
              <w:spacing w:after="0" w:line="240" w:lineRule="auto"/>
              <w:rPr>
                <w:rFonts w:ascii="Times New Roman" w:hAnsi="Times New Roman"/>
                <w:sz w:val="24"/>
                <w:szCs w:val="24"/>
              </w:rPr>
            </w:pPr>
          </w:p>
          <w:p w:rsidR="00ED626B" w:rsidRPr="00576823" w:rsidRDefault="00ED626B" w:rsidP="003749F2">
            <w:pPr>
              <w:spacing w:after="0" w:line="240" w:lineRule="auto"/>
              <w:rPr>
                <w:rFonts w:ascii="Times New Roman" w:hAnsi="Times New Roman"/>
                <w:sz w:val="24"/>
                <w:szCs w:val="24"/>
              </w:rPr>
            </w:pPr>
          </w:p>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95.0.00.79210</w:t>
            </w:r>
          </w:p>
        </w:tc>
        <w:tc>
          <w:tcPr>
            <w:tcW w:w="708" w:type="dxa"/>
          </w:tcPr>
          <w:p w:rsidR="00ED626B" w:rsidRPr="00576823" w:rsidRDefault="00ED626B" w:rsidP="003749F2">
            <w:pPr>
              <w:spacing w:after="0" w:line="240" w:lineRule="auto"/>
              <w:rPr>
                <w:rFonts w:ascii="Times New Roman" w:hAnsi="Times New Roman"/>
                <w:sz w:val="24"/>
                <w:szCs w:val="24"/>
              </w:rPr>
            </w:pPr>
          </w:p>
          <w:p w:rsidR="00ED626B" w:rsidRPr="00576823" w:rsidRDefault="00ED626B" w:rsidP="003749F2">
            <w:pPr>
              <w:spacing w:after="0" w:line="240" w:lineRule="auto"/>
              <w:rPr>
                <w:rFonts w:ascii="Times New Roman" w:hAnsi="Times New Roman"/>
                <w:sz w:val="24"/>
                <w:szCs w:val="24"/>
              </w:rPr>
            </w:pPr>
          </w:p>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sz w:val="24"/>
                <w:szCs w:val="24"/>
              </w:rPr>
            </w:pPr>
          </w:p>
          <w:p w:rsidR="00ED626B" w:rsidRPr="00576823" w:rsidRDefault="00ED626B" w:rsidP="003749F2">
            <w:pPr>
              <w:spacing w:after="0" w:line="240" w:lineRule="auto"/>
              <w:rPr>
                <w:rFonts w:ascii="Times New Roman" w:hAnsi="Times New Roman"/>
                <w:sz w:val="24"/>
                <w:szCs w:val="24"/>
              </w:rPr>
            </w:pPr>
          </w:p>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55,5</w:t>
            </w:r>
          </w:p>
        </w:tc>
      </w:tr>
      <w:tr w:rsidR="00ED626B" w:rsidRPr="00576823" w:rsidTr="003749F2">
        <w:trPr>
          <w:trHeight w:val="421"/>
        </w:trPr>
        <w:tc>
          <w:tcPr>
            <w:tcW w:w="4264"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Закупка товаров, работ и услуг для обеспечения государственных (муниципальных) нужд</w:t>
            </w:r>
          </w:p>
        </w:tc>
        <w:tc>
          <w:tcPr>
            <w:tcW w:w="1276" w:type="dxa"/>
          </w:tcPr>
          <w:p w:rsidR="00ED626B" w:rsidRPr="00576823" w:rsidRDefault="00ED626B" w:rsidP="003749F2">
            <w:pPr>
              <w:spacing w:after="0" w:line="240" w:lineRule="auto"/>
              <w:rPr>
                <w:rFonts w:ascii="Times New Roman" w:hAnsi="Times New Roman"/>
                <w:sz w:val="24"/>
                <w:szCs w:val="24"/>
              </w:rPr>
            </w:pPr>
          </w:p>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p>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ED626B" w:rsidRPr="00576823" w:rsidRDefault="00ED626B" w:rsidP="003749F2">
            <w:pPr>
              <w:spacing w:after="0" w:line="240" w:lineRule="auto"/>
              <w:rPr>
                <w:rFonts w:ascii="Times New Roman" w:hAnsi="Times New Roman"/>
                <w:sz w:val="24"/>
                <w:szCs w:val="24"/>
              </w:rPr>
            </w:pPr>
          </w:p>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13</w:t>
            </w:r>
          </w:p>
        </w:tc>
        <w:tc>
          <w:tcPr>
            <w:tcW w:w="1843" w:type="dxa"/>
          </w:tcPr>
          <w:p w:rsidR="00ED626B" w:rsidRPr="00576823" w:rsidRDefault="00ED626B" w:rsidP="003749F2">
            <w:pPr>
              <w:spacing w:after="0" w:line="240" w:lineRule="auto"/>
              <w:rPr>
                <w:rFonts w:ascii="Times New Roman" w:hAnsi="Times New Roman"/>
                <w:sz w:val="24"/>
                <w:szCs w:val="24"/>
              </w:rPr>
            </w:pPr>
          </w:p>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95.0.00.79210</w:t>
            </w:r>
          </w:p>
        </w:tc>
        <w:tc>
          <w:tcPr>
            <w:tcW w:w="708" w:type="dxa"/>
          </w:tcPr>
          <w:p w:rsidR="00ED626B" w:rsidRPr="00576823" w:rsidRDefault="00ED626B" w:rsidP="003749F2">
            <w:pPr>
              <w:spacing w:after="0" w:line="240" w:lineRule="auto"/>
              <w:rPr>
                <w:rFonts w:ascii="Times New Roman" w:hAnsi="Times New Roman"/>
                <w:sz w:val="24"/>
                <w:szCs w:val="24"/>
              </w:rPr>
            </w:pPr>
          </w:p>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ED626B" w:rsidRPr="00576823" w:rsidRDefault="00ED626B" w:rsidP="003749F2">
            <w:pPr>
              <w:spacing w:after="0" w:line="240" w:lineRule="auto"/>
              <w:jc w:val="center"/>
              <w:rPr>
                <w:rFonts w:ascii="Times New Roman" w:hAnsi="Times New Roman"/>
                <w:sz w:val="24"/>
                <w:szCs w:val="24"/>
              </w:rPr>
            </w:pPr>
          </w:p>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55,5</w:t>
            </w:r>
          </w:p>
        </w:tc>
      </w:tr>
      <w:tr w:rsidR="00ED626B" w:rsidRPr="00576823" w:rsidTr="003749F2">
        <w:trPr>
          <w:trHeight w:val="353"/>
        </w:trPr>
        <w:tc>
          <w:tcPr>
            <w:tcW w:w="4264"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 xml:space="preserve">Другие  </w:t>
            </w:r>
            <w:proofErr w:type="spellStart"/>
            <w:r w:rsidRPr="00576823">
              <w:rPr>
                <w:rFonts w:ascii="Times New Roman" w:hAnsi="Times New Roman"/>
                <w:b/>
                <w:sz w:val="24"/>
                <w:szCs w:val="24"/>
              </w:rPr>
              <w:t>непрограммные</w:t>
            </w:r>
            <w:proofErr w:type="spellEnd"/>
            <w:r w:rsidRPr="00576823">
              <w:rPr>
                <w:rFonts w:ascii="Times New Roman" w:hAnsi="Times New Roman"/>
                <w:b/>
                <w:sz w:val="24"/>
                <w:szCs w:val="24"/>
              </w:rPr>
              <w:t xml:space="preserve">  расходы</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13</w:t>
            </w:r>
          </w:p>
        </w:tc>
        <w:tc>
          <w:tcPr>
            <w:tcW w:w="1843"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color w:val="003300"/>
                <w:sz w:val="24"/>
                <w:szCs w:val="24"/>
              </w:rPr>
            </w:pPr>
            <w:r w:rsidRPr="00576823">
              <w:rPr>
                <w:rFonts w:ascii="Times New Roman" w:hAnsi="Times New Roman"/>
                <w:b/>
                <w:color w:val="003300"/>
                <w:sz w:val="24"/>
                <w:szCs w:val="24"/>
              </w:rPr>
              <w:t>686,7</w:t>
            </w:r>
          </w:p>
        </w:tc>
      </w:tr>
      <w:tr w:rsidR="00ED626B" w:rsidRPr="00576823" w:rsidTr="003749F2">
        <w:trPr>
          <w:trHeight w:val="421"/>
        </w:trPr>
        <w:tc>
          <w:tcPr>
            <w:tcW w:w="4264"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Уплата членских взносов в ассоциацию «Совет муниципальных образований Ненецкого автономного округа»</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13</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98.0.00.91040</w:t>
            </w: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320,0</w:t>
            </w:r>
          </w:p>
        </w:tc>
      </w:tr>
      <w:tr w:rsidR="00ED626B" w:rsidRPr="00576823" w:rsidTr="003749F2">
        <w:trPr>
          <w:trHeight w:val="291"/>
        </w:trPr>
        <w:tc>
          <w:tcPr>
            <w:tcW w:w="4264"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Иные бюджетные ассигнования</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13</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98.0.00.91040</w:t>
            </w:r>
          </w:p>
        </w:tc>
        <w:tc>
          <w:tcPr>
            <w:tcW w:w="708"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800</w:t>
            </w:r>
          </w:p>
        </w:tc>
        <w:tc>
          <w:tcPr>
            <w:tcW w:w="1134"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320,0</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iCs/>
                <w:sz w:val="24"/>
                <w:szCs w:val="24"/>
              </w:rPr>
            </w:pPr>
            <w:r w:rsidRPr="00576823">
              <w:rPr>
                <w:rFonts w:ascii="Times New Roman" w:hAnsi="Times New Roman"/>
                <w:iCs/>
                <w:sz w:val="24"/>
                <w:szCs w:val="24"/>
              </w:rPr>
              <w:t>Содержание зданий и сооружений на территории взлетно-посадочных  полос и вертолетных площадок</w:t>
            </w:r>
          </w:p>
        </w:tc>
        <w:tc>
          <w:tcPr>
            <w:tcW w:w="1276" w:type="dxa"/>
          </w:tcPr>
          <w:p w:rsidR="00ED626B" w:rsidRPr="00576823" w:rsidRDefault="00ED626B" w:rsidP="003749F2">
            <w:pPr>
              <w:spacing w:after="0" w:line="240" w:lineRule="auto"/>
              <w:rPr>
                <w:rFonts w:ascii="Times New Roman" w:hAnsi="Times New Roman"/>
                <w:bCs/>
                <w:sz w:val="24"/>
                <w:szCs w:val="24"/>
              </w:rPr>
            </w:pPr>
            <w:r w:rsidRPr="00576823">
              <w:rPr>
                <w:rFonts w:ascii="Times New Roman" w:hAnsi="Times New Roman"/>
                <w:bCs/>
                <w:sz w:val="24"/>
                <w:szCs w:val="24"/>
              </w:rPr>
              <w:t>790</w:t>
            </w:r>
          </w:p>
        </w:tc>
        <w:tc>
          <w:tcPr>
            <w:tcW w:w="567" w:type="dxa"/>
          </w:tcPr>
          <w:p w:rsidR="00ED626B" w:rsidRPr="00576823" w:rsidRDefault="00ED626B" w:rsidP="003749F2">
            <w:pPr>
              <w:spacing w:after="0" w:line="240" w:lineRule="auto"/>
              <w:rPr>
                <w:rFonts w:ascii="Times New Roman" w:hAnsi="Times New Roman"/>
                <w:bCs/>
                <w:sz w:val="24"/>
                <w:szCs w:val="24"/>
              </w:rPr>
            </w:pPr>
            <w:r w:rsidRPr="00576823">
              <w:rPr>
                <w:rFonts w:ascii="Times New Roman" w:hAnsi="Times New Roman"/>
                <w:bCs/>
                <w:sz w:val="24"/>
                <w:szCs w:val="24"/>
              </w:rPr>
              <w:t>01</w:t>
            </w:r>
          </w:p>
        </w:tc>
        <w:tc>
          <w:tcPr>
            <w:tcW w:w="567" w:type="dxa"/>
          </w:tcPr>
          <w:p w:rsidR="00ED626B" w:rsidRPr="00576823" w:rsidRDefault="00ED626B" w:rsidP="003749F2">
            <w:pPr>
              <w:spacing w:after="0" w:line="240" w:lineRule="auto"/>
              <w:rPr>
                <w:rFonts w:ascii="Times New Roman" w:hAnsi="Times New Roman"/>
                <w:bCs/>
                <w:sz w:val="24"/>
                <w:szCs w:val="24"/>
              </w:rPr>
            </w:pPr>
            <w:r w:rsidRPr="00576823">
              <w:rPr>
                <w:rFonts w:ascii="Times New Roman" w:hAnsi="Times New Roman"/>
                <w:bCs/>
                <w:sz w:val="24"/>
                <w:szCs w:val="24"/>
              </w:rPr>
              <w:t>13</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98.0.00.91080</w:t>
            </w:r>
          </w:p>
          <w:p w:rsidR="00ED626B" w:rsidRPr="00576823" w:rsidRDefault="00ED626B" w:rsidP="003749F2">
            <w:pPr>
              <w:spacing w:after="0" w:line="240" w:lineRule="auto"/>
              <w:rPr>
                <w:rFonts w:ascii="Times New Roman" w:hAnsi="Times New Roman"/>
                <w:bCs/>
                <w:sz w:val="24"/>
                <w:szCs w:val="24"/>
              </w:rPr>
            </w:pPr>
          </w:p>
        </w:tc>
        <w:tc>
          <w:tcPr>
            <w:tcW w:w="708" w:type="dxa"/>
          </w:tcPr>
          <w:p w:rsidR="00ED626B" w:rsidRPr="00576823" w:rsidRDefault="00ED626B" w:rsidP="003749F2">
            <w:pPr>
              <w:spacing w:after="0" w:line="240" w:lineRule="auto"/>
              <w:rPr>
                <w:rFonts w:ascii="Times New Roman" w:hAnsi="Times New Roman"/>
                <w:bCs/>
                <w:sz w:val="24"/>
                <w:szCs w:val="24"/>
              </w:rPr>
            </w:pPr>
          </w:p>
        </w:tc>
        <w:tc>
          <w:tcPr>
            <w:tcW w:w="1134" w:type="dxa"/>
          </w:tcPr>
          <w:p w:rsidR="00ED626B" w:rsidRPr="00576823" w:rsidRDefault="00ED626B" w:rsidP="003749F2">
            <w:pPr>
              <w:spacing w:after="0" w:line="240" w:lineRule="auto"/>
              <w:jc w:val="center"/>
              <w:rPr>
                <w:rFonts w:ascii="Times New Roman" w:hAnsi="Times New Roman"/>
                <w:bCs/>
                <w:sz w:val="24"/>
                <w:szCs w:val="24"/>
              </w:rPr>
            </w:pPr>
            <w:r w:rsidRPr="00576823">
              <w:rPr>
                <w:rFonts w:ascii="Times New Roman" w:hAnsi="Times New Roman"/>
                <w:bCs/>
                <w:sz w:val="24"/>
                <w:szCs w:val="24"/>
              </w:rPr>
              <w:t>366,7</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iCs/>
                <w:sz w:val="24"/>
                <w:szCs w:val="24"/>
              </w:rPr>
            </w:pPr>
            <w:r w:rsidRPr="00576823">
              <w:rPr>
                <w:rFonts w:ascii="Times New Roman" w:hAnsi="Times New Roman"/>
                <w:bCs/>
                <w:sz w:val="24"/>
                <w:szCs w:val="24"/>
              </w:rPr>
              <w:t xml:space="preserve"> Закупка товаров, работ и услуг для обеспечения государственных (муниципальных) нужд</w:t>
            </w:r>
          </w:p>
        </w:tc>
        <w:tc>
          <w:tcPr>
            <w:tcW w:w="1276" w:type="dxa"/>
          </w:tcPr>
          <w:p w:rsidR="00ED626B" w:rsidRPr="00576823" w:rsidRDefault="00ED626B" w:rsidP="003749F2">
            <w:pPr>
              <w:spacing w:after="0" w:line="240" w:lineRule="auto"/>
              <w:rPr>
                <w:rFonts w:ascii="Times New Roman" w:hAnsi="Times New Roman"/>
                <w:bCs/>
                <w:sz w:val="24"/>
                <w:szCs w:val="24"/>
              </w:rPr>
            </w:pPr>
            <w:r w:rsidRPr="00576823">
              <w:rPr>
                <w:rFonts w:ascii="Times New Roman" w:hAnsi="Times New Roman"/>
                <w:bCs/>
                <w:sz w:val="24"/>
                <w:szCs w:val="24"/>
              </w:rPr>
              <w:t>790</w:t>
            </w:r>
          </w:p>
        </w:tc>
        <w:tc>
          <w:tcPr>
            <w:tcW w:w="567" w:type="dxa"/>
          </w:tcPr>
          <w:p w:rsidR="00ED626B" w:rsidRPr="00576823" w:rsidRDefault="00ED626B" w:rsidP="003749F2">
            <w:pPr>
              <w:spacing w:after="0" w:line="240" w:lineRule="auto"/>
              <w:rPr>
                <w:rFonts w:ascii="Times New Roman" w:hAnsi="Times New Roman"/>
                <w:bCs/>
                <w:sz w:val="24"/>
                <w:szCs w:val="24"/>
              </w:rPr>
            </w:pPr>
            <w:r w:rsidRPr="00576823">
              <w:rPr>
                <w:rFonts w:ascii="Times New Roman" w:hAnsi="Times New Roman"/>
                <w:bCs/>
                <w:sz w:val="24"/>
                <w:szCs w:val="24"/>
              </w:rPr>
              <w:t>01</w:t>
            </w:r>
          </w:p>
        </w:tc>
        <w:tc>
          <w:tcPr>
            <w:tcW w:w="567" w:type="dxa"/>
          </w:tcPr>
          <w:p w:rsidR="00ED626B" w:rsidRPr="00576823" w:rsidRDefault="00ED626B" w:rsidP="003749F2">
            <w:pPr>
              <w:spacing w:after="0" w:line="240" w:lineRule="auto"/>
              <w:rPr>
                <w:rFonts w:ascii="Times New Roman" w:hAnsi="Times New Roman"/>
                <w:bCs/>
                <w:sz w:val="24"/>
                <w:szCs w:val="24"/>
              </w:rPr>
            </w:pPr>
            <w:r w:rsidRPr="00576823">
              <w:rPr>
                <w:rFonts w:ascii="Times New Roman" w:hAnsi="Times New Roman"/>
                <w:bCs/>
                <w:sz w:val="24"/>
                <w:szCs w:val="24"/>
              </w:rPr>
              <w:t>13</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98.0.00.91080</w:t>
            </w:r>
          </w:p>
          <w:p w:rsidR="00ED626B" w:rsidRPr="00576823" w:rsidRDefault="00ED626B" w:rsidP="003749F2">
            <w:pPr>
              <w:spacing w:after="0" w:line="240" w:lineRule="auto"/>
              <w:rPr>
                <w:rFonts w:ascii="Times New Roman" w:hAnsi="Times New Roman"/>
                <w:bCs/>
                <w:sz w:val="24"/>
                <w:szCs w:val="24"/>
              </w:rPr>
            </w:pPr>
          </w:p>
        </w:tc>
        <w:tc>
          <w:tcPr>
            <w:tcW w:w="708" w:type="dxa"/>
          </w:tcPr>
          <w:p w:rsidR="00ED626B" w:rsidRPr="00576823" w:rsidRDefault="00ED626B" w:rsidP="003749F2">
            <w:pPr>
              <w:spacing w:after="0" w:line="240" w:lineRule="auto"/>
              <w:rPr>
                <w:rFonts w:ascii="Times New Roman" w:hAnsi="Times New Roman"/>
                <w:bCs/>
                <w:sz w:val="24"/>
                <w:szCs w:val="24"/>
              </w:rPr>
            </w:pPr>
            <w:r w:rsidRPr="00576823">
              <w:rPr>
                <w:rFonts w:ascii="Times New Roman" w:hAnsi="Times New Roman"/>
                <w:bCs/>
                <w:sz w:val="24"/>
                <w:szCs w:val="24"/>
              </w:rPr>
              <w:t>200</w:t>
            </w:r>
          </w:p>
        </w:tc>
        <w:tc>
          <w:tcPr>
            <w:tcW w:w="1134" w:type="dxa"/>
          </w:tcPr>
          <w:p w:rsidR="00ED626B" w:rsidRPr="00576823" w:rsidRDefault="00ED626B" w:rsidP="003749F2">
            <w:pPr>
              <w:spacing w:after="0" w:line="240" w:lineRule="auto"/>
              <w:jc w:val="center"/>
              <w:rPr>
                <w:rFonts w:ascii="Times New Roman" w:hAnsi="Times New Roman"/>
                <w:bCs/>
                <w:sz w:val="24"/>
                <w:szCs w:val="24"/>
              </w:rPr>
            </w:pPr>
            <w:r w:rsidRPr="00576823">
              <w:rPr>
                <w:rFonts w:ascii="Times New Roman" w:hAnsi="Times New Roman"/>
                <w:bCs/>
                <w:sz w:val="24"/>
                <w:szCs w:val="24"/>
              </w:rPr>
              <w:t>366,7</w:t>
            </w:r>
          </w:p>
        </w:tc>
      </w:tr>
      <w:tr w:rsidR="00ED626B" w:rsidRPr="00576823" w:rsidTr="003749F2">
        <w:tc>
          <w:tcPr>
            <w:tcW w:w="4264"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Национальная  оборона</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567" w:type="dxa"/>
          </w:tcPr>
          <w:p w:rsidR="00ED626B" w:rsidRPr="00576823" w:rsidRDefault="00ED626B" w:rsidP="003749F2">
            <w:pPr>
              <w:spacing w:after="0" w:line="240" w:lineRule="auto"/>
              <w:rPr>
                <w:rFonts w:ascii="Times New Roman" w:hAnsi="Times New Roman"/>
                <w:b/>
                <w:sz w:val="24"/>
                <w:szCs w:val="24"/>
              </w:rPr>
            </w:pPr>
          </w:p>
        </w:tc>
        <w:tc>
          <w:tcPr>
            <w:tcW w:w="1843" w:type="dxa"/>
          </w:tcPr>
          <w:p w:rsidR="00ED626B" w:rsidRPr="00576823" w:rsidRDefault="00ED626B" w:rsidP="003749F2">
            <w:pPr>
              <w:spacing w:after="0" w:line="240" w:lineRule="auto"/>
              <w:rPr>
                <w:rFonts w:ascii="Times New Roman" w:hAnsi="Times New Roman"/>
                <w:b/>
                <w:sz w:val="24"/>
                <w:szCs w:val="24"/>
              </w:rPr>
            </w:pP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sz w:val="24"/>
                <w:szCs w:val="24"/>
              </w:rPr>
            </w:pPr>
            <w:r w:rsidRPr="00576823">
              <w:rPr>
                <w:rFonts w:ascii="Times New Roman" w:hAnsi="Times New Roman"/>
                <w:b/>
                <w:sz w:val="24"/>
                <w:szCs w:val="24"/>
              </w:rPr>
              <w:t>152,6</w:t>
            </w:r>
          </w:p>
        </w:tc>
      </w:tr>
      <w:tr w:rsidR="00ED626B" w:rsidRPr="00576823" w:rsidTr="003749F2">
        <w:tc>
          <w:tcPr>
            <w:tcW w:w="4264" w:type="dxa"/>
          </w:tcPr>
          <w:p w:rsidR="00ED626B" w:rsidRPr="00576823" w:rsidRDefault="00ED626B" w:rsidP="003749F2">
            <w:pPr>
              <w:spacing w:after="0" w:line="240" w:lineRule="auto"/>
              <w:ind w:left="-288"/>
              <w:rPr>
                <w:rFonts w:ascii="Times New Roman" w:hAnsi="Times New Roman"/>
                <w:b/>
                <w:sz w:val="24"/>
                <w:szCs w:val="24"/>
              </w:rPr>
            </w:pPr>
            <w:r w:rsidRPr="00576823">
              <w:rPr>
                <w:rFonts w:ascii="Times New Roman" w:hAnsi="Times New Roman"/>
                <w:b/>
                <w:sz w:val="24"/>
                <w:szCs w:val="24"/>
              </w:rPr>
              <w:t xml:space="preserve">    Мобилизационная  и                                в  вневойсковая  подготовка</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1843" w:type="dxa"/>
          </w:tcPr>
          <w:p w:rsidR="00ED626B" w:rsidRPr="00576823" w:rsidRDefault="00ED626B" w:rsidP="003749F2">
            <w:pPr>
              <w:spacing w:after="0" w:line="240" w:lineRule="auto"/>
              <w:rPr>
                <w:rFonts w:ascii="Times New Roman" w:hAnsi="Times New Roman"/>
                <w:b/>
                <w:sz w:val="24"/>
                <w:szCs w:val="24"/>
              </w:rPr>
            </w:pP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sz w:val="24"/>
                <w:szCs w:val="24"/>
              </w:rPr>
            </w:pPr>
            <w:r w:rsidRPr="00576823">
              <w:rPr>
                <w:rFonts w:ascii="Times New Roman" w:hAnsi="Times New Roman"/>
                <w:b/>
                <w:sz w:val="24"/>
                <w:szCs w:val="24"/>
              </w:rPr>
              <w:t>152,6</w:t>
            </w:r>
          </w:p>
        </w:tc>
      </w:tr>
      <w:tr w:rsidR="00ED626B" w:rsidRPr="00576823" w:rsidTr="003749F2">
        <w:tc>
          <w:tcPr>
            <w:tcW w:w="4264"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b/>
                <w:sz w:val="24"/>
                <w:szCs w:val="24"/>
              </w:rPr>
              <w:t xml:space="preserve">Выполнение переданных  </w:t>
            </w:r>
            <w:r w:rsidRPr="00576823">
              <w:rPr>
                <w:rFonts w:ascii="Times New Roman" w:hAnsi="Times New Roman"/>
                <w:b/>
                <w:sz w:val="24"/>
                <w:szCs w:val="24"/>
              </w:rPr>
              <w:lastRenderedPageBreak/>
              <w:t>государственных полномочий</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lastRenderedPageBreak/>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1843"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95.0.00.00000</w:t>
            </w: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sz w:val="24"/>
                <w:szCs w:val="24"/>
              </w:rPr>
            </w:pPr>
            <w:r w:rsidRPr="00576823">
              <w:rPr>
                <w:rFonts w:ascii="Times New Roman" w:hAnsi="Times New Roman"/>
                <w:b/>
                <w:sz w:val="24"/>
                <w:szCs w:val="24"/>
              </w:rPr>
              <w:t>152,6</w:t>
            </w:r>
          </w:p>
        </w:tc>
      </w:tr>
      <w:tr w:rsidR="00ED626B" w:rsidRPr="00576823" w:rsidTr="003749F2">
        <w:tc>
          <w:tcPr>
            <w:tcW w:w="4264"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lastRenderedPageBreak/>
              <w:t xml:space="preserve"> Осуществление  первичного воинского учета на территориях, где отсутствуют военные  комиссариаты</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02</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95.0.00.51180</w:t>
            </w: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152,6</w:t>
            </w:r>
          </w:p>
        </w:tc>
      </w:tr>
      <w:tr w:rsidR="00ED626B" w:rsidRPr="00576823" w:rsidTr="003749F2">
        <w:tc>
          <w:tcPr>
            <w:tcW w:w="4264"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02</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95.0.00.51180</w:t>
            </w:r>
          </w:p>
        </w:tc>
        <w:tc>
          <w:tcPr>
            <w:tcW w:w="708"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100</w:t>
            </w:r>
          </w:p>
        </w:tc>
        <w:tc>
          <w:tcPr>
            <w:tcW w:w="1134"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140,7</w:t>
            </w:r>
          </w:p>
        </w:tc>
      </w:tr>
      <w:tr w:rsidR="00ED626B" w:rsidRPr="00576823" w:rsidTr="003749F2">
        <w:tc>
          <w:tcPr>
            <w:tcW w:w="4264"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Закупка товаров, работ и услуг для обеспечения государственных (муниципальных) нужд</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02</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95.0.00.51180</w:t>
            </w:r>
          </w:p>
        </w:tc>
        <w:tc>
          <w:tcPr>
            <w:tcW w:w="708"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11,9</w:t>
            </w:r>
          </w:p>
        </w:tc>
      </w:tr>
      <w:tr w:rsidR="00ED626B" w:rsidRPr="00576823" w:rsidTr="003749F2">
        <w:tc>
          <w:tcPr>
            <w:tcW w:w="4264" w:type="dxa"/>
          </w:tcPr>
          <w:p w:rsidR="00ED626B" w:rsidRPr="00576823" w:rsidRDefault="00ED626B" w:rsidP="003749F2">
            <w:pPr>
              <w:spacing w:after="0" w:line="240" w:lineRule="auto"/>
              <w:rPr>
                <w:rFonts w:ascii="Times New Roman" w:hAnsi="Times New Roman"/>
                <w:b/>
                <w:bCs/>
                <w:iCs/>
                <w:sz w:val="24"/>
                <w:szCs w:val="24"/>
              </w:rPr>
            </w:pPr>
            <w:r w:rsidRPr="00576823">
              <w:rPr>
                <w:rFonts w:ascii="Times New Roman" w:hAnsi="Times New Roman"/>
                <w:b/>
                <w:bCs/>
                <w:iCs/>
                <w:sz w:val="24"/>
                <w:szCs w:val="24"/>
              </w:rPr>
              <w:t xml:space="preserve">Национальная безопасность и правоохранительная деятельность </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bCs/>
                <w:sz w:val="24"/>
                <w:szCs w:val="24"/>
              </w:rPr>
            </w:pPr>
            <w:r w:rsidRPr="00576823">
              <w:rPr>
                <w:rFonts w:ascii="Times New Roman" w:hAnsi="Times New Roman"/>
                <w:b/>
                <w:bCs/>
                <w:sz w:val="24"/>
                <w:szCs w:val="24"/>
              </w:rPr>
              <w:t>03</w:t>
            </w:r>
          </w:p>
        </w:tc>
        <w:tc>
          <w:tcPr>
            <w:tcW w:w="567" w:type="dxa"/>
          </w:tcPr>
          <w:p w:rsidR="00ED626B" w:rsidRPr="00576823" w:rsidRDefault="00ED626B" w:rsidP="003749F2">
            <w:pPr>
              <w:spacing w:after="0" w:line="240" w:lineRule="auto"/>
              <w:rPr>
                <w:rFonts w:ascii="Times New Roman" w:hAnsi="Times New Roman"/>
                <w:b/>
                <w:bCs/>
                <w:sz w:val="24"/>
                <w:szCs w:val="24"/>
              </w:rPr>
            </w:pPr>
          </w:p>
        </w:tc>
        <w:tc>
          <w:tcPr>
            <w:tcW w:w="1843" w:type="dxa"/>
          </w:tcPr>
          <w:p w:rsidR="00ED626B" w:rsidRPr="00576823" w:rsidRDefault="00ED626B" w:rsidP="003749F2">
            <w:pPr>
              <w:spacing w:after="0" w:line="240" w:lineRule="auto"/>
              <w:rPr>
                <w:rFonts w:ascii="Times New Roman" w:hAnsi="Times New Roman"/>
                <w:b/>
                <w:bCs/>
                <w:sz w:val="24"/>
                <w:szCs w:val="24"/>
              </w:rPr>
            </w:pPr>
          </w:p>
        </w:tc>
        <w:tc>
          <w:tcPr>
            <w:tcW w:w="708" w:type="dxa"/>
          </w:tcPr>
          <w:p w:rsidR="00ED626B" w:rsidRPr="00576823" w:rsidRDefault="00ED626B" w:rsidP="003749F2">
            <w:pPr>
              <w:spacing w:after="0" w:line="240" w:lineRule="auto"/>
              <w:rPr>
                <w:rFonts w:ascii="Times New Roman" w:hAnsi="Times New Roman"/>
                <w:b/>
                <w:bCs/>
                <w:sz w:val="24"/>
                <w:szCs w:val="24"/>
              </w:rPr>
            </w:pPr>
          </w:p>
        </w:tc>
        <w:tc>
          <w:tcPr>
            <w:tcW w:w="1134" w:type="dxa"/>
          </w:tcPr>
          <w:p w:rsidR="00ED626B" w:rsidRPr="00576823" w:rsidRDefault="00ED626B" w:rsidP="003749F2">
            <w:pPr>
              <w:spacing w:after="0" w:line="240" w:lineRule="auto"/>
              <w:jc w:val="center"/>
              <w:rPr>
                <w:rFonts w:ascii="Times New Roman" w:hAnsi="Times New Roman"/>
                <w:b/>
                <w:bCs/>
                <w:sz w:val="24"/>
                <w:szCs w:val="24"/>
              </w:rPr>
            </w:pPr>
            <w:r w:rsidRPr="00576823">
              <w:rPr>
                <w:rFonts w:ascii="Times New Roman" w:hAnsi="Times New Roman"/>
                <w:b/>
                <w:bCs/>
                <w:sz w:val="24"/>
                <w:szCs w:val="24"/>
              </w:rPr>
              <w:t>225,0</w:t>
            </w:r>
          </w:p>
        </w:tc>
      </w:tr>
      <w:tr w:rsidR="00ED626B" w:rsidRPr="00576823" w:rsidTr="003749F2">
        <w:trPr>
          <w:trHeight w:val="70"/>
        </w:trPr>
        <w:tc>
          <w:tcPr>
            <w:tcW w:w="4264" w:type="dxa"/>
          </w:tcPr>
          <w:p w:rsidR="00ED626B" w:rsidRPr="00576823" w:rsidRDefault="00ED626B" w:rsidP="003749F2">
            <w:pPr>
              <w:spacing w:after="0" w:line="240" w:lineRule="auto"/>
              <w:outlineLvl w:val="5"/>
              <w:rPr>
                <w:rFonts w:ascii="Times New Roman" w:hAnsi="Times New Roman"/>
                <w:b/>
                <w:bCs/>
                <w:iCs/>
                <w:sz w:val="24"/>
                <w:szCs w:val="24"/>
              </w:rPr>
            </w:pPr>
            <w:r w:rsidRPr="00576823">
              <w:rPr>
                <w:rFonts w:ascii="Times New Roman" w:hAnsi="Times New Roman"/>
                <w:b/>
                <w:bCs/>
                <w:iCs/>
                <w:sz w:val="24"/>
                <w:szCs w:val="24"/>
              </w:rPr>
              <w:t>Защита населения и территории от чрезвычайных ситуаций природного и техногенного характера, гражданская оборона</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09</w:t>
            </w:r>
          </w:p>
        </w:tc>
        <w:tc>
          <w:tcPr>
            <w:tcW w:w="1843" w:type="dxa"/>
          </w:tcPr>
          <w:p w:rsidR="00ED626B" w:rsidRPr="00576823" w:rsidRDefault="00ED626B" w:rsidP="003749F2">
            <w:pPr>
              <w:spacing w:after="0" w:line="240" w:lineRule="auto"/>
              <w:rPr>
                <w:rFonts w:ascii="Times New Roman" w:hAnsi="Times New Roman"/>
                <w:b/>
                <w:sz w:val="24"/>
                <w:szCs w:val="24"/>
              </w:rPr>
            </w:pP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sz w:val="24"/>
                <w:szCs w:val="24"/>
              </w:rPr>
            </w:pPr>
            <w:r w:rsidRPr="00576823">
              <w:rPr>
                <w:rFonts w:ascii="Times New Roman" w:hAnsi="Times New Roman"/>
                <w:b/>
                <w:sz w:val="24"/>
                <w:szCs w:val="24"/>
              </w:rPr>
              <w:t>144,7</w:t>
            </w:r>
          </w:p>
        </w:tc>
      </w:tr>
      <w:tr w:rsidR="00ED626B" w:rsidRPr="00576823" w:rsidTr="003749F2">
        <w:trPr>
          <w:trHeight w:val="70"/>
        </w:trPr>
        <w:tc>
          <w:tcPr>
            <w:tcW w:w="4264" w:type="dxa"/>
          </w:tcPr>
          <w:p w:rsidR="00ED626B" w:rsidRPr="00576823" w:rsidRDefault="00ED626B" w:rsidP="003749F2">
            <w:pPr>
              <w:spacing w:after="0" w:line="240" w:lineRule="auto"/>
              <w:outlineLvl w:val="5"/>
              <w:rPr>
                <w:rFonts w:ascii="Times New Roman" w:hAnsi="Times New Roman"/>
                <w:b/>
                <w:bCs/>
                <w:iCs/>
                <w:sz w:val="24"/>
                <w:szCs w:val="24"/>
              </w:rPr>
            </w:pPr>
            <w:r w:rsidRPr="00576823">
              <w:rPr>
                <w:rFonts w:ascii="Times New Roman" w:hAnsi="Times New Roman"/>
                <w:b/>
                <w:bCs/>
                <w:sz w:val="24"/>
                <w:szCs w:val="24"/>
              </w:rPr>
              <w:t>Муниципальная программа</w:t>
            </w:r>
            <w:r w:rsidRPr="00576823">
              <w:rPr>
                <w:rFonts w:ascii="Times New Roman" w:hAnsi="Times New Roman"/>
                <w:b/>
                <w:bCs/>
                <w:iCs/>
                <w:sz w:val="24"/>
                <w:szCs w:val="24"/>
              </w:rPr>
              <w:t xml:space="preserve"> «Безопасность на территории муниципального  района «Заполярный  район» на 2019-2023 годы» (за счет средств районного бюджета)</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09</w:t>
            </w:r>
          </w:p>
        </w:tc>
        <w:tc>
          <w:tcPr>
            <w:tcW w:w="1843"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33.0.00.00000</w:t>
            </w: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sz w:val="24"/>
                <w:szCs w:val="24"/>
              </w:rPr>
            </w:pPr>
            <w:r w:rsidRPr="00576823">
              <w:rPr>
                <w:rFonts w:ascii="Times New Roman" w:hAnsi="Times New Roman"/>
                <w:b/>
                <w:sz w:val="24"/>
                <w:szCs w:val="24"/>
              </w:rPr>
              <w:t>144,7</w:t>
            </w:r>
          </w:p>
        </w:tc>
      </w:tr>
      <w:tr w:rsidR="00ED626B" w:rsidRPr="00576823" w:rsidTr="003749F2">
        <w:trPr>
          <w:trHeight w:val="70"/>
        </w:trPr>
        <w:tc>
          <w:tcPr>
            <w:tcW w:w="4264" w:type="dxa"/>
          </w:tcPr>
          <w:p w:rsidR="00ED626B" w:rsidRPr="00576823" w:rsidRDefault="00ED626B" w:rsidP="003749F2">
            <w:pPr>
              <w:spacing w:after="0" w:line="240" w:lineRule="auto"/>
              <w:outlineLvl w:val="5"/>
              <w:rPr>
                <w:rFonts w:ascii="Times New Roman" w:hAnsi="Times New Roman"/>
                <w:bCs/>
                <w:sz w:val="24"/>
                <w:szCs w:val="24"/>
              </w:rPr>
            </w:pPr>
            <w:r w:rsidRPr="00576823">
              <w:rPr>
                <w:rFonts w:ascii="Times New Roman" w:hAnsi="Times New Roman"/>
                <w:bCs/>
                <w:iCs/>
                <w:sz w:val="24"/>
                <w:szCs w:val="24"/>
              </w:rPr>
              <w:t>Иные межбюджетные трансферты в рамках МП</w:t>
            </w:r>
            <w:r w:rsidRPr="00576823">
              <w:rPr>
                <w:rFonts w:ascii="Times New Roman" w:hAnsi="Times New Roman"/>
                <w:bCs/>
                <w:sz w:val="24"/>
                <w:szCs w:val="24"/>
              </w:rPr>
              <w:t xml:space="preserve">  «</w:t>
            </w:r>
            <w:r w:rsidRPr="00576823">
              <w:rPr>
                <w:rFonts w:ascii="Times New Roman" w:hAnsi="Times New Roman"/>
                <w:bCs/>
                <w:iCs/>
                <w:sz w:val="24"/>
                <w:szCs w:val="24"/>
              </w:rPr>
              <w:t xml:space="preserve">Безопасность на территории муниципального  района «Заполярный  район» на 2019-2023 годы» </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09</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33.0.00.89300</w:t>
            </w: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144,7</w:t>
            </w:r>
          </w:p>
        </w:tc>
      </w:tr>
      <w:tr w:rsidR="00ED626B" w:rsidRPr="00576823" w:rsidTr="003749F2">
        <w:trPr>
          <w:trHeight w:val="70"/>
        </w:trPr>
        <w:tc>
          <w:tcPr>
            <w:tcW w:w="4264" w:type="dxa"/>
          </w:tcPr>
          <w:p w:rsidR="00ED626B" w:rsidRPr="00576823" w:rsidRDefault="00ED626B" w:rsidP="003749F2">
            <w:pPr>
              <w:spacing w:after="0" w:line="240" w:lineRule="auto"/>
              <w:outlineLvl w:val="5"/>
              <w:rPr>
                <w:rFonts w:ascii="Times New Roman" w:hAnsi="Times New Roman"/>
                <w:bCs/>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09</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33.0.00.89300</w:t>
            </w:r>
          </w:p>
        </w:tc>
        <w:tc>
          <w:tcPr>
            <w:tcW w:w="708"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144,7</w:t>
            </w:r>
          </w:p>
        </w:tc>
      </w:tr>
      <w:tr w:rsidR="00ED626B" w:rsidRPr="00576823" w:rsidTr="003749F2">
        <w:trPr>
          <w:trHeight w:val="70"/>
        </w:trPr>
        <w:tc>
          <w:tcPr>
            <w:tcW w:w="4264" w:type="dxa"/>
          </w:tcPr>
          <w:p w:rsidR="00ED626B" w:rsidRPr="00576823" w:rsidRDefault="00ED626B" w:rsidP="003749F2">
            <w:pPr>
              <w:spacing w:after="0" w:line="240" w:lineRule="auto"/>
              <w:outlineLvl w:val="5"/>
              <w:rPr>
                <w:rFonts w:ascii="Times New Roman" w:hAnsi="Times New Roman"/>
                <w:b/>
                <w:bCs/>
                <w:sz w:val="24"/>
                <w:szCs w:val="24"/>
              </w:rPr>
            </w:pPr>
            <w:r w:rsidRPr="00576823">
              <w:rPr>
                <w:rFonts w:ascii="Times New Roman" w:hAnsi="Times New Roman"/>
                <w:b/>
                <w:bCs/>
                <w:sz w:val="24"/>
                <w:szCs w:val="24"/>
              </w:rPr>
              <w:t xml:space="preserve">Обеспечение пожарной безопасности </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10</w:t>
            </w:r>
          </w:p>
        </w:tc>
        <w:tc>
          <w:tcPr>
            <w:tcW w:w="1843" w:type="dxa"/>
          </w:tcPr>
          <w:p w:rsidR="00ED626B" w:rsidRPr="00576823" w:rsidRDefault="00ED626B" w:rsidP="003749F2">
            <w:pPr>
              <w:spacing w:after="0" w:line="240" w:lineRule="auto"/>
              <w:rPr>
                <w:rFonts w:ascii="Times New Roman" w:hAnsi="Times New Roman"/>
                <w:b/>
                <w:sz w:val="24"/>
                <w:szCs w:val="24"/>
              </w:rPr>
            </w:pP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sz w:val="24"/>
                <w:szCs w:val="24"/>
              </w:rPr>
            </w:pPr>
            <w:r w:rsidRPr="00576823">
              <w:rPr>
                <w:rFonts w:ascii="Times New Roman" w:hAnsi="Times New Roman"/>
                <w:b/>
                <w:sz w:val="24"/>
                <w:szCs w:val="24"/>
              </w:rPr>
              <w:t>63,5</w:t>
            </w:r>
          </w:p>
        </w:tc>
      </w:tr>
      <w:tr w:rsidR="00ED626B" w:rsidRPr="00576823" w:rsidTr="003749F2">
        <w:trPr>
          <w:trHeight w:val="70"/>
        </w:trPr>
        <w:tc>
          <w:tcPr>
            <w:tcW w:w="4264" w:type="dxa"/>
          </w:tcPr>
          <w:p w:rsidR="00ED626B" w:rsidRPr="00576823" w:rsidRDefault="00ED626B" w:rsidP="003749F2">
            <w:pPr>
              <w:spacing w:after="0" w:line="240" w:lineRule="auto"/>
              <w:outlineLvl w:val="5"/>
              <w:rPr>
                <w:rFonts w:ascii="Times New Roman" w:hAnsi="Times New Roman"/>
                <w:b/>
                <w:bCs/>
                <w:sz w:val="24"/>
                <w:szCs w:val="24"/>
              </w:rPr>
            </w:pPr>
            <w:r w:rsidRPr="00576823">
              <w:rPr>
                <w:rFonts w:ascii="Times New Roman" w:hAnsi="Times New Roman"/>
                <w:b/>
                <w:bCs/>
                <w:sz w:val="24"/>
                <w:szCs w:val="24"/>
              </w:rPr>
              <w:t xml:space="preserve">Другие </w:t>
            </w:r>
            <w:proofErr w:type="spellStart"/>
            <w:r w:rsidRPr="00576823">
              <w:rPr>
                <w:rFonts w:ascii="Times New Roman" w:hAnsi="Times New Roman"/>
                <w:b/>
                <w:bCs/>
                <w:sz w:val="24"/>
                <w:szCs w:val="24"/>
              </w:rPr>
              <w:t>непрограммные</w:t>
            </w:r>
            <w:proofErr w:type="spellEnd"/>
            <w:r w:rsidRPr="00576823">
              <w:rPr>
                <w:rFonts w:ascii="Times New Roman" w:hAnsi="Times New Roman"/>
                <w:b/>
                <w:bCs/>
                <w:sz w:val="24"/>
                <w:szCs w:val="24"/>
              </w:rPr>
              <w:t xml:space="preserve"> расходы</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10</w:t>
            </w:r>
          </w:p>
        </w:tc>
        <w:tc>
          <w:tcPr>
            <w:tcW w:w="1843"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sz w:val="24"/>
                <w:szCs w:val="24"/>
              </w:rPr>
            </w:pPr>
            <w:r w:rsidRPr="00576823">
              <w:rPr>
                <w:rFonts w:ascii="Times New Roman" w:hAnsi="Times New Roman"/>
                <w:b/>
                <w:sz w:val="24"/>
                <w:szCs w:val="24"/>
              </w:rPr>
              <w:t>63,5</w:t>
            </w:r>
          </w:p>
        </w:tc>
      </w:tr>
      <w:tr w:rsidR="00ED626B" w:rsidRPr="00576823" w:rsidTr="003749F2">
        <w:trPr>
          <w:trHeight w:val="70"/>
        </w:trPr>
        <w:tc>
          <w:tcPr>
            <w:tcW w:w="4264" w:type="dxa"/>
          </w:tcPr>
          <w:p w:rsidR="00ED626B" w:rsidRPr="00576823" w:rsidRDefault="00ED626B" w:rsidP="003749F2">
            <w:pPr>
              <w:spacing w:after="0" w:line="240" w:lineRule="auto"/>
              <w:outlineLvl w:val="5"/>
              <w:rPr>
                <w:rFonts w:ascii="Times New Roman" w:hAnsi="Times New Roman"/>
                <w:bCs/>
                <w:sz w:val="24"/>
                <w:szCs w:val="24"/>
              </w:rPr>
            </w:pPr>
            <w:r w:rsidRPr="00576823">
              <w:rPr>
                <w:rFonts w:ascii="Times New Roman" w:hAnsi="Times New Roman"/>
                <w:bCs/>
                <w:sz w:val="24"/>
                <w:szCs w:val="24"/>
              </w:rPr>
              <w:t>Обеспечение первичных мер пожарной безопасности в границах поселения</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10</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98.0.00.92010</w:t>
            </w: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63,5</w:t>
            </w:r>
          </w:p>
        </w:tc>
      </w:tr>
      <w:tr w:rsidR="00ED626B" w:rsidRPr="00576823" w:rsidTr="003749F2">
        <w:trPr>
          <w:trHeight w:val="70"/>
        </w:trPr>
        <w:tc>
          <w:tcPr>
            <w:tcW w:w="4264" w:type="dxa"/>
          </w:tcPr>
          <w:p w:rsidR="00ED626B" w:rsidRPr="00576823" w:rsidRDefault="00ED626B" w:rsidP="003749F2">
            <w:pPr>
              <w:spacing w:after="0" w:line="240" w:lineRule="auto"/>
              <w:outlineLvl w:val="5"/>
              <w:rPr>
                <w:rFonts w:ascii="Times New Roman" w:hAnsi="Times New Roman"/>
                <w:b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10</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98.0.00.92010</w:t>
            </w:r>
          </w:p>
        </w:tc>
        <w:tc>
          <w:tcPr>
            <w:tcW w:w="708"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63,5</w:t>
            </w:r>
          </w:p>
        </w:tc>
      </w:tr>
      <w:tr w:rsidR="00ED626B" w:rsidRPr="00576823" w:rsidTr="003749F2">
        <w:trPr>
          <w:trHeight w:val="70"/>
        </w:trPr>
        <w:tc>
          <w:tcPr>
            <w:tcW w:w="4264" w:type="dxa"/>
          </w:tcPr>
          <w:p w:rsidR="00ED626B" w:rsidRPr="00576823" w:rsidRDefault="00ED626B" w:rsidP="003749F2">
            <w:pPr>
              <w:spacing w:after="0" w:line="240" w:lineRule="auto"/>
              <w:outlineLvl w:val="5"/>
              <w:rPr>
                <w:rFonts w:ascii="Times New Roman" w:hAnsi="Times New Roman"/>
                <w:b/>
                <w:bCs/>
                <w:sz w:val="24"/>
                <w:szCs w:val="24"/>
              </w:rPr>
            </w:pPr>
            <w:r w:rsidRPr="00576823">
              <w:rPr>
                <w:rFonts w:ascii="Times New Roman" w:hAnsi="Times New Roman"/>
                <w:b/>
                <w:bCs/>
                <w:sz w:val="24"/>
                <w:szCs w:val="24"/>
              </w:rPr>
              <w:t>Другие вопросы в области национальной безопасности и правоохранительной деятельности</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14</w:t>
            </w:r>
          </w:p>
        </w:tc>
        <w:tc>
          <w:tcPr>
            <w:tcW w:w="1843" w:type="dxa"/>
          </w:tcPr>
          <w:p w:rsidR="00ED626B" w:rsidRPr="00576823" w:rsidRDefault="00ED626B" w:rsidP="003749F2">
            <w:pPr>
              <w:spacing w:after="0" w:line="240" w:lineRule="auto"/>
              <w:rPr>
                <w:rFonts w:ascii="Times New Roman" w:hAnsi="Times New Roman"/>
                <w:b/>
                <w:sz w:val="24"/>
                <w:szCs w:val="24"/>
              </w:rPr>
            </w:pP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sz w:val="24"/>
                <w:szCs w:val="24"/>
              </w:rPr>
            </w:pPr>
            <w:r w:rsidRPr="00576823">
              <w:rPr>
                <w:rFonts w:ascii="Times New Roman" w:hAnsi="Times New Roman"/>
                <w:b/>
                <w:sz w:val="24"/>
                <w:szCs w:val="24"/>
              </w:rPr>
              <w:t>16,8</w:t>
            </w:r>
          </w:p>
        </w:tc>
      </w:tr>
      <w:tr w:rsidR="00ED626B" w:rsidRPr="00576823" w:rsidTr="003749F2">
        <w:trPr>
          <w:trHeight w:val="70"/>
        </w:trPr>
        <w:tc>
          <w:tcPr>
            <w:tcW w:w="4264" w:type="dxa"/>
          </w:tcPr>
          <w:p w:rsidR="00ED626B" w:rsidRPr="00576823" w:rsidRDefault="00ED626B" w:rsidP="003749F2">
            <w:pPr>
              <w:spacing w:after="0" w:line="240" w:lineRule="auto"/>
              <w:outlineLvl w:val="5"/>
              <w:rPr>
                <w:rFonts w:ascii="Times New Roman" w:hAnsi="Times New Roman"/>
                <w:b/>
                <w:bCs/>
                <w:iCs/>
                <w:sz w:val="24"/>
                <w:szCs w:val="24"/>
              </w:rPr>
            </w:pPr>
            <w:r w:rsidRPr="00576823">
              <w:rPr>
                <w:rFonts w:ascii="Times New Roman" w:hAnsi="Times New Roman"/>
                <w:b/>
                <w:bCs/>
                <w:sz w:val="24"/>
                <w:szCs w:val="24"/>
              </w:rPr>
              <w:t>Муниципальная программа</w:t>
            </w:r>
            <w:r w:rsidRPr="00576823">
              <w:rPr>
                <w:rFonts w:ascii="Times New Roman" w:hAnsi="Times New Roman"/>
                <w:b/>
                <w:bCs/>
                <w:iCs/>
                <w:sz w:val="24"/>
                <w:szCs w:val="24"/>
              </w:rPr>
              <w:t xml:space="preserve"> «Безопасность на территории муниципального  района «Заполярный  район» на 2019-2023 годы» (за счет средств районного бюджета)</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14</w:t>
            </w:r>
          </w:p>
        </w:tc>
        <w:tc>
          <w:tcPr>
            <w:tcW w:w="1843"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33.0.00.00000</w:t>
            </w: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sz w:val="24"/>
                <w:szCs w:val="24"/>
              </w:rPr>
            </w:pPr>
            <w:r w:rsidRPr="00576823">
              <w:rPr>
                <w:rFonts w:ascii="Times New Roman" w:hAnsi="Times New Roman"/>
                <w:b/>
                <w:sz w:val="24"/>
                <w:szCs w:val="24"/>
              </w:rPr>
              <w:t>10,0</w:t>
            </w:r>
          </w:p>
        </w:tc>
      </w:tr>
      <w:tr w:rsidR="00ED626B" w:rsidRPr="00576823" w:rsidTr="003749F2">
        <w:trPr>
          <w:trHeight w:val="70"/>
        </w:trPr>
        <w:tc>
          <w:tcPr>
            <w:tcW w:w="4264" w:type="dxa"/>
          </w:tcPr>
          <w:p w:rsidR="00ED626B" w:rsidRPr="00576823" w:rsidRDefault="00ED626B" w:rsidP="003749F2">
            <w:pPr>
              <w:spacing w:after="0" w:line="240" w:lineRule="auto"/>
              <w:outlineLvl w:val="5"/>
              <w:rPr>
                <w:rFonts w:ascii="Times New Roman" w:hAnsi="Times New Roman"/>
                <w:bCs/>
                <w:sz w:val="24"/>
                <w:szCs w:val="24"/>
              </w:rPr>
            </w:pPr>
            <w:r w:rsidRPr="00576823">
              <w:rPr>
                <w:rFonts w:ascii="Times New Roman" w:hAnsi="Times New Roman"/>
                <w:bCs/>
                <w:iCs/>
                <w:sz w:val="24"/>
                <w:szCs w:val="24"/>
              </w:rPr>
              <w:t>Иные межбюджетные трансферты в рамках МП</w:t>
            </w:r>
            <w:r w:rsidRPr="00576823">
              <w:rPr>
                <w:rFonts w:ascii="Times New Roman" w:hAnsi="Times New Roman"/>
                <w:bCs/>
                <w:sz w:val="24"/>
                <w:szCs w:val="24"/>
              </w:rPr>
              <w:t xml:space="preserve">  «</w:t>
            </w:r>
            <w:r w:rsidRPr="00576823">
              <w:rPr>
                <w:rFonts w:ascii="Times New Roman" w:hAnsi="Times New Roman"/>
                <w:bCs/>
                <w:iCs/>
                <w:sz w:val="24"/>
                <w:szCs w:val="24"/>
              </w:rPr>
              <w:t xml:space="preserve">Безопасность на </w:t>
            </w:r>
            <w:r w:rsidRPr="00576823">
              <w:rPr>
                <w:rFonts w:ascii="Times New Roman" w:hAnsi="Times New Roman"/>
                <w:bCs/>
                <w:iCs/>
                <w:sz w:val="24"/>
                <w:szCs w:val="24"/>
              </w:rPr>
              <w:lastRenderedPageBreak/>
              <w:t xml:space="preserve">территории муниципального  района «Заполярный  район» на 2019-2023 годы» </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lastRenderedPageBreak/>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14</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33.0.00.89300</w:t>
            </w: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10,0</w:t>
            </w:r>
          </w:p>
        </w:tc>
      </w:tr>
      <w:tr w:rsidR="00ED626B" w:rsidRPr="00576823" w:rsidTr="003749F2">
        <w:trPr>
          <w:trHeight w:val="70"/>
        </w:trPr>
        <w:tc>
          <w:tcPr>
            <w:tcW w:w="4264" w:type="dxa"/>
          </w:tcPr>
          <w:p w:rsidR="00ED626B" w:rsidRPr="00576823" w:rsidRDefault="00ED626B" w:rsidP="003749F2">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lastRenderedPageBreak/>
              <w:t>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14</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33.0.00.89300</w:t>
            </w:r>
          </w:p>
        </w:tc>
        <w:tc>
          <w:tcPr>
            <w:tcW w:w="708"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100</w:t>
            </w:r>
          </w:p>
        </w:tc>
        <w:tc>
          <w:tcPr>
            <w:tcW w:w="1134"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10,0</w:t>
            </w:r>
          </w:p>
        </w:tc>
      </w:tr>
      <w:tr w:rsidR="00ED626B" w:rsidRPr="00576823" w:rsidTr="003749F2">
        <w:trPr>
          <w:trHeight w:val="70"/>
        </w:trPr>
        <w:tc>
          <w:tcPr>
            <w:tcW w:w="4264" w:type="dxa"/>
          </w:tcPr>
          <w:p w:rsidR="00ED626B" w:rsidRPr="00576823" w:rsidRDefault="00ED626B" w:rsidP="003749F2">
            <w:pPr>
              <w:spacing w:after="0" w:line="240" w:lineRule="auto"/>
              <w:outlineLvl w:val="5"/>
              <w:rPr>
                <w:rFonts w:ascii="Times New Roman" w:hAnsi="Times New Roman"/>
                <w:b/>
                <w:bCs/>
                <w:sz w:val="24"/>
                <w:szCs w:val="24"/>
              </w:rPr>
            </w:pPr>
            <w:r w:rsidRPr="00576823">
              <w:rPr>
                <w:rFonts w:ascii="Times New Roman" w:hAnsi="Times New Roman"/>
                <w:b/>
                <w:bCs/>
                <w:sz w:val="24"/>
                <w:szCs w:val="24"/>
              </w:rPr>
              <w:t xml:space="preserve">Другие </w:t>
            </w:r>
            <w:proofErr w:type="spellStart"/>
            <w:r w:rsidRPr="00576823">
              <w:rPr>
                <w:rFonts w:ascii="Times New Roman" w:hAnsi="Times New Roman"/>
                <w:b/>
                <w:bCs/>
                <w:sz w:val="24"/>
                <w:szCs w:val="24"/>
              </w:rPr>
              <w:t>непрограммные</w:t>
            </w:r>
            <w:proofErr w:type="spellEnd"/>
            <w:r w:rsidRPr="00576823">
              <w:rPr>
                <w:rFonts w:ascii="Times New Roman" w:hAnsi="Times New Roman"/>
                <w:b/>
                <w:bCs/>
                <w:sz w:val="24"/>
                <w:szCs w:val="24"/>
              </w:rPr>
              <w:t xml:space="preserve"> расходы </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14</w:t>
            </w:r>
          </w:p>
        </w:tc>
        <w:tc>
          <w:tcPr>
            <w:tcW w:w="1843"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sz w:val="24"/>
                <w:szCs w:val="24"/>
              </w:rPr>
            </w:pPr>
            <w:r w:rsidRPr="00576823">
              <w:rPr>
                <w:rFonts w:ascii="Times New Roman" w:hAnsi="Times New Roman"/>
                <w:b/>
                <w:sz w:val="24"/>
                <w:szCs w:val="24"/>
              </w:rPr>
              <w:t>6,8</w:t>
            </w:r>
          </w:p>
        </w:tc>
      </w:tr>
      <w:tr w:rsidR="00ED626B" w:rsidRPr="00576823" w:rsidTr="003749F2">
        <w:trPr>
          <w:trHeight w:val="70"/>
        </w:trPr>
        <w:tc>
          <w:tcPr>
            <w:tcW w:w="4264" w:type="dxa"/>
          </w:tcPr>
          <w:p w:rsidR="00ED626B" w:rsidRPr="00576823" w:rsidRDefault="00ED626B" w:rsidP="003749F2">
            <w:pPr>
              <w:spacing w:after="0" w:line="240" w:lineRule="auto"/>
              <w:outlineLvl w:val="5"/>
              <w:rPr>
                <w:rFonts w:ascii="Times New Roman" w:hAnsi="Times New Roman"/>
                <w:bCs/>
                <w:sz w:val="24"/>
                <w:szCs w:val="24"/>
              </w:rPr>
            </w:pPr>
            <w:r w:rsidRPr="00576823">
              <w:rPr>
                <w:rFonts w:ascii="Times New Roman" w:hAnsi="Times New Roman"/>
                <w:bCs/>
                <w:sz w:val="24"/>
                <w:szCs w:val="24"/>
              </w:rPr>
              <w:t>Оказание поддержки гражданам и их объединениям, участвующим в охране общественного порядка</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14</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98.0.00.92060</w:t>
            </w: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6,8</w:t>
            </w:r>
          </w:p>
        </w:tc>
      </w:tr>
      <w:tr w:rsidR="00ED626B" w:rsidRPr="00576823" w:rsidTr="003749F2">
        <w:trPr>
          <w:trHeight w:val="70"/>
        </w:trPr>
        <w:tc>
          <w:tcPr>
            <w:tcW w:w="4264" w:type="dxa"/>
          </w:tcPr>
          <w:p w:rsidR="00ED626B" w:rsidRPr="00576823" w:rsidRDefault="00ED626B" w:rsidP="003749F2">
            <w:pPr>
              <w:spacing w:after="0" w:line="240" w:lineRule="auto"/>
              <w:outlineLvl w:val="5"/>
              <w:rPr>
                <w:rFonts w:ascii="Times New Roman" w:hAnsi="Times New Roman"/>
                <w:bCs/>
                <w:sz w:val="24"/>
                <w:szCs w:val="24"/>
              </w:rPr>
            </w:pPr>
            <w:r w:rsidRPr="00576823">
              <w:rPr>
                <w:rFonts w:ascii="Times New Roman" w:hAnsi="Times New Roman"/>
                <w:bCs/>
                <w:sz w:val="24"/>
                <w:szCs w:val="24"/>
              </w:rPr>
              <w:t>Закупка товаров, работ услуг для обеспечения государственных (муниципальных) нужд</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14</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98.0.00.92060</w:t>
            </w:r>
          </w:p>
        </w:tc>
        <w:tc>
          <w:tcPr>
            <w:tcW w:w="708"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6,8</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
                <w:iCs/>
                <w:sz w:val="24"/>
                <w:szCs w:val="24"/>
              </w:rPr>
            </w:pPr>
            <w:r w:rsidRPr="00576823">
              <w:rPr>
                <w:rFonts w:ascii="Times New Roman" w:hAnsi="Times New Roman"/>
                <w:b/>
                <w:iCs/>
                <w:sz w:val="24"/>
                <w:szCs w:val="24"/>
              </w:rPr>
              <w:t>Национальная  экономика</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ED626B" w:rsidRPr="00576823" w:rsidRDefault="00ED626B" w:rsidP="003749F2">
            <w:pPr>
              <w:spacing w:after="0" w:line="240" w:lineRule="auto"/>
              <w:rPr>
                <w:rFonts w:ascii="Times New Roman" w:hAnsi="Times New Roman"/>
                <w:b/>
                <w:sz w:val="24"/>
                <w:szCs w:val="24"/>
              </w:rPr>
            </w:pPr>
          </w:p>
        </w:tc>
        <w:tc>
          <w:tcPr>
            <w:tcW w:w="1843" w:type="dxa"/>
          </w:tcPr>
          <w:p w:rsidR="00ED626B" w:rsidRPr="00576823" w:rsidRDefault="00ED626B" w:rsidP="003749F2">
            <w:pPr>
              <w:spacing w:after="0" w:line="240" w:lineRule="auto"/>
              <w:rPr>
                <w:rFonts w:ascii="Times New Roman" w:hAnsi="Times New Roman"/>
                <w:b/>
                <w:sz w:val="24"/>
                <w:szCs w:val="24"/>
              </w:rPr>
            </w:pP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bCs/>
                <w:sz w:val="24"/>
                <w:szCs w:val="24"/>
              </w:rPr>
            </w:pPr>
            <w:r w:rsidRPr="00576823">
              <w:rPr>
                <w:rFonts w:ascii="Times New Roman" w:hAnsi="Times New Roman"/>
                <w:b/>
                <w:bCs/>
                <w:sz w:val="24"/>
                <w:szCs w:val="24"/>
              </w:rPr>
              <w:t>1 853,2</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
                <w:iCs/>
                <w:sz w:val="24"/>
                <w:szCs w:val="24"/>
              </w:rPr>
            </w:pPr>
            <w:r w:rsidRPr="00576823">
              <w:rPr>
                <w:rFonts w:ascii="Times New Roman" w:hAnsi="Times New Roman"/>
                <w:b/>
                <w:iCs/>
                <w:sz w:val="24"/>
                <w:szCs w:val="24"/>
              </w:rPr>
              <w:t>Транспорт</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08</w:t>
            </w:r>
          </w:p>
        </w:tc>
        <w:tc>
          <w:tcPr>
            <w:tcW w:w="1843" w:type="dxa"/>
          </w:tcPr>
          <w:p w:rsidR="00ED626B" w:rsidRPr="00576823" w:rsidRDefault="00ED626B" w:rsidP="003749F2">
            <w:pPr>
              <w:spacing w:after="0" w:line="240" w:lineRule="auto"/>
              <w:rPr>
                <w:rFonts w:ascii="Times New Roman" w:hAnsi="Times New Roman"/>
                <w:b/>
                <w:sz w:val="24"/>
                <w:szCs w:val="24"/>
              </w:rPr>
            </w:pP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bCs/>
                <w:sz w:val="24"/>
                <w:szCs w:val="24"/>
              </w:rPr>
            </w:pPr>
            <w:r w:rsidRPr="00576823">
              <w:rPr>
                <w:rFonts w:ascii="Times New Roman" w:hAnsi="Times New Roman"/>
                <w:b/>
                <w:bCs/>
                <w:sz w:val="24"/>
                <w:szCs w:val="24"/>
              </w:rPr>
              <w:t>255,9</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
                <w:iCs/>
                <w:sz w:val="24"/>
                <w:szCs w:val="24"/>
              </w:rPr>
            </w:pPr>
            <w:r w:rsidRPr="00576823">
              <w:rPr>
                <w:rFonts w:ascii="Times New Roman" w:hAnsi="Times New Roman"/>
                <w:b/>
                <w:iCs/>
                <w:sz w:val="24"/>
                <w:szCs w:val="24"/>
              </w:rPr>
              <w:t>Муниципальная  программа «Комплексное   развитие    муниципального района «Заполярный  район» на 2017-2022 годы»</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08</w:t>
            </w:r>
          </w:p>
        </w:tc>
        <w:tc>
          <w:tcPr>
            <w:tcW w:w="1843"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32.0.00.00000</w:t>
            </w: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bCs/>
                <w:sz w:val="24"/>
                <w:szCs w:val="24"/>
              </w:rPr>
            </w:pPr>
            <w:r w:rsidRPr="00576823">
              <w:rPr>
                <w:rFonts w:ascii="Times New Roman" w:hAnsi="Times New Roman"/>
                <w:b/>
                <w:bCs/>
                <w:sz w:val="24"/>
                <w:szCs w:val="24"/>
              </w:rPr>
              <w:t>255,9</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
                <w:bCs/>
                <w:sz w:val="24"/>
                <w:szCs w:val="24"/>
              </w:rPr>
            </w:pPr>
            <w:r w:rsidRPr="00576823">
              <w:rPr>
                <w:rFonts w:ascii="Times New Roman" w:hAnsi="Times New Roman"/>
                <w:b/>
                <w:bCs/>
                <w:sz w:val="24"/>
                <w:szCs w:val="24"/>
              </w:rPr>
              <w:t xml:space="preserve">Подпрограмма 2 </w:t>
            </w:r>
            <w:r w:rsidRPr="00576823">
              <w:rPr>
                <w:rFonts w:ascii="Times New Roman" w:hAnsi="Times New Roman"/>
                <w:b/>
                <w:iCs/>
                <w:sz w:val="24"/>
                <w:szCs w:val="24"/>
              </w:rPr>
              <w:t>«Развитие транспортной  инфраструктуры   муниципального района «Заполярный  район»</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08</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b/>
                <w:sz w:val="24"/>
                <w:szCs w:val="24"/>
              </w:rPr>
              <w:t>32.2.00.00000</w:t>
            </w: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b/>
                <w:bCs/>
                <w:sz w:val="24"/>
                <w:szCs w:val="24"/>
              </w:rPr>
            </w:pPr>
            <w:r w:rsidRPr="00576823">
              <w:rPr>
                <w:rFonts w:ascii="Times New Roman" w:hAnsi="Times New Roman"/>
                <w:b/>
                <w:bCs/>
                <w:sz w:val="24"/>
                <w:szCs w:val="24"/>
              </w:rPr>
              <w:t>255,9</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Cs/>
                <w:sz w:val="24"/>
                <w:szCs w:val="24"/>
              </w:rPr>
            </w:pPr>
            <w:r w:rsidRPr="00576823">
              <w:rPr>
                <w:rFonts w:ascii="Times New Roman" w:hAnsi="Times New Roman"/>
                <w:bCs/>
                <w:sz w:val="24"/>
                <w:szCs w:val="24"/>
              </w:rPr>
              <w:t xml:space="preserve">Иные межбюджетные трансферты в рамках  подпрограммы 2 </w:t>
            </w:r>
            <w:r w:rsidRPr="00576823">
              <w:rPr>
                <w:rFonts w:ascii="Times New Roman" w:hAnsi="Times New Roman"/>
                <w:iCs/>
                <w:sz w:val="24"/>
                <w:szCs w:val="24"/>
              </w:rPr>
              <w:t xml:space="preserve">«Развитие    транспортной  инфраструктуры    муниципального  района «Заполярный  район» </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04</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08</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32.2.00.89220</w:t>
            </w: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bCs/>
                <w:sz w:val="24"/>
                <w:szCs w:val="24"/>
              </w:rPr>
            </w:pPr>
            <w:r w:rsidRPr="00576823">
              <w:rPr>
                <w:rFonts w:ascii="Times New Roman" w:hAnsi="Times New Roman"/>
                <w:bCs/>
                <w:sz w:val="24"/>
                <w:szCs w:val="24"/>
              </w:rPr>
              <w:t>255,9</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04</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08</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32.2.00.89220</w:t>
            </w:r>
          </w:p>
        </w:tc>
        <w:tc>
          <w:tcPr>
            <w:tcW w:w="708"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ED626B" w:rsidRPr="00576823" w:rsidRDefault="00ED626B" w:rsidP="003749F2">
            <w:pPr>
              <w:spacing w:after="0" w:line="240" w:lineRule="auto"/>
              <w:jc w:val="center"/>
              <w:rPr>
                <w:rFonts w:ascii="Times New Roman" w:hAnsi="Times New Roman"/>
                <w:bCs/>
                <w:sz w:val="24"/>
                <w:szCs w:val="24"/>
              </w:rPr>
            </w:pPr>
            <w:r w:rsidRPr="00576823">
              <w:rPr>
                <w:rFonts w:ascii="Times New Roman" w:hAnsi="Times New Roman"/>
                <w:bCs/>
                <w:sz w:val="24"/>
                <w:szCs w:val="24"/>
              </w:rPr>
              <w:t>255,9</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
                <w:iCs/>
                <w:sz w:val="24"/>
                <w:szCs w:val="24"/>
              </w:rPr>
            </w:pPr>
            <w:r w:rsidRPr="00576823">
              <w:rPr>
                <w:rFonts w:ascii="Times New Roman" w:hAnsi="Times New Roman"/>
                <w:b/>
                <w:iCs/>
                <w:sz w:val="24"/>
                <w:szCs w:val="24"/>
              </w:rPr>
              <w:t>Дорожное хозяйство (дорожные фонды)</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09</w:t>
            </w:r>
          </w:p>
        </w:tc>
        <w:tc>
          <w:tcPr>
            <w:tcW w:w="1843" w:type="dxa"/>
          </w:tcPr>
          <w:p w:rsidR="00ED626B" w:rsidRPr="00576823" w:rsidRDefault="00ED626B" w:rsidP="003749F2">
            <w:pPr>
              <w:spacing w:after="0" w:line="240" w:lineRule="auto"/>
              <w:rPr>
                <w:rFonts w:ascii="Times New Roman" w:hAnsi="Times New Roman"/>
                <w:b/>
                <w:sz w:val="24"/>
                <w:szCs w:val="24"/>
              </w:rPr>
            </w:pP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b/>
                <w:bCs/>
                <w:sz w:val="24"/>
                <w:szCs w:val="24"/>
              </w:rPr>
            </w:pPr>
            <w:r w:rsidRPr="00576823">
              <w:rPr>
                <w:rFonts w:ascii="Times New Roman" w:hAnsi="Times New Roman"/>
                <w:b/>
                <w:bCs/>
                <w:sz w:val="24"/>
                <w:szCs w:val="24"/>
              </w:rPr>
              <w:t>997,3</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
                <w:iCs/>
                <w:sz w:val="24"/>
                <w:szCs w:val="24"/>
              </w:rPr>
            </w:pPr>
            <w:r w:rsidRPr="00576823">
              <w:rPr>
                <w:rFonts w:ascii="Times New Roman" w:hAnsi="Times New Roman"/>
                <w:b/>
                <w:iCs/>
                <w:sz w:val="24"/>
                <w:szCs w:val="24"/>
              </w:rPr>
              <w:t>Муниципальная  программа «Комплексное   развитие  муниципального района «Заполярный  район» на 2017-2022 годы»</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09</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b/>
                <w:sz w:val="24"/>
                <w:szCs w:val="24"/>
              </w:rPr>
              <w:t>32.0.00.00000</w:t>
            </w: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b/>
                <w:bCs/>
                <w:sz w:val="24"/>
                <w:szCs w:val="24"/>
              </w:rPr>
            </w:pPr>
            <w:r w:rsidRPr="00576823">
              <w:rPr>
                <w:rFonts w:ascii="Times New Roman" w:hAnsi="Times New Roman"/>
                <w:b/>
                <w:bCs/>
                <w:sz w:val="24"/>
                <w:szCs w:val="24"/>
              </w:rPr>
              <w:t>478,4</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
                <w:bCs/>
                <w:sz w:val="24"/>
                <w:szCs w:val="24"/>
              </w:rPr>
            </w:pPr>
            <w:r w:rsidRPr="00576823">
              <w:rPr>
                <w:rFonts w:ascii="Times New Roman" w:hAnsi="Times New Roman"/>
                <w:b/>
                <w:bCs/>
                <w:sz w:val="24"/>
                <w:szCs w:val="24"/>
              </w:rPr>
              <w:t xml:space="preserve">Подпрограмма 2 </w:t>
            </w:r>
            <w:r w:rsidRPr="00576823">
              <w:rPr>
                <w:rFonts w:ascii="Times New Roman" w:hAnsi="Times New Roman"/>
                <w:b/>
                <w:iCs/>
                <w:sz w:val="24"/>
                <w:szCs w:val="24"/>
              </w:rPr>
              <w:t>«Развитие транспортной  инфраструктуры    муниципального  района «Заполярный  район»</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09</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b/>
                <w:sz w:val="24"/>
                <w:szCs w:val="24"/>
              </w:rPr>
              <w:t>32.2.00.00000</w:t>
            </w: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b/>
                <w:bCs/>
                <w:sz w:val="24"/>
                <w:szCs w:val="24"/>
              </w:rPr>
            </w:pPr>
            <w:r w:rsidRPr="00576823">
              <w:rPr>
                <w:rFonts w:ascii="Times New Roman" w:hAnsi="Times New Roman"/>
                <w:b/>
                <w:bCs/>
                <w:sz w:val="24"/>
                <w:szCs w:val="24"/>
              </w:rPr>
              <w:t>478,4</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Cs/>
                <w:sz w:val="24"/>
                <w:szCs w:val="24"/>
              </w:rPr>
            </w:pPr>
            <w:r w:rsidRPr="00576823">
              <w:rPr>
                <w:rFonts w:ascii="Times New Roman" w:hAnsi="Times New Roman"/>
                <w:bCs/>
                <w:sz w:val="24"/>
                <w:szCs w:val="24"/>
              </w:rPr>
              <w:t xml:space="preserve">Иные межбюджетные трансферты в рамках  подпрограммы 2 </w:t>
            </w:r>
            <w:r w:rsidRPr="00576823">
              <w:rPr>
                <w:rFonts w:ascii="Times New Roman" w:hAnsi="Times New Roman"/>
                <w:iCs/>
                <w:sz w:val="24"/>
                <w:szCs w:val="24"/>
              </w:rPr>
              <w:t>«Развитие транспортной  инфраструктуры   муниципального  района «Заполярный  район»</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04</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09</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32.2.00.89220</w:t>
            </w: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bCs/>
                <w:sz w:val="24"/>
                <w:szCs w:val="24"/>
              </w:rPr>
            </w:pPr>
            <w:r w:rsidRPr="00576823">
              <w:rPr>
                <w:rFonts w:ascii="Times New Roman" w:hAnsi="Times New Roman"/>
                <w:bCs/>
                <w:sz w:val="24"/>
                <w:szCs w:val="24"/>
              </w:rPr>
              <w:t>478,4</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
                <w:iCs/>
                <w:sz w:val="24"/>
                <w:szCs w:val="24"/>
              </w:rPr>
            </w:pPr>
            <w:r w:rsidRPr="00576823">
              <w:rPr>
                <w:rFonts w:ascii="Times New Roman" w:hAnsi="Times New Roman"/>
                <w:bCs/>
                <w:sz w:val="24"/>
                <w:szCs w:val="24"/>
              </w:rPr>
              <w:t xml:space="preserve">Закупка товаров, работ и услуг для </w:t>
            </w:r>
            <w:r w:rsidRPr="00576823">
              <w:rPr>
                <w:rFonts w:ascii="Times New Roman" w:hAnsi="Times New Roman"/>
                <w:bCs/>
                <w:sz w:val="24"/>
                <w:szCs w:val="24"/>
              </w:rPr>
              <w:lastRenderedPageBreak/>
              <w:t>обеспечения государственных (муниципальных) нужд</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lastRenderedPageBreak/>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04</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09</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32.2.00.89220</w:t>
            </w:r>
          </w:p>
        </w:tc>
        <w:tc>
          <w:tcPr>
            <w:tcW w:w="708"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ED626B" w:rsidRPr="00576823" w:rsidRDefault="00ED626B" w:rsidP="003749F2">
            <w:pPr>
              <w:spacing w:after="0" w:line="240" w:lineRule="auto"/>
              <w:jc w:val="center"/>
              <w:rPr>
                <w:rFonts w:ascii="Times New Roman" w:hAnsi="Times New Roman"/>
                <w:bCs/>
                <w:sz w:val="24"/>
                <w:szCs w:val="24"/>
              </w:rPr>
            </w:pPr>
            <w:r w:rsidRPr="00576823">
              <w:rPr>
                <w:rFonts w:ascii="Times New Roman" w:hAnsi="Times New Roman"/>
                <w:bCs/>
                <w:sz w:val="24"/>
                <w:szCs w:val="24"/>
              </w:rPr>
              <w:t>478,4</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
                <w:bCs/>
                <w:iCs/>
                <w:sz w:val="24"/>
                <w:szCs w:val="24"/>
              </w:rPr>
            </w:pPr>
            <w:r w:rsidRPr="00576823">
              <w:rPr>
                <w:rFonts w:ascii="Times New Roman" w:hAnsi="Times New Roman"/>
                <w:b/>
                <w:bCs/>
                <w:iCs/>
                <w:sz w:val="24"/>
                <w:szCs w:val="24"/>
              </w:rPr>
              <w:lastRenderedPageBreak/>
              <w:t xml:space="preserve">Другие </w:t>
            </w:r>
            <w:proofErr w:type="spellStart"/>
            <w:r w:rsidRPr="00576823">
              <w:rPr>
                <w:rFonts w:ascii="Times New Roman" w:hAnsi="Times New Roman"/>
                <w:b/>
                <w:bCs/>
                <w:iCs/>
                <w:sz w:val="24"/>
                <w:szCs w:val="24"/>
              </w:rPr>
              <w:t>непрограммные</w:t>
            </w:r>
            <w:proofErr w:type="spellEnd"/>
            <w:r w:rsidRPr="00576823">
              <w:rPr>
                <w:rFonts w:ascii="Times New Roman" w:hAnsi="Times New Roman"/>
                <w:b/>
                <w:bCs/>
                <w:iCs/>
                <w:sz w:val="24"/>
                <w:szCs w:val="24"/>
              </w:rPr>
              <w:t xml:space="preserve">  расходы</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09</w:t>
            </w:r>
          </w:p>
        </w:tc>
        <w:tc>
          <w:tcPr>
            <w:tcW w:w="1843"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b/>
                <w:bCs/>
                <w:sz w:val="24"/>
                <w:szCs w:val="24"/>
              </w:rPr>
            </w:pPr>
            <w:r w:rsidRPr="00576823">
              <w:rPr>
                <w:rFonts w:ascii="Times New Roman" w:hAnsi="Times New Roman"/>
                <w:b/>
                <w:bCs/>
                <w:sz w:val="24"/>
                <w:szCs w:val="24"/>
              </w:rPr>
              <w:t>518,9</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Cs/>
                <w:sz w:val="24"/>
                <w:szCs w:val="24"/>
              </w:rPr>
            </w:pPr>
            <w:r w:rsidRPr="00576823">
              <w:rPr>
                <w:rFonts w:ascii="Times New Roman" w:hAnsi="Times New Roman"/>
                <w:bCs/>
                <w:sz w:val="24"/>
                <w:szCs w:val="24"/>
              </w:rPr>
              <w:t>Мероприятия в области национальной экономики</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04</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09</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98.0.00.93000</w:t>
            </w: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bCs/>
                <w:sz w:val="24"/>
                <w:szCs w:val="24"/>
              </w:rPr>
            </w:pPr>
            <w:r w:rsidRPr="00576823">
              <w:rPr>
                <w:rFonts w:ascii="Times New Roman" w:hAnsi="Times New Roman"/>
                <w:bCs/>
                <w:sz w:val="24"/>
                <w:szCs w:val="24"/>
              </w:rPr>
              <w:t>518,9</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Cs/>
                <w:sz w:val="24"/>
                <w:szCs w:val="24"/>
              </w:rPr>
            </w:pPr>
            <w:r w:rsidRPr="00576823">
              <w:rPr>
                <w:rFonts w:ascii="Times New Roman" w:hAnsi="Times New Roman"/>
                <w:bCs/>
                <w:sz w:val="24"/>
                <w:szCs w:val="24"/>
              </w:rPr>
              <w:t>Муниципальный дорожный фонд</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04</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09</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98.0.00.93100</w:t>
            </w: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bCs/>
                <w:sz w:val="24"/>
                <w:szCs w:val="24"/>
              </w:rPr>
            </w:pPr>
            <w:r w:rsidRPr="00576823">
              <w:rPr>
                <w:rFonts w:ascii="Times New Roman" w:hAnsi="Times New Roman"/>
                <w:bCs/>
                <w:sz w:val="24"/>
                <w:szCs w:val="24"/>
              </w:rPr>
              <w:t>518,9</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04</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09</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98.0.00.93100</w:t>
            </w:r>
          </w:p>
        </w:tc>
        <w:tc>
          <w:tcPr>
            <w:tcW w:w="708"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ED626B" w:rsidRPr="00576823" w:rsidRDefault="00ED626B" w:rsidP="003749F2">
            <w:pPr>
              <w:spacing w:after="0" w:line="240" w:lineRule="auto"/>
              <w:jc w:val="center"/>
              <w:rPr>
                <w:rFonts w:ascii="Times New Roman" w:hAnsi="Times New Roman"/>
                <w:bCs/>
                <w:sz w:val="24"/>
                <w:szCs w:val="24"/>
              </w:rPr>
            </w:pPr>
            <w:r w:rsidRPr="00576823">
              <w:rPr>
                <w:rFonts w:ascii="Times New Roman" w:hAnsi="Times New Roman"/>
                <w:bCs/>
                <w:sz w:val="24"/>
                <w:szCs w:val="24"/>
              </w:rPr>
              <w:t>518,9</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
                <w:iCs/>
                <w:sz w:val="24"/>
                <w:szCs w:val="24"/>
              </w:rPr>
            </w:pPr>
            <w:r w:rsidRPr="00576823">
              <w:rPr>
                <w:rFonts w:ascii="Times New Roman" w:hAnsi="Times New Roman"/>
                <w:b/>
                <w:iCs/>
                <w:sz w:val="24"/>
                <w:szCs w:val="24"/>
              </w:rPr>
              <w:t xml:space="preserve">Муниципальные  программы </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bCs/>
                <w:sz w:val="24"/>
                <w:szCs w:val="24"/>
              </w:rPr>
            </w:pPr>
            <w:r w:rsidRPr="00576823">
              <w:rPr>
                <w:rFonts w:ascii="Times New Roman" w:hAnsi="Times New Roman"/>
                <w:b/>
                <w:bCs/>
                <w:sz w:val="24"/>
                <w:szCs w:val="24"/>
              </w:rPr>
              <w:t>04</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12</w:t>
            </w:r>
          </w:p>
        </w:tc>
        <w:tc>
          <w:tcPr>
            <w:tcW w:w="1843"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40.0.00.00000</w:t>
            </w: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bCs/>
                <w:sz w:val="24"/>
                <w:szCs w:val="24"/>
              </w:rPr>
            </w:pPr>
            <w:r w:rsidRPr="00576823">
              <w:rPr>
                <w:rFonts w:ascii="Times New Roman" w:hAnsi="Times New Roman"/>
                <w:b/>
                <w:bCs/>
                <w:sz w:val="24"/>
                <w:szCs w:val="24"/>
              </w:rPr>
              <w:t>600,0</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iCs/>
                <w:sz w:val="24"/>
                <w:szCs w:val="24"/>
              </w:rPr>
            </w:pPr>
            <w:r w:rsidRPr="00576823">
              <w:rPr>
                <w:rFonts w:ascii="Times New Roman" w:hAnsi="Times New Roman"/>
                <w:iCs/>
                <w:sz w:val="24"/>
                <w:szCs w:val="24"/>
              </w:rPr>
              <w:t xml:space="preserve"> Муниципальная  программа «Поддержка  и  развитие  малого и среднего  предпринимательства в муниципальном  образовании «Юшарский  сельсовет» Ненецкого автономного округа</w:t>
            </w:r>
            <w:r w:rsidRPr="00576823">
              <w:rPr>
                <w:rFonts w:ascii="Times New Roman" w:hAnsi="Times New Roman"/>
                <w:b/>
                <w:iCs/>
                <w:sz w:val="24"/>
                <w:szCs w:val="24"/>
              </w:rPr>
              <w:t xml:space="preserve"> </w:t>
            </w:r>
            <w:r w:rsidRPr="00576823">
              <w:rPr>
                <w:rFonts w:ascii="Times New Roman" w:hAnsi="Times New Roman"/>
                <w:iCs/>
                <w:sz w:val="24"/>
                <w:szCs w:val="24"/>
              </w:rPr>
              <w:t xml:space="preserve">на 2018-2020 годы» </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bCs/>
                <w:sz w:val="24"/>
                <w:szCs w:val="24"/>
              </w:rPr>
            </w:pPr>
            <w:r w:rsidRPr="00576823">
              <w:rPr>
                <w:rFonts w:ascii="Times New Roman" w:hAnsi="Times New Roman"/>
                <w:bCs/>
                <w:sz w:val="24"/>
                <w:szCs w:val="24"/>
              </w:rPr>
              <w:t>04</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12</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40.0.00.93010</w:t>
            </w: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bCs/>
                <w:sz w:val="24"/>
                <w:szCs w:val="24"/>
              </w:rPr>
            </w:pPr>
            <w:r w:rsidRPr="00576823">
              <w:rPr>
                <w:rFonts w:ascii="Times New Roman" w:hAnsi="Times New Roman"/>
                <w:bCs/>
                <w:sz w:val="24"/>
                <w:szCs w:val="24"/>
              </w:rPr>
              <w:t>600,0</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bCs/>
                <w:sz w:val="24"/>
                <w:szCs w:val="24"/>
              </w:rPr>
            </w:pPr>
            <w:r w:rsidRPr="00576823">
              <w:rPr>
                <w:rFonts w:ascii="Times New Roman" w:hAnsi="Times New Roman"/>
                <w:bCs/>
                <w:sz w:val="24"/>
                <w:szCs w:val="24"/>
              </w:rPr>
              <w:t>04</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12</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40.0.00.93010</w:t>
            </w:r>
          </w:p>
        </w:tc>
        <w:tc>
          <w:tcPr>
            <w:tcW w:w="708"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ED626B" w:rsidRPr="00576823" w:rsidRDefault="00ED626B" w:rsidP="003749F2">
            <w:pPr>
              <w:spacing w:after="0" w:line="240" w:lineRule="auto"/>
              <w:jc w:val="center"/>
              <w:rPr>
                <w:rFonts w:ascii="Times New Roman" w:hAnsi="Times New Roman"/>
                <w:bCs/>
                <w:sz w:val="24"/>
                <w:szCs w:val="24"/>
              </w:rPr>
            </w:pPr>
            <w:r w:rsidRPr="00576823">
              <w:rPr>
                <w:rFonts w:ascii="Times New Roman" w:hAnsi="Times New Roman"/>
                <w:bCs/>
                <w:sz w:val="24"/>
                <w:szCs w:val="24"/>
              </w:rPr>
              <w:t>200,0</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Cs/>
                <w:color w:val="FF0000"/>
                <w:sz w:val="24"/>
                <w:szCs w:val="24"/>
              </w:rPr>
            </w:pPr>
            <w:r w:rsidRPr="00576823">
              <w:rPr>
                <w:rFonts w:ascii="Times New Roman" w:hAnsi="Times New Roman"/>
                <w:sz w:val="24"/>
                <w:szCs w:val="24"/>
              </w:rPr>
              <w:t>Иные бюджетные ассигнования</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bCs/>
                <w:sz w:val="24"/>
                <w:szCs w:val="24"/>
              </w:rPr>
            </w:pPr>
            <w:r w:rsidRPr="00576823">
              <w:rPr>
                <w:rFonts w:ascii="Times New Roman" w:hAnsi="Times New Roman"/>
                <w:bCs/>
                <w:sz w:val="24"/>
                <w:szCs w:val="24"/>
              </w:rPr>
              <w:t>04</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12</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40.0.00.93010</w:t>
            </w:r>
          </w:p>
        </w:tc>
        <w:tc>
          <w:tcPr>
            <w:tcW w:w="708"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800</w:t>
            </w:r>
          </w:p>
        </w:tc>
        <w:tc>
          <w:tcPr>
            <w:tcW w:w="1134" w:type="dxa"/>
          </w:tcPr>
          <w:p w:rsidR="00ED626B" w:rsidRPr="00576823" w:rsidRDefault="00ED626B" w:rsidP="003749F2">
            <w:pPr>
              <w:spacing w:after="0" w:line="240" w:lineRule="auto"/>
              <w:jc w:val="center"/>
              <w:rPr>
                <w:rFonts w:ascii="Times New Roman" w:hAnsi="Times New Roman"/>
                <w:bCs/>
                <w:sz w:val="24"/>
                <w:szCs w:val="24"/>
              </w:rPr>
            </w:pPr>
            <w:r w:rsidRPr="00576823">
              <w:rPr>
                <w:rFonts w:ascii="Times New Roman" w:hAnsi="Times New Roman"/>
                <w:bCs/>
                <w:sz w:val="24"/>
                <w:szCs w:val="24"/>
              </w:rPr>
              <w:t>400,0</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
                <w:iCs/>
                <w:sz w:val="24"/>
                <w:szCs w:val="24"/>
              </w:rPr>
            </w:pPr>
            <w:r w:rsidRPr="00576823">
              <w:rPr>
                <w:rFonts w:ascii="Times New Roman" w:hAnsi="Times New Roman"/>
                <w:b/>
                <w:iCs/>
                <w:sz w:val="24"/>
                <w:szCs w:val="24"/>
              </w:rPr>
              <w:t>Жилищно-коммунальное  хозяйство</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bCs/>
                <w:sz w:val="24"/>
                <w:szCs w:val="24"/>
              </w:rPr>
            </w:pPr>
            <w:r w:rsidRPr="00576823">
              <w:rPr>
                <w:rFonts w:ascii="Times New Roman" w:hAnsi="Times New Roman"/>
                <w:b/>
                <w:bCs/>
                <w:sz w:val="24"/>
                <w:szCs w:val="24"/>
              </w:rPr>
              <w:t>05</w:t>
            </w:r>
          </w:p>
        </w:tc>
        <w:tc>
          <w:tcPr>
            <w:tcW w:w="567" w:type="dxa"/>
          </w:tcPr>
          <w:p w:rsidR="00ED626B" w:rsidRPr="00576823" w:rsidRDefault="00ED626B" w:rsidP="003749F2">
            <w:pPr>
              <w:spacing w:after="0" w:line="240" w:lineRule="auto"/>
              <w:rPr>
                <w:rFonts w:ascii="Times New Roman" w:hAnsi="Times New Roman"/>
                <w:b/>
                <w:sz w:val="24"/>
                <w:szCs w:val="24"/>
              </w:rPr>
            </w:pPr>
          </w:p>
        </w:tc>
        <w:tc>
          <w:tcPr>
            <w:tcW w:w="1843" w:type="dxa"/>
          </w:tcPr>
          <w:p w:rsidR="00ED626B" w:rsidRPr="00576823" w:rsidRDefault="00ED626B" w:rsidP="003749F2">
            <w:pPr>
              <w:spacing w:after="0" w:line="240" w:lineRule="auto"/>
              <w:rPr>
                <w:rFonts w:ascii="Times New Roman" w:hAnsi="Times New Roman"/>
                <w:b/>
                <w:sz w:val="24"/>
                <w:szCs w:val="24"/>
              </w:rPr>
            </w:pP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bCs/>
                <w:sz w:val="24"/>
                <w:szCs w:val="24"/>
              </w:rPr>
            </w:pPr>
            <w:r w:rsidRPr="00576823">
              <w:rPr>
                <w:rFonts w:ascii="Times New Roman" w:hAnsi="Times New Roman"/>
                <w:b/>
                <w:bCs/>
                <w:sz w:val="24"/>
                <w:szCs w:val="24"/>
              </w:rPr>
              <w:t>3 274,0</w:t>
            </w:r>
          </w:p>
        </w:tc>
      </w:tr>
      <w:tr w:rsidR="00ED626B" w:rsidRPr="00576823" w:rsidTr="003749F2">
        <w:trPr>
          <w:trHeight w:val="220"/>
        </w:trPr>
        <w:tc>
          <w:tcPr>
            <w:tcW w:w="4264" w:type="dxa"/>
          </w:tcPr>
          <w:p w:rsidR="00ED626B" w:rsidRPr="00576823" w:rsidRDefault="00ED626B" w:rsidP="003749F2">
            <w:pPr>
              <w:jc w:val="both"/>
              <w:rPr>
                <w:rFonts w:ascii="Times New Roman" w:hAnsi="Times New Roman"/>
                <w:b/>
                <w:sz w:val="24"/>
                <w:szCs w:val="24"/>
              </w:rPr>
            </w:pPr>
            <w:r w:rsidRPr="00576823">
              <w:rPr>
                <w:rFonts w:ascii="Times New Roman" w:hAnsi="Times New Roman"/>
                <w:b/>
                <w:sz w:val="24"/>
                <w:szCs w:val="24"/>
              </w:rPr>
              <w:t>Жилищное хозяйство</w:t>
            </w:r>
          </w:p>
        </w:tc>
        <w:tc>
          <w:tcPr>
            <w:tcW w:w="1276" w:type="dxa"/>
            <w:vAlign w:val="bottom"/>
          </w:tcPr>
          <w:p w:rsidR="00ED626B" w:rsidRPr="00576823" w:rsidRDefault="00ED626B" w:rsidP="003749F2">
            <w:pPr>
              <w:rPr>
                <w:rFonts w:ascii="Times New Roman" w:hAnsi="Times New Roman"/>
                <w:b/>
                <w:sz w:val="24"/>
                <w:szCs w:val="24"/>
              </w:rPr>
            </w:pPr>
            <w:r w:rsidRPr="00576823">
              <w:rPr>
                <w:rFonts w:ascii="Times New Roman" w:hAnsi="Times New Roman"/>
                <w:b/>
                <w:sz w:val="24"/>
                <w:szCs w:val="24"/>
              </w:rPr>
              <w:t>790</w:t>
            </w:r>
          </w:p>
        </w:tc>
        <w:tc>
          <w:tcPr>
            <w:tcW w:w="567" w:type="dxa"/>
            <w:vAlign w:val="bottom"/>
          </w:tcPr>
          <w:p w:rsidR="00ED626B" w:rsidRPr="00576823" w:rsidRDefault="00ED626B" w:rsidP="003749F2">
            <w:pPr>
              <w:jc w:val="center"/>
              <w:rPr>
                <w:rFonts w:ascii="Times New Roman" w:hAnsi="Times New Roman"/>
                <w:b/>
                <w:sz w:val="24"/>
                <w:szCs w:val="24"/>
              </w:rPr>
            </w:pPr>
            <w:r w:rsidRPr="00576823">
              <w:rPr>
                <w:rFonts w:ascii="Times New Roman" w:hAnsi="Times New Roman"/>
                <w:b/>
                <w:sz w:val="24"/>
                <w:szCs w:val="24"/>
              </w:rPr>
              <w:t>05</w:t>
            </w:r>
          </w:p>
        </w:tc>
        <w:tc>
          <w:tcPr>
            <w:tcW w:w="567" w:type="dxa"/>
            <w:vAlign w:val="bottom"/>
          </w:tcPr>
          <w:p w:rsidR="00ED626B" w:rsidRPr="00576823" w:rsidRDefault="00ED626B" w:rsidP="003749F2">
            <w:pPr>
              <w:jc w:val="center"/>
              <w:rPr>
                <w:rFonts w:ascii="Times New Roman" w:hAnsi="Times New Roman"/>
                <w:b/>
                <w:sz w:val="24"/>
                <w:szCs w:val="24"/>
              </w:rPr>
            </w:pPr>
            <w:r w:rsidRPr="00576823">
              <w:rPr>
                <w:rFonts w:ascii="Times New Roman" w:hAnsi="Times New Roman"/>
                <w:b/>
                <w:sz w:val="24"/>
                <w:szCs w:val="24"/>
              </w:rPr>
              <w:t>01</w:t>
            </w:r>
          </w:p>
        </w:tc>
        <w:tc>
          <w:tcPr>
            <w:tcW w:w="1843" w:type="dxa"/>
            <w:vAlign w:val="bottom"/>
          </w:tcPr>
          <w:p w:rsidR="00ED626B" w:rsidRPr="00576823" w:rsidRDefault="00ED626B" w:rsidP="003749F2">
            <w:pPr>
              <w:jc w:val="center"/>
              <w:rPr>
                <w:rFonts w:ascii="Times New Roman" w:hAnsi="Times New Roman"/>
                <w:b/>
                <w:sz w:val="24"/>
                <w:szCs w:val="24"/>
              </w:rPr>
            </w:pPr>
          </w:p>
        </w:tc>
        <w:tc>
          <w:tcPr>
            <w:tcW w:w="708" w:type="dxa"/>
            <w:vAlign w:val="bottom"/>
          </w:tcPr>
          <w:p w:rsidR="00ED626B" w:rsidRPr="00576823" w:rsidRDefault="00ED626B" w:rsidP="003749F2">
            <w:pPr>
              <w:jc w:val="center"/>
              <w:rPr>
                <w:rFonts w:ascii="Times New Roman" w:hAnsi="Times New Roman"/>
                <w:sz w:val="24"/>
                <w:szCs w:val="24"/>
              </w:rPr>
            </w:pPr>
          </w:p>
        </w:tc>
        <w:tc>
          <w:tcPr>
            <w:tcW w:w="1134" w:type="dxa"/>
          </w:tcPr>
          <w:p w:rsidR="00ED626B" w:rsidRPr="00576823" w:rsidRDefault="00ED626B" w:rsidP="003749F2">
            <w:pPr>
              <w:spacing w:after="0" w:line="240" w:lineRule="auto"/>
              <w:rPr>
                <w:rFonts w:ascii="Times New Roman" w:hAnsi="Times New Roman"/>
                <w:b/>
                <w:bCs/>
                <w:sz w:val="24"/>
                <w:szCs w:val="24"/>
              </w:rPr>
            </w:pPr>
            <w:r w:rsidRPr="00576823">
              <w:rPr>
                <w:rFonts w:ascii="Times New Roman" w:hAnsi="Times New Roman"/>
                <w:b/>
                <w:bCs/>
                <w:sz w:val="24"/>
                <w:szCs w:val="24"/>
              </w:rPr>
              <w:t xml:space="preserve">  257,0</w:t>
            </w:r>
          </w:p>
        </w:tc>
      </w:tr>
      <w:tr w:rsidR="00ED626B" w:rsidRPr="00576823" w:rsidTr="003749F2">
        <w:trPr>
          <w:trHeight w:val="220"/>
        </w:trPr>
        <w:tc>
          <w:tcPr>
            <w:tcW w:w="4264" w:type="dxa"/>
          </w:tcPr>
          <w:p w:rsidR="00ED626B" w:rsidRPr="00576823" w:rsidRDefault="00ED626B" w:rsidP="003749F2">
            <w:pPr>
              <w:jc w:val="both"/>
              <w:rPr>
                <w:rFonts w:ascii="Times New Roman" w:hAnsi="Times New Roman"/>
                <w:b/>
                <w:sz w:val="24"/>
                <w:szCs w:val="24"/>
              </w:rPr>
            </w:pPr>
            <w:r w:rsidRPr="00576823">
              <w:rPr>
                <w:rFonts w:ascii="Times New Roman" w:hAnsi="Times New Roman"/>
                <w:b/>
                <w:sz w:val="24"/>
                <w:szCs w:val="24"/>
              </w:rPr>
              <w:t xml:space="preserve">Другие </w:t>
            </w:r>
            <w:proofErr w:type="spellStart"/>
            <w:r w:rsidRPr="00576823">
              <w:rPr>
                <w:rFonts w:ascii="Times New Roman" w:hAnsi="Times New Roman"/>
                <w:b/>
                <w:sz w:val="24"/>
                <w:szCs w:val="24"/>
              </w:rPr>
              <w:t>непрограммные</w:t>
            </w:r>
            <w:proofErr w:type="spellEnd"/>
            <w:r w:rsidRPr="00576823">
              <w:rPr>
                <w:rFonts w:ascii="Times New Roman" w:hAnsi="Times New Roman"/>
                <w:b/>
                <w:sz w:val="24"/>
                <w:szCs w:val="24"/>
              </w:rPr>
              <w:t xml:space="preserve"> расходы</w:t>
            </w:r>
          </w:p>
        </w:tc>
        <w:tc>
          <w:tcPr>
            <w:tcW w:w="1276" w:type="dxa"/>
            <w:vAlign w:val="bottom"/>
          </w:tcPr>
          <w:p w:rsidR="00ED626B" w:rsidRPr="00576823" w:rsidRDefault="00ED626B" w:rsidP="003749F2">
            <w:pPr>
              <w:rPr>
                <w:rFonts w:ascii="Times New Roman" w:hAnsi="Times New Roman"/>
                <w:b/>
                <w:sz w:val="24"/>
                <w:szCs w:val="24"/>
              </w:rPr>
            </w:pPr>
            <w:r w:rsidRPr="00576823">
              <w:rPr>
                <w:rFonts w:ascii="Times New Roman" w:hAnsi="Times New Roman"/>
                <w:b/>
                <w:sz w:val="24"/>
                <w:szCs w:val="24"/>
              </w:rPr>
              <w:t>790</w:t>
            </w:r>
          </w:p>
        </w:tc>
        <w:tc>
          <w:tcPr>
            <w:tcW w:w="567" w:type="dxa"/>
            <w:vAlign w:val="bottom"/>
          </w:tcPr>
          <w:p w:rsidR="00ED626B" w:rsidRPr="00576823" w:rsidRDefault="00ED626B" w:rsidP="003749F2">
            <w:pPr>
              <w:jc w:val="center"/>
              <w:rPr>
                <w:rFonts w:ascii="Times New Roman" w:hAnsi="Times New Roman"/>
                <w:b/>
                <w:sz w:val="24"/>
                <w:szCs w:val="24"/>
              </w:rPr>
            </w:pPr>
            <w:r w:rsidRPr="00576823">
              <w:rPr>
                <w:rFonts w:ascii="Times New Roman" w:hAnsi="Times New Roman"/>
                <w:b/>
                <w:sz w:val="24"/>
                <w:szCs w:val="24"/>
              </w:rPr>
              <w:t>05</w:t>
            </w:r>
          </w:p>
        </w:tc>
        <w:tc>
          <w:tcPr>
            <w:tcW w:w="567" w:type="dxa"/>
            <w:vAlign w:val="bottom"/>
          </w:tcPr>
          <w:p w:rsidR="00ED626B" w:rsidRPr="00576823" w:rsidRDefault="00ED626B" w:rsidP="003749F2">
            <w:pPr>
              <w:jc w:val="center"/>
              <w:rPr>
                <w:rFonts w:ascii="Times New Roman" w:hAnsi="Times New Roman"/>
                <w:b/>
                <w:sz w:val="24"/>
                <w:szCs w:val="24"/>
              </w:rPr>
            </w:pPr>
            <w:r w:rsidRPr="00576823">
              <w:rPr>
                <w:rFonts w:ascii="Times New Roman" w:hAnsi="Times New Roman"/>
                <w:b/>
                <w:sz w:val="24"/>
                <w:szCs w:val="24"/>
              </w:rPr>
              <w:t>01</w:t>
            </w:r>
          </w:p>
        </w:tc>
        <w:tc>
          <w:tcPr>
            <w:tcW w:w="1843" w:type="dxa"/>
            <w:vAlign w:val="bottom"/>
          </w:tcPr>
          <w:p w:rsidR="00ED626B" w:rsidRPr="00576823" w:rsidRDefault="00ED626B" w:rsidP="003749F2">
            <w:pPr>
              <w:jc w:val="center"/>
              <w:rPr>
                <w:rFonts w:ascii="Times New Roman" w:hAnsi="Times New Roman"/>
                <w:b/>
                <w:sz w:val="24"/>
                <w:szCs w:val="24"/>
              </w:rPr>
            </w:pPr>
            <w:r w:rsidRPr="00576823">
              <w:rPr>
                <w:rFonts w:ascii="Times New Roman" w:hAnsi="Times New Roman"/>
                <w:b/>
                <w:sz w:val="24"/>
                <w:szCs w:val="24"/>
              </w:rPr>
              <w:t>98.0.00.00000</w:t>
            </w:r>
          </w:p>
        </w:tc>
        <w:tc>
          <w:tcPr>
            <w:tcW w:w="708" w:type="dxa"/>
            <w:vAlign w:val="bottom"/>
          </w:tcPr>
          <w:p w:rsidR="00ED626B" w:rsidRPr="00576823" w:rsidRDefault="00ED626B" w:rsidP="003749F2">
            <w:pPr>
              <w:jc w:val="center"/>
              <w:rPr>
                <w:rFonts w:ascii="Times New Roman" w:hAnsi="Times New Roman"/>
                <w:sz w:val="24"/>
                <w:szCs w:val="24"/>
              </w:rPr>
            </w:pPr>
            <w:r w:rsidRPr="00576823">
              <w:rPr>
                <w:rFonts w:ascii="Times New Roman" w:hAnsi="Times New Roman"/>
                <w:sz w:val="24"/>
                <w:szCs w:val="24"/>
              </w:rPr>
              <w:t> </w:t>
            </w:r>
          </w:p>
        </w:tc>
        <w:tc>
          <w:tcPr>
            <w:tcW w:w="1134" w:type="dxa"/>
          </w:tcPr>
          <w:p w:rsidR="00ED626B" w:rsidRPr="00576823" w:rsidRDefault="00ED626B" w:rsidP="003749F2">
            <w:pPr>
              <w:spacing w:after="0" w:line="240" w:lineRule="auto"/>
              <w:rPr>
                <w:rFonts w:ascii="Times New Roman" w:hAnsi="Times New Roman"/>
                <w:b/>
                <w:bCs/>
                <w:sz w:val="24"/>
                <w:szCs w:val="24"/>
              </w:rPr>
            </w:pPr>
            <w:r w:rsidRPr="00576823">
              <w:rPr>
                <w:rFonts w:ascii="Times New Roman" w:hAnsi="Times New Roman"/>
                <w:b/>
                <w:bCs/>
                <w:sz w:val="24"/>
                <w:szCs w:val="24"/>
              </w:rPr>
              <w:t xml:space="preserve">  257,0</w:t>
            </w:r>
          </w:p>
        </w:tc>
      </w:tr>
      <w:tr w:rsidR="00ED626B" w:rsidRPr="00576823" w:rsidTr="003749F2">
        <w:trPr>
          <w:trHeight w:val="220"/>
        </w:trPr>
        <w:tc>
          <w:tcPr>
            <w:tcW w:w="4264" w:type="dxa"/>
          </w:tcPr>
          <w:p w:rsidR="00ED626B" w:rsidRPr="00576823" w:rsidRDefault="00ED626B" w:rsidP="003749F2">
            <w:pPr>
              <w:jc w:val="both"/>
              <w:rPr>
                <w:rFonts w:ascii="Times New Roman" w:hAnsi="Times New Roman"/>
                <w:sz w:val="24"/>
                <w:szCs w:val="24"/>
              </w:rPr>
            </w:pPr>
            <w:r w:rsidRPr="00576823">
              <w:rPr>
                <w:rFonts w:ascii="Times New Roman" w:hAnsi="Times New Roman"/>
                <w:sz w:val="24"/>
                <w:szCs w:val="24"/>
              </w:rPr>
              <w:t>Мероприятия в области жилищного хозяйства</w:t>
            </w:r>
          </w:p>
        </w:tc>
        <w:tc>
          <w:tcPr>
            <w:tcW w:w="1276" w:type="dxa"/>
            <w:vAlign w:val="bottom"/>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790</w:t>
            </w:r>
          </w:p>
        </w:tc>
        <w:tc>
          <w:tcPr>
            <w:tcW w:w="567" w:type="dxa"/>
            <w:vAlign w:val="bottom"/>
          </w:tcPr>
          <w:p w:rsidR="00ED626B" w:rsidRPr="00576823" w:rsidRDefault="00ED626B" w:rsidP="003749F2">
            <w:pPr>
              <w:jc w:val="center"/>
              <w:rPr>
                <w:rFonts w:ascii="Times New Roman" w:hAnsi="Times New Roman"/>
                <w:sz w:val="24"/>
                <w:szCs w:val="24"/>
              </w:rPr>
            </w:pPr>
            <w:r w:rsidRPr="00576823">
              <w:rPr>
                <w:rFonts w:ascii="Times New Roman" w:hAnsi="Times New Roman"/>
                <w:sz w:val="24"/>
                <w:szCs w:val="24"/>
              </w:rPr>
              <w:t>05</w:t>
            </w:r>
          </w:p>
        </w:tc>
        <w:tc>
          <w:tcPr>
            <w:tcW w:w="567" w:type="dxa"/>
            <w:vAlign w:val="bottom"/>
          </w:tcPr>
          <w:p w:rsidR="00ED626B" w:rsidRPr="00576823" w:rsidRDefault="00ED626B" w:rsidP="003749F2">
            <w:pPr>
              <w:jc w:val="center"/>
              <w:rPr>
                <w:rFonts w:ascii="Times New Roman" w:hAnsi="Times New Roman"/>
                <w:sz w:val="24"/>
                <w:szCs w:val="24"/>
              </w:rPr>
            </w:pPr>
            <w:r w:rsidRPr="00576823">
              <w:rPr>
                <w:rFonts w:ascii="Times New Roman" w:hAnsi="Times New Roman"/>
                <w:sz w:val="24"/>
                <w:szCs w:val="24"/>
              </w:rPr>
              <w:t>01</w:t>
            </w:r>
          </w:p>
        </w:tc>
        <w:tc>
          <w:tcPr>
            <w:tcW w:w="1843" w:type="dxa"/>
            <w:vAlign w:val="bottom"/>
          </w:tcPr>
          <w:p w:rsidR="00ED626B" w:rsidRPr="00576823" w:rsidRDefault="00ED626B" w:rsidP="003749F2">
            <w:pPr>
              <w:jc w:val="center"/>
              <w:rPr>
                <w:rFonts w:ascii="Times New Roman" w:hAnsi="Times New Roman"/>
                <w:sz w:val="24"/>
                <w:szCs w:val="24"/>
              </w:rPr>
            </w:pPr>
            <w:r w:rsidRPr="00576823">
              <w:rPr>
                <w:rFonts w:ascii="Times New Roman" w:hAnsi="Times New Roman"/>
                <w:sz w:val="24"/>
                <w:szCs w:val="24"/>
              </w:rPr>
              <w:t>98.0.00.96110</w:t>
            </w:r>
          </w:p>
        </w:tc>
        <w:tc>
          <w:tcPr>
            <w:tcW w:w="708" w:type="dxa"/>
            <w:vAlign w:val="bottom"/>
          </w:tcPr>
          <w:p w:rsidR="00ED626B" w:rsidRPr="00576823" w:rsidRDefault="00ED626B" w:rsidP="003749F2">
            <w:pPr>
              <w:jc w:val="center"/>
              <w:rPr>
                <w:rFonts w:ascii="Times New Roman" w:hAnsi="Times New Roman"/>
                <w:sz w:val="24"/>
                <w:szCs w:val="24"/>
              </w:rPr>
            </w:pPr>
            <w:r w:rsidRPr="00576823">
              <w:rPr>
                <w:rFonts w:ascii="Times New Roman" w:hAnsi="Times New Roman"/>
                <w:sz w:val="24"/>
                <w:szCs w:val="24"/>
              </w:rPr>
              <w:t> </w:t>
            </w:r>
          </w:p>
        </w:tc>
        <w:tc>
          <w:tcPr>
            <w:tcW w:w="1134" w:type="dxa"/>
          </w:tcPr>
          <w:p w:rsidR="00ED626B" w:rsidRPr="00576823" w:rsidRDefault="00ED626B" w:rsidP="003749F2">
            <w:pPr>
              <w:spacing w:after="0" w:line="240" w:lineRule="auto"/>
              <w:jc w:val="center"/>
              <w:rPr>
                <w:rFonts w:ascii="Times New Roman" w:hAnsi="Times New Roman"/>
                <w:b/>
                <w:bCs/>
                <w:sz w:val="24"/>
                <w:szCs w:val="24"/>
              </w:rPr>
            </w:pPr>
          </w:p>
          <w:p w:rsidR="00ED626B" w:rsidRPr="00576823" w:rsidRDefault="00ED626B" w:rsidP="003749F2">
            <w:pPr>
              <w:rPr>
                <w:rFonts w:ascii="Times New Roman" w:hAnsi="Times New Roman"/>
                <w:sz w:val="24"/>
                <w:szCs w:val="24"/>
              </w:rPr>
            </w:pPr>
            <w:r w:rsidRPr="00576823">
              <w:rPr>
                <w:rFonts w:ascii="Times New Roman" w:hAnsi="Times New Roman"/>
                <w:sz w:val="24"/>
                <w:szCs w:val="24"/>
              </w:rPr>
              <w:t xml:space="preserve">  257,0</w:t>
            </w:r>
          </w:p>
        </w:tc>
      </w:tr>
      <w:tr w:rsidR="00ED626B" w:rsidRPr="00576823" w:rsidTr="003749F2">
        <w:trPr>
          <w:trHeight w:val="1078"/>
        </w:trPr>
        <w:tc>
          <w:tcPr>
            <w:tcW w:w="4264" w:type="dxa"/>
          </w:tcPr>
          <w:p w:rsidR="00ED626B" w:rsidRPr="00576823" w:rsidRDefault="00ED626B" w:rsidP="003749F2">
            <w:pPr>
              <w:jc w:val="both"/>
              <w:rPr>
                <w:rFonts w:ascii="Times New Roman" w:hAnsi="Times New Roman"/>
                <w:sz w:val="24"/>
                <w:szCs w:val="24"/>
              </w:rPr>
            </w:pPr>
            <w:r w:rsidRPr="00576823">
              <w:rPr>
                <w:rFonts w:ascii="Times New Roman" w:hAnsi="Times New Roman"/>
                <w:sz w:val="24"/>
                <w:szCs w:val="24"/>
              </w:rPr>
              <w:t>Закупка товаров, работ и услуг для обеспечения государственных (муниципальных) нужд</w:t>
            </w:r>
          </w:p>
        </w:tc>
        <w:tc>
          <w:tcPr>
            <w:tcW w:w="1276" w:type="dxa"/>
            <w:vAlign w:val="bottom"/>
          </w:tcPr>
          <w:p w:rsidR="00ED626B" w:rsidRPr="00576823" w:rsidRDefault="00ED626B" w:rsidP="003749F2">
            <w:pPr>
              <w:rPr>
                <w:rFonts w:ascii="Times New Roman" w:hAnsi="Times New Roman"/>
                <w:sz w:val="24"/>
                <w:szCs w:val="24"/>
              </w:rPr>
            </w:pPr>
            <w:r w:rsidRPr="00576823">
              <w:rPr>
                <w:rFonts w:ascii="Times New Roman" w:hAnsi="Times New Roman"/>
                <w:sz w:val="24"/>
                <w:szCs w:val="24"/>
              </w:rPr>
              <w:t>790</w:t>
            </w:r>
          </w:p>
        </w:tc>
        <w:tc>
          <w:tcPr>
            <w:tcW w:w="567" w:type="dxa"/>
            <w:vAlign w:val="bottom"/>
          </w:tcPr>
          <w:p w:rsidR="00ED626B" w:rsidRPr="00576823" w:rsidRDefault="00ED626B" w:rsidP="003749F2">
            <w:pPr>
              <w:jc w:val="center"/>
              <w:rPr>
                <w:rFonts w:ascii="Times New Roman" w:hAnsi="Times New Roman"/>
                <w:sz w:val="24"/>
                <w:szCs w:val="24"/>
              </w:rPr>
            </w:pPr>
            <w:r w:rsidRPr="00576823">
              <w:rPr>
                <w:rFonts w:ascii="Times New Roman" w:hAnsi="Times New Roman"/>
                <w:sz w:val="24"/>
                <w:szCs w:val="24"/>
              </w:rPr>
              <w:t>05</w:t>
            </w:r>
          </w:p>
        </w:tc>
        <w:tc>
          <w:tcPr>
            <w:tcW w:w="567" w:type="dxa"/>
            <w:vAlign w:val="bottom"/>
          </w:tcPr>
          <w:p w:rsidR="00ED626B" w:rsidRPr="00576823" w:rsidRDefault="00ED626B" w:rsidP="003749F2">
            <w:pPr>
              <w:jc w:val="center"/>
              <w:rPr>
                <w:rFonts w:ascii="Times New Roman" w:hAnsi="Times New Roman"/>
                <w:sz w:val="24"/>
                <w:szCs w:val="24"/>
              </w:rPr>
            </w:pPr>
            <w:r w:rsidRPr="00576823">
              <w:rPr>
                <w:rFonts w:ascii="Times New Roman" w:hAnsi="Times New Roman"/>
                <w:sz w:val="24"/>
                <w:szCs w:val="24"/>
              </w:rPr>
              <w:t>01</w:t>
            </w:r>
          </w:p>
        </w:tc>
        <w:tc>
          <w:tcPr>
            <w:tcW w:w="1843" w:type="dxa"/>
            <w:vAlign w:val="bottom"/>
          </w:tcPr>
          <w:p w:rsidR="00ED626B" w:rsidRPr="00576823" w:rsidRDefault="00ED626B" w:rsidP="003749F2">
            <w:pPr>
              <w:jc w:val="center"/>
              <w:rPr>
                <w:rFonts w:ascii="Times New Roman" w:hAnsi="Times New Roman"/>
                <w:sz w:val="24"/>
                <w:szCs w:val="24"/>
              </w:rPr>
            </w:pPr>
            <w:r w:rsidRPr="00576823">
              <w:rPr>
                <w:rFonts w:ascii="Times New Roman" w:hAnsi="Times New Roman"/>
                <w:sz w:val="24"/>
                <w:szCs w:val="24"/>
              </w:rPr>
              <w:t>98.0.00.96110</w:t>
            </w:r>
          </w:p>
        </w:tc>
        <w:tc>
          <w:tcPr>
            <w:tcW w:w="708" w:type="dxa"/>
            <w:vAlign w:val="bottom"/>
          </w:tcPr>
          <w:p w:rsidR="00ED626B" w:rsidRPr="00576823" w:rsidRDefault="00ED626B" w:rsidP="003749F2">
            <w:pPr>
              <w:jc w:val="center"/>
              <w:rPr>
                <w:rFonts w:ascii="Times New Roman" w:hAnsi="Times New Roman"/>
                <w:sz w:val="24"/>
                <w:szCs w:val="24"/>
              </w:rPr>
            </w:pPr>
            <w:r w:rsidRPr="00576823">
              <w:rPr>
                <w:rFonts w:ascii="Times New Roman" w:hAnsi="Times New Roman"/>
                <w:sz w:val="24"/>
                <w:szCs w:val="24"/>
              </w:rPr>
              <w:t>200</w:t>
            </w:r>
          </w:p>
        </w:tc>
        <w:tc>
          <w:tcPr>
            <w:tcW w:w="1134" w:type="dxa"/>
          </w:tcPr>
          <w:p w:rsidR="00ED626B" w:rsidRPr="00576823" w:rsidRDefault="00ED626B" w:rsidP="003749F2">
            <w:pPr>
              <w:spacing w:after="0" w:line="240" w:lineRule="auto"/>
              <w:rPr>
                <w:rFonts w:ascii="Times New Roman" w:hAnsi="Times New Roman"/>
                <w:bCs/>
                <w:sz w:val="24"/>
                <w:szCs w:val="24"/>
              </w:rPr>
            </w:pPr>
            <w:r w:rsidRPr="00576823">
              <w:rPr>
                <w:rFonts w:ascii="Times New Roman" w:hAnsi="Times New Roman"/>
                <w:bCs/>
                <w:sz w:val="24"/>
                <w:szCs w:val="24"/>
              </w:rPr>
              <w:t xml:space="preserve">  257,0</w:t>
            </w:r>
          </w:p>
          <w:p w:rsidR="00ED626B" w:rsidRPr="00576823" w:rsidRDefault="00ED626B" w:rsidP="003749F2">
            <w:pPr>
              <w:rPr>
                <w:rFonts w:ascii="Times New Roman" w:hAnsi="Times New Roman"/>
                <w:sz w:val="24"/>
                <w:szCs w:val="24"/>
              </w:rPr>
            </w:pPr>
          </w:p>
          <w:p w:rsidR="00ED626B" w:rsidRPr="00576823" w:rsidRDefault="00ED626B" w:rsidP="003749F2">
            <w:pPr>
              <w:rPr>
                <w:rFonts w:ascii="Times New Roman" w:hAnsi="Times New Roman"/>
                <w:sz w:val="24"/>
                <w:szCs w:val="24"/>
              </w:rPr>
            </w:pPr>
            <w:r w:rsidRPr="00576823">
              <w:rPr>
                <w:rFonts w:ascii="Times New Roman" w:hAnsi="Times New Roman"/>
                <w:sz w:val="24"/>
                <w:szCs w:val="24"/>
              </w:rPr>
              <w:t xml:space="preserve"> </w:t>
            </w:r>
          </w:p>
        </w:tc>
      </w:tr>
      <w:tr w:rsidR="00ED626B" w:rsidRPr="00576823" w:rsidTr="003749F2">
        <w:trPr>
          <w:trHeight w:val="220"/>
        </w:trPr>
        <w:tc>
          <w:tcPr>
            <w:tcW w:w="4264" w:type="dxa"/>
          </w:tcPr>
          <w:p w:rsidR="00ED626B" w:rsidRPr="00576823" w:rsidRDefault="00ED626B" w:rsidP="003749F2">
            <w:pPr>
              <w:spacing w:after="0" w:line="240" w:lineRule="auto"/>
              <w:outlineLvl w:val="5"/>
              <w:rPr>
                <w:rFonts w:ascii="Times New Roman" w:hAnsi="Times New Roman"/>
                <w:b/>
                <w:iCs/>
                <w:sz w:val="24"/>
                <w:szCs w:val="24"/>
              </w:rPr>
            </w:pPr>
            <w:r w:rsidRPr="00576823">
              <w:rPr>
                <w:rFonts w:ascii="Times New Roman" w:hAnsi="Times New Roman"/>
                <w:b/>
                <w:iCs/>
                <w:sz w:val="24"/>
                <w:szCs w:val="24"/>
              </w:rPr>
              <w:t>Коммунальное  хозяйство</w:t>
            </w:r>
          </w:p>
        </w:tc>
        <w:tc>
          <w:tcPr>
            <w:tcW w:w="1276" w:type="dxa"/>
          </w:tcPr>
          <w:p w:rsidR="00ED626B" w:rsidRPr="00576823" w:rsidRDefault="00ED626B" w:rsidP="003749F2">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ED626B" w:rsidRPr="00576823" w:rsidRDefault="00ED626B" w:rsidP="003749F2">
            <w:pPr>
              <w:spacing w:after="0" w:line="240" w:lineRule="auto"/>
              <w:rPr>
                <w:rFonts w:ascii="Times New Roman" w:hAnsi="Times New Roman"/>
                <w:b/>
                <w:bCs/>
                <w:sz w:val="24"/>
                <w:szCs w:val="24"/>
              </w:rPr>
            </w:pPr>
            <w:r w:rsidRPr="00576823">
              <w:rPr>
                <w:rFonts w:ascii="Times New Roman" w:hAnsi="Times New Roman"/>
                <w:b/>
                <w:bCs/>
                <w:sz w:val="24"/>
                <w:szCs w:val="24"/>
              </w:rPr>
              <w:t>05</w:t>
            </w:r>
          </w:p>
        </w:tc>
        <w:tc>
          <w:tcPr>
            <w:tcW w:w="567" w:type="dxa"/>
          </w:tcPr>
          <w:p w:rsidR="00ED626B" w:rsidRPr="00576823" w:rsidRDefault="00ED626B" w:rsidP="003749F2">
            <w:pPr>
              <w:spacing w:after="0" w:line="240" w:lineRule="auto"/>
              <w:rPr>
                <w:rFonts w:ascii="Times New Roman" w:hAnsi="Times New Roman"/>
                <w:b/>
                <w:bCs/>
                <w:sz w:val="24"/>
                <w:szCs w:val="24"/>
              </w:rPr>
            </w:pPr>
            <w:r w:rsidRPr="00576823">
              <w:rPr>
                <w:rFonts w:ascii="Times New Roman" w:hAnsi="Times New Roman"/>
                <w:b/>
                <w:bCs/>
                <w:sz w:val="24"/>
                <w:szCs w:val="24"/>
              </w:rPr>
              <w:t>02</w:t>
            </w:r>
          </w:p>
        </w:tc>
        <w:tc>
          <w:tcPr>
            <w:tcW w:w="1843" w:type="dxa"/>
          </w:tcPr>
          <w:p w:rsidR="00ED626B" w:rsidRPr="00576823" w:rsidRDefault="00ED626B" w:rsidP="003749F2">
            <w:pPr>
              <w:spacing w:after="0" w:line="240" w:lineRule="auto"/>
              <w:rPr>
                <w:rFonts w:ascii="Times New Roman" w:hAnsi="Times New Roman"/>
                <w:b/>
                <w:bCs/>
                <w:sz w:val="24"/>
                <w:szCs w:val="24"/>
              </w:rPr>
            </w:pP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bCs/>
                <w:sz w:val="24"/>
                <w:szCs w:val="24"/>
              </w:rPr>
            </w:pPr>
            <w:r w:rsidRPr="00576823">
              <w:rPr>
                <w:rFonts w:ascii="Times New Roman" w:hAnsi="Times New Roman"/>
                <w:b/>
                <w:bCs/>
                <w:sz w:val="24"/>
                <w:szCs w:val="24"/>
              </w:rPr>
              <w:t>211,4</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
                <w:bCs/>
                <w:sz w:val="24"/>
                <w:szCs w:val="24"/>
              </w:rPr>
            </w:pPr>
            <w:r w:rsidRPr="00576823">
              <w:rPr>
                <w:rFonts w:ascii="Times New Roman" w:hAnsi="Times New Roman"/>
                <w:b/>
                <w:iCs/>
                <w:sz w:val="24"/>
                <w:szCs w:val="24"/>
              </w:rPr>
              <w:t>Муниципальная программа «Комплексное   развитие  муниципального района «Заполярный  район» на  2017-2022 годы»»</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1843"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32.0.00.00000</w:t>
            </w: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bCs/>
                <w:sz w:val="24"/>
                <w:szCs w:val="24"/>
              </w:rPr>
            </w:pPr>
            <w:r w:rsidRPr="00576823">
              <w:rPr>
                <w:rFonts w:ascii="Times New Roman" w:hAnsi="Times New Roman"/>
                <w:b/>
                <w:bCs/>
                <w:sz w:val="24"/>
                <w:szCs w:val="24"/>
              </w:rPr>
              <w:t>211,4</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
                <w:bCs/>
                <w:sz w:val="24"/>
                <w:szCs w:val="24"/>
              </w:rPr>
            </w:pPr>
            <w:r w:rsidRPr="00576823">
              <w:rPr>
                <w:rFonts w:ascii="Times New Roman" w:hAnsi="Times New Roman"/>
                <w:b/>
                <w:bCs/>
                <w:sz w:val="24"/>
                <w:szCs w:val="24"/>
              </w:rPr>
              <w:t>Подпрограмма 4 «</w:t>
            </w:r>
            <w:proofErr w:type="spellStart"/>
            <w:r w:rsidRPr="00576823">
              <w:rPr>
                <w:rFonts w:ascii="Times New Roman" w:hAnsi="Times New Roman"/>
                <w:b/>
                <w:bCs/>
                <w:sz w:val="24"/>
                <w:szCs w:val="24"/>
              </w:rPr>
              <w:t>Энергоэффективность</w:t>
            </w:r>
            <w:proofErr w:type="spellEnd"/>
            <w:r w:rsidRPr="00576823">
              <w:rPr>
                <w:rFonts w:ascii="Times New Roman" w:hAnsi="Times New Roman"/>
                <w:b/>
                <w:bCs/>
                <w:sz w:val="24"/>
                <w:szCs w:val="24"/>
              </w:rPr>
              <w:t xml:space="preserve"> и развитие энергетики муниципального района «Заполярный район»</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1843"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32.4.00.00000</w:t>
            </w: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bCs/>
                <w:sz w:val="24"/>
                <w:szCs w:val="24"/>
              </w:rPr>
            </w:pPr>
            <w:r w:rsidRPr="00576823">
              <w:rPr>
                <w:rFonts w:ascii="Times New Roman" w:hAnsi="Times New Roman"/>
                <w:b/>
                <w:bCs/>
                <w:sz w:val="24"/>
                <w:szCs w:val="24"/>
              </w:rPr>
              <w:t>29,5</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
                <w:bCs/>
                <w:sz w:val="24"/>
                <w:szCs w:val="24"/>
              </w:rPr>
            </w:pPr>
            <w:r w:rsidRPr="00576823">
              <w:rPr>
                <w:rFonts w:ascii="Times New Roman" w:hAnsi="Times New Roman"/>
                <w:bCs/>
                <w:sz w:val="24"/>
                <w:szCs w:val="24"/>
              </w:rPr>
              <w:t>Иные межбюджетные трансферты в рамках подпрограммы 4 «</w:t>
            </w:r>
            <w:proofErr w:type="spellStart"/>
            <w:r w:rsidRPr="00576823">
              <w:rPr>
                <w:rFonts w:ascii="Times New Roman" w:hAnsi="Times New Roman"/>
                <w:bCs/>
                <w:sz w:val="24"/>
                <w:szCs w:val="24"/>
              </w:rPr>
              <w:t>Энергоэффективность</w:t>
            </w:r>
            <w:proofErr w:type="spellEnd"/>
            <w:r w:rsidRPr="00576823">
              <w:rPr>
                <w:rFonts w:ascii="Times New Roman" w:hAnsi="Times New Roman"/>
                <w:bCs/>
                <w:sz w:val="24"/>
                <w:szCs w:val="24"/>
              </w:rPr>
              <w:t xml:space="preserve"> и развитие энергетики  муниципального района «Заполярный район»</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1843"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32.4.00.89240</w:t>
            </w: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bCs/>
                <w:sz w:val="24"/>
                <w:szCs w:val="24"/>
              </w:rPr>
            </w:pPr>
            <w:r w:rsidRPr="00576823">
              <w:rPr>
                <w:rFonts w:ascii="Times New Roman" w:hAnsi="Times New Roman"/>
                <w:b/>
                <w:bCs/>
                <w:sz w:val="24"/>
                <w:szCs w:val="24"/>
              </w:rPr>
              <w:t>29,5</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Cs/>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02</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32.4.00.89240</w:t>
            </w:r>
          </w:p>
        </w:tc>
        <w:tc>
          <w:tcPr>
            <w:tcW w:w="708"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ED626B" w:rsidRPr="00576823" w:rsidRDefault="00ED626B" w:rsidP="003749F2">
            <w:pPr>
              <w:spacing w:after="0" w:line="240" w:lineRule="auto"/>
              <w:jc w:val="center"/>
              <w:rPr>
                <w:rFonts w:ascii="Times New Roman" w:hAnsi="Times New Roman"/>
                <w:bCs/>
                <w:sz w:val="24"/>
                <w:szCs w:val="24"/>
              </w:rPr>
            </w:pPr>
            <w:r w:rsidRPr="00576823">
              <w:rPr>
                <w:rFonts w:ascii="Times New Roman" w:hAnsi="Times New Roman"/>
                <w:bCs/>
                <w:sz w:val="24"/>
                <w:szCs w:val="24"/>
              </w:rPr>
              <w:t>29,5</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
                <w:bCs/>
                <w:iCs/>
                <w:sz w:val="24"/>
                <w:szCs w:val="24"/>
              </w:rPr>
            </w:pPr>
            <w:r w:rsidRPr="00576823">
              <w:rPr>
                <w:rFonts w:ascii="Times New Roman" w:hAnsi="Times New Roman"/>
                <w:b/>
                <w:bCs/>
                <w:sz w:val="24"/>
                <w:szCs w:val="24"/>
              </w:rPr>
              <w:lastRenderedPageBreak/>
              <w:t xml:space="preserve">Подпрограмма 6 </w:t>
            </w:r>
            <w:r w:rsidRPr="00576823">
              <w:rPr>
                <w:rFonts w:ascii="Times New Roman" w:hAnsi="Times New Roman"/>
                <w:b/>
                <w:iCs/>
                <w:sz w:val="24"/>
                <w:szCs w:val="24"/>
              </w:rPr>
              <w:t>«Развитие коммунальной  инфраструктуры    муниципального  района «Заполярный  район»»</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1843"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32.6.00.00000</w:t>
            </w: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bCs/>
                <w:sz w:val="24"/>
                <w:szCs w:val="24"/>
              </w:rPr>
            </w:pPr>
            <w:r w:rsidRPr="00576823">
              <w:rPr>
                <w:rFonts w:ascii="Times New Roman" w:hAnsi="Times New Roman"/>
                <w:b/>
                <w:bCs/>
                <w:sz w:val="24"/>
                <w:szCs w:val="24"/>
              </w:rPr>
              <w:t>181,9</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Cs/>
                <w:iCs/>
                <w:sz w:val="24"/>
                <w:szCs w:val="24"/>
              </w:rPr>
            </w:pPr>
            <w:r w:rsidRPr="00576823">
              <w:rPr>
                <w:rFonts w:ascii="Times New Roman" w:hAnsi="Times New Roman"/>
                <w:bCs/>
                <w:sz w:val="24"/>
                <w:szCs w:val="24"/>
              </w:rPr>
              <w:t xml:space="preserve">Иные межбюджетные трансферты в рамках подпрограммы 6 </w:t>
            </w:r>
            <w:r w:rsidRPr="00576823">
              <w:rPr>
                <w:rFonts w:ascii="Times New Roman" w:hAnsi="Times New Roman"/>
                <w:iCs/>
                <w:sz w:val="24"/>
                <w:szCs w:val="24"/>
              </w:rPr>
              <w:t>«Развитие коммунальной  инфраструктуры    муниципального  района «Заполярный  район»</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02</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32.6.00.89260</w:t>
            </w: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bCs/>
                <w:sz w:val="24"/>
                <w:szCs w:val="24"/>
              </w:rPr>
            </w:pPr>
            <w:r w:rsidRPr="00576823">
              <w:rPr>
                <w:rFonts w:ascii="Times New Roman" w:hAnsi="Times New Roman"/>
                <w:bCs/>
                <w:sz w:val="24"/>
                <w:szCs w:val="24"/>
              </w:rPr>
              <w:t>181,9</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Cs/>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02</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32.6.00.89260</w:t>
            </w:r>
          </w:p>
        </w:tc>
        <w:tc>
          <w:tcPr>
            <w:tcW w:w="708"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ED626B" w:rsidRPr="00576823" w:rsidRDefault="00ED626B" w:rsidP="003749F2">
            <w:pPr>
              <w:spacing w:after="0" w:line="240" w:lineRule="auto"/>
              <w:jc w:val="center"/>
              <w:rPr>
                <w:rFonts w:ascii="Times New Roman" w:hAnsi="Times New Roman"/>
                <w:bCs/>
                <w:sz w:val="24"/>
                <w:szCs w:val="24"/>
              </w:rPr>
            </w:pPr>
            <w:r w:rsidRPr="00576823">
              <w:rPr>
                <w:rFonts w:ascii="Times New Roman" w:hAnsi="Times New Roman"/>
                <w:bCs/>
                <w:sz w:val="24"/>
                <w:szCs w:val="24"/>
              </w:rPr>
              <w:t>181,9</w:t>
            </w:r>
          </w:p>
        </w:tc>
      </w:tr>
      <w:tr w:rsidR="00ED626B" w:rsidRPr="00576823" w:rsidTr="003749F2">
        <w:trPr>
          <w:trHeight w:val="279"/>
        </w:trPr>
        <w:tc>
          <w:tcPr>
            <w:tcW w:w="4264" w:type="dxa"/>
          </w:tcPr>
          <w:p w:rsidR="00ED626B" w:rsidRPr="00576823" w:rsidRDefault="00ED626B" w:rsidP="003749F2">
            <w:pPr>
              <w:spacing w:after="0" w:line="240" w:lineRule="auto"/>
              <w:outlineLvl w:val="5"/>
              <w:rPr>
                <w:rFonts w:ascii="Times New Roman" w:hAnsi="Times New Roman"/>
                <w:b/>
                <w:iCs/>
                <w:sz w:val="24"/>
                <w:szCs w:val="24"/>
              </w:rPr>
            </w:pPr>
            <w:r w:rsidRPr="00576823">
              <w:rPr>
                <w:rFonts w:ascii="Times New Roman" w:hAnsi="Times New Roman"/>
                <w:b/>
                <w:iCs/>
                <w:sz w:val="24"/>
                <w:szCs w:val="24"/>
              </w:rPr>
              <w:t xml:space="preserve">Благоустройство </w:t>
            </w:r>
          </w:p>
        </w:tc>
        <w:tc>
          <w:tcPr>
            <w:tcW w:w="1276" w:type="dxa"/>
          </w:tcPr>
          <w:p w:rsidR="00ED626B" w:rsidRPr="00576823" w:rsidRDefault="00ED626B" w:rsidP="003749F2">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ED626B" w:rsidRPr="00576823" w:rsidRDefault="00ED626B" w:rsidP="003749F2">
            <w:pPr>
              <w:spacing w:after="0" w:line="240" w:lineRule="auto"/>
              <w:rPr>
                <w:rFonts w:ascii="Times New Roman" w:hAnsi="Times New Roman"/>
                <w:b/>
                <w:bCs/>
                <w:sz w:val="24"/>
                <w:szCs w:val="24"/>
              </w:rPr>
            </w:pPr>
            <w:r w:rsidRPr="00576823">
              <w:rPr>
                <w:rFonts w:ascii="Times New Roman" w:hAnsi="Times New Roman"/>
                <w:b/>
                <w:bCs/>
                <w:sz w:val="24"/>
                <w:szCs w:val="24"/>
              </w:rPr>
              <w:t>05</w:t>
            </w:r>
          </w:p>
        </w:tc>
        <w:tc>
          <w:tcPr>
            <w:tcW w:w="567" w:type="dxa"/>
          </w:tcPr>
          <w:p w:rsidR="00ED626B" w:rsidRPr="00576823" w:rsidRDefault="00ED626B" w:rsidP="003749F2">
            <w:pPr>
              <w:spacing w:after="0" w:line="240" w:lineRule="auto"/>
              <w:rPr>
                <w:rFonts w:ascii="Times New Roman" w:hAnsi="Times New Roman"/>
                <w:b/>
                <w:bCs/>
                <w:sz w:val="24"/>
                <w:szCs w:val="24"/>
              </w:rPr>
            </w:pPr>
            <w:r w:rsidRPr="00576823">
              <w:rPr>
                <w:rFonts w:ascii="Times New Roman" w:hAnsi="Times New Roman"/>
                <w:b/>
                <w:bCs/>
                <w:sz w:val="24"/>
                <w:szCs w:val="24"/>
              </w:rPr>
              <w:t>03</w:t>
            </w:r>
          </w:p>
        </w:tc>
        <w:tc>
          <w:tcPr>
            <w:tcW w:w="1843" w:type="dxa"/>
          </w:tcPr>
          <w:p w:rsidR="00ED626B" w:rsidRPr="00576823" w:rsidRDefault="00ED626B" w:rsidP="003749F2">
            <w:pPr>
              <w:spacing w:after="0" w:line="240" w:lineRule="auto"/>
              <w:rPr>
                <w:rFonts w:ascii="Times New Roman" w:hAnsi="Times New Roman"/>
                <w:b/>
                <w:bCs/>
                <w:sz w:val="24"/>
                <w:szCs w:val="24"/>
              </w:rPr>
            </w:pP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bCs/>
                <w:sz w:val="24"/>
                <w:szCs w:val="24"/>
              </w:rPr>
            </w:pPr>
            <w:r w:rsidRPr="00576823">
              <w:rPr>
                <w:rFonts w:ascii="Times New Roman" w:hAnsi="Times New Roman"/>
                <w:b/>
                <w:bCs/>
                <w:sz w:val="24"/>
                <w:szCs w:val="24"/>
              </w:rPr>
              <w:t>2 617,7</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
                <w:bCs/>
                <w:iCs/>
                <w:sz w:val="24"/>
                <w:szCs w:val="24"/>
              </w:rPr>
            </w:pPr>
            <w:r w:rsidRPr="00576823">
              <w:rPr>
                <w:rFonts w:ascii="Times New Roman" w:hAnsi="Times New Roman"/>
                <w:b/>
                <w:bCs/>
                <w:iCs/>
                <w:sz w:val="24"/>
                <w:szCs w:val="24"/>
              </w:rPr>
              <w:t>Муниципальная программа «</w:t>
            </w:r>
            <w:r w:rsidRPr="00576823">
              <w:rPr>
                <w:rFonts w:ascii="Times New Roman" w:hAnsi="Times New Roman"/>
                <w:b/>
                <w:iCs/>
                <w:sz w:val="24"/>
                <w:szCs w:val="24"/>
              </w:rPr>
              <w:t>Комплексное   развитие   муниципального района «Заполярный  район» на 2017-2022 годы»»</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1843"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32.0.00.00000</w:t>
            </w: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sz w:val="24"/>
                <w:szCs w:val="24"/>
              </w:rPr>
            </w:pPr>
            <w:r w:rsidRPr="00576823">
              <w:rPr>
                <w:rFonts w:ascii="Times New Roman" w:hAnsi="Times New Roman"/>
                <w:b/>
                <w:sz w:val="24"/>
                <w:szCs w:val="24"/>
              </w:rPr>
              <w:t>2 492,7</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Cs/>
                <w:iCs/>
                <w:sz w:val="24"/>
                <w:szCs w:val="24"/>
              </w:rPr>
            </w:pPr>
            <w:r w:rsidRPr="00576823">
              <w:rPr>
                <w:rFonts w:ascii="Times New Roman" w:hAnsi="Times New Roman"/>
                <w:b/>
                <w:bCs/>
                <w:iCs/>
                <w:sz w:val="24"/>
                <w:szCs w:val="24"/>
              </w:rPr>
              <w:t>Подпрограмма 5 «Развитие социальной инфраструктуры и создание комфортных условий проживания на территории муниципального района «Заполярный район»»</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1843"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32.5.00.00000</w:t>
            </w: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sz w:val="24"/>
                <w:szCs w:val="24"/>
              </w:rPr>
            </w:pPr>
            <w:r w:rsidRPr="00576823">
              <w:rPr>
                <w:rFonts w:ascii="Times New Roman" w:hAnsi="Times New Roman"/>
                <w:b/>
                <w:sz w:val="24"/>
                <w:szCs w:val="24"/>
              </w:rPr>
              <w:t>2 492,7</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32.5.00.89250</w:t>
            </w: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2 492,7</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Cs/>
                <w:iCs/>
                <w:sz w:val="24"/>
                <w:szCs w:val="24"/>
              </w:rPr>
            </w:pPr>
            <w:r w:rsidRPr="00576823">
              <w:rPr>
                <w:rFonts w:ascii="Times New Roman" w:hAnsi="Times New Roman"/>
                <w:bCs/>
                <w:sz w:val="24"/>
                <w:szCs w:val="24"/>
              </w:rPr>
              <w:t xml:space="preserve"> Закупка товаров, работ и услуг для обеспечения государственных (муниципальных) нужд</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32.5.00.89250</w:t>
            </w:r>
          </w:p>
        </w:tc>
        <w:tc>
          <w:tcPr>
            <w:tcW w:w="708"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2 492,7</w:t>
            </w:r>
          </w:p>
        </w:tc>
      </w:tr>
      <w:tr w:rsidR="00ED626B" w:rsidRPr="00576823" w:rsidTr="003749F2">
        <w:trPr>
          <w:trHeight w:val="347"/>
        </w:trPr>
        <w:tc>
          <w:tcPr>
            <w:tcW w:w="4264" w:type="dxa"/>
          </w:tcPr>
          <w:p w:rsidR="00ED626B" w:rsidRPr="00576823" w:rsidRDefault="00ED626B" w:rsidP="003749F2">
            <w:pPr>
              <w:spacing w:after="0" w:line="240" w:lineRule="auto"/>
              <w:outlineLvl w:val="5"/>
              <w:rPr>
                <w:rFonts w:ascii="Times New Roman" w:hAnsi="Times New Roman"/>
                <w:b/>
                <w:bCs/>
                <w:iCs/>
                <w:sz w:val="24"/>
                <w:szCs w:val="24"/>
              </w:rPr>
            </w:pPr>
            <w:r w:rsidRPr="00576823">
              <w:rPr>
                <w:rFonts w:ascii="Times New Roman" w:hAnsi="Times New Roman"/>
                <w:b/>
                <w:bCs/>
                <w:iCs/>
                <w:sz w:val="24"/>
                <w:szCs w:val="24"/>
              </w:rPr>
              <w:t xml:space="preserve">Другие </w:t>
            </w:r>
            <w:proofErr w:type="spellStart"/>
            <w:r w:rsidRPr="00576823">
              <w:rPr>
                <w:rFonts w:ascii="Times New Roman" w:hAnsi="Times New Roman"/>
                <w:b/>
                <w:bCs/>
                <w:iCs/>
                <w:sz w:val="24"/>
                <w:szCs w:val="24"/>
              </w:rPr>
              <w:t>непрограммные</w:t>
            </w:r>
            <w:proofErr w:type="spellEnd"/>
            <w:r w:rsidRPr="00576823">
              <w:rPr>
                <w:rFonts w:ascii="Times New Roman" w:hAnsi="Times New Roman"/>
                <w:b/>
                <w:bCs/>
                <w:iCs/>
                <w:sz w:val="24"/>
                <w:szCs w:val="24"/>
              </w:rPr>
              <w:t xml:space="preserve">  расходы</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1843"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b/>
                <w:sz w:val="24"/>
                <w:szCs w:val="24"/>
              </w:rPr>
            </w:pPr>
            <w:r w:rsidRPr="00576823">
              <w:rPr>
                <w:rFonts w:ascii="Times New Roman" w:hAnsi="Times New Roman"/>
                <w:b/>
                <w:sz w:val="24"/>
                <w:szCs w:val="24"/>
              </w:rPr>
              <w:t>125,0</w:t>
            </w:r>
          </w:p>
        </w:tc>
      </w:tr>
      <w:tr w:rsidR="00ED626B" w:rsidRPr="00576823" w:rsidTr="003749F2">
        <w:trPr>
          <w:trHeight w:val="347"/>
        </w:trPr>
        <w:tc>
          <w:tcPr>
            <w:tcW w:w="4264" w:type="dxa"/>
          </w:tcPr>
          <w:p w:rsidR="00ED626B" w:rsidRPr="00576823" w:rsidRDefault="00ED626B" w:rsidP="003749F2">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 xml:space="preserve">Мероприятия в области благоустройства </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98.0.00.96300</w:t>
            </w: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125,0</w:t>
            </w:r>
          </w:p>
        </w:tc>
      </w:tr>
      <w:tr w:rsidR="00ED626B" w:rsidRPr="00576823" w:rsidTr="003749F2">
        <w:trPr>
          <w:trHeight w:val="347"/>
        </w:trPr>
        <w:tc>
          <w:tcPr>
            <w:tcW w:w="4264" w:type="dxa"/>
          </w:tcPr>
          <w:p w:rsidR="00ED626B" w:rsidRPr="00576823" w:rsidRDefault="00ED626B" w:rsidP="003749F2">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Содержание тротуаров и детских площадок</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98.0.00.96320</w:t>
            </w: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100,0</w:t>
            </w:r>
          </w:p>
        </w:tc>
      </w:tr>
      <w:tr w:rsidR="00ED626B" w:rsidRPr="00576823" w:rsidTr="003749F2">
        <w:trPr>
          <w:trHeight w:val="347"/>
        </w:trPr>
        <w:tc>
          <w:tcPr>
            <w:tcW w:w="4264" w:type="dxa"/>
          </w:tcPr>
          <w:p w:rsidR="00ED626B" w:rsidRPr="00576823" w:rsidRDefault="00ED626B" w:rsidP="003749F2">
            <w:pPr>
              <w:spacing w:after="0" w:line="240" w:lineRule="auto"/>
              <w:outlineLvl w:val="5"/>
              <w:rPr>
                <w:rFonts w:ascii="Times New Roman" w:hAnsi="Times New Roman"/>
                <w:bCs/>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98.0.00.96320</w:t>
            </w:r>
          </w:p>
        </w:tc>
        <w:tc>
          <w:tcPr>
            <w:tcW w:w="708"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100,0</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Организация и содержание мест захоронений  на  территории  поселения</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98.0.00.96340</w:t>
            </w: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25,0</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Cs/>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98.0.00.96340</w:t>
            </w:r>
          </w:p>
        </w:tc>
        <w:tc>
          <w:tcPr>
            <w:tcW w:w="708"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25,0</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
                <w:iCs/>
                <w:sz w:val="24"/>
                <w:szCs w:val="24"/>
              </w:rPr>
            </w:pPr>
            <w:r w:rsidRPr="00576823">
              <w:rPr>
                <w:rFonts w:ascii="Times New Roman" w:hAnsi="Times New Roman"/>
                <w:b/>
                <w:iCs/>
                <w:sz w:val="24"/>
                <w:szCs w:val="24"/>
              </w:rPr>
              <w:t>Другие вопросы в области жилищно-коммунального хозяйства</w:t>
            </w:r>
          </w:p>
        </w:tc>
        <w:tc>
          <w:tcPr>
            <w:tcW w:w="1276" w:type="dxa"/>
          </w:tcPr>
          <w:p w:rsidR="00ED626B" w:rsidRPr="00576823" w:rsidRDefault="00ED626B" w:rsidP="003749F2">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ED626B" w:rsidRPr="00576823" w:rsidRDefault="00ED626B" w:rsidP="003749F2">
            <w:pPr>
              <w:spacing w:after="0" w:line="240" w:lineRule="auto"/>
              <w:rPr>
                <w:rFonts w:ascii="Times New Roman" w:hAnsi="Times New Roman"/>
                <w:b/>
                <w:bCs/>
                <w:sz w:val="24"/>
                <w:szCs w:val="24"/>
              </w:rPr>
            </w:pPr>
            <w:r w:rsidRPr="00576823">
              <w:rPr>
                <w:rFonts w:ascii="Times New Roman" w:hAnsi="Times New Roman"/>
                <w:b/>
                <w:bCs/>
                <w:sz w:val="24"/>
                <w:szCs w:val="24"/>
              </w:rPr>
              <w:t>05</w:t>
            </w:r>
          </w:p>
        </w:tc>
        <w:tc>
          <w:tcPr>
            <w:tcW w:w="567" w:type="dxa"/>
          </w:tcPr>
          <w:p w:rsidR="00ED626B" w:rsidRPr="00576823" w:rsidRDefault="00ED626B" w:rsidP="003749F2">
            <w:pPr>
              <w:spacing w:after="0" w:line="240" w:lineRule="auto"/>
              <w:rPr>
                <w:rFonts w:ascii="Times New Roman" w:hAnsi="Times New Roman"/>
                <w:b/>
                <w:bCs/>
                <w:sz w:val="24"/>
                <w:szCs w:val="24"/>
              </w:rPr>
            </w:pPr>
            <w:r w:rsidRPr="00576823">
              <w:rPr>
                <w:rFonts w:ascii="Times New Roman" w:hAnsi="Times New Roman"/>
                <w:b/>
                <w:bCs/>
                <w:sz w:val="24"/>
                <w:szCs w:val="24"/>
              </w:rPr>
              <w:t>05</w:t>
            </w:r>
          </w:p>
        </w:tc>
        <w:tc>
          <w:tcPr>
            <w:tcW w:w="1843" w:type="dxa"/>
          </w:tcPr>
          <w:p w:rsidR="00ED626B" w:rsidRPr="00576823" w:rsidRDefault="00ED626B" w:rsidP="003749F2">
            <w:pPr>
              <w:spacing w:after="0" w:line="240" w:lineRule="auto"/>
              <w:rPr>
                <w:rFonts w:ascii="Times New Roman" w:hAnsi="Times New Roman"/>
                <w:b/>
                <w:bCs/>
                <w:sz w:val="24"/>
                <w:szCs w:val="24"/>
              </w:rPr>
            </w:pPr>
          </w:p>
        </w:tc>
        <w:tc>
          <w:tcPr>
            <w:tcW w:w="708" w:type="dxa"/>
          </w:tcPr>
          <w:p w:rsidR="00ED626B" w:rsidRPr="00576823" w:rsidRDefault="00ED626B" w:rsidP="003749F2">
            <w:pPr>
              <w:spacing w:after="0" w:line="240" w:lineRule="auto"/>
              <w:rPr>
                <w:rFonts w:ascii="Times New Roman" w:hAnsi="Times New Roman"/>
                <w:b/>
                <w:bCs/>
                <w:sz w:val="24"/>
                <w:szCs w:val="24"/>
              </w:rPr>
            </w:pPr>
          </w:p>
        </w:tc>
        <w:tc>
          <w:tcPr>
            <w:tcW w:w="1134" w:type="dxa"/>
          </w:tcPr>
          <w:p w:rsidR="00ED626B" w:rsidRPr="00576823" w:rsidRDefault="00ED626B" w:rsidP="003749F2">
            <w:pPr>
              <w:spacing w:after="0" w:line="240" w:lineRule="auto"/>
              <w:jc w:val="center"/>
              <w:rPr>
                <w:rFonts w:ascii="Times New Roman" w:hAnsi="Times New Roman"/>
                <w:b/>
                <w:sz w:val="24"/>
                <w:szCs w:val="24"/>
              </w:rPr>
            </w:pPr>
            <w:r w:rsidRPr="00576823">
              <w:rPr>
                <w:rFonts w:ascii="Times New Roman" w:hAnsi="Times New Roman"/>
                <w:b/>
                <w:sz w:val="24"/>
                <w:szCs w:val="24"/>
              </w:rPr>
              <w:t>187,9</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
                <w:iCs/>
                <w:sz w:val="24"/>
                <w:szCs w:val="24"/>
              </w:rPr>
            </w:pPr>
            <w:r w:rsidRPr="00576823">
              <w:rPr>
                <w:rFonts w:ascii="Times New Roman" w:hAnsi="Times New Roman"/>
                <w:b/>
                <w:bCs/>
                <w:iCs/>
                <w:sz w:val="24"/>
                <w:szCs w:val="24"/>
              </w:rPr>
              <w:t xml:space="preserve">Другие </w:t>
            </w:r>
            <w:proofErr w:type="spellStart"/>
            <w:r w:rsidRPr="00576823">
              <w:rPr>
                <w:rFonts w:ascii="Times New Roman" w:hAnsi="Times New Roman"/>
                <w:b/>
                <w:bCs/>
                <w:iCs/>
                <w:sz w:val="24"/>
                <w:szCs w:val="24"/>
              </w:rPr>
              <w:t>непрограммные</w:t>
            </w:r>
            <w:proofErr w:type="spellEnd"/>
            <w:r w:rsidRPr="00576823">
              <w:rPr>
                <w:rFonts w:ascii="Times New Roman" w:hAnsi="Times New Roman"/>
                <w:b/>
                <w:bCs/>
                <w:iCs/>
                <w:sz w:val="24"/>
                <w:szCs w:val="24"/>
              </w:rPr>
              <w:t xml:space="preserve">  расходы</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1843"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sz w:val="24"/>
                <w:szCs w:val="24"/>
              </w:rPr>
            </w:pPr>
            <w:r w:rsidRPr="00576823">
              <w:rPr>
                <w:rFonts w:ascii="Times New Roman" w:hAnsi="Times New Roman"/>
                <w:b/>
                <w:sz w:val="24"/>
                <w:szCs w:val="24"/>
              </w:rPr>
              <w:t>187,9</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lastRenderedPageBreak/>
              <w:t>Иные межбюджетные трансферты на организацию ритуальных услуг</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1843"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98.0.00.89610</w:t>
            </w: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sz w:val="24"/>
                <w:szCs w:val="24"/>
              </w:rPr>
            </w:pPr>
            <w:r w:rsidRPr="00576823">
              <w:rPr>
                <w:rFonts w:ascii="Times New Roman" w:hAnsi="Times New Roman"/>
                <w:b/>
                <w:sz w:val="24"/>
                <w:szCs w:val="24"/>
              </w:rPr>
              <w:t>187,9</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Cs/>
                <w:iCs/>
                <w:sz w:val="24"/>
                <w:szCs w:val="24"/>
              </w:rPr>
            </w:pPr>
            <w:r w:rsidRPr="00576823">
              <w:rPr>
                <w:rFonts w:ascii="Times New Roman" w:hAnsi="Times New Roman"/>
                <w:sz w:val="24"/>
                <w:szCs w:val="24"/>
              </w:rPr>
              <w:t>Иные бюджетные ассигнования</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05</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98.0.00.89610</w:t>
            </w:r>
          </w:p>
        </w:tc>
        <w:tc>
          <w:tcPr>
            <w:tcW w:w="708"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800</w:t>
            </w:r>
          </w:p>
        </w:tc>
        <w:tc>
          <w:tcPr>
            <w:tcW w:w="1134"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187,9</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
                <w:iCs/>
                <w:sz w:val="24"/>
                <w:szCs w:val="24"/>
              </w:rPr>
            </w:pPr>
            <w:r w:rsidRPr="00576823">
              <w:rPr>
                <w:rFonts w:ascii="Times New Roman" w:hAnsi="Times New Roman"/>
                <w:b/>
                <w:iCs/>
                <w:sz w:val="24"/>
                <w:szCs w:val="24"/>
              </w:rPr>
              <w:t>Образование</w:t>
            </w:r>
          </w:p>
        </w:tc>
        <w:tc>
          <w:tcPr>
            <w:tcW w:w="1276" w:type="dxa"/>
          </w:tcPr>
          <w:p w:rsidR="00ED626B" w:rsidRPr="00576823" w:rsidRDefault="00ED626B" w:rsidP="003749F2">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ED626B" w:rsidRPr="00576823" w:rsidRDefault="00ED626B" w:rsidP="003749F2">
            <w:pPr>
              <w:spacing w:after="0" w:line="240" w:lineRule="auto"/>
              <w:rPr>
                <w:rFonts w:ascii="Times New Roman" w:hAnsi="Times New Roman"/>
                <w:b/>
                <w:bCs/>
                <w:sz w:val="24"/>
                <w:szCs w:val="24"/>
              </w:rPr>
            </w:pPr>
            <w:r w:rsidRPr="00576823">
              <w:rPr>
                <w:rFonts w:ascii="Times New Roman" w:hAnsi="Times New Roman"/>
                <w:b/>
                <w:bCs/>
                <w:sz w:val="24"/>
                <w:szCs w:val="24"/>
              </w:rPr>
              <w:t>07</w:t>
            </w:r>
          </w:p>
        </w:tc>
        <w:tc>
          <w:tcPr>
            <w:tcW w:w="567" w:type="dxa"/>
          </w:tcPr>
          <w:p w:rsidR="00ED626B" w:rsidRPr="00576823" w:rsidRDefault="00ED626B" w:rsidP="003749F2">
            <w:pPr>
              <w:spacing w:after="0" w:line="240" w:lineRule="auto"/>
              <w:rPr>
                <w:rFonts w:ascii="Times New Roman" w:hAnsi="Times New Roman"/>
                <w:b/>
                <w:bCs/>
                <w:sz w:val="24"/>
                <w:szCs w:val="24"/>
              </w:rPr>
            </w:pPr>
          </w:p>
        </w:tc>
        <w:tc>
          <w:tcPr>
            <w:tcW w:w="1843" w:type="dxa"/>
          </w:tcPr>
          <w:p w:rsidR="00ED626B" w:rsidRPr="00576823" w:rsidRDefault="00ED626B" w:rsidP="003749F2">
            <w:pPr>
              <w:spacing w:after="0" w:line="240" w:lineRule="auto"/>
              <w:rPr>
                <w:rFonts w:ascii="Times New Roman" w:hAnsi="Times New Roman"/>
                <w:b/>
                <w:bCs/>
                <w:sz w:val="24"/>
                <w:szCs w:val="24"/>
              </w:rPr>
            </w:pPr>
          </w:p>
        </w:tc>
        <w:tc>
          <w:tcPr>
            <w:tcW w:w="708" w:type="dxa"/>
          </w:tcPr>
          <w:p w:rsidR="00ED626B" w:rsidRPr="00576823" w:rsidRDefault="00ED626B" w:rsidP="003749F2">
            <w:pPr>
              <w:spacing w:after="0" w:line="240" w:lineRule="auto"/>
              <w:rPr>
                <w:rFonts w:ascii="Times New Roman" w:hAnsi="Times New Roman"/>
                <w:b/>
                <w:bCs/>
                <w:sz w:val="24"/>
                <w:szCs w:val="24"/>
              </w:rPr>
            </w:pPr>
          </w:p>
        </w:tc>
        <w:tc>
          <w:tcPr>
            <w:tcW w:w="1134" w:type="dxa"/>
          </w:tcPr>
          <w:p w:rsidR="00ED626B" w:rsidRPr="00576823" w:rsidRDefault="00ED626B" w:rsidP="003749F2">
            <w:pPr>
              <w:spacing w:after="0" w:line="240" w:lineRule="auto"/>
              <w:jc w:val="center"/>
              <w:rPr>
                <w:rFonts w:ascii="Times New Roman" w:hAnsi="Times New Roman"/>
                <w:b/>
                <w:sz w:val="24"/>
                <w:szCs w:val="24"/>
              </w:rPr>
            </w:pPr>
            <w:r w:rsidRPr="00576823">
              <w:rPr>
                <w:rFonts w:ascii="Times New Roman" w:hAnsi="Times New Roman"/>
                <w:b/>
                <w:sz w:val="24"/>
                <w:szCs w:val="24"/>
              </w:rPr>
              <w:t>100,0</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
                <w:iCs/>
                <w:sz w:val="24"/>
                <w:szCs w:val="24"/>
              </w:rPr>
            </w:pPr>
            <w:r w:rsidRPr="00576823">
              <w:rPr>
                <w:rFonts w:ascii="Times New Roman" w:hAnsi="Times New Roman"/>
                <w:b/>
                <w:iCs/>
                <w:sz w:val="24"/>
                <w:szCs w:val="24"/>
              </w:rPr>
              <w:t xml:space="preserve">Молодежная политика </w:t>
            </w:r>
          </w:p>
        </w:tc>
        <w:tc>
          <w:tcPr>
            <w:tcW w:w="1276" w:type="dxa"/>
          </w:tcPr>
          <w:p w:rsidR="00ED626B" w:rsidRPr="00576823" w:rsidRDefault="00ED626B" w:rsidP="003749F2">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ED626B" w:rsidRPr="00576823" w:rsidRDefault="00ED626B" w:rsidP="003749F2">
            <w:pPr>
              <w:spacing w:after="0" w:line="240" w:lineRule="auto"/>
              <w:rPr>
                <w:rFonts w:ascii="Times New Roman" w:hAnsi="Times New Roman"/>
                <w:b/>
                <w:bCs/>
                <w:sz w:val="24"/>
                <w:szCs w:val="24"/>
              </w:rPr>
            </w:pPr>
            <w:r w:rsidRPr="00576823">
              <w:rPr>
                <w:rFonts w:ascii="Times New Roman" w:hAnsi="Times New Roman"/>
                <w:b/>
                <w:bCs/>
                <w:sz w:val="24"/>
                <w:szCs w:val="24"/>
              </w:rPr>
              <w:t>07</w:t>
            </w:r>
          </w:p>
        </w:tc>
        <w:tc>
          <w:tcPr>
            <w:tcW w:w="567" w:type="dxa"/>
          </w:tcPr>
          <w:p w:rsidR="00ED626B" w:rsidRPr="00576823" w:rsidRDefault="00ED626B" w:rsidP="003749F2">
            <w:pPr>
              <w:spacing w:after="0" w:line="240" w:lineRule="auto"/>
              <w:rPr>
                <w:rFonts w:ascii="Times New Roman" w:hAnsi="Times New Roman"/>
                <w:b/>
                <w:bCs/>
                <w:sz w:val="24"/>
                <w:szCs w:val="24"/>
              </w:rPr>
            </w:pPr>
            <w:r w:rsidRPr="00576823">
              <w:rPr>
                <w:rFonts w:ascii="Times New Roman" w:hAnsi="Times New Roman"/>
                <w:b/>
                <w:bCs/>
                <w:sz w:val="24"/>
                <w:szCs w:val="24"/>
              </w:rPr>
              <w:t>07</w:t>
            </w:r>
          </w:p>
        </w:tc>
        <w:tc>
          <w:tcPr>
            <w:tcW w:w="1843" w:type="dxa"/>
          </w:tcPr>
          <w:p w:rsidR="00ED626B" w:rsidRPr="00576823" w:rsidRDefault="00ED626B" w:rsidP="003749F2">
            <w:pPr>
              <w:spacing w:after="0" w:line="240" w:lineRule="auto"/>
              <w:rPr>
                <w:rFonts w:ascii="Times New Roman" w:hAnsi="Times New Roman"/>
                <w:b/>
                <w:bCs/>
                <w:sz w:val="24"/>
                <w:szCs w:val="24"/>
              </w:rPr>
            </w:pPr>
          </w:p>
        </w:tc>
        <w:tc>
          <w:tcPr>
            <w:tcW w:w="708" w:type="dxa"/>
          </w:tcPr>
          <w:p w:rsidR="00ED626B" w:rsidRPr="00576823" w:rsidRDefault="00ED626B" w:rsidP="003749F2">
            <w:pPr>
              <w:spacing w:after="0" w:line="240" w:lineRule="auto"/>
              <w:rPr>
                <w:rFonts w:ascii="Times New Roman" w:hAnsi="Times New Roman"/>
                <w:b/>
                <w:bCs/>
                <w:sz w:val="24"/>
                <w:szCs w:val="24"/>
              </w:rPr>
            </w:pPr>
          </w:p>
        </w:tc>
        <w:tc>
          <w:tcPr>
            <w:tcW w:w="1134" w:type="dxa"/>
          </w:tcPr>
          <w:p w:rsidR="00ED626B" w:rsidRPr="00576823" w:rsidRDefault="00ED626B" w:rsidP="003749F2">
            <w:pPr>
              <w:spacing w:after="0" w:line="240" w:lineRule="auto"/>
              <w:jc w:val="center"/>
              <w:rPr>
                <w:rFonts w:ascii="Times New Roman" w:hAnsi="Times New Roman"/>
                <w:b/>
                <w:sz w:val="24"/>
                <w:szCs w:val="24"/>
              </w:rPr>
            </w:pPr>
            <w:r w:rsidRPr="00576823">
              <w:rPr>
                <w:rFonts w:ascii="Times New Roman" w:hAnsi="Times New Roman"/>
                <w:b/>
                <w:sz w:val="24"/>
                <w:szCs w:val="24"/>
              </w:rPr>
              <w:t>100,0</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
                <w:bCs/>
                <w:iCs/>
                <w:sz w:val="24"/>
                <w:szCs w:val="24"/>
              </w:rPr>
            </w:pPr>
            <w:r w:rsidRPr="00576823">
              <w:rPr>
                <w:rFonts w:ascii="Times New Roman" w:hAnsi="Times New Roman"/>
                <w:b/>
                <w:bCs/>
                <w:iCs/>
                <w:sz w:val="24"/>
                <w:szCs w:val="24"/>
              </w:rPr>
              <w:t xml:space="preserve">Другие </w:t>
            </w:r>
            <w:proofErr w:type="spellStart"/>
            <w:r w:rsidRPr="00576823">
              <w:rPr>
                <w:rFonts w:ascii="Times New Roman" w:hAnsi="Times New Roman"/>
                <w:b/>
                <w:bCs/>
                <w:iCs/>
                <w:sz w:val="24"/>
                <w:szCs w:val="24"/>
              </w:rPr>
              <w:t>непрограммные</w:t>
            </w:r>
            <w:proofErr w:type="spellEnd"/>
            <w:r w:rsidRPr="00576823">
              <w:rPr>
                <w:rFonts w:ascii="Times New Roman" w:hAnsi="Times New Roman"/>
                <w:b/>
                <w:bCs/>
                <w:iCs/>
                <w:sz w:val="24"/>
                <w:szCs w:val="24"/>
              </w:rPr>
              <w:t xml:space="preserve">  расходы</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07</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07</w:t>
            </w:r>
          </w:p>
        </w:tc>
        <w:tc>
          <w:tcPr>
            <w:tcW w:w="1843"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b/>
                <w:sz w:val="24"/>
                <w:szCs w:val="24"/>
              </w:rPr>
            </w:pPr>
            <w:r w:rsidRPr="00576823">
              <w:rPr>
                <w:rFonts w:ascii="Times New Roman" w:hAnsi="Times New Roman"/>
                <w:b/>
                <w:sz w:val="24"/>
                <w:szCs w:val="24"/>
              </w:rPr>
              <w:t>100,0</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Проведение мероприятий  для детей  и молодежи</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07</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07</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98.0.00.97010</w:t>
            </w: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100,0</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Cs/>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07</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07</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98.0.00.97010</w:t>
            </w:r>
          </w:p>
        </w:tc>
        <w:tc>
          <w:tcPr>
            <w:tcW w:w="708"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100,0</w:t>
            </w:r>
          </w:p>
        </w:tc>
      </w:tr>
      <w:tr w:rsidR="00ED626B" w:rsidRPr="00576823" w:rsidTr="003749F2">
        <w:trPr>
          <w:trHeight w:val="310"/>
        </w:trPr>
        <w:tc>
          <w:tcPr>
            <w:tcW w:w="4264" w:type="dxa"/>
          </w:tcPr>
          <w:p w:rsidR="00ED626B" w:rsidRPr="00576823" w:rsidRDefault="00ED626B" w:rsidP="003749F2">
            <w:pPr>
              <w:spacing w:after="0" w:line="240" w:lineRule="auto"/>
              <w:outlineLvl w:val="5"/>
              <w:rPr>
                <w:rFonts w:ascii="Times New Roman" w:hAnsi="Times New Roman"/>
                <w:b/>
                <w:iCs/>
                <w:sz w:val="24"/>
                <w:szCs w:val="24"/>
              </w:rPr>
            </w:pPr>
            <w:r w:rsidRPr="00576823">
              <w:rPr>
                <w:rFonts w:ascii="Times New Roman" w:hAnsi="Times New Roman"/>
                <w:b/>
                <w:iCs/>
                <w:sz w:val="24"/>
                <w:szCs w:val="24"/>
              </w:rPr>
              <w:t>СОЦИАЛЬНАЯ ПОЛИТИКА</w:t>
            </w:r>
          </w:p>
        </w:tc>
        <w:tc>
          <w:tcPr>
            <w:tcW w:w="1276" w:type="dxa"/>
          </w:tcPr>
          <w:p w:rsidR="00ED626B" w:rsidRPr="00576823" w:rsidRDefault="00ED626B" w:rsidP="003749F2">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ED626B" w:rsidRPr="00576823" w:rsidRDefault="00ED626B" w:rsidP="003749F2">
            <w:pPr>
              <w:spacing w:after="0" w:line="240" w:lineRule="auto"/>
              <w:rPr>
                <w:rFonts w:ascii="Times New Roman" w:hAnsi="Times New Roman"/>
                <w:b/>
                <w:bCs/>
                <w:sz w:val="24"/>
                <w:szCs w:val="24"/>
              </w:rPr>
            </w:pPr>
            <w:r w:rsidRPr="00576823">
              <w:rPr>
                <w:rFonts w:ascii="Times New Roman" w:hAnsi="Times New Roman"/>
                <w:b/>
                <w:bCs/>
                <w:sz w:val="24"/>
                <w:szCs w:val="24"/>
              </w:rPr>
              <w:t>10</w:t>
            </w:r>
          </w:p>
        </w:tc>
        <w:tc>
          <w:tcPr>
            <w:tcW w:w="567" w:type="dxa"/>
          </w:tcPr>
          <w:p w:rsidR="00ED626B" w:rsidRPr="00576823" w:rsidRDefault="00ED626B" w:rsidP="003749F2">
            <w:pPr>
              <w:spacing w:after="0" w:line="240" w:lineRule="auto"/>
              <w:rPr>
                <w:rFonts w:ascii="Times New Roman" w:hAnsi="Times New Roman"/>
                <w:b/>
                <w:bCs/>
                <w:sz w:val="24"/>
                <w:szCs w:val="24"/>
              </w:rPr>
            </w:pPr>
          </w:p>
        </w:tc>
        <w:tc>
          <w:tcPr>
            <w:tcW w:w="1843" w:type="dxa"/>
          </w:tcPr>
          <w:p w:rsidR="00ED626B" w:rsidRPr="00576823" w:rsidRDefault="00ED626B" w:rsidP="003749F2">
            <w:pPr>
              <w:spacing w:after="0" w:line="240" w:lineRule="auto"/>
              <w:rPr>
                <w:rFonts w:ascii="Times New Roman" w:hAnsi="Times New Roman"/>
                <w:b/>
                <w:bCs/>
                <w:sz w:val="24"/>
                <w:szCs w:val="24"/>
              </w:rPr>
            </w:pPr>
          </w:p>
        </w:tc>
        <w:tc>
          <w:tcPr>
            <w:tcW w:w="708" w:type="dxa"/>
          </w:tcPr>
          <w:p w:rsidR="00ED626B" w:rsidRPr="00576823" w:rsidRDefault="00ED626B" w:rsidP="003749F2">
            <w:pPr>
              <w:spacing w:after="0" w:line="240" w:lineRule="auto"/>
              <w:rPr>
                <w:rFonts w:ascii="Times New Roman" w:hAnsi="Times New Roman"/>
                <w:b/>
                <w:bCs/>
                <w:sz w:val="24"/>
                <w:szCs w:val="24"/>
              </w:rPr>
            </w:pPr>
          </w:p>
        </w:tc>
        <w:tc>
          <w:tcPr>
            <w:tcW w:w="1134" w:type="dxa"/>
          </w:tcPr>
          <w:p w:rsidR="00ED626B" w:rsidRPr="00576823" w:rsidRDefault="00ED626B" w:rsidP="003749F2">
            <w:pPr>
              <w:spacing w:after="0" w:line="240" w:lineRule="auto"/>
              <w:jc w:val="center"/>
              <w:rPr>
                <w:rFonts w:ascii="Times New Roman" w:hAnsi="Times New Roman"/>
                <w:b/>
                <w:bCs/>
                <w:sz w:val="24"/>
                <w:szCs w:val="24"/>
              </w:rPr>
            </w:pPr>
            <w:r w:rsidRPr="00576823">
              <w:rPr>
                <w:rFonts w:ascii="Times New Roman" w:hAnsi="Times New Roman"/>
                <w:b/>
                <w:bCs/>
                <w:sz w:val="24"/>
                <w:szCs w:val="24"/>
              </w:rPr>
              <w:t>1 064,1</w:t>
            </w:r>
          </w:p>
        </w:tc>
      </w:tr>
      <w:tr w:rsidR="00ED626B" w:rsidRPr="00576823" w:rsidTr="003749F2">
        <w:tc>
          <w:tcPr>
            <w:tcW w:w="4264" w:type="dxa"/>
          </w:tcPr>
          <w:p w:rsidR="00ED626B" w:rsidRPr="00576823" w:rsidRDefault="00ED626B" w:rsidP="003749F2">
            <w:pPr>
              <w:spacing w:after="0" w:line="240" w:lineRule="auto"/>
              <w:outlineLvl w:val="5"/>
              <w:rPr>
                <w:rFonts w:ascii="Times New Roman" w:hAnsi="Times New Roman"/>
                <w:b/>
                <w:bCs/>
                <w:iCs/>
                <w:sz w:val="24"/>
                <w:szCs w:val="24"/>
              </w:rPr>
            </w:pPr>
            <w:r w:rsidRPr="00576823">
              <w:rPr>
                <w:rFonts w:ascii="Times New Roman" w:hAnsi="Times New Roman"/>
                <w:b/>
                <w:bCs/>
                <w:iCs/>
                <w:sz w:val="24"/>
                <w:szCs w:val="24"/>
              </w:rPr>
              <w:t xml:space="preserve">Пенсионное обеспечение </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10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1843" w:type="dxa"/>
          </w:tcPr>
          <w:p w:rsidR="00ED626B" w:rsidRPr="00576823" w:rsidRDefault="00ED626B" w:rsidP="003749F2">
            <w:pPr>
              <w:spacing w:after="0" w:line="240" w:lineRule="auto"/>
              <w:rPr>
                <w:rFonts w:ascii="Times New Roman" w:hAnsi="Times New Roman"/>
                <w:b/>
                <w:sz w:val="24"/>
                <w:szCs w:val="24"/>
              </w:rPr>
            </w:pP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sz w:val="24"/>
                <w:szCs w:val="24"/>
              </w:rPr>
            </w:pPr>
            <w:r w:rsidRPr="00576823">
              <w:rPr>
                <w:rFonts w:ascii="Times New Roman" w:hAnsi="Times New Roman"/>
                <w:b/>
                <w:sz w:val="24"/>
                <w:szCs w:val="24"/>
              </w:rPr>
              <w:t>851,5</w:t>
            </w:r>
          </w:p>
        </w:tc>
      </w:tr>
      <w:tr w:rsidR="00ED626B" w:rsidRPr="00576823" w:rsidTr="003749F2">
        <w:tc>
          <w:tcPr>
            <w:tcW w:w="4264" w:type="dxa"/>
          </w:tcPr>
          <w:p w:rsidR="00ED626B" w:rsidRPr="00576823" w:rsidRDefault="00ED626B" w:rsidP="003749F2">
            <w:pPr>
              <w:spacing w:after="0" w:line="240" w:lineRule="auto"/>
              <w:rPr>
                <w:rFonts w:ascii="Times New Roman" w:hAnsi="Times New Roman"/>
                <w:b/>
                <w:iCs/>
                <w:sz w:val="24"/>
                <w:szCs w:val="24"/>
              </w:rPr>
            </w:pPr>
            <w:r w:rsidRPr="00576823">
              <w:rPr>
                <w:rFonts w:ascii="Times New Roman" w:hAnsi="Times New Roman"/>
                <w:b/>
                <w:iCs/>
                <w:sz w:val="24"/>
                <w:szCs w:val="24"/>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10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1843"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31.0.00.00000</w:t>
            </w: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sz w:val="24"/>
                <w:szCs w:val="24"/>
              </w:rPr>
            </w:pPr>
            <w:r w:rsidRPr="00576823">
              <w:rPr>
                <w:rFonts w:ascii="Times New Roman" w:hAnsi="Times New Roman"/>
                <w:b/>
                <w:sz w:val="24"/>
                <w:szCs w:val="24"/>
              </w:rPr>
              <w:t>851,5</w:t>
            </w:r>
          </w:p>
        </w:tc>
      </w:tr>
      <w:tr w:rsidR="00ED626B" w:rsidRPr="00576823" w:rsidTr="003749F2">
        <w:trPr>
          <w:trHeight w:val="713"/>
        </w:trPr>
        <w:tc>
          <w:tcPr>
            <w:tcW w:w="4264" w:type="dxa"/>
          </w:tcPr>
          <w:p w:rsidR="00ED626B" w:rsidRPr="00576823" w:rsidRDefault="00ED626B" w:rsidP="003749F2">
            <w:pPr>
              <w:spacing w:after="0" w:line="240" w:lineRule="auto"/>
              <w:rPr>
                <w:rFonts w:ascii="Times New Roman" w:hAnsi="Times New Roman"/>
                <w:b/>
                <w:iCs/>
                <w:sz w:val="24"/>
                <w:szCs w:val="24"/>
              </w:rPr>
            </w:pPr>
            <w:r w:rsidRPr="00576823">
              <w:rPr>
                <w:rFonts w:ascii="Times New Roman" w:hAnsi="Times New Roman"/>
                <w:b/>
                <w:iCs/>
                <w:sz w:val="24"/>
                <w:szCs w:val="24"/>
              </w:rPr>
              <w:t>Подпрограмма 6 «Возмещение части затрат  органов местного самоуправления поселений Ненецкого автономного округа»</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01</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b/>
                <w:sz w:val="24"/>
                <w:szCs w:val="24"/>
              </w:rPr>
              <w:t>31.6.00.00000</w:t>
            </w: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b/>
                <w:sz w:val="24"/>
                <w:szCs w:val="24"/>
              </w:rPr>
            </w:pPr>
            <w:r w:rsidRPr="00576823">
              <w:rPr>
                <w:rFonts w:ascii="Times New Roman" w:hAnsi="Times New Roman"/>
                <w:b/>
                <w:sz w:val="24"/>
                <w:szCs w:val="24"/>
              </w:rPr>
              <w:t>851,5</w:t>
            </w:r>
          </w:p>
        </w:tc>
      </w:tr>
      <w:tr w:rsidR="00ED626B" w:rsidRPr="00576823" w:rsidTr="003749F2">
        <w:trPr>
          <w:trHeight w:val="713"/>
        </w:trPr>
        <w:tc>
          <w:tcPr>
            <w:tcW w:w="4264" w:type="dxa"/>
          </w:tcPr>
          <w:p w:rsidR="00ED626B" w:rsidRPr="00576823" w:rsidRDefault="00ED626B" w:rsidP="003749F2">
            <w:pPr>
              <w:spacing w:after="0" w:line="240" w:lineRule="auto"/>
              <w:rPr>
                <w:rFonts w:ascii="Times New Roman" w:hAnsi="Times New Roman"/>
                <w:iCs/>
                <w:sz w:val="24"/>
                <w:szCs w:val="24"/>
              </w:rPr>
            </w:pPr>
            <w:r w:rsidRPr="00576823">
              <w:rPr>
                <w:rFonts w:ascii="Times New Roman" w:hAnsi="Times New Roman"/>
                <w:iCs/>
                <w:sz w:val="24"/>
                <w:szCs w:val="24"/>
              </w:rPr>
              <w:t>Иные межбюджетные трансферты в рамках подпрограммы 6 «Возмещение части затрат  органов местного самоуправления поселений Ненецкого автономного округа»</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01</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31.6.00.89400</w:t>
            </w:r>
          </w:p>
          <w:p w:rsidR="00ED626B" w:rsidRPr="00576823" w:rsidRDefault="00ED626B" w:rsidP="003749F2">
            <w:pPr>
              <w:spacing w:after="0" w:line="240" w:lineRule="auto"/>
              <w:rPr>
                <w:rFonts w:ascii="Times New Roman" w:hAnsi="Times New Roman"/>
                <w:sz w:val="24"/>
                <w:szCs w:val="24"/>
              </w:rPr>
            </w:pP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851,5</w:t>
            </w:r>
          </w:p>
        </w:tc>
      </w:tr>
      <w:tr w:rsidR="00ED626B" w:rsidRPr="00576823" w:rsidTr="003749F2">
        <w:trPr>
          <w:trHeight w:val="537"/>
        </w:trPr>
        <w:tc>
          <w:tcPr>
            <w:tcW w:w="4264" w:type="dxa"/>
          </w:tcPr>
          <w:p w:rsidR="00ED626B" w:rsidRPr="00576823" w:rsidRDefault="00ED626B" w:rsidP="003749F2">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Социальное обеспечение и иные выплаты населению</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01</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31.6.00.89400</w:t>
            </w:r>
          </w:p>
        </w:tc>
        <w:tc>
          <w:tcPr>
            <w:tcW w:w="708"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300</w:t>
            </w:r>
          </w:p>
        </w:tc>
        <w:tc>
          <w:tcPr>
            <w:tcW w:w="1134"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851,5</w:t>
            </w:r>
          </w:p>
        </w:tc>
      </w:tr>
      <w:tr w:rsidR="00ED626B" w:rsidRPr="00576823" w:rsidTr="003749F2">
        <w:trPr>
          <w:trHeight w:val="537"/>
        </w:trPr>
        <w:tc>
          <w:tcPr>
            <w:tcW w:w="4264" w:type="dxa"/>
          </w:tcPr>
          <w:p w:rsidR="00ED626B" w:rsidRPr="00576823" w:rsidRDefault="00ED626B" w:rsidP="003749F2">
            <w:pPr>
              <w:spacing w:after="0" w:line="240" w:lineRule="auto"/>
              <w:outlineLvl w:val="5"/>
              <w:rPr>
                <w:rFonts w:ascii="Times New Roman" w:hAnsi="Times New Roman"/>
                <w:b/>
                <w:bCs/>
                <w:iCs/>
                <w:sz w:val="24"/>
                <w:szCs w:val="24"/>
              </w:rPr>
            </w:pPr>
            <w:r w:rsidRPr="00576823">
              <w:rPr>
                <w:rFonts w:ascii="Times New Roman" w:hAnsi="Times New Roman"/>
                <w:b/>
                <w:bCs/>
                <w:iCs/>
                <w:sz w:val="24"/>
                <w:szCs w:val="24"/>
              </w:rPr>
              <w:t>Социальное  обеспечение  населения</w:t>
            </w:r>
          </w:p>
        </w:tc>
        <w:tc>
          <w:tcPr>
            <w:tcW w:w="1276"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10</w:t>
            </w:r>
          </w:p>
        </w:tc>
        <w:tc>
          <w:tcPr>
            <w:tcW w:w="567" w:type="dxa"/>
          </w:tcPr>
          <w:p w:rsidR="00ED626B" w:rsidRPr="00576823" w:rsidRDefault="00ED626B" w:rsidP="003749F2">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1843" w:type="dxa"/>
          </w:tcPr>
          <w:p w:rsidR="00ED626B" w:rsidRPr="00576823" w:rsidRDefault="00ED626B" w:rsidP="003749F2">
            <w:pPr>
              <w:spacing w:after="0" w:line="240" w:lineRule="auto"/>
              <w:rPr>
                <w:rFonts w:ascii="Times New Roman" w:hAnsi="Times New Roman"/>
                <w:b/>
                <w:sz w:val="24"/>
                <w:szCs w:val="24"/>
              </w:rPr>
            </w:pPr>
          </w:p>
        </w:tc>
        <w:tc>
          <w:tcPr>
            <w:tcW w:w="708" w:type="dxa"/>
          </w:tcPr>
          <w:p w:rsidR="00ED626B" w:rsidRPr="00576823" w:rsidRDefault="00ED626B" w:rsidP="003749F2">
            <w:pPr>
              <w:spacing w:after="0" w:line="240" w:lineRule="auto"/>
              <w:rPr>
                <w:rFonts w:ascii="Times New Roman" w:hAnsi="Times New Roman"/>
                <w:b/>
                <w:sz w:val="24"/>
                <w:szCs w:val="24"/>
              </w:rPr>
            </w:pPr>
          </w:p>
        </w:tc>
        <w:tc>
          <w:tcPr>
            <w:tcW w:w="1134" w:type="dxa"/>
          </w:tcPr>
          <w:p w:rsidR="00ED626B" w:rsidRPr="00576823" w:rsidRDefault="00ED626B" w:rsidP="003749F2">
            <w:pPr>
              <w:spacing w:after="0" w:line="240" w:lineRule="auto"/>
              <w:jc w:val="center"/>
              <w:rPr>
                <w:rFonts w:ascii="Times New Roman" w:hAnsi="Times New Roman"/>
                <w:b/>
                <w:sz w:val="24"/>
                <w:szCs w:val="24"/>
              </w:rPr>
            </w:pPr>
            <w:r w:rsidRPr="00576823">
              <w:rPr>
                <w:rFonts w:ascii="Times New Roman" w:hAnsi="Times New Roman"/>
                <w:b/>
                <w:sz w:val="24"/>
                <w:szCs w:val="24"/>
              </w:rPr>
              <w:t>212,6</w:t>
            </w:r>
          </w:p>
        </w:tc>
      </w:tr>
      <w:tr w:rsidR="00ED626B" w:rsidRPr="00576823" w:rsidTr="003749F2">
        <w:trPr>
          <w:trHeight w:val="537"/>
        </w:trPr>
        <w:tc>
          <w:tcPr>
            <w:tcW w:w="4264" w:type="dxa"/>
          </w:tcPr>
          <w:p w:rsidR="00ED626B" w:rsidRPr="00576823" w:rsidRDefault="00ED626B" w:rsidP="003749F2">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Резервный  фонд</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90.0.00.00000</w:t>
            </w: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8,6</w:t>
            </w:r>
          </w:p>
        </w:tc>
      </w:tr>
      <w:tr w:rsidR="00ED626B" w:rsidRPr="00576823" w:rsidTr="003749F2">
        <w:trPr>
          <w:trHeight w:val="537"/>
        </w:trPr>
        <w:tc>
          <w:tcPr>
            <w:tcW w:w="4264" w:type="dxa"/>
          </w:tcPr>
          <w:p w:rsidR="00ED626B" w:rsidRPr="00576823" w:rsidRDefault="00ED626B" w:rsidP="003749F2">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Резервный  фонд местной администрации</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90.0.00.90010</w:t>
            </w: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8,6</w:t>
            </w:r>
          </w:p>
        </w:tc>
      </w:tr>
      <w:tr w:rsidR="00ED626B" w:rsidRPr="00576823" w:rsidTr="003749F2">
        <w:trPr>
          <w:trHeight w:val="537"/>
        </w:trPr>
        <w:tc>
          <w:tcPr>
            <w:tcW w:w="4264" w:type="dxa"/>
          </w:tcPr>
          <w:p w:rsidR="00ED626B" w:rsidRPr="00576823" w:rsidRDefault="00ED626B" w:rsidP="003749F2">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Социальное обеспечение и иные выплаты населению</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90.0.00.90010</w:t>
            </w:r>
          </w:p>
        </w:tc>
        <w:tc>
          <w:tcPr>
            <w:tcW w:w="708"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300</w:t>
            </w:r>
          </w:p>
        </w:tc>
        <w:tc>
          <w:tcPr>
            <w:tcW w:w="1134"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8,6</w:t>
            </w:r>
          </w:p>
        </w:tc>
      </w:tr>
      <w:tr w:rsidR="00ED626B" w:rsidRPr="00576823" w:rsidTr="003749F2">
        <w:trPr>
          <w:trHeight w:val="537"/>
        </w:trPr>
        <w:tc>
          <w:tcPr>
            <w:tcW w:w="4264" w:type="dxa"/>
          </w:tcPr>
          <w:p w:rsidR="00ED626B" w:rsidRPr="00576823" w:rsidRDefault="00ED626B" w:rsidP="003749F2">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 xml:space="preserve">Выполнение  переданных государственных полномочий </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95.0.00.00000</w:t>
            </w: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204,0</w:t>
            </w:r>
          </w:p>
        </w:tc>
      </w:tr>
      <w:tr w:rsidR="00ED626B" w:rsidRPr="00576823" w:rsidTr="003749F2">
        <w:trPr>
          <w:trHeight w:val="537"/>
        </w:trPr>
        <w:tc>
          <w:tcPr>
            <w:tcW w:w="4264" w:type="dxa"/>
          </w:tcPr>
          <w:p w:rsidR="00ED626B" w:rsidRPr="00576823" w:rsidRDefault="00ED626B" w:rsidP="003749F2">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95.0.00.79230</w:t>
            </w:r>
          </w:p>
        </w:tc>
        <w:tc>
          <w:tcPr>
            <w:tcW w:w="708" w:type="dxa"/>
          </w:tcPr>
          <w:p w:rsidR="00ED626B" w:rsidRPr="00576823" w:rsidRDefault="00ED626B" w:rsidP="003749F2">
            <w:pPr>
              <w:spacing w:after="0" w:line="240" w:lineRule="auto"/>
              <w:rPr>
                <w:rFonts w:ascii="Times New Roman" w:hAnsi="Times New Roman"/>
                <w:sz w:val="24"/>
                <w:szCs w:val="24"/>
              </w:rPr>
            </w:pPr>
          </w:p>
        </w:tc>
        <w:tc>
          <w:tcPr>
            <w:tcW w:w="1134"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204,0</w:t>
            </w:r>
          </w:p>
        </w:tc>
      </w:tr>
      <w:tr w:rsidR="00ED626B" w:rsidRPr="00576823" w:rsidTr="003749F2">
        <w:trPr>
          <w:trHeight w:val="537"/>
        </w:trPr>
        <w:tc>
          <w:tcPr>
            <w:tcW w:w="4264" w:type="dxa"/>
          </w:tcPr>
          <w:p w:rsidR="00ED626B" w:rsidRPr="00576823" w:rsidRDefault="00ED626B" w:rsidP="003749F2">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Социальное обеспечение и иные выплаты населению</w:t>
            </w:r>
          </w:p>
        </w:tc>
        <w:tc>
          <w:tcPr>
            <w:tcW w:w="1276"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95.0.00.79230</w:t>
            </w:r>
          </w:p>
        </w:tc>
        <w:tc>
          <w:tcPr>
            <w:tcW w:w="708" w:type="dxa"/>
          </w:tcPr>
          <w:p w:rsidR="00ED626B" w:rsidRPr="00576823" w:rsidRDefault="00ED626B" w:rsidP="003749F2">
            <w:pPr>
              <w:spacing w:after="0" w:line="240" w:lineRule="auto"/>
              <w:rPr>
                <w:rFonts w:ascii="Times New Roman" w:hAnsi="Times New Roman"/>
                <w:sz w:val="24"/>
                <w:szCs w:val="24"/>
              </w:rPr>
            </w:pPr>
            <w:r w:rsidRPr="00576823">
              <w:rPr>
                <w:rFonts w:ascii="Times New Roman" w:hAnsi="Times New Roman"/>
                <w:sz w:val="24"/>
                <w:szCs w:val="24"/>
              </w:rPr>
              <w:t>300</w:t>
            </w:r>
          </w:p>
        </w:tc>
        <w:tc>
          <w:tcPr>
            <w:tcW w:w="1134" w:type="dxa"/>
          </w:tcPr>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sz w:val="24"/>
                <w:szCs w:val="24"/>
              </w:rPr>
              <w:t>204,0</w:t>
            </w:r>
          </w:p>
        </w:tc>
      </w:tr>
    </w:tbl>
    <w:p w:rsidR="00ED626B" w:rsidRPr="00C455AA" w:rsidRDefault="00ED626B" w:rsidP="00ED626B">
      <w:pPr>
        <w:tabs>
          <w:tab w:val="right" w:pos="9355"/>
        </w:tabs>
        <w:spacing w:after="0" w:line="240" w:lineRule="auto"/>
        <w:rPr>
          <w:rFonts w:ascii="Times New Roman" w:hAnsi="Times New Roman"/>
        </w:rPr>
      </w:pPr>
      <w:r w:rsidRPr="00C455AA">
        <w:rPr>
          <w:rFonts w:ascii="Times New Roman" w:hAnsi="Times New Roman"/>
        </w:rPr>
        <w:tab/>
        <w:t xml:space="preserve">                                                                                                                                                       </w:t>
      </w:r>
    </w:p>
    <w:p w:rsidR="00ED626B" w:rsidRPr="00ED626B" w:rsidRDefault="00ED626B" w:rsidP="00ED626B">
      <w:pPr>
        <w:pStyle w:val="31"/>
        <w:tabs>
          <w:tab w:val="left" w:pos="6045"/>
          <w:tab w:val="left" w:pos="6589"/>
        </w:tabs>
        <w:jc w:val="left"/>
        <w:rPr>
          <w:sz w:val="22"/>
          <w:szCs w:val="22"/>
        </w:rPr>
      </w:pPr>
      <w:r w:rsidRPr="00C455AA">
        <w:rPr>
          <w:sz w:val="22"/>
          <w:szCs w:val="22"/>
        </w:rPr>
        <w:t xml:space="preserve">                                                                                                                                                         </w:t>
      </w:r>
      <w:r>
        <w:rPr>
          <w:sz w:val="18"/>
          <w:szCs w:val="18"/>
        </w:rPr>
        <w:t xml:space="preserve">                                                                              </w:t>
      </w:r>
    </w:p>
    <w:p w:rsidR="00ED626B" w:rsidRDefault="00ED626B" w:rsidP="00ED626B">
      <w:pPr>
        <w:pStyle w:val="31"/>
        <w:tabs>
          <w:tab w:val="left" w:pos="6045"/>
          <w:tab w:val="left" w:pos="6589"/>
        </w:tabs>
        <w:jc w:val="right"/>
        <w:rPr>
          <w:sz w:val="18"/>
          <w:szCs w:val="18"/>
        </w:rPr>
      </w:pPr>
      <w:r>
        <w:rPr>
          <w:sz w:val="18"/>
          <w:szCs w:val="18"/>
        </w:rPr>
        <w:lastRenderedPageBreak/>
        <w:t xml:space="preserve">     Приложение  № 4</w:t>
      </w:r>
    </w:p>
    <w:p w:rsidR="00ED626B" w:rsidRPr="00012FBC" w:rsidRDefault="00ED626B" w:rsidP="00ED626B">
      <w:pPr>
        <w:pStyle w:val="31"/>
        <w:tabs>
          <w:tab w:val="left" w:pos="6045"/>
        </w:tabs>
        <w:jc w:val="right"/>
        <w:rPr>
          <w:sz w:val="18"/>
          <w:szCs w:val="18"/>
        </w:rPr>
      </w:pPr>
      <w:r w:rsidRPr="00012FBC">
        <w:rPr>
          <w:sz w:val="18"/>
          <w:szCs w:val="18"/>
        </w:rPr>
        <w:tab/>
      </w:r>
      <w:r w:rsidRPr="00012FBC">
        <w:rPr>
          <w:sz w:val="18"/>
          <w:szCs w:val="18"/>
        </w:rPr>
        <w:tab/>
      </w:r>
      <w:r>
        <w:rPr>
          <w:sz w:val="18"/>
          <w:szCs w:val="18"/>
        </w:rPr>
        <w:t xml:space="preserve">             </w:t>
      </w:r>
      <w:r w:rsidRPr="00012FBC">
        <w:rPr>
          <w:sz w:val="18"/>
          <w:szCs w:val="18"/>
        </w:rPr>
        <w:t xml:space="preserve"> к решению Совета депутатов</w:t>
      </w:r>
      <w:r w:rsidRPr="00012FBC">
        <w:rPr>
          <w:sz w:val="18"/>
          <w:szCs w:val="18"/>
        </w:rPr>
        <w:tab/>
      </w:r>
      <w:r w:rsidRPr="00012FBC">
        <w:rPr>
          <w:sz w:val="18"/>
          <w:szCs w:val="18"/>
        </w:rPr>
        <w:tab/>
        <w:t>МО  «Юшарский  сельсовет»</w:t>
      </w:r>
      <w:r>
        <w:rPr>
          <w:sz w:val="18"/>
          <w:szCs w:val="18"/>
        </w:rPr>
        <w:t xml:space="preserve"> НАО      от   15.03.2019  № 1</w:t>
      </w:r>
    </w:p>
    <w:p w:rsidR="00ED626B" w:rsidRDefault="00ED626B" w:rsidP="00ED626B">
      <w:pPr>
        <w:tabs>
          <w:tab w:val="left" w:pos="6045"/>
        </w:tabs>
        <w:spacing w:after="0" w:line="240" w:lineRule="auto"/>
        <w:jc w:val="right"/>
        <w:rPr>
          <w:rFonts w:ascii="Times New Roman" w:hAnsi="Times New Roman"/>
          <w:sz w:val="18"/>
          <w:szCs w:val="18"/>
        </w:rPr>
      </w:pPr>
      <w:r w:rsidRPr="00012FBC">
        <w:rPr>
          <w:rFonts w:ascii="Times New Roman" w:hAnsi="Times New Roman"/>
          <w:sz w:val="18"/>
          <w:szCs w:val="18"/>
        </w:rPr>
        <w:t xml:space="preserve">                                                                              </w:t>
      </w:r>
      <w:r>
        <w:rPr>
          <w:rFonts w:ascii="Times New Roman" w:hAnsi="Times New Roman"/>
          <w:sz w:val="18"/>
          <w:szCs w:val="18"/>
        </w:rPr>
        <w:t xml:space="preserve">                                             </w:t>
      </w:r>
      <w:r w:rsidRPr="00012FBC">
        <w:rPr>
          <w:rFonts w:ascii="Times New Roman" w:hAnsi="Times New Roman"/>
          <w:sz w:val="18"/>
          <w:szCs w:val="18"/>
        </w:rPr>
        <w:t xml:space="preserve">          (Приложение № </w:t>
      </w:r>
      <w:r>
        <w:rPr>
          <w:rFonts w:ascii="Times New Roman" w:hAnsi="Times New Roman"/>
          <w:sz w:val="18"/>
          <w:szCs w:val="18"/>
        </w:rPr>
        <w:t>4</w:t>
      </w:r>
      <w:r w:rsidRPr="00012FBC">
        <w:rPr>
          <w:rFonts w:ascii="Times New Roman" w:hAnsi="Times New Roman"/>
          <w:sz w:val="18"/>
          <w:szCs w:val="18"/>
        </w:rPr>
        <w:t xml:space="preserve"> к настоящему</w:t>
      </w:r>
      <w:r>
        <w:rPr>
          <w:rFonts w:ascii="Times New Roman" w:hAnsi="Times New Roman"/>
          <w:sz w:val="18"/>
          <w:szCs w:val="18"/>
        </w:rPr>
        <w:t xml:space="preserve"> решению </w:t>
      </w:r>
      <w:r w:rsidRPr="00012FBC">
        <w:rPr>
          <w:rFonts w:ascii="Times New Roman" w:hAnsi="Times New Roman"/>
          <w:sz w:val="18"/>
          <w:szCs w:val="18"/>
        </w:rPr>
        <w:t xml:space="preserve"> </w:t>
      </w:r>
      <w:r>
        <w:rPr>
          <w:rFonts w:ascii="Times New Roman" w:hAnsi="Times New Roman"/>
          <w:sz w:val="18"/>
          <w:szCs w:val="18"/>
        </w:rPr>
        <w:t xml:space="preserve">             </w:t>
      </w:r>
    </w:p>
    <w:p w:rsidR="00ED626B" w:rsidRDefault="00ED626B" w:rsidP="00ED626B">
      <w:pPr>
        <w:tabs>
          <w:tab w:val="left" w:pos="6045"/>
        </w:tabs>
        <w:spacing w:after="0" w:line="240" w:lineRule="auto"/>
        <w:jc w:val="right"/>
        <w:rPr>
          <w:rFonts w:ascii="Times New Roman" w:hAnsi="Times New Roman"/>
          <w:sz w:val="18"/>
          <w:szCs w:val="18"/>
        </w:rPr>
      </w:pPr>
      <w:r>
        <w:rPr>
          <w:rFonts w:ascii="Times New Roman" w:hAnsi="Times New Roman"/>
          <w:sz w:val="18"/>
          <w:szCs w:val="18"/>
        </w:rPr>
        <w:t xml:space="preserve">                                                                                                                             </w:t>
      </w:r>
      <w:r w:rsidRPr="00012FBC">
        <w:rPr>
          <w:rFonts w:ascii="Times New Roman" w:hAnsi="Times New Roman"/>
          <w:sz w:val="18"/>
          <w:szCs w:val="18"/>
        </w:rPr>
        <w:t xml:space="preserve">Совета депутатов </w:t>
      </w:r>
      <w:r>
        <w:rPr>
          <w:rFonts w:ascii="Times New Roman" w:hAnsi="Times New Roman"/>
          <w:sz w:val="18"/>
          <w:szCs w:val="18"/>
        </w:rPr>
        <w:t xml:space="preserve"> </w:t>
      </w:r>
      <w:r w:rsidRPr="00012FBC">
        <w:rPr>
          <w:rFonts w:ascii="Times New Roman" w:hAnsi="Times New Roman"/>
          <w:sz w:val="18"/>
          <w:szCs w:val="18"/>
        </w:rPr>
        <w:t xml:space="preserve">МО  «Юшарский </w:t>
      </w:r>
      <w:r>
        <w:rPr>
          <w:rFonts w:ascii="Times New Roman" w:hAnsi="Times New Roman"/>
          <w:sz w:val="18"/>
          <w:szCs w:val="18"/>
        </w:rPr>
        <w:t xml:space="preserve"> </w:t>
      </w:r>
      <w:r w:rsidRPr="00012FBC">
        <w:rPr>
          <w:rFonts w:ascii="Times New Roman" w:hAnsi="Times New Roman"/>
          <w:sz w:val="18"/>
          <w:szCs w:val="18"/>
        </w:rPr>
        <w:t>сельсовет»</w:t>
      </w:r>
      <w:r>
        <w:rPr>
          <w:rFonts w:ascii="Times New Roman" w:hAnsi="Times New Roman"/>
          <w:sz w:val="18"/>
          <w:szCs w:val="18"/>
        </w:rPr>
        <w:t xml:space="preserve">                                     </w:t>
      </w:r>
    </w:p>
    <w:p w:rsidR="00ED626B" w:rsidRDefault="00ED626B" w:rsidP="00ED626B">
      <w:pPr>
        <w:tabs>
          <w:tab w:val="left" w:pos="7811"/>
        </w:tabs>
        <w:spacing w:after="0" w:line="240" w:lineRule="auto"/>
        <w:jc w:val="right"/>
        <w:rPr>
          <w:rFonts w:ascii="Times New Roman" w:hAnsi="Times New Roman"/>
          <w:sz w:val="18"/>
          <w:szCs w:val="18"/>
        </w:rPr>
      </w:pPr>
      <w:r>
        <w:rPr>
          <w:rFonts w:ascii="Times New Roman" w:hAnsi="Times New Roman"/>
          <w:sz w:val="18"/>
          <w:szCs w:val="18"/>
        </w:rPr>
        <w:t xml:space="preserve">                                                                                                                                                                     </w:t>
      </w:r>
      <w:r w:rsidRPr="00012FBC">
        <w:rPr>
          <w:rFonts w:ascii="Times New Roman" w:hAnsi="Times New Roman"/>
          <w:sz w:val="18"/>
          <w:szCs w:val="18"/>
        </w:rPr>
        <w:t xml:space="preserve">НАО </w:t>
      </w:r>
      <w:r>
        <w:rPr>
          <w:rFonts w:ascii="Times New Roman" w:hAnsi="Times New Roman"/>
          <w:sz w:val="18"/>
          <w:szCs w:val="18"/>
        </w:rPr>
        <w:t>от 27.12.2018 № 3</w:t>
      </w:r>
      <w:r w:rsidRPr="00012FBC">
        <w:rPr>
          <w:rFonts w:ascii="Times New Roman" w:hAnsi="Times New Roman"/>
          <w:sz w:val="18"/>
          <w:szCs w:val="18"/>
        </w:rPr>
        <w:t>)</w:t>
      </w:r>
    </w:p>
    <w:p w:rsidR="00ED626B" w:rsidRDefault="00ED626B" w:rsidP="00ED626B">
      <w:pPr>
        <w:tabs>
          <w:tab w:val="left" w:pos="7811"/>
        </w:tabs>
        <w:spacing w:after="0" w:line="240" w:lineRule="auto"/>
        <w:jc w:val="right"/>
        <w:rPr>
          <w:rFonts w:ascii="Times New Roman" w:hAnsi="Times New Roman"/>
          <w:sz w:val="18"/>
          <w:szCs w:val="18"/>
        </w:rPr>
      </w:pPr>
    </w:p>
    <w:p w:rsidR="00ED626B" w:rsidRPr="00012FBC" w:rsidRDefault="00ED626B" w:rsidP="00ED626B">
      <w:pPr>
        <w:tabs>
          <w:tab w:val="left" w:pos="7811"/>
        </w:tabs>
        <w:spacing w:after="0" w:line="240" w:lineRule="auto"/>
        <w:jc w:val="right"/>
        <w:rPr>
          <w:rFonts w:ascii="Times New Roman" w:hAnsi="Times New Roman"/>
          <w:sz w:val="18"/>
          <w:szCs w:val="18"/>
        </w:rPr>
      </w:pPr>
    </w:p>
    <w:p w:rsidR="00ED626B" w:rsidRPr="00576823" w:rsidRDefault="00ED626B" w:rsidP="00ED626B">
      <w:pPr>
        <w:tabs>
          <w:tab w:val="left" w:pos="1095"/>
          <w:tab w:val="center" w:pos="4677"/>
        </w:tabs>
        <w:spacing w:after="0" w:line="240" w:lineRule="auto"/>
        <w:jc w:val="center"/>
        <w:rPr>
          <w:rFonts w:ascii="Times New Roman" w:hAnsi="Times New Roman"/>
          <w:b/>
          <w:sz w:val="24"/>
          <w:szCs w:val="24"/>
        </w:rPr>
      </w:pPr>
      <w:r w:rsidRPr="00576823">
        <w:rPr>
          <w:rFonts w:ascii="Times New Roman" w:hAnsi="Times New Roman"/>
          <w:b/>
          <w:sz w:val="24"/>
          <w:szCs w:val="24"/>
        </w:rPr>
        <w:t>Источники  внутреннего финансирования дефицита</w:t>
      </w:r>
    </w:p>
    <w:p w:rsidR="00ED626B" w:rsidRPr="00576823" w:rsidRDefault="00ED626B" w:rsidP="00ED626B">
      <w:pPr>
        <w:tabs>
          <w:tab w:val="left" w:pos="1095"/>
          <w:tab w:val="center" w:pos="4677"/>
        </w:tabs>
        <w:spacing w:after="0" w:line="240" w:lineRule="auto"/>
        <w:jc w:val="center"/>
        <w:rPr>
          <w:rFonts w:ascii="Times New Roman" w:hAnsi="Times New Roman"/>
          <w:sz w:val="24"/>
          <w:szCs w:val="24"/>
        </w:rPr>
      </w:pPr>
      <w:r w:rsidRPr="00576823">
        <w:rPr>
          <w:rFonts w:ascii="Times New Roman" w:hAnsi="Times New Roman"/>
          <w:b/>
          <w:sz w:val="24"/>
          <w:szCs w:val="24"/>
        </w:rPr>
        <w:t xml:space="preserve">местного бюджета  на 2019 год  </w:t>
      </w:r>
      <w:r w:rsidRPr="00576823">
        <w:rPr>
          <w:rFonts w:ascii="Times New Roman" w:hAnsi="Times New Roman"/>
          <w:sz w:val="24"/>
          <w:szCs w:val="24"/>
        </w:rPr>
        <w:tab/>
      </w:r>
    </w:p>
    <w:p w:rsidR="00ED626B" w:rsidRPr="00576823" w:rsidRDefault="00ED626B" w:rsidP="00ED626B">
      <w:pPr>
        <w:tabs>
          <w:tab w:val="left" w:pos="1095"/>
          <w:tab w:val="center" w:pos="4677"/>
        </w:tabs>
        <w:spacing w:after="0" w:line="240" w:lineRule="auto"/>
        <w:jc w:val="center"/>
        <w:rPr>
          <w:rFonts w:ascii="Times New Roman" w:hAnsi="Times New Roman"/>
          <w:sz w:val="24"/>
          <w:szCs w:val="24"/>
        </w:rPr>
      </w:pPr>
      <w:r w:rsidRPr="00576823">
        <w:rPr>
          <w:rFonts w:ascii="Times New Roman" w:hAnsi="Times New Roman"/>
          <w:sz w:val="24"/>
          <w:szCs w:val="24"/>
        </w:rPr>
        <w:t xml:space="preserve">                                                                                                     </w:t>
      </w:r>
    </w:p>
    <w:p w:rsidR="00ED626B" w:rsidRPr="00576823" w:rsidRDefault="00ED626B" w:rsidP="00ED626B">
      <w:pPr>
        <w:tabs>
          <w:tab w:val="left" w:pos="1095"/>
          <w:tab w:val="center" w:pos="4677"/>
        </w:tabs>
        <w:spacing w:after="0" w:line="240" w:lineRule="auto"/>
        <w:jc w:val="center"/>
        <w:rPr>
          <w:rFonts w:ascii="Times New Roman" w:hAnsi="Times New Roman"/>
          <w:sz w:val="24"/>
          <w:szCs w:val="24"/>
        </w:rPr>
      </w:pPr>
      <w:r w:rsidRPr="00576823">
        <w:rPr>
          <w:rFonts w:ascii="Times New Roman" w:hAnsi="Times New Roman"/>
          <w:sz w:val="24"/>
          <w:szCs w:val="24"/>
        </w:rPr>
        <w:t xml:space="preserve">                                                                                                                                          тыс. руб.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89"/>
        <w:gridCol w:w="4119"/>
        <w:gridCol w:w="2189"/>
      </w:tblGrid>
      <w:tr w:rsidR="00ED626B" w:rsidRPr="00576823" w:rsidTr="003749F2">
        <w:trPr>
          <w:trHeight w:val="1448"/>
        </w:trPr>
        <w:tc>
          <w:tcPr>
            <w:tcW w:w="3189" w:type="dxa"/>
          </w:tcPr>
          <w:p w:rsidR="00ED626B" w:rsidRPr="00576823" w:rsidRDefault="00ED626B" w:rsidP="003749F2">
            <w:pPr>
              <w:tabs>
                <w:tab w:val="left" w:pos="3480"/>
              </w:tabs>
              <w:spacing w:after="0" w:line="240" w:lineRule="auto"/>
              <w:jc w:val="center"/>
              <w:rPr>
                <w:rFonts w:ascii="Times New Roman" w:hAnsi="Times New Roman"/>
                <w:b/>
                <w:sz w:val="24"/>
                <w:szCs w:val="24"/>
              </w:rPr>
            </w:pPr>
            <w:r w:rsidRPr="00576823">
              <w:rPr>
                <w:rFonts w:ascii="Times New Roman" w:hAnsi="Times New Roman"/>
                <w:b/>
                <w:sz w:val="24"/>
                <w:szCs w:val="24"/>
              </w:rPr>
              <w:t>Код по бюджетной классификации источников  внутреннего финансирования дефицитов бюджетов</w:t>
            </w:r>
          </w:p>
        </w:tc>
        <w:tc>
          <w:tcPr>
            <w:tcW w:w="4119" w:type="dxa"/>
          </w:tcPr>
          <w:p w:rsidR="00ED626B" w:rsidRPr="00576823" w:rsidRDefault="00ED626B" w:rsidP="003749F2">
            <w:pPr>
              <w:tabs>
                <w:tab w:val="left" w:pos="3480"/>
              </w:tabs>
              <w:spacing w:after="0" w:line="240" w:lineRule="auto"/>
              <w:jc w:val="center"/>
              <w:rPr>
                <w:rFonts w:ascii="Times New Roman" w:hAnsi="Times New Roman"/>
                <w:b/>
                <w:sz w:val="24"/>
                <w:szCs w:val="24"/>
              </w:rPr>
            </w:pPr>
            <w:r w:rsidRPr="00576823">
              <w:rPr>
                <w:rFonts w:ascii="Times New Roman" w:hAnsi="Times New Roman"/>
                <w:b/>
                <w:sz w:val="24"/>
                <w:szCs w:val="24"/>
              </w:rPr>
              <w:t>Наименование</w:t>
            </w:r>
          </w:p>
        </w:tc>
        <w:tc>
          <w:tcPr>
            <w:tcW w:w="2189" w:type="dxa"/>
          </w:tcPr>
          <w:p w:rsidR="00ED626B" w:rsidRPr="00576823" w:rsidRDefault="00ED626B" w:rsidP="003749F2">
            <w:pPr>
              <w:tabs>
                <w:tab w:val="left" w:pos="3480"/>
              </w:tabs>
              <w:spacing w:after="0" w:line="240" w:lineRule="auto"/>
              <w:jc w:val="center"/>
              <w:rPr>
                <w:rFonts w:ascii="Times New Roman" w:hAnsi="Times New Roman"/>
                <w:b/>
                <w:sz w:val="24"/>
                <w:szCs w:val="24"/>
              </w:rPr>
            </w:pPr>
            <w:r w:rsidRPr="00576823">
              <w:rPr>
                <w:rFonts w:ascii="Times New Roman" w:hAnsi="Times New Roman"/>
                <w:b/>
                <w:sz w:val="24"/>
                <w:szCs w:val="24"/>
              </w:rPr>
              <w:t>2019 год</w:t>
            </w:r>
          </w:p>
          <w:p w:rsidR="00ED626B" w:rsidRPr="00576823" w:rsidRDefault="00ED626B" w:rsidP="003749F2">
            <w:pPr>
              <w:tabs>
                <w:tab w:val="left" w:pos="3480"/>
              </w:tabs>
              <w:spacing w:after="0" w:line="240" w:lineRule="auto"/>
              <w:jc w:val="center"/>
              <w:rPr>
                <w:rFonts w:ascii="Times New Roman" w:hAnsi="Times New Roman"/>
                <w:b/>
                <w:sz w:val="24"/>
                <w:szCs w:val="24"/>
              </w:rPr>
            </w:pPr>
            <w:r w:rsidRPr="00576823">
              <w:rPr>
                <w:rFonts w:ascii="Times New Roman" w:hAnsi="Times New Roman"/>
                <w:b/>
                <w:sz w:val="24"/>
                <w:szCs w:val="24"/>
              </w:rPr>
              <w:t>(сумма)</w:t>
            </w:r>
          </w:p>
        </w:tc>
      </w:tr>
      <w:tr w:rsidR="00ED626B" w:rsidRPr="00576823" w:rsidTr="003749F2">
        <w:tc>
          <w:tcPr>
            <w:tcW w:w="3189" w:type="dxa"/>
          </w:tcPr>
          <w:p w:rsidR="00ED626B" w:rsidRPr="00576823" w:rsidRDefault="00ED626B" w:rsidP="003749F2">
            <w:pPr>
              <w:tabs>
                <w:tab w:val="left" w:pos="3480"/>
              </w:tabs>
              <w:spacing w:after="0" w:line="240" w:lineRule="auto"/>
              <w:jc w:val="center"/>
              <w:rPr>
                <w:rFonts w:ascii="Times New Roman" w:hAnsi="Times New Roman"/>
                <w:b/>
                <w:sz w:val="24"/>
                <w:szCs w:val="24"/>
              </w:rPr>
            </w:pPr>
            <w:r w:rsidRPr="00576823">
              <w:rPr>
                <w:rFonts w:ascii="Times New Roman" w:hAnsi="Times New Roman"/>
                <w:b/>
                <w:sz w:val="24"/>
                <w:szCs w:val="24"/>
              </w:rPr>
              <w:t>1</w:t>
            </w:r>
          </w:p>
        </w:tc>
        <w:tc>
          <w:tcPr>
            <w:tcW w:w="4119" w:type="dxa"/>
          </w:tcPr>
          <w:p w:rsidR="00ED626B" w:rsidRPr="00576823" w:rsidRDefault="00ED626B" w:rsidP="003749F2">
            <w:pPr>
              <w:tabs>
                <w:tab w:val="left" w:pos="3480"/>
              </w:tabs>
              <w:spacing w:after="0" w:line="240" w:lineRule="auto"/>
              <w:jc w:val="center"/>
              <w:rPr>
                <w:rFonts w:ascii="Times New Roman" w:hAnsi="Times New Roman"/>
                <w:b/>
                <w:sz w:val="24"/>
                <w:szCs w:val="24"/>
              </w:rPr>
            </w:pPr>
            <w:r w:rsidRPr="00576823">
              <w:rPr>
                <w:rFonts w:ascii="Times New Roman" w:hAnsi="Times New Roman"/>
                <w:b/>
                <w:sz w:val="24"/>
                <w:szCs w:val="24"/>
              </w:rPr>
              <w:t>2</w:t>
            </w:r>
          </w:p>
        </w:tc>
        <w:tc>
          <w:tcPr>
            <w:tcW w:w="2189" w:type="dxa"/>
          </w:tcPr>
          <w:p w:rsidR="00ED626B" w:rsidRPr="00576823" w:rsidRDefault="00ED626B" w:rsidP="003749F2">
            <w:pPr>
              <w:tabs>
                <w:tab w:val="left" w:pos="3480"/>
              </w:tabs>
              <w:spacing w:after="0" w:line="240" w:lineRule="auto"/>
              <w:jc w:val="center"/>
              <w:rPr>
                <w:rFonts w:ascii="Times New Roman" w:hAnsi="Times New Roman"/>
                <w:b/>
                <w:sz w:val="24"/>
                <w:szCs w:val="24"/>
              </w:rPr>
            </w:pPr>
            <w:r w:rsidRPr="00576823">
              <w:rPr>
                <w:rFonts w:ascii="Times New Roman" w:hAnsi="Times New Roman"/>
                <w:b/>
                <w:sz w:val="24"/>
                <w:szCs w:val="24"/>
              </w:rPr>
              <w:t>3</w:t>
            </w:r>
          </w:p>
        </w:tc>
      </w:tr>
      <w:tr w:rsidR="00ED626B" w:rsidRPr="00576823" w:rsidTr="003749F2">
        <w:trPr>
          <w:trHeight w:val="948"/>
        </w:trPr>
        <w:tc>
          <w:tcPr>
            <w:tcW w:w="3189" w:type="dxa"/>
          </w:tcPr>
          <w:p w:rsidR="00ED626B" w:rsidRPr="00576823" w:rsidRDefault="00ED626B" w:rsidP="003749F2">
            <w:pPr>
              <w:tabs>
                <w:tab w:val="left" w:pos="3480"/>
              </w:tabs>
              <w:spacing w:after="0" w:line="240" w:lineRule="auto"/>
              <w:rPr>
                <w:rFonts w:ascii="Times New Roman" w:hAnsi="Times New Roman"/>
                <w:b/>
                <w:sz w:val="24"/>
                <w:szCs w:val="24"/>
              </w:rPr>
            </w:pPr>
            <w:r w:rsidRPr="00576823">
              <w:rPr>
                <w:rFonts w:ascii="Times New Roman" w:hAnsi="Times New Roman"/>
                <w:b/>
                <w:sz w:val="24"/>
                <w:szCs w:val="24"/>
              </w:rPr>
              <w:t xml:space="preserve">790 01 00 </w:t>
            </w:r>
            <w:proofErr w:type="spellStart"/>
            <w:r w:rsidRPr="00576823">
              <w:rPr>
                <w:rFonts w:ascii="Times New Roman" w:hAnsi="Times New Roman"/>
                <w:b/>
                <w:sz w:val="24"/>
                <w:szCs w:val="24"/>
              </w:rPr>
              <w:t>00</w:t>
            </w:r>
            <w:proofErr w:type="spellEnd"/>
            <w:r w:rsidRPr="00576823">
              <w:rPr>
                <w:rFonts w:ascii="Times New Roman" w:hAnsi="Times New Roman"/>
                <w:b/>
                <w:sz w:val="24"/>
                <w:szCs w:val="24"/>
              </w:rPr>
              <w:t xml:space="preserve"> </w:t>
            </w:r>
            <w:proofErr w:type="spellStart"/>
            <w:r w:rsidRPr="00576823">
              <w:rPr>
                <w:rFonts w:ascii="Times New Roman" w:hAnsi="Times New Roman"/>
                <w:b/>
                <w:sz w:val="24"/>
                <w:szCs w:val="24"/>
              </w:rPr>
              <w:t>00</w:t>
            </w:r>
            <w:proofErr w:type="spellEnd"/>
            <w:r w:rsidRPr="00576823">
              <w:rPr>
                <w:rFonts w:ascii="Times New Roman" w:hAnsi="Times New Roman"/>
                <w:b/>
                <w:sz w:val="24"/>
                <w:szCs w:val="24"/>
              </w:rPr>
              <w:t xml:space="preserve"> </w:t>
            </w:r>
            <w:proofErr w:type="spellStart"/>
            <w:r w:rsidRPr="00576823">
              <w:rPr>
                <w:rFonts w:ascii="Times New Roman" w:hAnsi="Times New Roman"/>
                <w:b/>
                <w:sz w:val="24"/>
                <w:szCs w:val="24"/>
              </w:rPr>
              <w:t>00</w:t>
            </w:r>
            <w:proofErr w:type="spellEnd"/>
            <w:r w:rsidRPr="00576823">
              <w:rPr>
                <w:rFonts w:ascii="Times New Roman" w:hAnsi="Times New Roman"/>
                <w:b/>
                <w:sz w:val="24"/>
                <w:szCs w:val="24"/>
              </w:rPr>
              <w:t xml:space="preserve"> 0000 000</w:t>
            </w:r>
          </w:p>
        </w:tc>
        <w:tc>
          <w:tcPr>
            <w:tcW w:w="4119" w:type="dxa"/>
          </w:tcPr>
          <w:p w:rsidR="00ED626B" w:rsidRPr="00576823" w:rsidRDefault="00ED626B" w:rsidP="003749F2">
            <w:pPr>
              <w:tabs>
                <w:tab w:val="left" w:pos="3480"/>
              </w:tabs>
              <w:spacing w:after="0" w:line="240" w:lineRule="auto"/>
              <w:rPr>
                <w:rFonts w:ascii="Times New Roman" w:hAnsi="Times New Roman"/>
                <w:b/>
                <w:sz w:val="24"/>
                <w:szCs w:val="24"/>
              </w:rPr>
            </w:pPr>
            <w:r w:rsidRPr="00576823">
              <w:rPr>
                <w:rFonts w:ascii="Times New Roman" w:hAnsi="Times New Roman"/>
                <w:b/>
                <w:sz w:val="24"/>
                <w:szCs w:val="24"/>
              </w:rPr>
              <w:t>Источники внутреннего финансирования дефицитов бюджетов</w:t>
            </w:r>
          </w:p>
        </w:tc>
        <w:tc>
          <w:tcPr>
            <w:tcW w:w="2189" w:type="dxa"/>
          </w:tcPr>
          <w:p w:rsidR="00ED626B" w:rsidRPr="00576823" w:rsidRDefault="00ED626B" w:rsidP="003749F2">
            <w:pPr>
              <w:tabs>
                <w:tab w:val="left" w:pos="3480"/>
              </w:tabs>
              <w:spacing w:after="0" w:line="240" w:lineRule="auto"/>
              <w:rPr>
                <w:rFonts w:ascii="Times New Roman" w:hAnsi="Times New Roman"/>
                <w:b/>
                <w:sz w:val="24"/>
                <w:szCs w:val="24"/>
              </w:rPr>
            </w:pPr>
          </w:p>
          <w:p w:rsidR="00ED626B" w:rsidRPr="00576823" w:rsidRDefault="00ED626B" w:rsidP="003749F2">
            <w:pPr>
              <w:spacing w:after="0" w:line="240" w:lineRule="auto"/>
              <w:jc w:val="center"/>
              <w:rPr>
                <w:rFonts w:ascii="Times New Roman" w:hAnsi="Times New Roman"/>
                <w:sz w:val="24"/>
                <w:szCs w:val="24"/>
              </w:rPr>
            </w:pPr>
            <w:r w:rsidRPr="00576823">
              <w:rPr>
                <w:rFonts w:ascii="Times New Roman" w:hAnsi="Times New Roman"/>
                <w:b/>
                <w:sz w:val="24"/>
                <w:szCs w:val="24"/>
              </w:rPr>
              <w:t>925,2</w:t>
            </w:r>
          </w:p>
        </w:tc>
      </w:tr>
      <w:tr w:rsidR="00ED626B" w:rsidRPr="00576823" w:rsidTr="003749F2">
        <w:trPr>
          <w:trHeight w:val="771"/>
        </w:trPr>
        <w:tc>
          <w:tcPr>
            <w:tcW w:w="3189" w:type="dxa"/>
          </w:tcPr>
          <w:p w:rsidR="00ED626B" w:rsidRPr="00576823" w:rsidRDefault="00ED626B" w:rsidP="003749F2">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 xml:space="preserve">790 01 05 00 </w:t>
            </w:r>
            <w:proofErr w:type="spellStart"/>
            <w:r w:rsidRPr="00576823">
              <w:rPr>
                <w:rFonts w:ascii="Times New Roman" w:hAnsi="Times New Roman"/>
                <w:sz w:val="24"/>
                <w:szCs w:val="24"/>
              </w:rPr>
              <w:t>00</w:t>
            </w:r>
            <w:proofErr w:type="spellEnd"/>
            <w:r w:rsidRPr="00576823">
              <w:rPr>
                <w:rFonts w:ascii="Times New Roman" w:hAnsi="Times New Roman"/>
                <w:sz w:val="24"/>
                <w:szCs w:val="24"/>
              </w:rPr>
              <w:t xml:space="preserve"> </w:t>
            </w:r>
            <w:proofErr w:type="spellStart"/>
            <w:r w:rsidRPr="00576823">
              <w:rPr>
                <w:rFonts w:ascii="Times New Roman" w:hAnsi="Times New Roman"/>
                <w:sz w:val="24"/>
                <w:szCs w:val="24"/>
              </w:rPr>
              <w:t>00</w:t>
            </w:r>
            <w:proofErr w:type="spellEnd"/>
            <w:r w:rsidRPr="00576823">
              <w:rPr>
                <w:rFonts w:ascii="Times New Roman" w:hAnsi="Times New Roman"/>
                <w:sz w:val="24"/>
                <w:szCs w:val="24"/>
              </w:rPr>
              <w:t xml:space="preserve"> 0000 000</w:t>
            </w:r>
          </w:p>
        </w:tc>
        <w:tc>
          <w:tcPr>
            <w:tcW w:w="4119" w:type="dxa"/>
          </w:tcPr>
          <w:p w:rsidR="00ED626B" w:rsidRPr="00576823" w:rsidRDefault="00ED626B" w:rsidP="003749F2">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Изменение остатков средств на счетах по учету средств бюджетов</w:t>
            </w:r>
          </w:p>
        </w:tc>
        <w:tc>
          <w:tcPr>
            <w:tcW w:w="2189" w:type="dxa"/>
          </w:tcPr>
          <w:p w:rsidR="00ED626B" w:rsidRPr="00576823" w:rsidRDefault="00ED626B" w:rsidP="003749F2">
            <w:pPr>
              <w:tabs>
                <w:tab w:val="left" w:pos="3480"/>
              </w:tabs>
              <w:spacing w:after="0" w:line="240" w:lineRule="auto"/>
              <w:jc w:val="center"/>
              <w:rPr>
                <w:rFonts w:ascii="Times New Roman" w:hAnsi="Times New Roman"/>
                <w:sz w:val="24"/>
                <w:szCs w:val="24"/>
              </w:rPr>
            </w:pPr>
            <w:r w:rsidRPr="00576823">
              <w:rPr>
                <w:rFonts w:ascii="Times New Roman" w:hAnsi="Times New Roman"/>
                <w:sz w:val="24"/>
                <w:szCs w:val="24"/>
              </w:rPr>
              <w:t>925,2</w:t>
            </w:r>
          </w:p>
        </w:tc>
      </w:tr>
      <w:tr w:rsidR="00ED626B" w:rsidRPr="00576823" w:rsidTr="003749F2">
        <w:tc>
          <w:tcPr>
            <w:tcW w:w="3189" w:type="dxa"/>
          </w:tcPr>
          <w:p w:rsidR="00ED626B" w:rsidRPr="00576823" w:rsidRDefault="00ED626B" w:rsidP="003749F2">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 xml:space="preserve">790 01 05 00 </w:t>
            </w:r>
            <w:proofErr w:type="spellStart"/>
            <w:r w:rsidRPr="00576823">
              <w:rPr>
                <w:rFonts w:ascii="Times New Roman" w:hAnsi="Times New Roman"/>
                <w:sz w:val="24"/>
                <w:szCs w:val="24"/>
              </w:rPr>
              <w:t>00</w:t>
            </w:r>
            <w:proofErr w:type="spellEnd"/>
            <w:r w:rsidRPr="00576823">
              <w:rPr>
                <w:rFonts w:ascii="Times New Roman" w:hAnsi="Times New Roman"/>
                <w:sz w:val="24"/>
                <w:szCs w:val="24"/>
              </w:rPr>
              <w:t xml:space="preserve"> </w:t>
            </w:r>
            <w:proofErr w:type="spellStart"/>
            <w:r w:rsidRPr="00576823">
              <w:rPr>
                <w:rFonts w:ascii="Times New Roman" w:hAnsi="Times New Roman"/>
                <w:sz w:val="24"/>
                <w:szCs w:val="24"/>
              </w:rPr>
              <w:t>00</w:t>
            </w:r>
            <w:proofErr w:type="spellEnd"/>
            <w:r w:rsidRPr="00576823">
              <w:rPr>
                <w:rFonts w:ascii="Times New Roman" w:hAnsi="Times New Roman"/>
                <w:sz w:val="24"/>
                <w:szCs w:val="24"/>
              </w:rPr>
              <w:t xml:space="preserve"> 0000 500</w:t>
            </w:r>
          </w:p>
        </w:tc>
        <w:tc>
          <w:tcPr>
            <w:tcW w:w="4119" w:type="dxa"/>
          </w:tcPr>
          <w:p w:rsidR="00ED626B" w:rsidRPr="00576823" w:rsidRDefault="00ED626B" w:rsidP="003749F2">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Увеличение остатков средств бюджетов</w:t>
            </w:r>
          </w:p>
        </w:tc>
        <w:tc>
          <w:tcPr>
            <w:tcW w:w="2189" w:type="dxa"/>
          </w:tcPr>
          <w:p w:rsidR="00ED626B" w:rsidRPr="00576823" w:rsidRDefault="00ED626B" w:rsidP="003749F2">
            <w:pPr>
              <w:tabs>
                <w:tab w:val="left" w:pos="3480"/>
              </w:tabs>
              <w:spacing w:after="0" w:line="240" w:lineRule="auto"/>
              <w:jc w:val="center"/>
              <w:rPr>
                <w:rFonts w:ascii="Times New Roman" w:hAnsi="Times New Roman"/>
                <w:sz w:val="24"/>
                <w:szCs w:val="24"/>
              </w:rPr>
            </w:pPr>
            <w:r>
              <w:rPr>
                <w:rFonts w:ascii="Times New Roman" w:hAnsi="Times New Roman"/>
                <w:sz w:val="24"/>
                <w:szCs w:val="24"/>
              </w:rPr>
              <w:t>-19 970</w:t>
            </w:r>
            <w:r w:rsidRPr="00576823">
              <w:rPr>
                <w:rFonts w:ascii="Times New Roman" w:hAnsi="Times New Roman"/>
                <w:sz w:val="24"/>
                <w:szCs w:val="24"/>
              </w:rPr>
              <w:t>,</w:t>
            </w:r>
            <w:r>
              <w:rPr>
                <w:rFonts w:ascii="Times New Roman" w:hAnsi="Times New Roman"/>
                <w:sz w:val="24"/>
                <w:szCs w:val="24"/>
              </w:rPr>
              <w:t>4</w:t>
            </w:r>
          </w:p>
        </w:tc>
      </w:tr>
      <w:tr w:rsidR="00ED626B" w:rsidRPr="00576823" w:rsidTr="003749F2">
        <w:tc>
          <w:tcPr>
            <w:tcW w:w="3189" w:type="dxa"/>
          </w:tcPr>
          <w:p w:rsidR="00ED626B" w:rsidRPr="00576823" w:rsidRDefault="00ED626B" w:rsidP="003749F2">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 xml:space="preserve">790 01 05 02 00 </w:t>
            </w:r>
            <w:proofErr w:type="spellStart"/>
            <w:r w:rsidRPr="00576823">
              <w:rPr>
                <w:rFonts w:ascii="Times New Roman" w:hAnsi="Times New Roman"/>
                <w:sz w:val="24"/>
                <w:szCs w:val="24"/>
              </w:rPr>
              <w:t>00</w:t>
            </w:r>
            <w:proofErr w:type="spellEnd"/>
            <w:r w:rsidRPr="00576823">
              <w:rPr>
                <w:rFonts w:ascii="Times New Roman" w:hAnsi="Times New Roman"/>
                <w:sz w:val="24"/>
                <w:szCs w:val="24"/>
              </w:rPr>
              <w:t xml:space="preserve"> 0000 500</w:t>
            </w:r>
          </w:p>
        </w:tc>
        <w:tc>
          <w:tcPr>
            <w:tcW w:w="4119" w:type="dxa"/>
          </w:tcPr>
          <w:p w:rsidR="00ED626B" w:rsidRPr="00576823" w:rsidRDefault="00ED626B" w:rsidP="003749F2">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Увеличение прочих остатков средств бюджетов</w:t>
            </w:r>
          </w:p>
        </w:tc>
        <w:tc>
          <w:tcPr>
            <w:tcW w:w="2189" w:type="dxa"/>
          </w:tcPr>
          <w:p w:rsidR="00ED626B" w:rsidRPr="00576823" w:rsidRDefault="00ED626B" w:rsidP="003749F2">
            <w:pPr>
              <w:jc w:val="center"/>
              <w:rPr>
                <w:rFonts w:ascii="Times New Roman" w:hAnsi="Times New Roman"/>
                <w:sz w:val="24"/>
                <w:szCs w:val="24"/>
              </w:rPr>
            </w:pPr>
            <w:r>
              <w:rPr>
                <w:rFonts w:ascii="Times New Roman" w:hAnsi="Times New Roman"/>
                <w:sz w:val="24"/>
                <w:szCs w:val="24"/>
              </w:rPr>
              <w:t>-19 970</w:t>
            </w:r>
            <w:r w:rsidRPr="00576823">
              <w:rPr>
                <w:rFonts w:ascii="Times New Roman" w:hAnsi="Times New Roman"/>
                <w:sz w:val="24"/>
                <w:szCs w:val="24"/>
              </w:rPr>
              <w:t>,</w:t>
            </w:r>
            <w:r>
              <w:rPr>
                <w:rFonts w:ascii="Times New Roman" w:hAnsi="Times New Roman"/>
                <w:sz w:val="24"/>
                <w:szCs w:val="24"/>
              </w:rPr>
              <w:t>4</w:t>
            </w:r>
          </w:p>
        </w:tc>
      </w:tr>
      <w:tr w:rsidR="00ED626B" w:rsidRPr="00576823" w:rsidTr="003749F2">
        <w:tc>
          <w:tcPr>
            <w:tcW w:w="3189" w:type="dxa"/>
          </w:tcPr>
          <w:p w:rsidR="00ED626B" w:rsidRPr="00576823" w:rsidRDefault="00ED626B" w:rsidP="003749F2">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790 01 05 02 01 00 0000 510</w:t>
            </w:r>
          </w:p>
        </w:tc>
        <w:tc>
          <w:tcPr>
            <w:tcW w:w="4119" w:type="dxa"/>
          </w:tcPr>
          <w:p w:rsidR="00ED626B" w:rsidRPr="00576823" w:rsidRDefault="00ED626B" w:rsidP="003749F2">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Увеличение прочих остатков денежных средств бюджетов</w:t>
            </w:r>
          </w:p>
        </w:tc>
        <w:tc>
          <w:tcPr>
            <w:tcW w:w="2189" w:type="dxa"/>
          </w:tcPr>
          <w:p w:rsidR="00ED626B" w:rsidRPr="00576823" w:rsidRDefault="00ED626B" w:rsidP="003749F2">
            <w:pPr>
              <w:jc w:val="center"/>
              <w:rPr>
                <w:rFonts w:ascii="Times New Roman" w:hAnsi="Times New Roman"/>
                <w:sz w:val="24"/>
                <w:szCs w:val="24"/>
              </w:rPr>
            </w:pPr>
            <w:r>
              <w:rPr>
                <w:rFonts w:ascii="Times New Roman" w:hAnsi="Times New Roman"/>
                <w:sz w:val="24"/>
                <w:szCs w:val="24"/>
              </w:rPr>
              <w:t>-19 970</w:t>
            </w:r>
            <w:r w:rsidRPr="00576823">
              <w:rPr>
                <w:rFonts w:ascii="Times New Roman" w:hAnsi="Times New Roman"/>
                <w:sz w:val="24"/>
                <w:szCs w:val="24"/>
              </w:rPr>
              <w:t>,</w:t>
            </w:r>
            <w:r>
              <w:rPr>
                <w:rFonts w:ascii="Times New Roman" w:hAnsi="Times New Roman"/>
                <w:sz w:val="24"/>
                <w:szCs w:val="24"/>
              </w:rPr>
              <w:t>4</w:t>
            </w:r>
          </w:p>
        </w:tc>
      </w:tr>
      <w:tr w:rsidR="00ED626B" w:rsidRPr="00576823" w:rsidTr="003749F2">
        <w:tc>
          <w:tcPr>
            <w:tcW w:w="3189" w:type="dxa"/>
          </w:tcPr>
          <w:p w:rsidR="00ED626B" w:rsidRPr="00576823" w:rsidRDefault="00ED626B" w:rsidP="003749F2">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790 01 05 02 01 10 0000 510</w:t>
            </w:r>
          </w:p>
        </w:tc>
        <w:tc>
          <w:tcPr>
            <w:tcW w:w="4119" w:type="dxa"/>
          </w:tcPr>
          <w:p w:rsidR="00ED626B" w:rsidRPr="00576823" w:rsidRDefault="00ED626B" w:rsidP="003749F2">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Увеличение прочих остатков денежных средств бюджетов  сельских поселений</w:t>
            </w:r>
          </w:p>
        </w:tc>
        <w:tc>
          <w:tcPr>
            <w:tcW w:w="2189" w:type="dxa"/>
          </w:tcPr>
          <w:p w:rsidR="00ED626B" w:rsidRPr="00576823" w:rsidRDefault="00ED626B" w:rsidP="003749F2">
            <w:pPr>
              <w:jc w:val="center"/>
              <w:rPr>
                <w:rFonts w:ascii="Times New Roman" w:hAnsi="Times New Roman"/>
                <w:sz w:val="24"/>
                <w:szCs w:val="24"/>
              </w:rPr>
            </w:pPr>
            <w:r>
              <w:rPr>
                <w:rFonts w:ascii="Times New Roman" w:hAnsi="Times New Roman"/>
                <w:sz w:val="24"/>
                <w:szCs w:val="24"/>
              </w:rPr>
              <w:t>-19 970</w:t>
            </w:r>
            <w:r w:rsidRPr="00576823">
              <w:rPr>
                <w:rFonts w:ascii="Times New Roman" w:hAnsi="Times New Roman"/>
                <w:sz w:val="24"/>
                <w:szCs w:val="24"/>
              </w:rPr>
              <w:t>,</w:t>
            </w:r>
            <w:r>
              <w:rPr>
                <w:rFonts w:ascii="Times New Roman" w:hAnsi="Times New Roman"/>
                <w:sz w:val="24"/>
                <w:szCs w:val="24"/>
              </w:rPr>
              <w:t>4</w:t>
            </w:r>
          </w:p>
        </w:tc>
      </w:tr>
      <w:tr w:rsidR="00ED626B" w:rsidRPr="00576823" w:rsidTr="003749F2">
        <w:tc>
          <w:tcPr>
            <w:tcW w:w="3189" w:type="dxa"/>
          </w:tcPr>
          <w:p w:rsidR="00ED626B" w:rsidRPr="00576823" w:rsidRDefault="00ED626B" w:rsidP="003749F2">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 xml:space="preserve">790 01 05 00 </w:t>
            </w:r>
            <w:proofErr w:type="spellStart"/>
            <w:r w:rsidRPr="00576823">
              <w:rPr>
                <w:rFonts w:ascii="Times New Roman" w:hAnsi="Times New Roman"/>
                <w:sz w:val="24"/>
                <w:szCs w:val="24"/>
              </w:rPr>
              <w:t>00</w:t>
            </w:r>
            <w:proofErr w:type="spellEnd"/>
            <w:r w:rsidRPr="00576823">
              <w:rPr>
                <w:rFonts w:ascii="Times New Roman" w:hAnsi="Times New Roman"/>
                <w:sz w:val="24"/>
                <w:szCs w:val="24"/>
              </w:rPr>
              <w:t xml:space="preserve"> </w:t>
            </w:r>
            <w:proofErr w:type="spellStart"/>
            <w:r w:rsidRPr="00576823">
              <w:rPr>
                <w:rFonts w:ascii="Times New Roman" w:hAnsi="Times New Roman"/>
                <w:sz w:val="24"/>
                <w:szCs w:val="24"/>
              </w:rPr>
              <w:t>00</w:t>
            </w:r>
            <w:proofErr w:type="spellEnd"/>
            <w:r w:rsidRPr="00576823">
              <w:rPr>
                <w:rFonts w:ascii="Times New Roman" w:hAnsi="Times New Roman"/>
                <w:sz w:val="24"/>
                <w:szCs w:val="24"/>
              </w:rPr>
              <w:t xml:space="preserve"> 0000 600</w:t>
            </w:r>
          </w:p>
        </w:tc>
        <w:tc>
          <w:tcPr>
            <w:tcW w:w="4119" w:type="dxa"/>
          </w:tcPr>
          <w:p w:rsidR="00ED626B" w:rsidRPr="00576823" w:rsidRDefault="00ED626B" w:rsidP="003749F2">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Уменьшение остатков средств бюджетов</w:t>
            </w:r>
          </w:p>
        </w:tc>
        <w:tc>
          <w:tcPr>
            <w:tcW w:w="2189" w:type="dxa"/>
          </w:tcPr>
          <w:p w:rsidR="00ED626B" w:rsidRPr="00576823" w:rsidRDefault="00ED626B" w:rsidP="003749F2">
            <w:pPr>
              <w:tabs>
                <w:tab w:val="left" w:pos="3480"/>
              </w:tabs>
              <w:spacing w:after="0" w:line="240" w:lineRule="auto"/>
              <w:jc w:val="center"/>
              <w:rPr>
                <w:rFonts w:ascii="Times New Roman" w:hAnsi="Times New Roman"/>
                <w:sz w:val="24"/>
                <w:szCs w:val="24"/>
              </w:rPr>
            </w:pPr>
            <w:r>
              <w:rPr>
                <w:rFonts w:ascii="Times New Roman" w:hAnsi="Times New Roman"/>
                <w:sz w:val="24"/>
                <w:szCs w:val="24"/>
              </w:rPr>
              <w:t>20 895</w:t>
            </w:r>
            <w:r w:rsidRPr="00576823">
              <w:rPr>
                <w:rFonts w:ascii="Times New Roman" w:hAnsi="Times New Roman"/>
                <w:sz w:val="24"/>
                <w:szCs w:val="24"/>
              </w:rPr>
              <w:t>,</w:t>
            </w:r>
            <w:r>
              <w:rPr>
                <w:rFonts w:ascii="Times New Roman" w:hAnsi="Times New Roman"/>
                <w:sz w:val="24"/>
                <w:szCs w:val="24"/>
              </w:rPr>
              <w:t>6</w:t>
            </w:r>
          </w:p>
        </w:tc>
      </w:tr>
      <w:tr w:rsidR="00ED626B" w:rsidRPr="00576823" w:rsidTr="003749F2">
        <w:tc>
          <w:tcPr>
            <w:tcW w:w="3189" w:type="dxa"/>
          </w:tcPr>
          <w:p w:rsidR="00ED626B" w:rsidRPr="00576823" w:rsidRDefault="00ED626B" w:rsidP="003749F2">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 xml:space="preserve">790 01 05 02 00 </w:t>
            </w:r>
            <w:proofErr w:type="spellStart"/>
            <w:r w:rsidRPr="00576823">
              <w:rPr>
                <w:rFonts w:ascii="Times New Roman" w:hAnsi="Times New Roman"/>
                <w:sz w:val="24"/>
                <w:szCs w:val="24"/>
              </w:rPr>
              <w:t>00</w:t>
            </w:r>
            <w:proofErr w:type="spellEnd"/>
            <w:r w:rsidRPr="00576823">
              <w:rPr>
                <w:rFonts w:ascii="Times New Roman" w:hAnsi="Times New Roman"/>
                <w:sz w:val="24"/>
                <w:szCs w:val="24"/>
              </w:rPr>
              <w:t xml:space="preserve"> 0000 600</w:t>
            </w:r>
          </w:p>
        </w:tc>
        <w:tc>
          <w:tcPr>
            <w:tcW w:w="4119" w:type="dxa"/>
          </w:tcPr>
          <w:p w:rsidR="00ED626B" w:rsidRPr="00576823" w:rsidRDefault="00ED626B" w:rsidP="003749F2">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Уменьшение прочих остатков средств бюджетов</w:t>
            </w:r>
          </w:p>
        </w:tc>
        <w:tc>
          <w:tcPr>
            <w:tcW w:w="2189" w:type="dxa"/>
          </w:tcPr>
          <w:p w:rsidR="00ED626B" w:rsidRPr="00576823" w:rsidRDefault="00ED626B" w:rsidP="003749F2">
            <w:pPr>
              <w:spacing w:after="0" w:line="240" w:lineRule="auto"/>
              <w:jc w:val="center"/>
              <w:rPr>
                <w:rFonts w:ascii="Times New Roman" w:hAnsi="Times New Roman"/>
                <w:sz w:val="24"/>
                <w:szCs w:val="24"/>
              </w:rPr>
            </w:pPr>
            <w:r>
              <w:rPr>
                <w:rFonts w:ascii="Times New Roman" w:hAnsi="Times New Roman"/>
                <w:sz w:val="24"/>
                <w:szCs w:val="24"/>
              </w:rPr>
              <w:t>20 895</w:t>
            </w:r>
            <w:r w:rsidRPr="00576823">
              <w:rPr>
                <w:rFonts w:ascii="Times New Roman" w:hAnsi="Times New Roman"/>
                <w:sz w:val="24"/>
                <w:szCs w:val="24"/>
              </w:rPr>
              <w:t>,</w:t>
            </w:r>
            <w:r>
              <w:rPr>
                <w:rFonts w:ascii="Times New Roman" w:hAnsi="Times New Roman"/>
                <w:sz w:val="24"/>
                <w:szCs w:val="24"/>
              </w:rPr>
              <w:t>6</w:t>
            </w:r>
          </w:p>
        </w:tc>
      </w:tr>
      <w:tr w:rsidR="00ED626B" w:rsidRPr="00576823" w:rsidTr="003749F2">
        <w:tc>
          <w:tcPr>
            <w:tcW w:w="3189" w:type="dxa"/>
          </w:tcPr>
          <w:p w:rsidR="00ED626B" w:rsidRPr="00576823" w:rsidRDefault="00ED626B" w:rsidP="003749F2">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790 01 05 02 01 00 0000 610</w:t>
            </w:r>
          </w:p>
        </w:tc>
        <w:tc>
          <w:tcPr>
            <w:tcW w:w="4119" w:type="dxa"/>
          </w:tcPr>
          <w:p w:rsidR="00ED626B" w:rsidRPr="00576823" w:rsidRDefault="00ED626B" w:rsidP="003749F2">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Уменьшение прочих остатков денежных средств бюджетов</w:t>
            </w:r>
          </w:p>
        </w:tc>
        <w:tc>
          <w:tcPr>
            <w:tcW w:w="2189" w:type="dxa"/>
          </w:tcPr>
          <w:p w:rsidR="00ED626B" w:rsidRPr="00576823" w:rsidRDefault="00ED626B" w:rsidP="003749F2">
            <w:pPr>
              <w:spacing w:after="0" w:line="240" w:lineRule="auto"/>
              <w:jc w:val="center"/>
              <w:rPr>
                <w:rFonts w:ascii="Times New Roman" w:hAnsi="Times New Roman"/>
                <w:sz w:val="24"/>
                <w:szCs w:val="24"/>
              </w:rPr>
            </w:pPr>
            <w:r>
              <w:rPr>
                <w:rFonts w:ascii="Times New Roman" w:hAnsi="Times New Roman"/>
                <w:sz w:val="24"/>
                <w:szCs w:val="24"/>
              </w:rPr>
              <w:t>20 895</w:t>
            </w:r>
            <w:r w:rsidRPr="00576823">
              <w:rPr>
                <w:rFonts w:ascii="Times New Roman" w:hAnsi="Times New Roman"/>
                <w:sz w:val="24"/>
                <w:szCs w:val="24"/>
              </w:rPr>
              <w:t>,</w:t>
            </w:r>
            <w:r>
              <w:rPr>
                <w:rFonts w:ascii="Times New Roman" w:hAnsi="Times New Roman"/>
                <w:sz w:val="24"/>
                <w:szCs w:val="24"/>
              </w:rPr>
              <w:t>6</w:t>
            </w:r>
          </w:p>
        </w:tc>
      </w:tr>
      <w:tr w:rsidR="00ED626B" w:rsidRPr="00576823" w:rsidTr="003749F2">
        <w:tc>
          <w:tcPr>
            <w:tcW w:w="3189" w:type="dxa"/>
          </w:tcPr>
          <w:p w:rsidR="00ED626B" w:rsidRPr="00576823" w:rsidRDefault="00ED626B" w:rsidP="003749F2">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790 01 05 02 01 10 0000 610</w:t>
            </w:r>
          </w:p>
        </w:tc>
        <w:tc>
          <w:tcPr>
            <w:tcW w:w="4119" w:type="dxa"/>
          </w:tcPr>
          <w:p w:rsidR="00ED626B" w:rsidRPr="00576823" w:rsidRDefault="00ED626B" w:rsidP="003749F2">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Уменьшение прочих остатков денежных средств бюджетов  сельских поселений</w:t>
            </w:r>
          </w:p>
        </w:tc>
        <w:tc>
          <w:tcPr>
            <w:tcW w:w="2189" w:type="dxa"/>
          </w:tcPr>
          <w:p w:rsidR="00ED626B" w:rsidRPr="00576823" w:rsidRDefault="00ED626B" w:rsidP="003749F2">
            <w:pPr>
              <w:spacing w:after="0" w:line="240" w:lineRule="auto"/>
              <w:jc w:val="center"/>
              <w:rPr>
                <w:rFonts w:ascii="Times New Roman" w:hAnsi="Times New Roman"/>
                <w:sz w:val="24"/>
                <w:szCs w:val="24"/>
              </w:rPr>
            </w:pPr>
            <w:r>
              <w:rPr>
                <w:rFonts w:ascii="Times New Roman" w:hAnsi="Times New Roman"/>
                <w:sz w:val="24"/>
                <w:szCs w:val="24"/>
              </w:rPr>
              <w:t>20 895</w:t>
            </w:r>
            <w:r w:rsidRPr="00576823">
              <w:rPr>
                <w:rFonts w:ascii="Times New Roman" w:hAnsi="Times New Roman"/>
                <w:sz w:val="24"/>
                <w:szCs w:val="24"/>
              </w:rPr>
              <w:t>,</w:t>
            </w:r>
            <w:r>
              <w:rPr>
                <w:rFonts w:ascii="Times New Roman" w:hAnsi="Times New Roman"/>
                <w:sz w:val="24"/>
                <w:szCs w:val="24"/>
              </w:rPr>
              <w:t>6</w:t>
            </w:r>
          </w:p>
        </w:tc>
      </w:tr>
    </w:tbl>
    <w:p w:rsidR="00ED626B" w:rsidRPr="00576823" w:rsidRDefault="00ED626B" w:rsidP="00ED626B">
      <w:pPr>
        <w:tabs>
          <w:tab w:val="left" w:pos="1095"/>
          <w:tab w:val="center" w:pos="4677"/>
        </w:tabs>
        <w:spacing w:after="0" w:line="240" w:lineRule="auto"/>
        <w:rPr>
          <w:rFonts w:ascii="Times New Roman" w:hAnsi="Times New Roman"/>
          <w:sz w:val="24"/>
          <w:szCs w:val="24"/>
        </w:rPr>
      </w:pPr>
    </w:p>
    <w:p w:rsidR="00ED626B" w:rsidRDefault="00ED626B" w:rsidP="00ED626B">
      <w:pPr>
        <w:pStyle w:val="31"/>
        <w:tabs>
          <w:tab w:val="left" w:pos="6045"/>
          <w:tab w:val="left" w:pos="6589"/>
        </w:tabs>
        <w:jc w:val="left"/>
        <w:rPr>
          <w:sz w:val="18"/>
          <w:szCs w:val="18"/>
        </w:rPr>
      </w:pPr>
      <w:r>
        <w:rPr>
          <w:sz w:val="18"/>
          <w:szCs w:val="18"/>
        </w:rPr>
        <w:t xml:space="preserve">                                                                                                                                                                              </w:t>
      </w:r>
    </w:p>
    <w:p w:rsidR="00ED626B" w:rsidRDefault="00ED626B" w:rsidP="00ED626B">
      <w:pPr>
        <w:pStyle w:val="31"/>
        <w:tabs>
          <w:tab w:val="left" w:pos="6045"/>
          <w:tab w:val="left" w:pos="6589"/>
        </w:tabs>
        <w:jc w:val="left"/>
        <w:rPr>
          <w:sz w:val="18"/>
          <w:szCs w:val="18"/>
        </w:rPr>
      </w:pPr>
    </w:p>
    <w:p w:rsidR="00ED626B" w:rsidRDefault="00ED626B" w:rsidP="00ED626B">
      <w:pPr>
        <w:pStyle w:val="31"/>
        <w:tabs>
          <w:tab w:val="left" w:pos="6045"/>
          <w:tab w:val="left" w:pos="6589"/>
        </w:tabs>
        <w:jc w:val="left"/>
        <w:rPr>
          <w:sz w:val="18"/>
          <w:szCs w:val="18"/>
        </w:rPr>
      </w:pPr>
      <w:r>
        <w:rPr>
          <w:sz w:val="18"/>
          <w:szCs w:val="18"/>
        </w:rPr>
        <w:t xml:space="preserve">                                                                                                                                                                               </w:t>
      </w:r>
    </w:p>
    <w:p w:rsidR="00ED626B" w:rsidRDefault="00ED626B" w:rsidP="00ED626B">
      <w:pPr>
        <w:pStyle w:val="31"/>
        <w:tabs>
          <w:tab w:val="left" w:pos="6045"/>
          <w:tab w:val="left" w:pos="6589"/>
        </w:tabs>
        <w:jc w:val="left"/>
        <w:rPr>
          <w:sz w:val="18"/>
          <w:szCs w:val="18"/>
        </w:rPr>
      </w:pPr>
    </w:p>
    <w:p w:rsidR="00ED626B" w:rsidRDefault="00ED626B" w:rsidP="00ED626B">
      <w:pPr>
        <w:pStyle w:val="31"/>
        <w:tabs>
          <w:tab w:val="left" w:pos="6045"/>
          <w:tab w:val="left" w:pos="6589"/>
        </w:tabs>
        <w:jc w:val="left"/>
        <w:rPr>
          <w:sz w:val="18"/>
          <w:szCs w:val="18"/>
        </w:rPr>
      </w:pPr>
      <w:r>
        <w:rPr>
          <w:sz w:val="18"/>
          <w:szCs w:val="18"/>
        </w:rPr>
        <w:t xml:space="preserve">                                                                                                                                                                            </w:t>
      </w:r>
    </w:p>
    <w:p w:rsidR="00ED626B" w:rsidRDefault="00ED626B" w:rsidP="00ED626B">
      <w:pPr>
        <w:pStyle w:val="31"/>
        <w:tabs>
          <w:tab w:val="left" w:pos="6045"/>
          <w:tab w:val="left" w:pos="6589"/>
        </w:tabs>
        <w:jc w:val="left"/>
        <w:rPr>
          <w:sz w:val="18"/>
          <w:szCs w:val="18"/>
        </w:rPr>
      </w:pPr>
    </w:p>
    <w:p w:rsidR="00ED626B" w:rsidRDefault="00ED626B" w:rsidP="00ED626B">
      <w:pPr>
        <w:pStyle w:val="31"/>
        <w:tabs>
          <w:tab w:val="left" w:pos="6045"/>
          <w:tab w:val="left" w:pos="6589"/>
        </w:tabs>
        <w:jc w:val="left"/>
        <w:rPr>
          <w:sz w:val="18"/>
          <w:szCs w:val="18"/>
        </w:rPr>
      </w:pPr>
    </w:p>
    <w:p w:rsidR="00ED626B" w:rsidRDefault="00ED626B" w:rsidP="00ED626B">
      <w:pPr>
        <w:pStyle w:val="31"/>
        <w:tabs>
          <w:tab w:val="left" w:pos="6045"/>
          <w:tab w:val="left" w:pos="6589"/>
        </w:tabs>
        <w:jc w:val="left"/>
        <w:rPr>
          <w:sz w:val="18"/>
          <w:szCs w:val="18"/>
        </w:rPr>
      </w:pPr>
    </w:p>
    <w:p w:rsidR="00ED626B" w:rsidRDefault="00ED626B" w:rsidP="00ED626B">
      <w:pPr>
        <w:pStyle w:val="31"/>
        <w:tabs>
          <w:tab w:val="left" w:pos="6045"/>
          <w:tab w:val="left" w:pos="6589"/>
        </w:tabs>
        <w:jc w:val="left"/>
        <w:rPr>
          <w:sz w:val="18"/>
          <w:szCs w:val="18"/>
        </w:rPr>
      </w:pPr>
    </w:p>
    <w:p w:rsidR="00ED626B" w:rsidRDefault="00ED626B" w:rsidP="00ED626B">
      <w:pPr>
        <w:pStyle w:val="31"/>
        <w:tabs>
          <w:tab w:val="left" w:pos="6045"/>
          <w:tab w:val="left" w:pos="6589"/>
        </w:tabs>
        <w:jc w:val="left"/>
        <w:rPr>
          <w:sz w:val="18"/>
          <w:szCs w:val="18"/>
        </w:rPr>
      </w:pPr>
    </w:p>
    <w:p w:rsidR="00ED626B" w:rsidRDefault="00ED626B" w:rsidP="00ED626B">
      <w:pPr>
        <w:pStyle w:val="31"/>
        <w:tabs>
          <w:tab w:val="left" w:pos="6045"/>
          <w:tab w:val="left" w:pos="6589"/>
        </w:tabs>
        <w:jc w:val="left"/>
        <w:rPr>
          <w:sz w:val="18"/>
          <w:szCs w:val="18"/>
        </w:rPr>
      </w:pPr>
    </w:p>
    <w:p w:rsidR="00ED626B" w:rsidRDefault="00ED626B" w:rsidP="00ED626B">
      <w:pPr>
        <w:pStyle w:val="31"/>
        <w:tabs>
          <w:tab w:val="left" w:pos="6045"/>
          <w:tab w:val="left" w:pos="6589"/>
        </w:tabs>
        <w:jc w:val="left"/>
        <w:rPr>
          <w:sz w:val="18"/>
          <w:szCs w:val="18"/>
        </w:rPr>
      </w:pPr>
    </w:p>
    <w:p w:rsidR="00ED626B" w:rsidRDefault="00ED626B" w:rsidP="00ED626B">
      <w:pPr>
        <w:pStyle w:val="31"/>
        <w:tabs>
          <w:tab w:val="left" w:pos="6045"/>
          <w:tab w:val="left" w:pos="6589"/>
        </w:tabs>
        <w:jc w:val="left"/>
        <w:rPr>
          <w:sz w:val="18"/>
          <w:szCs w:val="18"/>
        </w:rPr>
      </w:pPr>
    </w:p>
    <w:p w:rsidR="00ED626B" w:rsidRDefault="00ED626B" w:rsidP="00ED626B">
      <w:pPr>
        <w:pStyle w:val="31"/>
        <w:tabs>
          <w:tab w:val="left" w:pos="6045"/>
          <w:tab w:val="left" w:pos="6589"/>
        </w:tabs>
        <w:jc w:val="right"/>
        <w:rPr>
          <w:sz w:val="18"/>
          <w:szCs w:val="18"/>
        </w:rPr>
      </w:pPr>
      <w:r>
        <w:rPr>
          <w:sz w:val="18"/>
          <w:szCs w:val="18"/>
        </w:rPr>
        <w:lastRenderedPageBreak/>
        <w:t xml:space="preserve">    Приложение  № 5</w:t>
      </w:r>
    </w:p>
    <w:p w:rsidR="00ED626B" w:rsidRPr="00012FBC" w:rsidRDefault="00ED626B" w:rsidP="00ED626B">
      <w:pPr>
        <w:pStyle w:val="31"/>
        <w:tabs>
          <w:tab w:val="left" w:pos="6045"/>
        </w:tabs>
        <w:jc w:val="right"/>
        <w:rPr>
          <w:sz w:val="18"/>
          <w:szCs w:val="18"/>
        </w:rPr>
      </w:pPr>
      <w:r w:rsidRPr="00012FBC">
        <w:rPr>
          <w:sz w:val="18"/>
          <w:szCs w:val="18"/>
        </w:rPr>
        <w:tab/>
      </w:r>
      <w:r w:rsidRPr="00012FBC">
        <w:rPr>
          <w:sz w:val="18"/>
          <w:szCs w:val="18"/>
        </w:rPr>
        <w:tab/>
      </w:r>
      <w:r>
        <w:rPr>
          <w:sz w:val="18"/>
          <w:szCs w:val="18"/>
        </w:rPr>
        <w:t xml:space="preserve">             </w:t>
      </w:r>
      <w:r w:rsidRPr="00012FBC">
        <w:rPr>
          <w:sz w:val="18"/>
          <w:szCs w:val="18"/>
        </w:rPr>
        <w:t xml:space="preserve"> к решению Совета депутатов</w:t>
      </w:r>
      <w:r w:rsidRPr="00012FBC">
        <w:rPr>
          <w:sz w:val="18"/>
          <w:szCs w:val="18"/>
        </w:rPr>
        <w:tab/>
      </w:r>
      <w:r w:rsidRPr="00012FBC">
        <w:rPr>
          <w:sz w:val="18"/>
          <w:szCs w:val="18"/>
        </w:rPr>
        <w:tab/>
        <w:t>МО  «Юшарский  сельсовет»</w:t>
      </w:r>
      <w:r>
        <w:rPr>
          <w:sz w:val="18"/>
          <w:szCs w:val="18"/>
        </w:rPr>
        <w:t xml:space="preserve"> НАО   от   15.03.2019  № 1</w:t>
      </w:r>
    </w:p>
    <w:p w:rsidR="00ED626B" w:rsidRDefault="00ED626B" w:rsidP="00ED626B">
      <w:pPr>
        <w:tabs>
          <w:tab w:val="left" w:pos="6045"/>
        </w:tabs>
        <w:spacing w:after="0" w:line="240" w:lineRule="auto"/>
        <w:jc w:val="right"/>
        <w:rPr>
          <w:rFonts w:ascii="Times New Roman" w:hAnsi="Times New Roman"/>
          <w:sz w:val="18"/>
          <w:szCs w:val="18"/>
        </w:rPr>
      </w:pPr>
      <w:r w:rsidRPr="00012FBC">
        <w:rPr>
          <w:rFonts w:ascii="Times New Roman" w:hAnsi="Times New Roman"/>
          <w:sz w:val="18"/>
          <w:szCs w:val="18"/>
        </w:rPr>
        <w:t xml:space="preserve">                                                                              </w:t>
      </w:r>
      <w:r>
        <w:rPr>
          <w:rFonts w:ascii="Times New Roman" w:hAnsi="Times New Roman"/>
          <w:sz w:val="18"/>
          <w:szCs w:val="18"/>
        </w:rPr>
        <w:t xml:space="preserve">                                             </w:t>
      </w:r>
      <w:r w:rsidRPr="00012FBC">
        <w:rPr>
          <w:rFonts w:ascii="Times New Roman" w:hAnsi="Times New Roman"/>
          <w:sz w:val="18"/>
          <w:szCs w:val="18"/>
        </w:rPr>
        <w:t xml:space="preserve">          (Приложение № </w:t>
      </w:r>
      <w:r>
        <w:rPr>
          <w:rFonts w:ascii="Times New Roman" w:hAnsi="Times New Roman"/>
          <w:sz w:val="18"/>
          <w:szCs w:val="18"/>
        </w:rPr>
        <w:t xml:space="preserve"> 6</w:t>
      </w:r>
      <w:r w:rsidRPr="00012FBC">
        <w:rPr>
          <w:rFonts w:ascii="Times New Roman" w:hAnsi="Times New Roman"/>
          <w:sz w:val="18"/>
          <w:szCs w:val="18"/>
        </w:rPr>
        <w:t xml:space="preserve"> к настоящему</w:t>
      </w:r>
      <w:r>
        <w:rPr>
          <w:rFonts w:ascii="Times New Roman" w:hAnsi="Times New Roman"/>
          <w:sz w:val="18"/>
          <w:szCs w:val="18"/>
        </w:rPr>
        <w:t xml:space="preserve"> решению </w:t>
      </w:r>
      <w:r w:rsidRPr="00012FBC">
        <w:rPr>
          <w:rFonts w:ascii="Times New Roman" w:hAnsi="Times New Roman"/>
          <w:sz w:val="18"/>
          <w:szCs w:val="18"/>
        </w:rPr>
        <w:t xml:space="preserve"> </w:t>
      </w:r>
      <w:r>
        <w:rPr>
          <w:rFonts w:ascii="Times New Roman" w:hAnsi="Times New Roman"/>
          <w:sz w:val="18"/>
          <w:szCs w:val="18"/>
        </w:rPr>
        <w:t xml:space="preserve">             </w:t>
      </w:r>
    </w:p>
    <w:p w:rsidR="00ED626B" w:rsidRDefault="00ED626B" w:rsidP="00ED626B">
      <w:pPr>
        <w:tabs>
          <w:tab w:val="left" w:pos="6045"/>
        </w:tabs>
        <w:spacing w:after="0" w:line="240" w:lineRule="auto"/>
        <w:jc w:val="right"/>
        <w:rPr>
          <w:rFonts w:ascii="Times New Roman" w:hAnsi="Times New Roman"/>
          <w:sz w:val="18"/>
          <w:szCs w:val="18"/>
        </w:rPr>
      </w:pPr>
      <w:r>
        <w:rPr>
          <w:rFonts w:ascii="Times New Roman" w:hAnsi="Times New Roman"/>
          <w:sz w:val="18"/>
          <w:szCs w:val="18"/>
        </w:rPr>
        <w:t xml:space="preserve">                                                                                                                              </w:t>
      </w:r>
      <w:r w:rsidRPr="00012FBC">
        <w:rPr>
          <w:rFonts w:ascii="Times New Roman" w:hAnsi="Times New Roman"/>
          <w:sz w:val="18"/>
          <w:szCs w:val="18"/>
        </w:rPr>
        <w:t xml:space="preserve">Совета депутатов МО  «Юшарский </w:t>
      </w:r>
      <w:r>
        <w:rPr>
          <w:rFonts w:ascii="Times New Roman" w:hAnsi="Times New Roman"/>
          <w:sz w:val="18"/>
          <w:szCs w:val="18"/>
        </w:rPr>
        <w:t xml:space="preserve"> </w:t>
      </w:r>
      <w:r w:rsidRPr="00012FBC">
        <w:rPr>
          <w:rFonts w:ascii="Times New Roman" w:hAnsi="Times New Roman"/>
          <w:sz w:val="18"/>
          <w:szCs w:val="18"/>
        </w:rPr>
        <w:t>сельсовет»</w:t>
      </w:r>
      <w:r>
        <w:rPr>
          <w:rFonts w:ascii="Times New Roman" w:hAnsi="Times New Roman"/>
          <w:sz w:val="18"/>
          <w:szCs w:val="18"/>
        </w:rPr>
        <w:t xml:space="preserve">                                     </w:t>
      </w:r>
    </w:p>
    <w:p w:rsidR="00ED626B" w:rsidRDefault="00ED626B" w:rsidP="00ED626B">
      <w:pPr>
        <w:tabs>
          <w:tab w:val="left" w:pos="7811"/>
        </w:tabs>
        <w:spacing w:after="0" w:line="240" w:lineRule="auto"/>
        <w:rPr>
          <w:rFonts w:ascii="Times New Roman" w:hAnsi="Times New Roman"/>
          <w:sz w:val="18"/>
          <w:szCs w:val="18"/>
        </w:rPr>
      </w:pPr>
      <w:r>
        <w:rPr>
          <w:rFonts w:ascii="Times New Roman" w:hAnsi="Times New Roman"/>
          <w:sz w:val="18"/>
          <w:szCs w:val="18"/>
        </w:rPr>
        <w:t xml:space="preserve">                                                                                                                                                                          </w:t>
      </w:r>
      <w:r w:rsidRPr="00012FBC">
        <w:rPr>
          <w:rFonts w:ascii="Times New Roman" w:hAnsi="Times New Roman"/>
          <w:sz w:val="18"/>
          <w:szCs w:val="18"/>
        </w:rPr>
        <w:t xml:space="preserve">НАО </w:t>
      </w:r>
      <w:r>
        <w:rPr>
          <w:rFonts w:ascii="Times New Roman" w:hAnsi="Times New Roman"/>
          <w:sz w:val="18"/>
          <w:szCs w:val="18"/>
        </w:rPr>
        <w:t>от 27.12.18 № 3</w:t>
      </w:r>
      <w:r w:rsidRPr="00012FBC">
        <w:rPr>
          <w:rFonts w:ascii="Times New Roman" w:hAnsi="Times New Roman"/>
          <w:sz w:val="18"/>
          <w:szCs w:val="18"/>
        </w:rPr>
        <w:t>)</w:t>
      </w:r>
    </w:p>
    <w:p w:rsidR="00ED626B" w:rsidRPr="00012FBC" w:rsidRDefault="00ED626B" w:rsidP="00ED626B">
      <w:pPr>
        <w:tabs>
          <w:tab w:val="left" w:pos="7811"/>
        </w:tabs>
        <w:spacing w:after="0" w:line="240" w:lineRule="auto"/>
        <w:rPr>
          <w:rFonts w:ascii="Times New Roman" w:hAnsi="Times New Roman"/>
          <w:sz w:val="18"/>
          <w:szCs w:val="18"/>
        </w:rPr>
      </w:pPr>
    </w:p>
    <w:p w:rsidR="00ED626B" w:rsidRPr="00C455AA" w:rsidRDefault="00ED626B" w:rsidP="00ED626B">
      <w:pPr>
        <w:pStyle w:val="31"/>
        <w:tabs>
          <w:tab w:val="left" w:pos="3540"/>
          <w:tab w:val="left" w:pos="4185"/>
        </w:tabs>
        <w:rPr>
          <w:b/>
          <w:sz w:val="22"/>
          <w:szCs w:val="22"/>
        </w:rPr>
      </w:pPr>
      <w:r w:rsidRPr="00C455AA">
        <w:rPr>
          <w:b/>
          <w:sz w:val="22"/>
          <w:szCs w:val="22"/>
        </w:rPr>
        <w:t>Распределение бюджетных ассигнований на реализацию муниципальных программ муниципального образования  «Юшарский  сельсовет» Ненецкого автономного округа, финансирование которых предусмотрено за счет средств местного бюджета, на 2019 год</w:t>
      </w:r>
    </w:p>
    <w:p w:rsidR="00ED626B" w:rsidRPr="00C455AA" w:rsidRDefault="00ED626B" w:rsidP="00ED626B">
      <w:pPr>
        <w:spacing w:after="0" w:line="240" w:lineRule="auto"/>
        <w:jc w:val="both"/>
        <w:rPr>
          <w:rFonts w:ascii="Times New Roman" w:hAnsi="Times New Roman"/>
        </w:rPr>
      </w:pPr>
    </w:p>
    <w:tbl>
      <w:tblPr>
        <w:tblW w:w="1035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4"/>
        <w:gridCol w:w="1276"/>
        <w:gridCol w:w="567"/>
        <w:gridCol w:w="567"/>
        <w:gridCol w:w="1843"/>
        <w:gridCol w:w="708"/>
        <w:gridCol w:w="1134"/>
      </w:tblGrid>
      <w:tr w:rsidR="00ED626B" w:rsidRPr="00C455AA" w:rsidTr="003749F2">
        <w:trPr>
          <w:cantSplit/>
          <w:trHeight w:val="1345"/>
        </w:trPr>
        <w:tc>
          <w:tcPr>
            <w:tcW w:w="4264" w:type="dxa"/>
            <w:vMerge w:val="restart"/>
          </w:tcPr>
          <w:p w:rsidR="00ED626B" w:rsidRPr="00C455AA" w:rsidRDefault="00ED626B" w:rsidP="003749F2">
            <w:pPr>
              <w:spacing w:after="0" w:line="240" w:lineRule="auto"/>
              <w:jc w:val="center"/>
              <w:rPr>
                <w:rFonts w:ascii="Times New Roman" w:hAnsi="Times New Roman"/>
                <w:b/>
              </w:rPr>
            </w:pPr>
            <w:r w:rsidRPr="00C455AA">
              <w:rPr>
                <w:rFonts w:ascii="Times New Roman" w:hAnsi="Times New Roman"/>
                <w:b/>
              </w:rPr>
              <w:t>Наименование</w:t>
            </w:r>
          </w:p>
        </w:tc>
        <w:tc>
          <w:tcPr>
            <w:tcW w:w="1276" w:type="dxa"/>
            <w:vMerge w:val="restart"/>
            <w:textDirection w:val="btLr"/>
          </w:tcPr>
          <w:p w:rsidR="00ED626B" w:rsidRPr="00C455AA" w:rsidRDefault="00ED626B" w:rsidP="003749F2">
            <w:pPr>
              <w:spacing w:after="0" w:line="240" w:lineRule="auto"/>
              <w:ind w:left="113" w:right="113"/>
              <w:rPr>
                <w:rFonts w:ascii="Times New Roman" w:hAnsi="Times New Roman"/>
                <w:b/>
              </w:rPr>
            </w:pPr>
            <w:r w:rsidRPr="00C455AA">
              <w:rPr>
                <w:rFonts w:ascii="Times New Roman" w:hAnsi="Times New Roman"/>
                <w:b/>
              </w:rPr>
              <w:t>Главный распорядитель бюджетных средств</w:t>
            </w:r>
          </w:p>
        </w:tc>
        <w:tc>
          <w:tcPr>
            <w:tcW w:w="567" w:type="dxa"/>
            <w:vMerge w:val="restart"/>
            <w:textDirection w:val="btLr"/>
          </w:tcPr>
          <w:p w:rsidR="00ED626B" w:rsidRPr="00C455AA" w:rsidRDefault="00ED626B" w:rsidP="003749F2">
            <w:pPr>
              <w:spacing w:after="0" w:line="240" w:lineRule="auto"/>
              <w:ind w:left="113" w:right="113"/>
              <w:rPr>
                <w:rFonts w:ascii="Times New Roman" w:hAnsi="Times New Roman"/>
                <w:b/>
              </w:rPr>
            </w:pPr>
            <w:r w:rsidRPr="00C455AA">
              <w:rPr>
                <w:rFonts w:ascii="Times New Roman" w:hAnsi="Times New Roman"/>
                <w:b/>
              </w:rPr>
              <w:t>Раздел</w:t>
            </w:r>
          </w:p>
        </w:tc>
        <w:tc>
          <w:tcPr>
            <w:tcW w:w="567" w:type="dxa"/>
            <w:vMerge w:val="restart"/>
            <w:textDirection w:val="btLr"/>
          </w:tcPr>
          <w:p w:rsidR="00ED626B" w:rsidRPr="00C455AA" w:rsidRDefault="00ED626B" w:rsidP="003749F2">
            <w:pPr>
              <w:spacing w:after="0" w:line="240" w:lineRule="auto"/>
              <w:ind w:left="113" w:right="113"/>
              <w:rPr>
                <w:rFonts w:ascii="Times New Roman" w:hAnsi="Times New Roman"/>
                <w:b/>
              </w:rPr>
            </w:pPr>
            <w:r w:rsidRPr="00C455AA">
              <w:rPr>
                <w:rFonts w:ascii="Times New Roman" w:hAnsi="Times New Roman"/>
                <w:b/>
              </w:rPr>
              <w:t>Подраздел</w:t>
            </w:r>
          </w:p>
        </w:tc>
        <w:tc>
          <w:tcPr>
            <w:tcW w:w="1843" w:type="dxa"/>
            <w:vMerge w:val="restart"/>
            <w:textDirection w:val="btLr"/>
          </w:tcPr>
          <w:p w:rsidR="00ED626B" w:rsidRPr="00C455AA" w:rsidRDefault="00ED626B" w:rsidP="003749F2">
            <w:pPr>
              <w:spacing w:after="0" w:line="240" w:lineRule="auto"/>
              <w:ind w:left="113" w:right="113"/>
              <w:rPr>
                <w:rFonts w:ascii="Times New Roman" w:hAnsi="Times New Roman"/>
                <w:b/>
              </w:rPr>
            </w:pPr>
            <w:r w:rsidRPr="00C455AA">
              <w:rPr>
                <w:rFonts w:ascii="Times New Roman" w:hAnsi="Times New Roman"/>
                <w:b/>
              </w:rPr>
              <w:t>Целевая  статья</w:t>
            </w:r>
          </w:p>
        </w:tc>
        <w:tc>
          <w:tcPr>
            <w:tcW w:w="708" w:type="dxa"/>
            <w:vMerge w:val="restart"/>
            <w:textDirection w:val="btLr"/>
          </w:tcPr>
          <w:p w:rsidR="00ED626B" w:rsidRPr="00C455AA" w:rsidRDefault="00ED626B" w:rsidP="003749F2">
            <w:pPr>
              <w:spacing w:after="0" w:line="240" w:lineRule="auto"/>
              <w:ind w:left="113" w:right="113"/>
              <w:rPr>
                <w:rFonts w:ascii="Times New Roman" w:hAnsi="Times New Roman"/>
                <w:b/>
              </w:rPr>
            </w:pPr>
            <w:r w:rsidRPr="00C455AA">
              <w:rPr>
                <w:rFonts w:ascii="Times New Roman" w:hAnsi="Times New Roman"/>
                <w:b/>
              </w:rPr>
              <w:t>Вид расходов</w:t>
            </w:r>
          </w:p>
        </w:tc>
        <w:tc>
          <w:tcPr>
            <w:tcW w:w="1134" w:type="dxa"/>
            <w:vMerge w:val="restart"/>
          </w:tcPr>
          <w:p w:rsidR="00ED626B" w:rsidRPr="00C455AA" w:rsidRDefault="00ED626B" w:rsidP="003749F2">
            <w:pPr>
              <w:spacing w:after="0" w:line="240" w:lineRule="auto"/>
              <w:ind w:left="276" w:hanging="276"/>
              <w:jc w:val="center"/>
              <w:rPr>
                <w:rFonts w:ascii="Times New Roman" w:hAnsi="Times New Roman"/>
                <w:b/>
              </w:rPr>
            </w:pPr>
            <w:r w:rsidRPr="00C455AA">
              <w:rPr>
                <w:rFonts w:ascii="Times New Roman" w:hAnsi="Times New Roman"/>
                <w:b/>
              </w:rPr>
              <w:t>2019 год</w:t>
            </w:r>
          </w:p>
          <w:p w:rsidR="00ED626B" w:rsidRPr="00C455AA" w:rsidRDefault="00ED626B" w:rsidP="003749F2">
            <w:pPr>
              <w:spacing w:after="0" w:line="240" w:lineRule="auto"/>
              <w:ind w:left="276" w:hanging="276"/>
              <w:jc w:val="center"/>
              <w:rPr>
                <w:rFonts w:ascii="Times New Roman" w:hAnsi="Times New Roman"/>
                <w:b/>
              </w:rPr>
            </w:pPr>
            <w:r w:rsidRPr="00C455AA">
              <w:rPr>
                <w:rFonts w:ascii="Times New Roman" w:hAnsi="Times New Roman"/>
                <w:b/>
              </w:rPr>
              <w:t>(Сумма  тыс. руб.)</w:t>
            </w:r>
          </w:p>
        </w:tc>
      </w:tr>
      <w:tr w:rsidR="00ED626B" w:rsidRPr="00C455AA" w:rsidTr="003749F2">
        <w:trPr>
          <w:cantSplit/>
          <w:trHeight w:val="299"/>
        </w:trPr>
        <w:tc>
          <w:tcPr>
            <w:tcW w:w="4264" w:type="dxa"/>
            <w:vMerge/>
          </w:tcPr>
          <w:p w:rsidR="00ED626B" w:rsidRPr="00C455AA" w:rsidRDefault="00ED626B" w:rsidP="003749F2">
            <w:pPr>
              <w:spacing w:after="0" w:line="240" w:lineRule="auto"/>
              <w:jc w:val="center"/>
              <w:rPr>
                <w:rFonts w:ascii="Times New Roman" w:hAnsi="Times New Roman"/>
                <w:b/>
              </w:rPr>
            </w:pPr>
          </w:p>
        </w:tc>
        <w:tc>
          <w:tcPr>
            <w:tcW w:w="1276" w:type="dxa"/>
            <w:vMerge/>
            <w:textDirection w:val="btLr"/>
          </w:tcPr>
          <w:p w:rsidR="00ED626B" w:rsidRPr="00C455AA" w:rsidRDefault="00ED626B" w:rsidP="003749F2">
            <w:pPr>
              <w:spacing w:after="0" w:line="240" w:lineRule="auto"/>
              <w:ind w:left="113" w:right="113"/>
              <w:rPr>
                <w:rFonts w:ascii="Times New Roman" w:hAnsi="Times New Roman"/>
                <w:b/>
              </w:rPr>
            </w:pPr>
          </w:p>
        </w:tc>
        <w:tc>
          <w:tcPr>
            <w:tcW w:w="567" w:type="dxa"/>
            <w:vMerge/>
            <w:textDirection w:val="btLr"/>
          </w:tcPr>
          <w:p w:rsidR="00ED626B" w:rsidRPr="00C455AA" w:rsidRDefault="00ED626B" w:rsidP="003749F2">
            <w:pPr>
              <w:spacing w:after="0" w:line="240" w:lineRule="auto"/>
              <w:ind w:left="113" w:right="113"/>
              <w:rPr>
                <w:rFonts w:ascii="Times New Roman" w:hAnsi="Times New Roman"/>
                <w:b/>
              </w:rPr>
            </w:pPr>
          </w:p>
        </w:tc>
        <w:tc>
          <w:tcPr>
            <w:tcW w:w="567" w:type="dxa"/>
            <w:vMerge/>
            <w:textDirection w:val="btLr"/>
          </w:tcPr>
          <w:p w:rsidR="00ED626B" w:rsidRPr="00C455AA" w:rsidRDefault="00ED626B" w:rsidP="003749F2">
            <w:pPr>
              <w:spacing w:after="0" w:line="240" w:lineRule="auto"/>
              <w:ind w:left="113" w:right="113"/>
              <w:rPr>
                <w:rFonts w:ascii="Times New Roman" w:hAnsi="Times New Roman"/>
                <w:b/>
              </w:rPr>
            </w:pPr>
          </w:p>
        </w:tc>
        <w:tc>
          <w:tcPr>
            <w:tcW w:w="1843" w:type="dxa"/>
            <w:vMerge/>
            <w:textDirection w:val="btLr"/>
          </w:tcPr>
          <w:p w:rsidR="00ED626B" w:rsidRPr="00C455AA" w:rsidRDefault="00ED626B" w:rsidP="003749F2">
            <w:pPr>
              <w:spacing w:after="0" w:line="240" w:lineRule="auto"/>
              <w:ind w:left="113" w:right="113"/>
              <w:rPr>
                <w:rFonts w:ascii="Times New Roman" w:hAnsi="Times New Roman"/>
                <w:b/>
              </w:rPr>
            </w:pPr>
          </w:p>
        </w:tc>
        <w:tc>
          <w:tcPr>
            <w:tcW w:w="708" w:type="dxa"/>
            <w:vMerge/>
            <w:textDirection w:val="btLr"/>
          </w:tcPr>
          <w:p w:rsidR="00ED626B" w:rsidRPr="00C455AA" w:rsidRDefault="00ED626B" w:rsidP="003749F2">
            <w:pPr>
              <w:spacing w:after="0" w:line="240" w:lineRule="auto"/>
              <w:ind w:left="113" w:right="113"/>
              <w:rPr>
                <w:rFonts w:ascii="Times New Roman" w:hAnsi="Times New Roman"/>
                <w:b/>
              </w:rPr>
            </w:pPr>
          </w:p>
        </w:tc>
        <w:tc>
          <w:tcPr>
            <w:tcW w:w="1134" w:type="dxa"/>
            <w:vMerge/>
          </w:tcPr>
          <w:p w:rsidR="00ED626B" w:rsidRPr="00C455AA" w:rsidRDefault="00ED626B" w:rsidP="003749F2">
            <w:pPr>
              <w:spacing w:after="0" w:line="240" w:lineRule="auto"/>
              <w:ind w:left="276" w:hanging="276"/>
              <w:jc w:val="center"/>
              <w:rPr>
                <w:rFonts w:ascii="Times New Roman" w:hAnsi="Times New Roman"/>
                <w:b/>
              </w:rPr>
            </w:pPr>
          </w:p>
        </w:tc>
      </w:tr>
      <w:tr w:rsidR="00ED626B" w:rsidRPr="00C455AA" w:rsidTr="003749F2">
        <w:tc>
          <w:tcPr>
            <w:tcW w:w="4264" w:type="dxa"/>
          </w:tcPr>
          <w:p w:rsidR="00ED626B" w:rsidRPr="00C455AA" w:rsidRDefault="00ED626B" w:rsidP="003749F2">
            <w:pPr>
              <w:spacing w:after="0" w:line="240" w:lineRule="auto"/>
              <w:jc w:val="center"/>
              <w:rPr>
                <w:rFonts w:ascii="Times New Roman" w:hAnsi="Times New Roman"/>
              </w:rPr>
            </w:pPr>
            <w:r w:rsidRPr="00C455AA">
              <w:rPr>
                <w:rFonts w:ascii="Times New Roman" w:hAnsi="Times New Roman"/>
              </w:rPr>
              <w:t xml:space="preserve"> 1</w:t>
            </w:r>
          </w:p>
        </w:tc>
        <w:tc>
          <w:tcPr>
            <w:tcW w:w="1276" w:type="dxa"/>
          </w:tcPr>
          <w:p w:rsidR="00ED626B" w:rsidRPr="00C455AA" w:rsidRDefault="00ED626B" w:rsidP="003749F2">
            <w:pPr>
              <w:spacing w:after="0" w:line="240" w:lineRule="auto"/>
              <w:jc w:val="center"/>
              <w:rPr>
                <w:rFonts w:ascii="Times New Roman" w:hAnsi="Times New Roman"/>
              </w:rPr>
            </w:pPr>
            <w:r w:rsidRPr="00C455AA">
              <w:rPr>
                <w:rFonts w:ascii="Times New Roman" w:hAnsi="Times New Roman"/>
              </w:rPr>
              <w:t>2</w:t>
            </w:r>
          </w:p>
        </w:tc>
        <w:tc>
          <w:tcPr>
            <w:tcW w:w="567" w:type="dxa"/>
          </w:tcPr>
          <w:p w:rsidR="00ED626B" w:rsidRPr="00C455AA" w:rsidRDefault="00ED626B" w:rsidP="003749F2">
            <w:pPr>
              <w:spacing w:after="0" w:line="240" w:lineRule="auto"/>
              <w:jc w:val="center"/>
              <w:rPr>
                <w:rFonts w:ascii="Times New Roman" w:hAnsi="Times New Roman"/>
              </w:rPr>
            </w:pPr>
            <w:r w:rsidRPr="00C455AA">
              <w:rPr>
                <w:rFonts w:ascii="Times New Roman" w:hAnsi="Times New Roman"/>
              </w:rPr>
              <w:t>3</w:t>
            </w:r>
          </w:p>
        </w:tc>
        <w:tc>
          <w:tcPr>
            <w:tcW w:w="567" w:type="dxa"/>
          </w:tcPr>
          <w:p w:rsidR="00ED626B" w:rsidRPr="00C455AA" w:rsidRDefault="00ED626B" w:rsidP="003749F2">
            <w:pPr>
              <w:spacing w:after="0" w:line="240" w:lineRule="auto"/>
              <w:jc w:val="center"/>
              <w:rPr>
                <w:rFonts w:ascii="Times New Roman" w:hAnsi="Times New Roman"/>
              </w:rPr>
            </w:pPr>
            <w:r w:rsidRPr="00C455AA">
              <w:rPr>
                <w:rFonts w:ascii="Times New Roman" w:hAnsi="Times New Roman"/>
              </w:rPr>
              <w:t>4</w:t>
            </w:r>
          </w:p>
        </w:tc>
        <w:tc>
          <w:tcPr>
            <w:tcW w:w="1843" w:type="dxa"/>
          </w:tcPr>
          <w:p w:rsidR="00ED626B" w:rsidRPr="00C455AA" w:rsidRDefault="00ED626B" w:rsidP="003749F2">
            <w:pPr>
              <w:spacing w:after="0" w:line="240" w:lineRule="auto"/>
              <w:jc w:val="center"/>
              <w:rPr>
                <w:rFonts w:ascii="Times New Roman" w:hAnsi="Times New Roman"/>
              </w:rPr>
            </w:pPr>
            <w:r w:rsidRPr="00C455AA">
              <w:rPr>
                <w:rFonts w:ascii="Times New Roman" w:hAnsi="Times New Roman"/>
              </w:rPr>
              <w:t>5</w:t>
            </w:r>
          </w:p>
        </w:tc>
        <w:tc>
          <w:tcPr>
            <w:tcW w:w="708" w:type="dxa"/>
          </w:tcPr>
          <w:p w:rsidR="00ED626B" w:rsidRPr="00C455AA" w:rsidRDefault="00ED626B" w:rsidP="003749F2">
            <w:pPr>
              <w:spacing w:after="0" w:line="240" w:lineRule="auto"/>
              <w:jc w:val="center"/>
              <w:rPr>
                <w:rFonts w:ascii="Times New Roman" w:hAnsi="Times New Roman"/>
              </w:rPr>
            </w:pPr>
            <w:r w:rsidRPr="00C455AA">
              <w:rPr>
                <w:rFonts w:ascii="Times New Roman" w:hAnsi="Times New Roman"/>
              </w:rPr>
              <w:t>6</w:t>
            </w:r>
          </w:p>
        </w:tc>
        <w:tc>
          <w:tcPr>
            <w:tcW w:w="1134" w:type="dxa"/>
          </w:tcPr>
          <w:p w:rsidR="00ED626B" w:rsidRPr="00C455AA" w:rsidRDefault="00ED626B" w:rsidP="003749F2">
            <w:pPr>
              <w:spacing w:after="0" w:line="240" w:lineRule="auto"/>
              <w:jc w:val="center"/>
              <w:rPr>
                <w:rFonts w:ascii="Times New Roman" w:hAnsi="Times New Roman"/>
              </w:rPr>
            </w:pPr>
          </w:p>
        </w:tc>
      </w:tr>
      <w:tr w:rsidR="00ED626B" w:rsidRPr="00C455AA" w:rsidTr="003749F2">
        <w:tc>
          <w:tcPr>
            <w:tcW w:w="4264" w:type="dxa"/>
          </w:tcPr>
          <w:p w:rsidR="00ED626B" w:rsidRPr="00C455AA" w:rsidRDefault="00ED626B" w:rsidP="003749F2">
            <w:pPr>
              <w:keepNext/>
              <w:keepLines/>
              <w:spacing w:after="0" w:line="240" w:lineRule="auto"/>
              <w:outlineLvl w:val="4"/>
              <w:rPr>
                <w:rFonts w:ascii="Times New Roman" w:hAnsi="Times New Roman"/>
                <w:b/>
                <w:color w:val="000000"/>
              </w:rPr>
            </w:pPr>
            <w:r w:rsidRPr="00C455AA">
              <w:rPr>
                <w:rFonts w:ascii="Times New Roman" w:hAnsi="Times New Roman"/>
                <w:b/>
                <w:color w:val="000000"/>
              </w:rPr>
              <w:t>ВСЕГО  РАСХОДОВ</w:t>
            </w:r>
          </w:p>
        </w:tc>
        <w:tc>
          <w:tcPr>
            <w:tcW w:w="1276" w:type="dxa"/>
          </w:tcPr>
          <w:p w:rsidR="00ED626B" w:rsidRPr="00C455AA" w:rsidRDefault="00ED626B" w:rsidP="003749F2">
            <w:pPr>
              <w:spacing w:after="0" w:line="240" w:lineRule="auto"/>
              <w:rPr>
                <w:rFonts w:ascii="Times New Roman" w:hAnsi="Times New Roman"/>
              </w:rPr>
            </w:pPr>
          </w:p>
        </w:tc>
        <w:tc>
          <w:tcPr>
            <w:tcW w:w="567" w:type="dxa"/>
          </w:tcPr>
          <w:p w:rsidR="00ED626B" w:rsidRPr="00C455AA" w:rsidRDefault="00ED626B" w:rsidP="003749F2">
            <w:pPr>
              <w:spacing w:after="0" w:line="240" w:lineRule="auto"/>
              <w:rPr>
                <w:rFonts w:ascii="Times New Roman" w:hAnsi="Times New Roman"/>
              </w:rPr>
            </w:pPr>
          </w:p>
        </w:tc>
        <w:tc>
          <w:tcPr>
            <w:tcW w:w="567" w:type="dxa"/>
          </w:tcPr>
          <w:p w:rsidR="00ED626B" w:rsidRPr="00C455AA" w:rsidRDefault="00ED626B" w:rsidP="003749F2">
            <w:pPr>
              <w:spacing w:after="0" w:line="240" w:lineRule="auto"/>
              <w:rPr>
                <w:rFonts w:ascii="Times New Roman" w:hAnsi="Times New Roman"/>
              </w:rPr>
            </w:pPr>
          </w:p>
        </w:tc>
        <w:tc>
          <w:tcPr>
            <w:tcW w:w="1843" w:type="dxa"/>
          </w:tcPr>
          <w:p w:rsidR="00ED626B" w:rsidRPr="00C455AA" w:rsidRDefault="00ED626B" w:rsidP="003749F2">
            <w:pPr>
              <w:spacing w:after="0" w:line="240" w:lineRule="auto"/>
              <w:rPr>
                <w:rFonts w:ascii="Times New Roman" w:hAnsi="Times New Roman"/>
              </w:rPr>
            </w:pPr>
          </w:p>
        </w:tc>
        <w:tc>
          <w:tcPr>
            <w:tcW w:w="708" w:type="dxa"/>
          </w:tcPr>
          <w:p w:rsidR="00ED626B" w:rsidRPr="00C455AA" w:rsidRDefault="00ED626B" w:rsidP="003749F2">
            <w:pPr>
              <w:spacing w:after="0" w:line="240" w:lineRule="auto"/>
              <w:rPr>
                <w:rFonts w:ascii="Times New Roman" w:hAnsi="Times New Roman"/>
              </w:rPr>
            </w:pPr>
          </w:p>
        </w:tc>
        <w:tc>
          <w:tcPr>
            <w:tcW w:w="1134" w:type="dxa"/>
          </w:tcPr>
          <w:p w:rsidR="00ED626B" w:rsidRPr="00C455AA" w:rsidRDefault="00ED626B" w:rsidP="003749F2">
            <w:pPr>
              <w:spacing w:after="0" w:line="240" w:lineRule="auto"/>
              <w:rPr>
                <w:rFonts w:ascii="Times New Roman" w:hAnsi="Times New Roman"/>
                <w:b/>
                <w:bCs/>
              </w:rPr>
            </w:pPr>
            <w:r w:rsidRPr="00C455AA">
              <w:rPr>
                <w:rFonts w:ascii="Times New Roman" w:hAnsi="Times New Roman"/>
                <w:b/>
                <w:bCs/>
              </w:rPr>
              <w:t xml:space="preserve">   600,0</w:t>
            </w:r>
          </w:p>
        </w:tc>
      </w:tr>
      <w:tr w:rsidR="00ED626B" w:rsidRPr="00C455AA" w:rsidTr="003749F2">
        <w:tc>
          <w:tcPr>
            <w:tcW w:w="4264" w:type="dxa"/>
          </w:tcPr>
          <w:p w:rsidR="00ED626B" w:rsidRPr="00C455AA" w:rsidRDefault="00ED626B" w:rsidP="003749F2">
            <w:pPr>
              <w:spacing w:after="0" w:line="240" w:lineRule="auto"/>
              <w:outlineLvl w:val="5"/>
              <w:rPr>
                <w:rFonts w:ascii="Times New Roman" w:hAnsi="Times New Roman"/>
                <w:b/>
                <w:iCs/>
              </w:rPr>
            </w:pPr>
            <w:r w:rsidRPr="00C455AA">
              <w:rPr>
                <w:rFonts w:ascii="Times New Roman" w:hAnsi="Times New Roman"/>
                <w:b/>
                <w:iCs/>
              </w:rPr>
              <w:t xml:space="preserve">Муниципальные  программы </w:t>
            </w:r>
          </w:p>
        </w:tc>
        <w:tc>
          <w:tcPr>
            <w:tcW w:w="1276" w:type="dxa"/>
          </w:tcPr>
          <w:p w:rsidR="00ED626B" w:rsidRPr="00C455AA" w:rsidRDefault="00ED626B" w:rsidP="003749F2">
            <w:pPr>
              <w:spacing w:after="0" w:line="240" w:lineRule="auto"/>
              <w:rPr>
                <w:rFonts w:ascii="Times New Roman" w:hAnsi="Times New Roman"/>
                <w:b/>
              </w:rPr>
            </w:pPr>
            <w:r w:rsidRPr="00C455AA">
              <w:rPr>
                <w:rFonts w:ascii="Times New Roman" w:hAnsi="Times New Roman"/>
                <w:b/>
              </w:rPr>
              <w:t>790</w:t>
            </w:r>
          </w:p>
        </w:tc>
        <w:tc>
          <w:tcPr>
            <w:tcW w:w="567" w:type="dxa"/>
          </w:tcPr>
          <w:p w:rsidR="00ED626B" w:rsidRPr="00C455AA" w:rsidRDefault="00ED626B" w:rsidP="003749F2">
            <w:pPr>
              <w:spacing w:after="0" w:line="240" w:lineRule="auto"/>
              <w:rPr>
                <w:rFonts w:ascii="Times New Roman" w:hAnsi="Times New Roman"/>
                <w:b/>
                <w:bCs/>
              </w:rPr>
            </w:pPr>
            <w:r w:rsidRPr="00C455AA">
              <w:rPr>
                <w:rFonts w:ascii="Times New Roman" w:hAnsi="Times New Roman"/>
                <w:b/>
                <w:bCs/>
              </w:rPr>
              <w:t>04</w:t>
            </w:r>
          </w:p>
        </w:tc>
        <w:tc>
          <w:tcPr>
            <w:tcW w:w="567" w:type="dxa"/>
          </w:tcPr>
          <w:p w:rsidR="00ED626B" w:rsidRPr="00C455AA" w:rsidRDefault="00ED626B" w:rsidP="003749F2">
            <w:pPr>
              <w:spacing w:after="0" w:line="240" w:lineRule="auto"/>
              <w:rPr>
                <w:rFonts w:ascii="Times New Roman" w:hAnsi="Times New Roman"/>
                <w:b/>
              </w:rPr>
            </w:pPr>
            <w:r w:rsidRPr="00C455AA">
              <w:rPr>
                <w:rFonts w:ascii="Times New Roman" w:hAnsi="Times New Roman"/>
                <w:b/>
              </w:rPr>
              <w:t>12</w:t>
            </w:r>
          </w:p>
        </w:tc>
        <w:tc>
          <w:tcPr>
            <w:tcW w:w="1843" w:type="dxa"/>
          </w:tcPr>
          <w:p w:rsidR="00ED626B" w:rsidRPr="00C455AA" w:rsidRDefault="00ED626B" w:rsidP="003749F2">
            <w:pPr>
              <w:spacing w:after="0" w:line="240" w:lineRule="auto"/>
              <w:rPr>
                <w:rFonts w:ascii="Times New Roman" w:hAnsi="Times New Roman"/>
                <w:b/>
              </w:rPr>
            </w:pPr>
            <w:r w:rsidRPr="00C455AA">
              <w:rPr>
                <w:rFonts w:ascii="Times New Roman" w:hAnsi="Times New Roman"/>
                <w:b/>
              </w:rPr>
              <w:t>40.0.00.00000</w:t>
            </w:r>
          </w:p>
        </w:tc>
        <w:tc>
          <w:tcPr>
            <w:tcW w:w="708" w:type="dxa"/>
          </w:tcPr>
          <w:p w:rsidR="00ED626B" w:rsidRPr="00C455AA" w:rsidRDefault="00ED626B" w:rsidP="003749F2">
            <w:pPr>
              <w:spacing w:after="0" w:line="240" w:lineRule="auto"/>
              <w:rPr>
                <w:rFonts w:ascii="Times New Roman" w:hAnsi="Times New Roman"/>
                <w:b/>
              </w:rPr>
            </w:pPr>
          </w:p>
        </w:tc>
        <w:tc>
          <w:tcPr>
            <w:tcW w:w="1134" w:type="dxa"/>
          </w:tcPr>
          <w:p w:rsidR="00ED626B" w:rsidRPr="00C455AA" w:rsidRDefault="00ED626B" w:rsidP="003749F2">
            <w:pPr>
              <w:spacing w:after="0" w:line="240" w:lineRule="auto"/>
              <w:jc w:val="center"/>
              <w:rPr>
                <w:rFonts w:ascii="Times New Roman" w:hAnsi="Times New Roman"/>
                <w:b/>
                <w:bCs/>
              </w:rPr>
            </w:pPr>
            <w:r w:rsidRPr="00C455AA">
              <w:rPr>
                <w:rFonts w:ascii="Times New Roman" w:hAnsi="Times New Roman"/>
                <w:b/>
                <w:bCs/>
              </w:rPr>
              <w:t>600,0</w:t>
            </w:r>
          </w:p>
        </w:tc>
      </w:tr>
      <w:tr w:rsidR="00ED626B" w:rsidRPr="00C455AA" w:rsidTr="003749F2">
        <w:tc>
          <w:tcPr>
            <w:tcW w:w="4264" w:type="dxa"/>
          </w:tcPr>
          <w:p w:rsidR="00ED626B" w:rsidRPr="00C455AA" w:rsidRDefault="00ED626B" w:rsidP="003749F2">
            <w:pPr>
              <w:spacing w:after="0" w:line="240" w:lineRule="auto"/>
              <w:outlineLvl w:val="5"/>
              <w:rPr>
                <w:rFonts w:ascii="Times New Roman" w:hAnsi="Times New Roman"/>
                <w:iCs/>
              </w:rPr>
            </w:pPr>
            <w:r w:rsidRPr="00C455AA">
              <w:rPr>
                <w:rFonts w:ascii="Times New Roman" w:hAnsi="Times New Roman"/>
                <w:iCs/>
              </w:rPr>
              <w:t xml:space="preserve"> Муниципальная  программа «Поддержка  и развитие малого и среднего  предпринимательства в муниципальном  образовании «Юшарский  сельсовет» Ненецкого автономного округа</w:t>
            </w:r>
            <w:r w:rsidRPr="00C455AA">
              <w:rPr>
                <w:rFonts w:ascii="Times New Roman" w:hAnsi="Times New Roman"/>
                <w:b/>
                <w:iCs/>
              </w:rPr>
              <w:t xml:space="preserve"> </w:t>
            </w:r>
            <w:r w:rsidRPr="00C455AA">
              <w:rPr>
                <w:rFonts w:ascii="Times New Roman" w:hAnsi="Times New Roman"/>
                <w:iCs/>
              </w:rPr>
              <w:t xml:space="preserve">на 2018-2020 годы» </w:t>
            </w:r>
          </w:p>
        </w:tc>
        <w:tc>
          <w:tcPr>
            <w:tcW w:w="1276" w:type="dxa"/>
          </w:tcPr>
          <w:p w:rsidR="00ED626B" w:rsidRPr="00C455AA" w:rsidRDefault="00ED626B" w:rsidP="003749F2">
            <w:pPr>
              <w:spacing w:after="0" w:line="240" w:lineRule="auto"/>
              <w:rPr>
                <w:rFonts w:ascii="Times New Roman" w:hAnsi="Times New Roman"/>
              </w:rPr>
            </w:pPr>
            <w:r w:rsidRPr="00C455AA">
              <w:rPr>
                <w:rFonts w:ascii="Times New Roman" w:hAnsi="Times New Roman"/>
              </w:rPr>
              <w:t>790</w:t>
            </w:r>
          </w:p>
        </w:tc>
        <w:tc>
          <w:tcPr>
            <w:tcW w:w="567" w:type="dxa"/>
          </w:tcPr>
          <w:p w:rsidR="00ED626B" w:rsidRPr="00C455AA" w:rsidRDefault="00ED626B" w:rsidP="003749F2">
            <w:pPr>
              <w:spacing w:after="0" w:line="240" w:lineRule="auto"/>
              <w:rPr>
                <w:rFonts w:ascii="Times New Roman" w:hAnsi="Times New Roman"/>
                <w:bCs/>
              </w:rPr>
            </w:pPr>
            <w:r w:rsidRPr="00C455AA">
              <w:rPr>
                <w:rFonts w:ascii="Times New Roman" w:hAnsi="Times New Roman"/>
                <w:bCs/>
              </w:rPr>
              <w:t>04</w:t>
            </w:r>
          </w:p>
        </w:tc>
        <w:tc>
          <w:tcPr>
            <w:tcW w:w="567" w:type="dxa"/>
          </w:tcPr>
          <w:p w:rsidR="00ED626B" w:rsidRPr="00C455AA" w:rsidRDefault="00ED626B" w:rsidP="003749F2">
            <w:pPr>
              <w:spacing w:after="0" w:line="240" w:lineRule="auto"/>
              <w:rPr>
                <w:rFonts w:ascii="Times New Roman" w:hAnsi="Times New Roman"/>
              </w:rPr>
            </w:pPr>
            <w:r w:rsidRPr="00C455AA">
              <w:rPr>
                <w:rFonts w:ascii="Times New Roman" w:hAnsi="Times New Roman"/>
              </w:rPr>
              <w:t>12</w:t>
            </w:r>
          </w:p>
        </w:tc>
        <w:tc>
          <w:tcPr>
            <w:tcW w:w="1843" w:type="dxa"/>
          </w:tcPr>
          <w:p w:rsidR="00ED626B" w:rsidRPr="00C455AA" w:rsidRDefault="00ED626B" w:rsidP="003749F2">
            <w:pPr>
              <w:spacing w:after="0" w:line="240" w:lineRule="auto"/>
              <w:rPr>
                <w:rFonts w:ascii="Times New Roman" w:hAnsi="Times New Roman"/>
              </w:rPr>
            </w:pPr>
            <w:r w:rsidRPr="00C455AA">
              <w:rPr>
                <w:rFonts w:ascii="Times New Roman" w:hAnsi="Times New Roman"/>
              </w:rPr>
              <w:t>40.0.00.93010</w:t>
            </w:r>
          </w:p>
        </w:tc>
        <w:tc>
          <w:tcPr>
            <w:tcW w:w="708" w:type="dxa"/>
          </w:tcPr>
          <w:p w:rsidR="00ED626B" w:rsidRPr="00C455AA" w:rsidRDefault="00ED626B" w:rsidP="003749F2">
            <w:pPr>
              <w:spacing w:after="0" w:line="240" w:lineRule="auto"/>
              <w:rPr>
                <w:rFonts w:ascii="Times New Roman" w:hAnsi="Times New Roman"/>
              </w:rPr>
            </w:pPr>
          </w:p>
        </w:tc>
        <w:tc>
          <w:tcPr>
            <w:tcW w:w="1134" w:type="dxa"/>
          </w:tcPr>
          <w:p w:rsidR="00ED626B" w:rsidRPr="00C455AA" w:rsidRDefault="00ED626B" w:rsidP="003749F2">
            <w:pPr>
              <w:spacing w:after="0" w:line="240" w:lineRule="auto"/>
              <w:jc w:val="center"/>
              <w:rPr>
                <w:rFonts w:ascii="Times New Roman" w:hAnsi="Times New Roman"/>
                <w:bCs/>
              </w:rPr>
            </w:pPr>
            <w:r w:rsidRPr="00C455AA">
              <w:rPr>
                <w:rFonts w:ascii="Times New Roman" w:hAnsi="Times New Roman"/>
                <w:bCs/>
              </w:rPr>
              <w:t>600,0</w:t>
            </w:r>
          </w:p>
        </w:tc>
      </w:tr>
      <w:tr w:rsidR="00ED626B" w:rsidRPr="00C455AA" w:rsidTr="003749F2">
        <w:tc>
          <w:tcPr>
            <w:tcW w:w="4264" w:type="dxa"/>
          </w:tcPr>
          <w:p w:rsidR="00ED626B" w:rsidRPr="00C455AA" w:rsidRDefault="00ED626B" w:rsidP="003749F2">
            <w:pPr>
              <w:spacing w:after="0" w:line="240" w:lineRule="auto"/>
              <w:outlineLvl w:val="5"/>
              <w:rPr>
                <w:rFonts w:ascii="Times New Roman" w:hAnsi="Times New Roman"/>
                <w:b/>
                <w:iCs/>
              </w:rPr>
            </w:pPr>
            <w:r w:rsidRPr="00C455AA">
              <w:rPr>
                <w:rFonts w:ascii="Times New Roman" w:hAnsi="Times New Roman"/>
                <w:bCs/>
              </w:rPr>
              <w:t>Закупка товаров, работ и услуг для обеспечения государственных (муниципальных) нужд</w:t>
            </w:r>
          </w:p>
        </w:tc>
        <w:tc>
          <w:tcPr>
            <w:tcW w:w="1276" w:type="dxa"/>
          </w:tcPr>
          <w:p w:rsidR="00ED626B" w:rsidRPr="00C455AA" w:rsidRDefault="00ED626B" w:rsidP="003749F2">
            <w:pPr>
              <w:spacing w:after="0" w:line="240" w:lineRule="auto"/>
              <w:rPr>
                <w:rFonts w:ascii="Times New Roman" w:hAnsi="Times New Roman"/>
              </w:rPr>
            </w:pPr>
            <w:r w:rsidRPr="00C455AA">
              <w:rPr>
                <w:rFonts w:ascii="Times New Roman" w:hAnsi="Times New Roman"/>
              </w:rPr>
              <w:t>790</w:t>
            </w:r>
          </w:p>
        </w:tc>
        <w:tc>
          <w:tcPr>
            <w:tcW w:w="567" w:type="dxa"/>
          </w:tcPr>
          <w:p w:rsidR="00ED626B" w:rsidRPr="00C455AA" w:rsidRDefault="00ED626B" w:rsidP="003749F2">
            <w:pPr>
              <w:spacing w:after="0" w:line="240" w:lineRule="auto"/>
              <w:rPr>
                <w:rFonts w:ascii="Times New Roman" w:hAnsi="Times New Roman"/>
                <w:bCs/>
              </w:rPr>
            </w:pPr>
            <w:r w:rsidRPr="00C455AA">
              <w:rPr>
                <w:rFonts w:ascii="Times New Roman" w:hAnsi="Times New Roman"/>
                <w:bCs/>
              </w:rPr>
              <w:t>04</w:t>
            </w:r>
          </w:p>
        </w:tc>
        <w:tc>
          <w:tcPr>
            <w:tcW w:w="567" w:type="dxa"/>
          </w:tcPr>
          <w:p w:rsidR="00ED626B" w:rsidRPr="00C455AA" w:rsidRDefault="00ED626B" w:rsidP="003749F2">
            <w:pPr>
              <w:spacing w:after="0" w:line="240" w:lineRule="auto"/>
              <w:rPr>
                <w:rFonts w:ascii="Times New Roman" w:hAnsi="Times New Roman"/>
              </w:rPr>
            </w:pPr>
            <w:r w:rsidRPr="00C455AA">
              <w:rPr>
                <w:rFonts w:ascii="Times New Roman" w:hAnsi="Times New Roman"/>
              </w:rPr>
              <w:t>12</w:t>
            </w:r>
          </w:p>
        </w:tc>
        <w:tc>
          <w:tcPr>
            <w:tcW w:w="1843" w:type="dxa"/>
          </w:tcPr>
          <w:p w:rsidR="00ED626B" w:rsidRPr="00C455AA" w:rsidRDefault="00ED626B" w:rsidP="003749F2">
            <w:pPr>
              <w:spacing w:after="0" w:line="240" w:lineRule="auto"/>
              <w:rPr>
                <w:rFonts w:ascii="Times New Roman" w:hAnsi="Times New Roman"/>
              </w:rPr>
            </w:pPr>
            <w:r w:rsidRPr="00C455AA">
              <w:rPr>
                <w:rFonts w:ascii="Times New Roman" w:hAnsi="Times New Roman"/>
              </w:rPr>
              <w:t>40.0.00.93010</w:t>
            </w:r>
          </w:p>
        </w:tc>
        <w:tc>
          <w:tcPr>
            <w:tcW w:w="708" w:type="dxa"/>
          </w:tcPr>
          <w:p w:rsidR="00ED626B" w:rsidRPr="00C455AA" w:rsidRDefault="00ED626B" w:rsidP="003749F2">
            <w:pPr>
              <w:spacing w:after="0" w:line="240" w:lineRule="auto"/>
              <w:rPr>
                <w:rFonts w:ascii="Times New Roman" w:hAnsi="Times New Roman"/>
              </w:rPr>
            </w:pPr>
            <w:r w:rsidRPr="00C455AA">
              <w:rPr>
                <w:rFonts w:ascii="Times New Roman" w:hAnsi="Times New Roman"/>
              </w:rPr>
              <w:t>200</w:t>
            </w:r>
          </w:p>
        </w:tc>
        <w:tc>
          <w:tcPr>
            <w:tcW w:w="1134" w:type="dxa"/>
          </w:tcPr>
          <w:p w:rsidR="00ED626B" w:rsidRPr="00C455AA" w:rsidRDefault="00ED626B" w:rsidP="003749F2">
            <w:pPr>
              <w:spacing w:after="0" w:line="240" w:lineRule="auto"/>
              <w:jc w:val="center"/>
              <w:rPr>
                <w:rFonts w:ascii="Times New Roman" w:hAnsi="Times New Roman"/>
                <w:bCs/>
              </w:rPr>
            </w:pPr>
            <w:r w:rsidRPr="00C455AA">
              <w:rPr>
                <w:rFonts w:ascii="Times New Roman" w:hAnsi="Times New Roman"/>
                <w:bCs/>
              </w:rPr>
              <w:t>200,0</w:t>
            </w:r>
          </w:p>
        </w:tc>
      </w:tr>
      <w:tr w:rsidR="00ED626B" w:rsidRPr="00C455AA" w:rsidTr="003749F2">
        <w:tc>
          <w:tcPr>
            <w:tcW w:w="4264" w:type="dxa"/>
          </w:tcPr>
          <w:p w:rsidR="00ED626B" w:rsidRPr="00C455AA" w:rsidRDefault="00ED626B" w:rsidP="003749F2">
            <w:pPr>
              <w:spacing w:after="0" w:line="240" w:lineRule="auto"/>
              <w:outlineLvl w:val="5"/>
              <w:rPr>
                <w:rFonts w:ascii="Times New Roman" w:hAnsi="Times New Roman"/>
                <w:bCs/>
                <w:color w:val="FF0000"/>
              </w:rPr>
            </w:pPr>
            <w:r w:rsidRPr="00C455AA">
              <w:rPr>
                <w:rFonts w:ascii="Times New Roman" w:hAnsi="Times New Roman"/>
              </w:rPr>
              <w:t>Иные бюджетные ассигнования</w:t>
            </w:r>
          </w:p>
        </w:tc>
        <w:tc>
          <w:tcPr>
            <w:tcW w:w="1276" w:type="dxa"/>
          </w:tcPr>
          <w:p w:rsidR="00ED626B" w:rsidRPr="00C455AA" w:rsidRDefault="00ED626B" w:rsidP="003749F2">
            <w:pPr>
              <w:spacing w:after="0" w:line="240" w:lineRule="auto"/>
              <w:rPr>
                <w:rFonts w:ascii="Times New Roman" w:hAnsi="Times New Roman"/>
              </w:rPr>
            </w:pPr>
            <w:r w:rsidRPr="00C455AA">
              <w:rPr>
                <w:rFonts w:ascii="Times New Roman" w:hAnsi="Times New Roman"/>
              </w:rPr>
              <w:t>790</w:t>
            </w:r>
          </w:p>
        </w:tc>
        <w:tc>
          <w:tcPr>
            <w:tcW w:w="567" w:type="dxa"/>
          </w:tcPr>
          <w:p w:rsidR="00ED626B" w:rsidRPr="00C455AA" w:rsidRDefault="00ED626B" w:rsidP="003749F2">
            <w:pPr>
              <w:spacing w:after="0" w:line="240" w:lineRule="auto"/>
              <w:rPr>
                <w:rFonts w:ascii="Times New Roman" w:hAnsi="Times New Roman"/>
                <w:bCs/>
              </w:rPr>
            </w:pPr>
            <w:r w:rsidRPr="00C455AA">
              <w:rPr>
                <w:rFonts w:ascii="Times New Roman" w:hAnsi="Times New Roman"/>
                <w:bCs/>
              </w:rPr>
              <w:t>04</w:t>
            </w:r>
          </w:p>
        </w:tc>
        <w:tc>
          <w:tcPr>
            <w:tcW w:w="567" w:type="dxa"/>
          </w:tcPr>
          <w:p w:rsidR="00ED626B" w:rsidRPr="00C455AA" w:rsidRDefault="00ED626B" w:rsidP="003749F2">
            <w:pPr>
              <w:spacing w:after="0" w:line="240" w:lineRule="auto"/>
              <w:rPr>
                <w:rFonts w:ascii="Times New Roman" w:hAnsi="Times New Roman"/>
              </w:rPr>
            </w:pPr>
            <w:r w:rsidRPr="00C455AA">
              <w:rPr>
                <w:rFonts w:ascii="Times New Roman" w:hAnsi="Times New Roman"/>
              </w:rPr>
              <w:t>12</w:t>
            </w:r>
          </w:p>
        </w:tc>
        <w:tc>
          <w:tcPr>
            <w:tcW w:w="1843" w:type="dxa"/>
          </w:tcPr>
          <w:p w:rsidR="00ED626B" w:rsidRPr="00C455AA" w:rsidRDefault="00ED626B" w:rsidP="003749F2">
            <w:pPr>
              <w:spacing w:after="0" w:line="240" w:lineRule="auto"/>
              <w:rPr>
                <w:rFonts w:ascii="Times New Roman" w:hAnsi="Times New Roman"/>
              </w:rPr>
            </w:pPr>
            <w:r w:rsidRPr="00C455AA">
              <w:rPr>
                <w:rFonts w:ascii="Times New Roman" w:hAnsi="Times New Roman"/>
              </w:rPr>
              <w:t>40.0.00.93010</w:t>
            </w:r>
          </w:p>
        </w:tc>
        <w:tc>
          <w:tcPr>
            <w:tcW w:w="708" w:type="dxa"/>
          </w:tcPr>
          <w:p w:rsidR="00ED626B" w:rsidRPr="00C455AA" w:rsidRDefault="00ED626B" w:rsidP="003749F2">
            <w:pPr>
              <w:spacing w:after="0" w:line="240" w:lineRule="auto"/>
              <w:rPr>
                <w:rFonts w:ascii="Times New Roman" w:hAnsi="Times New Roman"/>
              </w:rPr>
            </w:pPr>
            <w:r w:rsidRPr="00C455AA">
              <w:rPr>
                <w:rFonts w:ascii="Times New Roman" w:hAnsi="Times New Roman"/>
              </w:rPr>
              <w:t>800</w:t>
            </w:r>
          </w:p>
        </w:tc>
        <w:tc>
          <w:tcPr>
            <w:tcW w:w="1134" w:type="dxa"/>
          </w:tcPr>
          <w:p w:rsidR="00ED626B" w:rsidRPr="00C455AA" w:rsidRDefault="00ED626B" w:rsidP="003749F2">
            <w:pPr>
              <w:spacing w:after="0" w:line="240" w:lineRule="auto"/>
              <w:jc w:val="center"/>
              <w:rPr>
                <w:rFonts w:ascii="Times New Roman" w:hAnsi="Times New Roman"/>
                <w:bCs/>
              </w:rPr>
            </w:pPr>
            <w:r w:rsidRPr="00C455AA">
              <w:rPr>
                <w:rFonts w:ascii="Times New Roman" w:hAnsi="Times New Roman"/>
                <w:bCs/>
              </w:rPr>
              <w:t>400,0</w:t>
            </w:r>
          </w:p>
        </w:tc>
      </w:tr>
    </w:tbl>
    <w:p w:rsidR="00ED626B" w:rsidRPr="00920546" w:rsidRDefault="00ED626B" w:rsidP="00ED626B">
      <w:pPr>
        <w:tabs>
          <w:tab w:val="left" w:pos="1095"/>
          <w:tab w:val="center" w:pos="4677"/>
        </w:tabs>
        <w:spacing w:after="0" w:line="240" w:lineRule="auto"/>
        <w:jc w:val="center"/>
        <w:rPr>
          <w:rFonts w:ascii="Times New Roman" w:hAnsi="Times New Roman"/>
          <w:sz w:val="24"/>
          <w:szCs w:val="24"/>
        </w:rPr>
      </w:pPr>
      <w:r w:rsidRPr="00920546">
        <w:rPr>
          <w:rFonts w:ascii="Times New Roman" w:hAnsi="Times New Roman"/>
          <w:sz w:val="24"/>
          <w:szCs w:val="24"/>
        </w:rPr>
        <w:t xml:space="preserve">                                                                                                   </w:t>
      </w:r>
    </w:p>
    <w:p w:rsidR="00ED626B" w:rsidRDefault="00ED626B" w:rsidP="00ED626B">
      <w:pPr>
        <w:spacing w:after="0" w:line="240" w:lineRule="auto"/>
        <w:jc w:val="both"/>
        <w:rPr>
          <w:rFonts w:ascii="Times New Roman" w:hAnsi="Times New Roman"/>
          <w:sz w:val="24"/>
          <w:szCs w:val="24"/>
        </w:rPr>
      </w:pPr>
      <w:r w:rsidRPr="00920546">
        <w:rPr>
          <w:rFonts w:ascii="Times New Roman" w:hAnsi="Times New Roman"/>
          <w:sz w:val="24"/>
          <w:szCs w:val="24"/>
        </w:rPr>
        <w:t xml:space="preserve">               </w:t>
      </w:r>
      <w:r>
        <w:rPr>
          <w:rFonts w:ascii="Times New Roman" w:hAnsi="Times New Roman"/>
          <w:sz w:val="24"/>
          <w:szCs w:val="24"/>
        </w:rPr>
        <w:t xml:space="preserve">                                  </w:t>
      </w:r>
      <w:r w:rsidRPr="00920546">
        <w:rPr>
          <w:rFonts w:ascii="Times New Roman" w:hAnsi="Times New Roman"/>
          <w:sz w:val="24"/>
          <w:szCs w:val="24"/>
        </w:rPr>
        <w:t xml:space="preserve">                        </w:t>
      </w:r>
    </w:p>
    <w:p w:rsidR="00ED626B" w:rsidRDefault="00ED626B" w:rsidP="00ED626B">
      <w:pPr>
        <w:spacing w:after="0" w:line="240" w:lineRule="auto"/>
        <w:jc w:val="both"/>
        <w:rPr>
          <w:rFonts w:ascii="Times New Roman" w:hAnsi="Times New Roman"/>
          <w:sz w:val="24"/>
          <w:szCs w:val="24"/>
        </w:rPr>
      </w:pPr>
      <w:r w:rsidRPr="00576823">
        <w:rPr>
          <w:rFonts w:ascii="Times New Roman" w:hAnsi="Times New Roman"/>
          <w:sz w:val="24"/>
          <w:szCs w:val="24"/>
        </w:rPr>
        <w:t xml:space="preserve">                                                              </w:t>
      </w:r>
    </w:p>
    <w:p w:rsidR="00ED626B" w:rsidRDefault="00ED626B" w:rsidP="00ED626B">
      <w:pPr>
        <w:spacing w:after="0" w:line="240" w:lineRule="auto"/>
        <w:jc w:val="both"/>
        <w:rPr>
          <w:rFonts w:ascii="Times New Roman" w:hAnsi="Times New Roman"/>
          <w:sz w:val="24"/>
          <w:szCs w:val="24"/>
        </w:rPr>
      </w:pPr>
    </w:p>
    <w:p w:rsidR="00ED626B" w:rsidRDefault="00ED626B" w:rsidP="00ED626B">
      <w:pPr>
        <w:spacing w:after="0" w:line="240" w:lineRule="auto"/>
        <w:jc w:val="both"/>
        <w:rPr>
          <w:rFonts w:ascii="Times New Roman" w:hAnsi="Times New Roman"/>
          <w:sz w:val="24"/>
          <w:szCs w:val="24"/>
        </w:rPr>
      </w:pPr>
    </w:p>
    <w:p w:rsidR="00ED626B" w:rsidRDefault="00ED626B" w:rsidP="00ED626B">
      <w:pPr>
        <w:spacing w:after="0" w:line="240" w:lineRule="auto"/>
        <w:jc w:val="both"/>
        <w:rPr>
          <w:rFonts w:ascii="Times New Roman" w:hAnsi="Times New Roman"/>
          <w:sz w:val="24"/>
          <w:szCs w:val="24"/>
        </w:rPr>
      </w:pPr>
    </w:p>
    <w:p w:rsidR="00ED626B" w:rsidRDefault="00ED626B" w:rsidP="00ED626B">
      <w:pPr>
        <w:spacing w:after="0" w:line="240" w:lineRule="auto"/>
        <w:jc w:val="both"/>
        <w:rPr>
          <w:rFonts w:ascii="Times New Roman" w:hAnsi="Times New Roman"/>
          <w:sz w:val="24"/>
          <w:szCs w:val="24"/>
        </w:rPr>
      </w:pPr>
    </w:p>
    <w:p w:rsidR="00ED626B" w:rsidRDefault="00ED626B" w:rsidP="00ED626B">
      <w:pPr>
        <w:spacing w:after="0" w:line="240" w:lineRule="auto"/>
        <w:jc w:val="both"/>
        <w:rPr>
          <w:rFonts w:ascii="Times New Roman" w:hAnsi="Times New Roman"/>
          <w:sz w:val="24"/>
          <w:szCs w:val="24"/>
        </w:rPr>
      </w:pPr>
    </w:p>
    <w:p w:rsidR="00ED626B" w:rsidRDefault="00ED626B" w:rsidP="00ED626B">
      <w:pPr>
        <w:spacing w:after="0" w:line="240" w:lineRule="auto"/>
        <w:jc w:val="both"/>
        <w:rPr>
          <w:rFonts w:ascii="Times New Roman" w:hAnsi="Times New Roman"/>
          <w:sz w:val="24"/>
          <w:szCs w:val="24"/>
        </w:rPr>
      </w:pPr>
    </w:p>
    <w:p w:rsidR="00ED626B" w:rsidRDefault="00ED626B" w:rsidP="00ED626B">
      <w:pPr>
        <w:spacing w:after="0" w:line="240" w:lineRule="auto"/>
        <w:jc w:val="both"/>
        <w:rPr>
          <w:rFonts w:ascii="Times New Roman" w:hAnsi="Times New Roman"/>
          <w:sz w:val="24"/>
          <w:szCs w:val="24"/>
        </w:rPr>
      </w:pPr>
    </w:p>
    <w:p w:rsidR="00ED626B" w:rsidRDefault="00ED626B" w:rsidP="00ED626B">
      <w:pPr>
        <w:spacing w:after="0" w:line="240" w:lineRule="auto"/>
        <w:jc w:val="both"/>
        <w:rPr>
          <w:rFonts w:ascii="Times New Roman" w:hAnsi="Times New Roman"/>
          <w:sz w:val="24"/>
          <w:szCs w:val="24"/>
        </w:rPr>
      </w:pPr>
    </w:p>
    <w:p w:rsidR="00ED626B" w:rsidRDefault="00ED626B" w:rsidP="00ED626B">
      <w:pPr>
        <w:spacing w:after="0" w:line="240" w:lineRule="auto"/>
        <w:jc w:val="both"/>
        <w:rPr>
          <w:rFonts w:ascii="Times New Roman" w:hAnsi="Times New Roman"/>
          <w:sz w:val="24"/>
          <w:szCs w:val="24"/>
        </w:rPr>
      </w:pPr>
    </w:p>
    <w:p w:rsidR="00ED626B" w:rsidRDefault="00ED626B" w:rsidP="00ED626B">
      <w:pPr>
        <w:spacing w:after="0" w:line="240" w:lineRule="auto"/>
        <w:jc w:val="both"/>
        <w:rPr>
          <w:rFonts w:ascii="Times New Roman" w:hAnsi="Times New Roman"/>
          <w:sz w:val="24"/>
          <w:szCs w:val="24"/>
        </w:rPr>
      </w:pPr>
    </w:p>
    <w:p w:rsidR="00ED626B" w:rsidRDefault="00ED626B" w:rsidP="00ED626B">
      <w:pPr>
        <w:spacing w:after="0" w:line="240" w:lineRule="auto"/>
        <w:jc w:val="both"/>
        <w:rPr>
          <w:rFonts w:ascii="Times New Roman" w:hAnsi="Times New Roman"/>
          <w:sz w:val="24"/>
          <w:szCs w:val="24"/>
        </w:rPr>
      </w:pPr>
    </w:p>
    <w:p w:rsidR="00ED626B" w:rsidRDefault="00ED626B" w:rsidP="00ED626B">
      <w:pPr>
        <w:spacing w:after="0" w:line="240" w:lineRule="auto"/>
        <w:jc w:val="both"/>
        <w:rPr>
          <w:rFonts w:ascii="Times New Roman" w:hAnsi="Times New Roman"/>
          <w:sz w:val="24"/>
          <w:szCs w:val="24"/>
        </w:rPr>
      </w:pPr>
    </w:p>
    <w:p w:rsidR="00ED626B" w:rsidRDefault="00ED626B" w:rsidP="00ED626B">
      <w:pPr>
        <w:spacing w:after="0" w:line="240" w:lineRule="auto"/>
        <w:jc w:val="both"/>
        <w:rPr>
          <w:rFonts w:ascii="Times New Roman" w:hAnsi="Times New Roman"/>
          <w:sz w:val="24"/>
          <w:szCs w:val="24"/>
        </w:rPr>
      </w:pPr>
    </w:p>
    <w:p w:rsidR="00ED626B" w:rsidRDefault="00ED626B" w:rsidP="00ED626B">
      <w:pPr>
        <w:spacing w:after="0" w:line="240" w:lineRule="auto"/>
        <w:jc w:val="both"/>
        <w:rPr>
          <w:rFonts w:ascii="Times New Roman" w:hAnsi="Times New Roman"/>
          <w:sz w:val="24"/>
          <w:szCs w:val="24"/>
        </w:rPr>
      </w:pPr>
    </w:p>
    <w:p w:rsidR="00ED626B" w:rsidRDefault="00ED626B" w:rsidP="00ED626B">
      <w:pPr>
        <w:spacing w:after="0" w:line="240" w:lineRule="auto"/>
        <w:jc w:val="both"/>
        <w:rPr>
          <w:rFonts w:ascii="Times New Roman" w:hAnsi="Times New Roman"/>
          <w:sz w:val="24"/>
          <w:szCs w:val="24"/>
        </w:rPr>
      </w:pPr>
    </w:p>
    <w:p w:rsidR="00ED626B" w:rsidRDefault="00ED626B" w:rsidP="00ED626B">
      <w:pPr>
        <w:spacing w:after="0" w:line="240" w:lineRule="auto"/>
        <w:jc w:val="both"/>
        <w:rPr>
          <w:rFonts w:ascii="Times New Roman" w:hAnsi="Times New Roman"/>
          <w:sz w:val="24"/>
          <w:szCs w:val="24"/>
        </w:rPr>
      </w:pPr>
    </w:p>
    <w:p w:rsidR="00ED626B" w:rsidRDefault="00ED626B" w:rsidP="00ED626B">
      <w:pPr>
        <w:spacing w:after="0" w:line="240" w:lineRule="auto"/>
        <w:jc w:val="both"/>
        <w:rPr>
          <w:rFonts w:ascii="Times New Roman" w:hAnsi="Times New Roman"/>
          <w:sz w:val="24"/>
          <w:szCs w:val="24"/>
        </w:rPr>
      </w:pPr>
    </w:p>
    <w:p w:rsidR="00ED626B" w:rsidRDefault="00ED626B" w:rsidP="00ED626B">
      <w:pPr>
        <w:spacing w:after="0" w:line="240" w:lineRule="auto"/>
        <w:jc w:val="both"/>
        <w:rPr>
          <w:rFonts w:ascii="Times New Roman" w:hAnsi="Times New Roman"/>
          <w:sz w:val="24"/>
          <w:szCs w:val="24"/>
        </w:rPr>
      </w:pPr>
    </w:p>
    <w:p w:rsidR="00ED626B" w:rsidRDefault="00ED626B" w:rsidP="00ED626B">
      <w:pPr>
        <w:spacing w:after="0" w:line="240" w:lineRule="auto"/>
        <w:jc w:val="both"/>
        <w:rPr>
          <w:rFonts w:ascii="Times New Roman" w:hAnsi="Times New Roman"/>
          <w:sz w:val="24"/>
          <w:szCs w:val="24"/>
        </w:rPr>
      </w:pPr>
    </w:p>
    <w:p w:rsidR="00ED626B" w:rsidRDefault="00ED626B" w:rsidP="00ED626B">
      <w:pPr>
        <w:spacing w:after="0" w:line="240" w:lineRule="auto"/>
        <w:jc w:val="center"/>
        <w:rPr>
          <w:rFonts w:ascii="Times New Roman" w:hAnsi="Times New Roman"/>
          <w:sz w:val="24"/>
          <w:szCs w:val="24"/>
        </w:rPr>
      </w:pPr>
    </w:p>
    <w:p w:rsidR="00ED626B" w:rsidRDefault="00ED626B" w:rsidP="00ED626B">
      <w:pPr>
        <w:spacing w:after="0" w:line="240" w:lineRule="auto"/>
        <w:jc w:val="center"/>
        <w:rPr>
          <w:rFonts w:ascii="Times New Roman" w:hAnsi="Times New Roman"/>
          <w:sz w:val="24"/>
          <w:szCs w:val="24"/>
        </w:rPr>
      </w:pPr>
    </w:p>
    <w:p w:rsidR="00ED626B" w:rsidRPr="00576823" w:rsidRDefault="00ED626B" w:rsidP="00ED626B">
      <w:pPr>
        <w:spacing w:after="0" w:line="240" w:lineRule="auto"/>
        <w:jc w:val="center"/>
        <w:rPr>
          <w:rFonts w:ascii="Times New Roman" w:hAnsi="Times New Roman"/>
          <w:b/>
          <w:sz w:val="24"/>
          <w:szCs w:val="24"/>
        </w:rPr>
      </w:pPr>
      <w:r w:rsidRPr="00CC7821">
        <w:rPr>
          <w:rFonts w:ascii="Times New Roman" w:hAnsi="Times New Roman"/>
          <w:b/>
          <w:sz w:val="24"/>
          <w:szCs w:val="24"/>
        </w:rPr>
        <w:lastRenderedPageBreak/>
        <w:t>П</w:t>
      </w:r>
      <w:r w:rsidRPr="00576823">
        <w:rPr>
          <w:rFonts w:ascii="Times New Roman" w:hAnsi="Times New Roman"/>
          <w:b/>
          <w:sz w:val="24"/>
          <w:szCs w:val="24"/>
        </w:rPr>
        <w:t>ояснительная записка</w:t>
      </w:r>
    </w:p>
    <w:p w:rsidR="00ED626B" w:rsidRPr="00576823" w:rsidRDefault="00ED626B" w:rsidP="00ED626B">
      <w:pPr>
        <w:spacing w:after="0" w:line="240" w:lineRule="auto"/>
        <w:jc w:val="center"/>
        <w:rPr>
          <w:rFonts w:ascii="Times New Roman" w:hAnsi="Times New Roman"/>
          <w:b/>
          <w:sz w:val="24"/>
          <w:szCs w:val="24"/>
        </w:rPr>
      </w:pPr>
    </w:p>
    <w:p w:rsidR="00ED626B" w:rsidRPr="00576823" w:rsidRDefault="00ED626B" w:rsidP="00ED626B">
      <w:pPr>
        <w:tabs>
          <w:tab w:val="left" w:pos="3255"/>
          <w:tab w:val="center" w:pos="4677"/>
        </w:tabs>
        <w:spacing w:after="0" w:line="240" w:lineRule="auto"/>
        <w:jc w:val="center"/>
        <w:rPr>
          <w:rFonts w:ascii="Times New Roman" w:hAnsi="Times New Roman"/>
          <w:b/>
          <w:bCs/>
          <w:sz w:val="24"/>
          <w:szCs w:val="24"/>
        </w:rPr>
      </w:pPr>
      <w:r w:rsidRPr="00576823">
        <w:rPr>
          <w:rFonts w:ascii="Times New Roman" w:hAnsi="Times New Roman"/>
          <w:b/>
          <w:sz w:val="24"/>
          <w:szCs w:val="24"/>
        </w:rPr>
        <w:t>к   решению Совета  депутатов МО «Юшарский  сельсовет» НАО</w:t>
      </w:r>
      <w:r>
        <w:rPr>
          <w:rFonts w:ascii="Times New Roman" w:hAnsi="Times New Roman"/>
          <w:b/>
          <w:sz w:val="24"/>
          <w:szCs w:val="24"/>
        </w:rPr>
        <w:t xml:space="preserve"> </w:t>
      </w:r>
      <w:r w:rsidRPr="00576823">
        <w:rPr>
          <w:rFonts w:ascii="Times New Roman" w:hAnsi="Times New Roman"/>
          <w:b/>
          <w:sz w:val="24"/>
          <w:szCs w:val="24"/>
        </w:rPr>
        <w:t xml:space="preserve"> от   15.03.2019 №</w:t>
      </w:r>
      <w:r>
        <w:rPr>
          <w:rFonts w:ascii="Times New Roman" w:hAnsi="Times New Roman"/>
          <w:b/>
          <w:sz w:val="24"/>
          <w:szCs w:val="24"/>
        </w:rPr>
        <w:t xml:space="preserve"> 1</w:t>
      </w:r>
      <w:r w:rsidRPr="00576823">
        <w:rPr>
          <w:rFonts w:ascii="Times New Roman" w:hAnsi="Times New Roman"/>
          <w:b/>
          <w:sz w:val="24"/>
          <w:szCs w:val="24"/>
        </w:rPr>
        <w:t xml:space="preserve"> </w:t>
      </w:r>
      <w:r>
        <w:rPr>
          <w:rFonts w:ascii="Times New Roman" w:hAnsi="Times New Roman"/>
          <w:b/>
          <w:sz w:val="24"/>
          <w:szCs w:val="24"/>
        </w:rPr>
        <w:t>«</w:t>
      </w:r>
      <w:r w:rsidRPr="00576823">
        <w:rPr>
          <w:rFonts w:ascii="Times New Roman" w:hAnsi="Times New Roman"/>
          <w:b/>
          <w:bCs/>
          <w:sz w:val="24"/>
          <w:szCs w:val="24"/>
        </w:rPr>
        <w:t>О внесении изменений в Решение Совета депутатов МО «Юшарский сельсовет» Ненецкого автономного округа от 27.12.2018 № 3 «О местном бюджете на 2019 год»</w:t>
      </w:r>
    </w:p>
    <w:p w:rsidR="00ED626B" w:rsidRPr="00576823" w:rsidRDefault="00ED626B" w:rsidP="00ED626B">
      <w:pPr>
        <w:spacing w:after="0" w:line="240" w:lineRule="auto"/>
        <w:jc w:val="center"/>
        <w:rPr>
          <w:rFonts w:ascii="Times New Roman" w:hAnsi="Times New Roman"/>
          <w:b/>
          <w:sz w:val="24"/>
          <w:szCs w:val="24"/>
        </w:rPr>
      </w:pPr>
    </w:p>
    <w:p w:rsidR="00ED626B" w:rsidRPr="00576823" w:rsidRDefault="00ED626B" w:rsidP="00ED626B">
      <w:pPr>
        <w:spacing w:after="0" w:line="240" w:lineRule="auto"/>
        <w:jc w:val="both"/>
        <w:rPr>
          <w:rFonts w:ascii="Times New Roman" w:hAnsi="Times New Roman"/>
          <w:b/>
          <w:sz w:val="24"/>
          <w:szCs w:val="24"/>
        </w:rPr>
      </w:pPr>
      <w:r w:rsidRPr="00576823">
        <w:rPr>
          <w:rFonts w:ascii="Times New Roman" w:hAnsi="Times New Roman"/>
          <w:b/>
          <w:sz w:val="24"/>
          <w:szCs w:val="24"/>
        </w:rPr>
        <w:tab/>
        <w:t>В результате изложения в новой редакции Приложение № 1 (Приложение № 1 к проекту решения) внесены следующие изменения:</w:t>
      </w:r>
    </w:p>
    <w:p w:rsidR="00ED626B" w:rsidRPr="00576823" w:rsidRDefault="00ED626B" w:rsidP="00ED626B">
      <w:pPr>
        <w:spacing w:after="0" w:line="240" w:lineRule="auto"/>
        <w:jc w:val="both"/>
        <w:rPr>
          <w:rFonts w:ascii="Times New Roman" w:hAnsi="Times New Roman"/>
          <w:b/>
          <w:sz w:val="24"/>
          <w:szCs w:val="24"/>
        </w:rPr>
      </w:pPr>
      <w:r w:rsidRPr="00576823">
        <w:rPr>
          <w:rFonts w:ascii="Times New Roman" w:hAnsi="Times New Roman"/>
          <w:b/>
          <w:sz w:val="24"/>
          <w:szCs w:val="24"/>
        </w:rPr>
        <w:t xml:space="preserve">                  Доходы   местного  бюджета    изменятся   в  сторону увеличения </w:t>
      </w:r>
      <w:r>
        <w:rPr>
          <w:rFonts w:ascii="Times New Roman" w:hAnsi="Times New Roman"/>
          <w:b/>
          <w:sz w:val="24"/>
          <w:szCs w:val="24"/>
        </w:rPr>
        <w:t xml:space="preserve">  на   сумму   67,3</w:t>
      </w:r>
      <w:r w:rsidRPr="00576823">
        <w:rPr>
          <w:rFonts w:ascii="Times New Roman" w:hAnsi="Times New Roman"/>
          <w:b/>
          <w:sz w:val="24"/>
          <w:szCs w:val="24"/>
        </w:rPr>
        <w:t xml:space="preserve"> тыс. руб.</w:t>
      </w:r>
    </w:p>
    <w:p w:rsidR="00ED626B" w:rsidRPr="00576823" w:rsidRDefault="00ED626B" w:rsidP="00ED626B">
      <w:pPr>
        <w:spacing w:after="0" w:line="240" w:lineRule="auto"/>
        <w:jc w:val="both"/>
        <w:rPr>
          <w:rFonts w:ascii="Times New Roman" w:hAnsi="Times New Roman"/>
          <w:b/>
          <w:sz w:val="24"/>
          <w:szCs w:val="24"/>
        </w:rPr>
      </w:pPr>
      <w:r w:rsidRPr="00576823">
        <w:rPr>
          <w:rFonts w:ascii="Times New Roman" w:hAnsi="Times New Roman"/>
          <w:b/>
          <w:sz w:val="24"/>
          <w:szCs w:val="24"/>
        </w:rPr>
        <w:t xml:space="preserve">За счет поступлений  в доход  местного бюджета  в сумме </w:t>
      </w:r>
      <w:r>
        <w:rPr>
          <w:rFonts w:ascii="Times New Roman" w:hAnsi="Times New Roman"/>
          <w:b/>
          <w:sz w:val="24"/>
          <w:szCs w:val="24"/>
        </w:rPr>
        <w:t>89,4</w:t>
      </w:r>
      <w:r w:rsidRPr="00576823">
        <w:rPr>
          <w:rFonts w:ascii="Times New Roman" w:hAnsi="Times New Roman"/>
          <w:b/>
          <w:sz w:val="24"/>
          <w:szCs w:val="24"/>
        </w:rPr>
        <w:t xml:space="preserve"> тыс. руб.</w:t>
      </w:r>
    </w:p>
    <w:p w:rsidR="00ED626B" w:rsidRPr="00576823" w:rsidRDefault="00ED626B" w:rsidP="00ED626B">
      <w:pPr>
        <w:spacing w:after="0" w:line="240" w:lineRule="auto"/>
        <w:jc w:val="both"/>
        <w:rPr>
          <w:rFonts w:ascii="Times New Roman" w:hAnsi="Times New Roman"/>
          <w:sz w:val="24"/>
          <w:szCs w:val="24"/>
        </w:rPr>
      </w:pPr>
      <w:r>
        <w:rPr>
          <w:rFonts w:ascii="Times New Roman" w:hAnsi="Times New Roman"/>
          <w:b/>
          <w:sz w:val="24"/>
          <w:szCs w:val="24"/>
        </w:rPr>
        <w:t xml:space="preserve">                 </w:t>
      </w:r>
      <w:r w:rsidRPr="00576823">
        <w:rPr>
          <w:rFonts w:ascii="Times New Roman" w:hAnsi="Times New Roman"/>
          <w:b/>
          <w:sz w:val="24"/>
          <w:szCs w:val="24"/>
        </w:rPr>
        <w:t>1.Уточнение в сторону увеличения плановых показателей по налогу на доходы физических лиц с доходов</w:t>
      </w:r>
      <w:r w:rsidRPr="00576823">
        <w:rPr>
          <w:rFonts w:ascii="Times New Roman" w:hAnsi="Times New Roman"/>
          <w:sz w:val="24"/>
          <w:szCs w:val="24"/>
        </w:rPr>
        <w:t xml:space="preserve">, полученных физическими лицами в соответствии со статьей 228 Налогового кодекса Российской Федерации (по коду БК 182 1 01 0203001  0000 110) в сумме 0,1 т.р.  </w:t>
      </w:r>
    </w:p>
    <w:p w:rsidR="00ED626B" w:rsidRPr="00576823" w:rsidRDefault="00ED626B" w:rsidP="00ED626B">
      <w:pPr>
        <w:spacing w:after="0" w:line="240" w:lineRule="auto"/>
        <w:jc w:val="both"/>
        <w:rPr>
          <w:rFonts w:ascii="Times New Roman" w:hAnsi="Times New Roman"/>
          <w:sz w:val="24"/>
          <w:szCs w:val="24"/>
        </w:rPr>
      </w:pPr>
      <w:r>
        <w:rPr>
          <w:rFonts w:ascii="Times New Roman" w:hAnsi="Times New Roman"/>
          <w:b/>
          <w:sz w:val="24"/>
          <w:szCs w:val="24"/>
        </w:rPr>
        <w:t xml:space="preserve">               </w:t>
      </w:r>
      <w:r w:rsidRPr="00576823">
        <w:rPr>
          <w:rFonts w:ascii="Times New Roman" w:hAnsi="Times New Roman"/>
          <w:b/>
          <w:sz w:val="24"/>
          <w:szCs w:val="24"/>
        </w:rPr>
        <w:t>2.Уточнение  в сторону увеличения  плановых показателей прочих доходов от компенсации затрат бюджетов сельских поселений</w:t>
      </w:r>
      <w:r w:rsidRPr="00576823">
        <w:rPr>
          <w:rFonts w:ascii="Times New Roman" w:hAnsi="Times New Roman"/>
          <w:sz w:val="24"/>
          <w:szCs w:val="24"/>
        </w:rPr>
        <w:t xml:space="preserve"> (по коду БК 790 1 13</w:t>
      </w:r>
      <w:r>
        <w:rPr>
          <w:rFonts w:ascii="Times New Roman" w:hAnsi="Times New Roman"/>
          <w:sz w:val="24"/>
          <w:szCs w:val="24"/>
        </w:rPr>
        <w:t xml:space="preserve"> 02995 10 0000 130) в сумме 89,3</w:t>
      </w:r>
      <w:r w:rsidRPr="00576823">
        <w:rPr>
          <w:rFonts w:ascii="Times New Roman" w:hAnsi="Times New Roman"/>
          <w:sz w:val="24"/>
          <w:szCs w:val="24"/>
        </w:rPr>
        <w:t xml:space="preserve"> т.р. </w:t>
      </w:r>
    </w:p>
    <w:p w:rsidR="00ED626B" w:rsidRDefault="00ED626B" w:rsidP="00ED626B">
      <w:pPr>
        <w:spacing w:after="0" w:line="240" w:lineRule="auto"/>
        <w:jc w:val="both"/>
        <w:rPr>
          <w:rFonts w:ascii="Times New Roman" w:hAnsi="Times New Roman"/>
          <w:sz w:val="24"/>
          <w:szCs w:val="24"/>
        </w:rPr>
      </w:pPr>
      <w:r>
        <w:rPr>
          <w:rFonts w:ascii="Times New Roman" w:hAnsi="Times New Roman"/>
          <w:sz w:val="24"/>
          <w:szCs w:val="24"/>
        </w:rPr>
        <w:t xml:space="preserve">Увеличен объем доходов за счет поступлений дебиторской  задолженности за 2018 год по суммам переплат в бюджет по счету 303.00  в части переплаты по страховым взносам в сумме 63,3 т.р. Согласно платежному поручению № 67 от 19.02.2019 сумма 62,1(62142,01) т.р. фондом социального страхования перечислена на счет администрации МО и сумма 1,2 (1 127,25) т.р.  </w:t>
      </w:r>
    </w:p>
    <w:p w:rsidR="00ED626B" w:rsidRDefault="00ED626B" w:rsidP="00ED626B">
      <w:pPr>
        <w:spacing w:after="0" w:line="240" w:lineRule="auto"/>
        <w:jc w:val="both"/>
        <w:rPr>
          <w:rFonts w:ascii="Times New Roman" w:hAnsi="Times New Roman"/>
          <w:sz w:val="24"/>
          <w:szCs w:val="24"/>
        </w:rPr>
      </w:pPr>
      <w:r w:rsidRPr="00576823">
        <w:rPr>
          <w:rFonts w:ascii="Times New Roman" w:hAnsi="Times New Roman"/>
          <w:sz w:val="24"/>
          <w:szCs w:val="24"/>
        </w:rPr>
        <w:t xml:space="preserve">Возврат в сумме 26,0 т.р. в окружной бюджет в рамках проводимого Счетной палатой  Ненецкого автономного округа экспертно-аналитического мероприятия «Анализ использования субвенций, выделенных в 2016-2017 годах на осуществление полномочий по первичному воинскому учету на территориях, где отсутствуют военные комиссариаты». </w:t>
      </w:r>
    </w:p>
    <w:p w:rsidR="00ED626B" w:rsidRPr="00576823" w:rsidRDefault="00ED626B" w:rsidP="00ED626B">
      <w:pPr>
        <w:spacing w:after="0" w:line="240" w:lineRule="auto"/>
        <w:jc w:val="both"/>
        <w:rPr>
          <w:rFonts w:ascii="Times New Roman" w:hAnsi="Times New Roman"/>
          <w:sz w:val="24"/>
          <w:szCs w:val="24"/>
        </w:rPr>
      </w:pPr>
      <w:r>
        <w:rPr>
          <w:rFonts w:ascii="Times New Roman" w:hAnsi="Times New Roman"/>
          <w:sz w:val="24"/>
          <w:szCs w:val="24"/>
        </w:rPr>
        <w:t xml:space="preserve">Поступление от 13.03.2019г по безналичной оплате услуг (сбербанк) в местный бюджет от главного специалиста муниципальной службы </w:t>
      </w:r>
      <w:proofErr w:type="spellStart"/>
      <w:r>
        <w:rPr>
          <w:rFonts w:ascii="Times New Roman" w:hAnsi="Times New Roman"/>
          <w:sz w:val="24"/>
          <w:szCs w:val="24"/>
        </w:rPr>
        <w:t>Вехаревой</w:t>
      </w:r>
      <w:proofErr w:type="spellEnd"/>
      <w:r>
        <w:rPr>
          <w:rFonts w:ascii="Times New Roman" w:hAnsi="Times New Roman"/>
          <w:sz w:val="24"/>
          <w:szCs w:val="24"/>
        </w:rPr>
        <w:t xml:space="preserve"> В.Н. (возложение обязанностей организации ведения первичного воинского учета) в сумме 26,0 (25 988,25) т.р. По проверке счетной палаты НАО выявленные нарушения з</w:t>
      </w:r>
      <w:r w:rsidRPr="00576823">
        <w:rPr>
          <w:rFonts w:ascii="Times New Roman" w:hAnsi="Times New Roman"/>
          <w:sz w:val="24"/>
          <w:szCs w:val="24"/>
        </w:rPr>
        <w:t>а 2016год (24 360,0 руб.) - израсходованы с нарушен</w:t>
      </w:r>
      <w:r>
        <w:rPr>
          <w:rFonts w:ascii="Times New Roman" w:hAnsi="Times New Roman"/>
          <w:sz w:val="24"/>
          <w:szCs w:val="24"/>
        </w:rPr>
        <w:t xml:space="preserve">ием принципа целевого характера (оплата гостиничного номера г.Нарьян-Мар для призывников </w:t>
      </w:r>
      <w:proofErr w:type="spellStart"/>
      <w:r>
        <w:rPr>
          <w:rFonts w:ascii="Times New Roman" w:hAnsi="Times New Roman"/>
          <w:sz w:val="24"/>
          <w:szCs w:val="24"/>
        </w:rPr>
        <w:t>Лаптандер</w:t>
      </w:r>
      <w:proofErr w:type="spellEnd"/>
      <w:r>
        <w:rPr>
          <w:rFonts w:ascii="Times New Roman" w:hAnsi="Times New Roman"/>
          <w:sz w:val="24"/>
          <w:szCs w:val="24"/>
        </w:rPr>
        <w:t xml:space="preserve"> А.А. и Валей А.З. по первичной постановке на воинский учет); з</w:t>
      </w:r>
      <w:r w:rsidRPr="00576823">
        <w:rPr>
          <w:rFonts w:ascii="Times New Roman" w:hAnsi="Times New Roman"/>
          <w:sz w:val="24"/>
          <w:szCs w:val="24"/>
        </w:rPr>
        <w:t>а 2017 год (1 628,25 руб.) – необоснованно и непра</w:t>
      </w:r>
      <w:r>
        <w:rPr>
          <w:rFonts w:ascii="Times New Roman" w:hAnsi="Times New Roman"/>
          <w:sz w:val="24"/>
          <w:szCs w:val="24"/>
        </w:rPr>
        <w:t>вомерно израсходованы средства (без оформленного договора по оплата временного проживания в Центре обслуживания социальной защиты г.Нарьян-Мар в гостинице  призывников Валей Е.А. и Валей Н.З в сумме  1 080,0 руб., без товарного чека по приобретение карточек для  ведения первичного воинского учета в сумме 500, руб., превышение командировочных (суточные) в сумме 48,25 руб.)</w:t>
      </w:r>
    </w:p>
    <w:p w:rsidR="00ED626B" w:rsidRPr="00576823" w:rsidRDefault="00ED626B" w:rsidP="00ED626B">
      <w:pPr>
        <w:spacing w:after="0" w:line="240" w:lineRule="auto"/>
        <w:jc w:val="both"/>
        <w:rPr>
          <w:rFonts w:ascii="Times New Roman" w:hAnsi="Times New Roman"/>
          <w:b/>
          <w:sz w:val="24"/>
          <w:szCs w:val="24"/>
        </w:rPr>
      </w:pPr>
      <w:r>
        <w:rPr>
          <w:rFonts w:ascii="Times New Roman" w:hAnsi="Times New Roman"/>
          <w:b/>
          <w:sz w:val="24"/>
          <w:szCs w:val="24"/>
        </w:rPr>
        <w:t xml:space="preserve">                     </w:t>
      </w:r>
      <w:r w:rsidRPr="00576823">
        <w:rPr>
          <w:rFonts w:ascii="Times New Roman" w:hAnsi="Times New Roman"/>
          <w:b/>
          <w:sz w:val="24"/>
          <w:szCs w:val="24"/>
        </w:rPr>
        <w:t>2. За счет межбюджетных  трансфертов  из окружного  бюджета в сумме 1,7 тыс.руб. в том числе:</w:t>
      </w:r>
    </w:p>
    <w:p w:rsidR="00ED626B" w:rsidRPr="00576823" w:rsidRDefault="00ED626B" w:rsidP="00ED626B">
      <w:pPr>
        <w:spacing w:after="0" w:line="240" w:lineRule="auto"/>
        <w:jc w:val="both"/>
        <w:rPr>
          <w:rFonts w:ascii="Times New Roman" w:hAnsi="Times New Roman"/>
          <w:sz w:val="24"/>
          <w:szCs w:val="24"/>
        </w:rPr>
      </w:pPr>
      <w:r w:rsidRPr="00576823">
        <w:rPr>
          <w:rFonts w:ascii="Times New Roman" w:hAnsi="Times New Roman"/>
          <w:sz w:val="24"/>
          <w:szCs w:val="24"/>
        </w:rPr>
        <w:t>1. Согласно уведомления  об изменении бюджетных обязательств по межбюджетным трансфертам и сводной бюджетной росписи  из окружного  бюджета на 2019 год и плановый  период 2019-2020 годов  от 29.12.2018 года в сумме 152,6т.р.  (по коду БК 790 2 02 35118 10 0000 150) (что на 1,7т.р. больше, чем принято 150,9т.р. в местном бюджете решением СД МО «Юшарский сельсовет» № 3 от 27.12.2018г.)</w:t>
      </w:r>
    </w:p>
    <w:p w:rsidR="00ED626B" w:rsidRPr="00576823" w:rsidRDefault="00ED626B" w:rsidP="00ED626B">
      <w:pPr>
        <w:spacing w:after="0" w:line="240" w:lineRule="auto"/>
        <w:jc w:val="both"/>
        <w:rPr>
          <w:rFonts w:ascii="Times New Roman" w:hAnsi="Times New Roman"/>
          <w:sz w:val="24"/>
          <w:szCs w:val="24"/>
        </w:rPr>
      </w:pPr>
      <w:r>
        <w:rPr>
          <w:rFonts w:ascii="Times New Roman" w:hAnsi="Times New Roman"/>
          <w:b/>
          <w:sz w:val="24"/>
          <w:szCs w:val="24"/>
        </w:rPr>
        <w:t xml:space="preserve">                 </w:t>
      </w:r>
      <w:r w:rsidRPr="00576823">
        <w:rPr>
          <w:rFonts w:ascii="Times New Roman" w:hAnsi="Times New Roman"/>
          <w:b/>
          <w:sz w:val="24"/>
          <w:szCs w:val="24"/>
        </w:rPr>
        <w:t xml:space="preserve">3.Уточнение в сторону увеличения плановых показателей доходов бюджетов </w:t>
      </w:r>
      <w:r w:rsidRPr="00576823">
        <w:rPr>
          <w:rFonts w:ascii="Times New Roman" w:hAnsi="Times New Roman"/>
          <w:sz w:val="24"/>
          <w:szCs w:val="24"/>
        </w:rPr>
        <w:t>сельских поселений от возврата остатков субсидий, субвенций и иных межбюджетных</w:t>
      </w:r>
      <w:r w:rsidRPr="00576823">
        <w:rPr>
          <w:rFonts w:ascii="Times New Roman" w:hAnsi="Times New Roman"/>
          <w:b/>
          <w:sz w:val="24"/>
          <w:szCs w:val="24"/>
        </w:rPr>
        <w:t xml:space="preserve">  </w:t>
      </w:r>
      <w:r w:rsidRPr="00576823">
        <w:rPr>
          <w:rFonts w:ascii="Times New Roman" w:hAnsi="Times New Roman"/>
          <w:sz w:val="24"/>
          <w:szCs w:val="24"/>
        </w:rPr>
        <w:t xml:space="preserve">трансфертов, имеющих целевое назначение, прошлых лет из бюджетов муниципальных районов (по коду БК 790 2 18 60010 10 0000 150) </w:t>
      </w:r>
      <w:r w:rsidRPr="00576823">
        <w:rPr>
          <w:rFonts w:ascii="Times New Roman" w:hAnsi="Times New Roman"/>
          <w:b/>
          <w:sz w:val="24"/>
          <w:szCs w:val="24"/>
        </w:rPr>
        <w:t>в сумме 2,2 т.р.</w:t>
      </w:r>
      <w:r w:rsidRPr="00576823">
        <w:rPr>
          <w:rFonts w:ascii="Times New Roman" w:hAnsi="Times New Roman"/>
          <w:sz w:val="24"/>
          <w:szCs w:val="24"/>
        </w:rPr>
        <w:t xml:space="preserve"> (за счет </w:t>
      </w:r>
      <w:r w:rsidRPr="00576823">
        <w:rPr>
          <w:rFonts w:ascii="Times New Roman" w:hAnsi="Times New Roman"/>
          <w:sz w:val="24"/>
          <w:szCs w:val="24"/>
        </w:rPr>
        <w:lastRenderedPageBreak/>
        <w:t>округления суммы 2 186,28 руб.) (возврат остатков иных межбюджетных трансфертов КСП МР «Заполярный район» за 2018 год.</w:t>
      </w:r>
    </w:p>
    <w:p w:rsidR="00ED626B" w:rsidRPr="00576823" w:rsidRDefault="00ED626B" w:rsidP="00ED626B">
      <w:pPr>
        <w:spacing w:after="0" w:line="240" w:lineRule="auto"/>
        <w:jc w:val="both"/>
        <w:rPr>
          <w:rFonts w:ascii="Times New Roman" w:hAnsi="Times New Roman"/>
          <w:sz w:val="24"/>
          <w:szCs w:val="24"/>
        </w:rPr>
      </w:pPr>
      <w:r>
        <w:rPr>
          <w:rFonts w:ascii="Times New Roman" w:hAnsi="Times New Roman"/>
          <w:b/>
          <w:sz w:val="24"/>
          <w:szCs w:val="24"/>
        </w:rPr>
        <w:t xml:space="preserve">                 </w:t>
      </w:r>
      <w:r w:rsidRPr="00576823">
        <w:rPr>
          <w:rFonts w:ascii="Times New Roman" w:hAnsi="Times New Roman"/>
          <w:b/>
          <w:sz w:val="24"/>
          <w:szCs w:val="24"/>
        </w:rPr>
        <w:t>4.Уточнение в сторону уменьшения плановых показателей  по возврату остатков</w:t>
      </w:r>
      <w:r w:rsidRPr="00576823">
        <w:rPr>
          <w:rFonts w:ascii="Times New Roman" w:hAnsi="Times New Roman"/>
          <w:sz w:val="24"/>
          <w:szCs w:val="24"/>
        </w:rPr>
        <w:t xml:space="preserve"> субвенций на осуществление первичного воинского учета на территориях, где отсутствуют военные комиссариаты из бюджетов  сельских поселений (по коду БК 790 2 19 35118 10 0000 150) в сумме -26,0 т.р. (25 988,25 руб.)</w:t>
      </w:r>
    </w:p>
    <w:p w:rsidR="00ED626B" w:rsidRPr="00576823" w:rsidRDefault="00ED626B" w:rsidP="00ED626B">
      <w:pPr>
        <w:spacing w:after="0" w:line="240" w:lineRule="auto"/>
        <w:jc w:val="both"/>
        <w:rPr>
          <w:rFonts w:ascii="Times New Roman" w:hAnsi="Times New Roman"/>
          <w:b/>
          <w:sz w:val="24"/>
          <w:szCs w:val="24"/>
        </w:rPr>
      </w:pPr>
      <w:r w:rsidRPr="00576823">
        <w:rPr>
          <w:rFonts w:ascii="Times New Roman" w:hAnsi="Times New Roman"/>
          <w:b/>
          <w:sz w:val="24"/>
          <w:szCs w:val="24"/>
        </w:rPr>
        <w:t>В результате изложения в новой редакции Приложении № 3 (Приложение № 2 к проекту</w:t>
      </w:r>
      <w:r w:rsidRPr="00576823">
        <w:rPr>
          <w:rFonts w:ascii="Times New Roman" w:hAnsi="Times New Roman"/>
          <w:sz w:val="24"/>
          <w:szCs w:val="24"/>
        </w:rPr>
        <w:t xml:space="preserve"> решения) внесены следующие изменения  по целевым статьям расходов  в том числе:                                                                                                                      </w:t>
      </w:r>
    </w:p>
    <w:p w:rsidR="00ED626B" w:rsidRPr="00576823" w:rsidRDefault="00ED626B" w:rsidP="00ED626B">
      <w:pPr>
        <w:spacing w:after="0" w:line="240" w:lineRule="auto"/>
        <w:jc w:val="both"/>
        <w:rPr>
          <w:rFonts w:ascii="Times New Roman" w:hAnsi="Times New Roman"/>
          <w:b/>
          <w:sz w:val="24"/>
          <w:szCs w:val="24"/>
        </w:rPr>
      </w:pPr>
      <w:r w:rsidRPr="00576823">
        <w:rPr>
          <w:rFonts w:ascii="Times New Roman" w:hAnsi="Times New Roman"/>
          <w:b/>
          <w:sz w:val="24"/>
          <w:szCs w:val="24"/>
        </w:rPr>
        <w:t xml:space="preserve">                   Расходы    местного  бюджета    изменятся   в  стор</w:t>
      </w:r>
      <w:r>
        <w:rPr>
          <w:rFonts w:ascii="Times New Roman" w:hAnsi="Times New Roman"/>
          <w:b/>
          <w:sz w:val="24"/>
          <w:szCs w:val="24"/>
        </w:rPr>
        <w:t>ону  увеличения   на   сумму 992,5</w:t>
      </w:r>
      <w:r w:rsidRPr="00576823">
        <w:rPr>
          <w:rFonts w:ascii="Times New Roman" w:hAnsi="Times New Roman"/>
          <w:b/>
          <w:sz w:val="24"/>
          <w:szCs w:val="24"/>
        </w:rPr>
        <w:t xml:space="preserve"> тыс. руб. в том  числе:</w:t>
      </w:r>
    </w:p>
    <w:p w:rsidR="00ED626B" w:rsidRPr="00576823" w:rsidRDefault="00ED626B" w:rsidP="00ED626B">
      <w:pPr>
        <w:spacing w:after="0" w:line="240" w:lineRule="auto"/>
        <w:jc w:val="both"/>
        <w:rPr>
          <w:rFonts w:ascii="Times New Roman" w:hAnsi="Times New Roman"/>
          <w:b/>
          <w:sz w:val="24"/>
          <w:szCs w:val="24"/>
        </w:rPr>
      </w:pPr>
      <w:r w:rsidRPr="00576823">
        <w:rPr>
          <w:rFonts w:ascii="Times New Roman" w:hAnsi="Times New Roman"/>
          <w:b/>
          <w:sz w:val="24"/>
          <w:szCs w:val="24"/>
        </w:rPr>
        <w:t xml:space="preserve">  </w:t>
      </w:r>
      <w:r>
        <w:rPr>
          <w:rFonts w:ascii="Times New Roman" w:hAnsi="Times New Roman"/>
          <w:b/>
          <w:sz w:val="24"/>
          <w:szCs w:val="24"/>
        </w:rPr>
        <w:t xml:space="preserve">                </w:t>
      </w:r>
      <w:r w:rsidRPr="00576823">
        <w:rPr>
          <w:rFonts w:ascii="Times New Roman" w:hAnsi="Times New Roman"/>
          <w:b/>
          <w:sz w:val="24"/>
          <w:szCs w:val="24"/>
        </w:rPr>
        <w:t>1. Расходы  по разделу 01 «</w:t>
      </w:r>
      <w:r w:rsidRPr="00576823">
        <w:rPr>
          <w:rFonts w:ascii="Times New Roman" w:hAnsi="Times New Roman"/>
          <w:b/>
          <w:bCs/>
          <w:iCs/>
          <w:sz w:val="24"/>
          <w:szCs w:val="24"/>
        </w:rPr>
        <w:t>Общегосударственные вопросы</w:t>
      </w:r>
      <w:r w:rsidRPr="00576823">
        <w:rPr>
          <w:rFonts w:ascii="Times New Roman" w:hAnsi="Times New Roman"/>
          <w:b/>
          <w:sz w:val="24"/>
          <w:szCs w:val="24"/>
        </w:rPr>
        <w:t>» увеличатся    на сум</w:t>
      </w:r>
      <w:r>
        <w:rPr>
          <w:rFonts w:ascii="Times New Roman" w:hAnsi="Times New Roman"/>
          <w:b/>
          <w:sz w:val="24"/>
          <w:szCs w:val="24"/>
        </w:rPr>
        <w:t>му  160,2</w:t>
      </w:r>
      <w:r w:rsidRPr="00576823">
        <w:rPr>
          <w:rFonts w:ascii="Times New Roman" w:hAnsi="Times New Roman"/>
          <w:b/>
          <w:sz w:val="24"/>
          <w:szCs w:val="24"/>
        </w:rPr>
        <w:t xml:space="preserve"> тыс. руб. в том числе:</w:t>
      </w:r>
    </w:p>
    <w:p w:rsidR="00ED626B" w:rsidRPr="00576823" w:rsidRDefault="00ED626B" w:rsidP="00ED626B">
      <w:pPr>
        <w:spacing w:after="0" w:line="240" w:lineRule="auto"/>
        <w:jc w:val="both"/>
        <w:rPr>
          <w:rFonts w:ascii="Times New Roman" w:hAnsi="Times New Roman"/>
          <w:sz w:val="24"/>
          <w:szCs w:val="24"/>
        </w:rPr>
      </w:pPr>
      <w:r w:rsidRPr="00576823">
        <w:rPr>
          <w:rFonts w:ascii="Times New Roman" w:hAnsi="Times New Roman"/>
          <w:b/>
          <w:sz w:val="24"/>
          <w:szCs w:val="24"/>
        </w:rPr>
        <w:t>-</w:t>
      </w:r>
      <w:r w:rsidRPr="00576823">
        <w:rPr>
          <w:rFonts w:ascii="Times New Roman" w:hAnsi="Times New Roman"/>
          <w:sz w:val="24"/>
          <w:szCs w:val="24"/>
        </w:rPr>
        <w:t>уменьшен объем расходов по статье</w:t>
      </w:r>
      <w:r w:rsidRPr="00576823">
        <w:rPr>
          <w:rFonts w:ascii="Times New Roman" w:hAnsi="Times New Roman"/>
          <w:b/>
          <w:sz w:val="24"/>
          <w:szCs w:val="24"/>
        </w:rPr>
        <w:t xml:space="preserve"> </w:t>
      </w:r>
      <w:r w:rsidRPr="00576823">
        <w:rPr>
          <w:rFonts w:ascii="Times New Roman" w:hAnsi="Times New Roman"/>
          <w:sz w:val="24"/>
          <w:szCs w:val="24"/>
        </w:rPr>
        <w:t xml:space="preserve">(РП 01 03 </w:t>
      </w:r>
      <w:proofErr w:type="spellStart"/>
      <w:r w:rsidRPr="00576823">
        <w:rPr>
          <w:rFonts w:ascii="Times New Roman" w:hAnsi="Times New Roman"/>
          <w:sz w:val="24"/>
          <w:szCs w:val="24"/>
        </w:rPr>
        <w:t>Цст</w:t>
      </w:r>
      <w:proofErr w:type="spellEnd"/>
      <w:r w:rsidRPr="00576823">
        <w:rPr>
          <w:rFonts w:ascii="Times New Roman" w:hAnsi="Times New Roman"/>
          <w:sz w:val="24"/>
          <w:szCs w:val="24"/>
        </w:rPr>
        <w:t xml:space="preserve"> 92.1.00.91010 Вр.100); (Расходы на содержание органов местного самоуправления и обеспечение их функций)   в сумме </w:t>
      </w:r>
      <w:r w:rsidRPr="00576823">
        <w:rPr>
          <w:rFonts w:ascii="Times New Roman" w:hAnsi="Times New Roman"/>
          <w:b/>
          <w:sz w:val="24"/>
          <w:szCs w:val="24"/>
        </w:rPr>
        <w:t>-96,6 т. р.</w:t>
      </w:r>
      <w:r w:rsidRPr="00576823">
        <w:rPr>
          <w:rFonts w:ascii="Times New Roman" w:hAnsi="Times New Roman"/>
          <w:sz w:val="24"/>
          <w:szCs w:val="24"/>
        </w:rPr>
        <w:t xml:space="preserve"> по Депутатам представительного органа в связи с протестом прокуратуры НАО. Средства перераспределены на  (РП 01 04 </w:t>
      </w:r>
      <w:proofErr w:type="spellStart"/>
      <w:r w:rsidRPr="00576823">
        <w:rPr>
          <w:rFonts w:ascii="Times New Roman" w:hAnsi="Times New Roman"/>
          <w:sz w:val="24"/>
          <w:szCs w:val="24"/>
        </w:rPr>
        <w:t>Цст</w:t>
      </w:r>
      <w:proofErr w:type="spellEnd"/>
      <w:r w:rsidRPr="00576823">
        <w:rPr>
          <w:rFonts w:ascii="Times New Roman" w:hAnsi="Times New Roman"/>
          <w:sz w:val="24"/>
          <w:szCs w:val="24"/>
        </w:rPr>
        <w:t xml:space="preserve"> 93.0.00.91010 Вр.200) на закупки.</w:t>
      </w:r>
    </w:p>
    <w:p w:rsidR="00ED626B" w:rsidRPr="00576823" w:rsidRDefault="00ED626B" w:rsidP="00ED626B">
      <w:pPr>
        <w:spacing w:after="0" w:line="240" w:lineRule="auto"/>
        <w:jc w:val="both"/>
        <w:rPr>
          <w:rFonts w:ascii="Times New Roman" w:hAnsi="Times New Roman"/>
          <w:sz w:val="24"/>
          <w:szCs w:val="24"/>
        </w:rPr>
      </w:pPr>
      <w:r w:rsidRPr="00576823">
        <w:rPr>
          <w:rFonts w:ascii="Times New Roman" w:hAnsi="Times New Roman"/>
          <w:sz w:val="24"/>
          <w:szCs w:val="24"/>
        </w:rPr>
        <w:t xml:space="preserve">-увеличен объем расходов по статье (РП 01 04 </w:t>
      </w:r>
      <w:proofErr w:type="spellStart"/>
      <w:r w:rsidRPr="00576823">
        <w:rPr>
          <w:rFonts w:ascii="Times New Roman" w:hAnsi="Times New Roman"/>
          <w:sz w:val="24"/>
          <w:szCs w:val="24"/>
        </w:rPr>
        <w:t>Цст</w:t>
      </w:r>
      <w:proofErr w:type="spellEnd"/>
      <w:r w:rsidRPr="00576823">
        <w:rPr>
          <w:rFonts w:ascii="Times New Roman" w:hAnsi="Times New Roman"/>
          <w:sz w:val="24"/>
          <w:szCs w:val="24"/>
        </w:rPr>
        <w:t xml:space="preserve"> 93.0.00.91010) в сумме </w:t>
      </w:r>
      <w:r>
        <w:rPr>
          <w:rFonts w:ascii="Times New Roman" w:hAnsi="Times New Roman"/>
          <w:b/>
          <w:sz w:val="24"/>
          <w:szCs w:val="24"/>
        </w:rPr>
        <w:t>226,9</w:t>
      </w:r>
      <w:r w:rsidRPr="00576823">
        <w:rPr>
          <w:rFonts w:ascii="Times New Roman" w:hAnsi="Times New Roman"/>
          <w:b/>
          <w:sz w:val="24"/>
          <w:szCs w:val="24"/>
        </w:rPr>
        <w:t xml:space="preserve"> т.р</w:t>
      </w:r>
      <w:r w:rsidRPr="00576823">
        <w:rPr>
          <w:rFonts w:ascii="Times New Roman" w:hAnsi="Times New Roman"/>
          <w:sz w:val="24"/>
          <w:szCs w:val="24"/>
        </w:rPr>
        <w:t>. в том числе:</w:t>
      </w:r>
    </w:p>
    <w:p w:rsidR="00ED626B" w:rsidRDefault="00ED626B" w:rsidP="00ED626B">
      <w:pPr>
        <w:spacing w:after="0" w:line="240" w:lineRule="auto"/>
        <w:jc w:val="both"/>
        <w:rPr>
          <w:rFonts w:ascii="Times New Roman" w:hAnsi="Times New Roman"/>
          <w:sz w:val="24"/>
          <w:szCs w:val="24"/>
        </w:rPr>
      </w:pPr>
      <w:r w:rsidRPr="00576823">
        <w:rPr>
          <w:rFonts w:ascii="Times New Roman" w:hAnsi="Times New Roman"/>
          <w:sz w:val="24"/>
          <w:szCs w:val="24"/>
        </w:rPr>
        <w:t xml:space="preserve">- (РП 01 04 </w:t>
      </w:r>
      <w:proofErr w:type="spellStart"/>
      <w:r w:rsidRPr="00576823">
        <w:rPr>
          <w:rFonts w:ascii="Times New Roman" w:hAnsi="Times New Roman"/>
          <w:sz w:val="24"/>
          <w:szCs w:val="24"/>
        </w:rPr>
        <w:t>Цст</w:t>
      </w:r>
      <w:proofErr w:type="spellEnd"/>
      <w:r w:rsidRPr="00576823">
        <w:rPr>
          <w:rFonts w:ascii="Times New Roman" w:hAnsi="Times New Roman"/>
          <w:sz w:val="24"/>
          <w:szCs w:val="24"/>
        </w:rPr>
        <w:t xml:space="preserve"> </w:t>
      </w:r>
      <w:r>
        <w:rPr>
          <w:rFonts w:ascii="Times New Roman" w:hAnsi="Times New Roman"/>
          <w:sz w:val="24"/>
          <w:szCs w:val="24"/>
        </w:rPr>
        <w:t>93.0.00.91010 Вр.1</w:t>
      </w:r>
      <w:r w:rsidRPr="00576823">
        <w:rPr>
          <w:rFonts w:ascii="Times New Roman" w:hAnsi="Times New Roman"/>
          <w:sz w:val="24"/>
          <w:szCs w:val="24"/>
        </w:rPr>
        <w:t>00);</w:t>
      </w:r>
      <w:r>
        <w:rPr>
          <w:rFonts w:ascii="Times New Roman" w:hAnsi="Times New Roman"/>
          <w:sz w:val="24"/>
          <w:szCs w:val="24"/>
        </w:rPr>
        <w:t xml:space="preserve"> (</w:t>
      </w:r>
      <w:r w:rsidRPr="00576823">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rFonts w:ascii="Times New Roman" w:hAnsi="Times New Roman"/>
          <w:sz w:val="24"/>
          <w:szCs w:val="24"/>
        </w:rPr>
        <w:t xml:space="preserve">) возмещение по больничному листу за декабрь 2018 года  в сумме 63,3т.р </w:t>
      </w:r>
    </w:p>
    <w:p w:rsidR="00ED626B" w:rsidRPr="00576823" w:rsidRDefault="00ED626B" w:rsidP="00ED626B">
      <w:pPr>
        <w:spacing w:after="0" w:line="240" w:lineRule="auto"/>
        <w:jc w:val="both"/>
        <w:rPr>
          <w:rFonts w:ascii="Times New Roman" w:hAnsi="Times New Roman"/>
          <w:sz w:val="24"/>
          <w:szCs w:val="24"/>
        </w:rPr>
      </w:pPr>
      <w:r w:rsidRPr="00576823">
        <w:rPr>
          <w:rFonts w:ascii="Times New Roman" w:hAnsi="Times New Roman"/>
          <w:sz w:val="24"/>
          <w:szCs w:val="24"/>
        </w:rPr>
        <w:t xml:space="preserve">(РП 01 04 </w:t>
      </w:r>
      <w:proofErr w:type="spellStart"/>
      <w:r w:rsidRPr="00576823">
        <w:rPr>
          <w:rFonts w:ascii="Times New Roman" w:hAnsi="Times New Roman"/>
          <w:sz w:val="24"/>
          <w:szCs w:val="24"/>
        </w:rPr>
        <w:t>Цст</w:t>
      </w:r>
      <w:proofErr w:type="spellEnd"/>
      <w:r w:rsidRPr="00576823">
        <w:rPr>
          <w:rFonts w:ascii="Times New Roman" w:hAnsi="Times New Roman"/>
          <w:sz w:val="24"/>
          <w:szCs w:val="24"/>
        </w:rPr>
        <w:t xml:space="preserve"> 93.0.00.91010 Вр.200); (Закупка товаров, работ и услуг для обеспечения</w:t>
      </w:r>
      <w:r>
        <w:rPr>
          <w:rFonts w:ascii="Times New Roman" w:hAnsi="Times New Roman"/>
          <w:sz w:val="24"/>
          <w:szCs w:val="24"/>
        </w:rPr>
        <w:t>)</w:t>
      </w:r>
      <w:r w:rsidRPr="00576823">
        <w:rPr>
          <w:rFonts w:ascii="Times New Roman" w:hAnsi="Times New Roman"/>
          <w:sz w:val="24"/>
          <w:szCs w:val="24"/>
        </w:rPr>
        <w:t xml:space="preserve"> государственных (муниципальных) нужд) на закупки товаров, работ и услуг (приобретение услуг связи в т.ч. увеличение трафика по интернету, программных продуктов в т.ч. ООО Архангельск «Гарант», Цент Новые технологии М6, Программы 1С)</w:t>
      </w:r>
    </w:p>
    <w:p w:rsidR="00ED626B" w:rsidRDefault="00ED626B" w:rsidP="00ED626B">
      <w:pPr>
        <w:spacing w:after="0" w:line="240" w:lineRule="auto"/>
        <w:jc w:val="both"/>
        <w:rPr>
          <w:rFonts w:ascii="Times New Roman" w:hAnsi="Times New Roman"/>
          <w:sz w:val="24"/>
          <w:szCs w:val="24"/>
        </w:rPr>
      </w:pPr>
      <w:r w:rsidRPr="00576823">
        <w:rPr>
          <w:rFonts w:ascii="Times New Roman" w:hAnsi="Times New Roman"/>
          <w:sz w:val="24"/>
          <w:szCs w:val="24"/>
        </w:rPr>
        <w:t xml:space="preserve">перенос со статьи (РП 01 03 </w:t>
      </w:r>
      <w:proofErr w:type="spellStart"/>
      <w:r w:rsidRPr="00576823">
        <w:rPr>
          <w:rFonts w:ascii="Times New Roman" w:hAnsi="Times New Roman"/>
          <w:sz w:val="24"/>
          <w:szCs w:val="24"/>
        </w:rPr>
        <w:t>Цст</w:t>
      </w:r>
      <w:proofErr w:type="spellEnd"/>
      <w:r w:rsidRPr="00576823">
        <w:rPr>
          <w:rFonts w:ascii="Times New Roman" w:hAnsi="Times New Roman"/>
          <w:sz w:val="24"/>
          <w:szCs w:val="24"/>
        </w:rPr>
        <w:t xml:space="preserve"> 92.1.00.91010 Вр.100) </w:t>
      </w:r>
      <w:r>
        <w:rPr>
          <w:rFonts w:ascii="Times New Roman" w:hAnsi="Times New Roman"/>
          <w:sz w:val="24"/>
          <w:szCs w:val="24"/>
        </w:rPr>
        <w:t xml:space="preserve"> в сумме 96,6т.р.,</w:t>
      </w:r>
      <w:r w:rsidRPr="00576823">
        <w:rPr>
          <w:rFonts w:ascii="Times New Roman" w:hAnsi="Times New Roman"/>
          <w:sz w:val="24"/>
          <w:szCs w:val="24"/>
        </w:rPr>
        <w:t xml:space="preserve"> за счет </w:t>
      </w:r>
      <w:r>
        <w:rPr>
          <w:rFonts w:ascii="Times New Roman" w:hAnsi="Times New Roman"/>
          <w:sz w:val="24"/>
          <w:szCs w:val="24"/>
        </w:rPr>
        <w:t xml:space="preserve">поступлений собственных средств  в местный бюджет и </w:t>
      </w:r>
      <w:r w:rsidRPr="00576823">
        <w:rPr>
          <w:rFonts w:ascii="Times New Roman" w:hAnsi="Times New Roman"/>
          <w:sz w:val="24"/>
          <w:szCs w:val="24"/>
        </w:rPr>
        <w:t>перераспределения  остатка на 01.</w:t>
      </w:r>
      <w:r>
        <w:rPr>
          <w:rFonts w:ascii="Times New Roman" w:hAnsi="Times New Roman"/>
          <w:sz w:val="24"/>
          <w:szCs w:val="24"/>
        </w:rPr>
        <w:t>01.2019 года в сумме 67,0</w:t>
      </w:r>
      <w:r w:rsidRPr="00576823">
        <w:rPr>
          <w:rFonts w:ascii="Times New Roman" w:hAnsi="Times New Roman"/>
          <w:sz w:val="24"/>
          <w:szCs w:val="24"/>
        </w:rPr>
        <w:t xml:space="preserve"> (63 477,88</w:t>
      </w:r>
      <w:r>
        <w:rPr>
          <w:rFonts w:ascii="Times New Roman" w:hAnsi="Times New Roman"/>
          <w:sz w:val="24"/>
          <w:szCs w:val="24"/>
        </w:rPr>
        <w:t xml:space="preserve"> руб.+3 522,12) т.р., </w:t>
      </w:r>
    </w:p>
    <w:p w:rsidR="00ED626B" w:rsidRDefault="00ED626B" w:rsidP="00ED626B">
      <w:pPr>
        <w:spacing w:after="0" w:line="240" w:lineRule="auto"/>
        <w:jc w:val="both"/>
        <w:rPr>
          <w:rFonts w:ascii="Times New Roman" w:hAnsi="Times New Roman"/>
          <w:sz w:val="24"/>
          <w:szCs w:val="24"/>
        </w:rPr>
      </w:pPr>
      <w:r w:rsidRPr="00576823">
        <w:rPr>
          <w:rFonts w:ascii="Times New Roman" w:hAnsi="Times New Roman"/>
          <w:sz w:val="24"/>
          <w:szCs w:val="24"/>
        </w:rPr>
        <w:t xml:space="preserve">-увеличен  объем расходов по статье «Резервный фонд  местных  администраций» (РП 01 11 </w:t>
      </w:r>
      <w:proofErr w:type="spellStart"/>
      <w:r w:rsidRPr="00576823">
        <w:rPr>
          <w:rFonts w:ascii="Times New Roman" w:hAnsi="Times New Roman"/>
          <w:sz w:val="24"/>
          <w:szCs w:val="24"/>
        </w:rPr>
        <w:t>Цст</w:t>
      </w:r>
      <w:proofErr w:type="spellEnd"/>
      <w:r w:rsidRPr="00576823">
        <w:rPr>
          <w:rFonts w:ascii="Times New Roman" w:hAnsi="Times New Roman"/>
          <w:sz w:val="24"/>
          <w:szCs w:val="24"/>
        </w:rPr>
        <w:t xml:space="preserve"> 90.0.00.90010 Вр.800); (Иные бюджетные ассигнования) в сумме 38,5</w:t>
      </w:r>
      <w:r w:rsidRPr="00576823">
        <w:rPr>
          <w:rFonts w:ascii="Times New Roman" w:hAnsi="Times New Roman"/>
          <w:b/>
          <w:sz w:val="24"/>
          <w:szCs w:val="24"/>
        </w:rPr>
        <w:t xml:space="preserve"> </w:t>
      </w:r>
      <w:r w:rsidRPr="00576823">
        <w:rPr>
          <w:rFonts w:ascii="Times New Roman" w:hAnsi="Times New Roman"/>
          <w:sz w:val="24"/>
          <w:szCs w:val="24"/>
        </w:rPr>
        <w:t xml:space="preserve">(38 470,0 руб.) т.р. на выплату материальной  помощи и чествования юбиляров за счет перераспределения  остатка за 2018 год на 01.01.2019 года. </w:t>
      </w:r>
    </w:p>
    <w:p w:rsidR="00ED626B" w:rsidRPr="00576823" w:rsidRDefault="00ED626B" w:rsidP="00ED626B">
      <w:pPr>
        <w:spacing w:after="0" w:line="240" w:lineRule="auto"/>
        <w:jc w:val="both"/>
        <w:rPr>
          <w:rFonts w:ascii="Times New Roman" w:hAnsi="Times New Roman"/>
          <w:color w:val="FF0000"/>
          <w:sz w:val="24"/>
          <w:szCs w:val="24"/>
        </w:rPr>
      </w:pPr>
      <w:r w:rsidRPr="00576823">
        <w:rPr>
          <w:rFonts w:ascii="Times New Roman" w:hAnsi="Times New Roman"/>
          <w:sz w:val="24"/>
          <w:szCs w:val="24"/>
        </w:rPr>
        <w:t>Перенос на</w:t>
      </w:r>
      <w:r w:rsidRPr="00576823">
        <w:rPr>
          <w:rFonts w:ascii="Times New Roman" w:hAnsi="Times New Roman"/>
          <w:color w:val="FF0000"/>
          <w:sz w:val="24"/>
          <w:szCs w:val="24"/>
        </w:rPr>
        <w:t xml:space="preserve"> </w:t>
      </w:r>
      <w:r w:rsidRPr="00576823">
        <w:rPr>
          <w:rFonts w:ascii="Times New Roman" w:hAnsi="Times New Roman"/>
          <w:sz w:val="24"/>
          <w:szCs w:val="24"/>
        </w:rPr>
        <w:t xml:space="preserve">(РП 10 03 </w:t>
      </w:r>
      <w:proofErr w:type="spellStart"/>
      <w:r w:rsidRPr="00576823">
        <w:rPr>
          <w:rFonts w:ascii="Times New Roman" w:hAnsi="Times New Roman"/>
          <w:sz w:val="24"/>
          <w:szCs w:val="24"/>
        </w:rPr>
        <w:t>Цст</w:t>
      </w:r>
      <w:proofErr w:type="spellEnd"/>
      <w:r w:rsidRPr="00576823">
        <w:rPr>
          <w:rFonts w:ascii="Times New Roman" w:hAnsi="Times New Roman"/>
          <w:sz w:val="24"/>
          <w:szCs w:val="24"/>
        </w:rPr>
        <w:t xml:space="preserve"> 90.0.00.90010 Вр.300); (Социальное обеспечение и иные выплаты населению) в сумме 8,6т.р.</w:t>
      </w:r>
    </w:p>
    <w:p w:rsidR="00ED626B" w:rsidRPr="00576823" w:rsidRDefault="00ED626B" w:rsidP="00ED626B">
      <w:pPr>
        <w:spacing w:after="0" w:line="240" w:lineRule="auto"/>
        <w:jc w:val="both"/>
        <w:rPr>
          <w:rFonts w:ascii="Times New Roman" w:hAnsi="Times New Roman"/>
          <w:b/>
          <w:sz w:val="24"/>
          <w:szCs w:val="24"/>
        </w:rPr>
      </w:pPr>
      <w:r>
        <w:rPr>
          <w:rFonts w:ascii="Times New Roman" w:hAnsi="Times New Roman"/>
          <w:b/>
          <w:sz w:val="24"/>
          <w:szCs w:val="24"/>
        </w:rPr>
        <w:t xml:space="preserve">                   </w:t>
      </w:r>
      <w:r w:rsidRPr="00576823">
        <w:rPr>
          <w:rFonts w:ascii="Times New Roman" w:hAnsi="Times New Roman"/>
          <w:b/>
          <w:sz w:val="24"/>
          <w:szCs w:val="24"/>
        </w:rPr>
        <w:t>2.Расходы по разделу 02 «Национальная оборона» увеличатся на сумму 1,7 тыс.руб.</w:t>
      </w:r>
    </w:p>
    <w:p w:rsidR="00ED626B" w:rsidRPr="00576823" w:rsidRDefault="00ED626B" w:rsidP="00ED626B">
      <w:pPr>
        <w:spacing w:after="0" w:line="240" w:lineRule="auto"/>
        <w:jc w:val="both"/>
        <w:rPr>
          <w:rFonts w:ascii="Times New Roman" w:hAnsi="Times New Roman"/>
          <w:sz w:val="24"/>
          <w:szCs w:val="24"/>
        </w:rPr>
      </w:pPr>
      <w:r w:rsidRPr="00576823">
        <w:rPr>
          <w:rFonts w:ascii="Times New Roman" w:hAnsi="Times New Roman"/>
          <w:sz w:val="24"/>
          <w:szCs w:val="24"/>
        </w:rPr>
        <w:t xml:space="preserve">-увеличен объем расходов по статье «Осуществление первичного воинского учета на территориях, где отсутствуют военные комиссариаты» </w:t>
      </w:r>
      <w:proofErr w:type="spellStart"/>
      <w:r w:rsidRPr="00576823">
        <w:rPr>
          <w:rFonts w:ascii="Times New Roman" w:hAnsi="Times New Roman"/>
          <w:sz w:val="24"/>
          <w:szCs w:val="24"/>
        </w:rPr>
        <w:t>Рз</w:t>
      </w:r>
      <w:proofErr w:type="spellEnd"/>
      <w:r w:rsidRPr="00576823">
        <w:rPr>
          <w:rFonts w:ascii="Times New Roman" w:hAnsi="Times New Roman"/>
          <w:sz w:val="24"/>
          <w:szCs w:val="24"/>
        </w:rPr>
        <w:t xml:space="preserve"> </w:t>
      </w:r>
      <w:proofErr w:type="spellStart"/>
      <w:r w:rsidRPr="00576823">
        <w:rPr>
          <w:rFonts w:ascii="Times New Roman" w:hAnsi="Times New Roman"/>
          <w:sz w:val="24"/>
          <w:szCs w:val="24"/>
        </w:rPr>
        <w:t>Пз</w:t>
      </w:r>
      <w:proofErr w:type="spellEnd"/>
      <w:r w:rsidRPr="00576823">
        <w:rPr>
          <w:rFonts w:ascii="Times New Roman" w:hAnsi="Times New Roman"/>
          <w:sz w:val="24"/>
          <w:szCs w:val="24"/>
        </w:rPr>
        <w:t xml:space="preserve">  (РП 02 03 </w:t>
      </w:r>
      <w:proofErr w:type="spellStart"/>
      <w:r w:rsidRPr="00576823">
        <w:rPr>
          <w:rFonts w:ascii="Times New Roman" w:hAnsi="Times New Roman"/>
          <w:sz w:val="24"/>
          <w:szCs w:val="24"/>
        </w:rPr>
        <w:t>Цст</w:t>
      </w:r>
      <w:proofErr w:type="spellEnd"/>
      <w:r w:rsidRPr="00576823">
        <w:rPr>
          <w:rFonts w:ascii="Times New Roman" w:hAnsi="Times New Roman"/>
          <w:sz w:val="24"/>
          <w:szCs w:val="24"/>
        </w:rPr>
        <w:t xml:space="preserve"> 95.0.00.51180 Вр.100);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в сумме 1,7 т.р.  на заработную плату и начисления по ведению первичного воинского учета.</w:t>
      </w:r>
    </w:p>
    <w:p w:rsidR="00ED626B" w:rsidRPr="00576823" w:rsidRDefault="00ED626B" w:rsidP="00ED626B">
      <w:pPr>
        <w:spacing w:after="0" w:line="240" w:lineRule="auto"/>
        <w:jc w:val="both"/>
        <w:rPr>
          <w:rFonts w:ascii="Times New Roman" w:hAnsi="Times New Roman"/>
          <w:b/>
          <w:sz w:val="24"/>
          <w:szCs w:val="24"/>
        </w:rPr>
      </w:pPr>
      <w:r>
        <w:rPr>
          <w:rFonts w:ascii="Times New Roman" w:hAnsi="Times New Roman"/>
          <w:b/>
          <w:sz w:val="24"/>
          <w:szCs w:val="24"/>
        </w:rPr>
        <w:t xml:space="preserve">                  </w:t>
      </w:r>
      <w:r w:rsidRPr="00576823">
        <w:rPr>
          <w:rFonts w:ascii="Times New Roman" w:hAnsi="Times New Roman"/>
          <w:b/>
          <w:sz w:val="24"/>
          <w:szCs w:val="24"/>
        </w:rPr>
        <w:t>3.Расходы  по разделу 03 «</w:t>
      </w:r>
      <w:r w:rsidRPr="00576823">
        <w:rPr>
          <w:rFonts w:ascii="Times New Roman" w:hAnsi="Times New Roman"/>
          <w:b/>
          <w:bCs/>
          <w:iCs/>
          <w:sz w:val="24"/>
          <w:szCs w:val="24"/>
        </w:rPr>
        <w:t>Национальная безопасность и правоохранительная деятельность</w:t>
      </w:r>
      <w:r w:rsidRPr="00576823">
        <w:rPr>
          <w:rFonts w:ascii="Times New Roman" w:hAnsi="Times New Roman"/>
          <w:b/>
          <w:sz w:val="24"/>
          <w:szCs w:val="24"/>
        </w:rPr>
        <w:t>» увеличатся   на сумму  2,2 тыс. руб. в том числе:</w:t>
      </w:r>
    </w:p>
    <w:p w:rsidR="00ED626B" w:rsidRPr="00576823" w:rsidRDefault="00ED626B" w:rsidP="00ED626B">
      <w:pPr>
        <w:spacing w:after="0" w:line="240" w:lineRule="auto"/>
        <w:jc w:val="both"/>
        <w:rPr>
          <w:rFonts w:ascii="Times New Roman" w:hAnsi="Times New Roman"/>
          <w:sz w:val="24"/>
          <w:szCs w:val="24"/>
        </w:rPr>
      </w:pPr>
      <w:r w:rsidRPr="00576823">
        <w:rPr>
          <w:rFonts w:ascii="Times New Roman" w:hAnsi="Times New Roman"/>
          <w:sz w:val="24"/>
          <w:szCs w:val="24"/>
        </w:rPr>
        <w:t xml:space="preserve">-увеличен объем расходов по статье (РП 03 14 </w:t>
      </w:r>
      <w:proofErr w:type="spellStart"/>
      <w:r w:rsidRPr="00576823">
        <w:rPr>
          <w:rFonts w:ascii="Times New Roman" w:hAnsi="Times New Roman"/>
          <w:sz w:val="24"/>
          <w:szCs w:val="24"/>
        </w:rPr>
        <w:t>Цст</w:t>
      </w:r>
      <w:proofErr w:type="spellEnd"/>
      <w:r w:rsidRPr="00576823">
        <w:rPr>
          <w:rFonts w:ascii="Times New Roman" w:hAnsi="Times New Roman"/>
          <w:sz w:val="24"/>
          <w:szCs w:val="24"/>
        </w:rPr>
        <w:t xml:space="preserve"> 98.0.00.92060 Вр.200); (Закупка товаров, работ и услуг для обеспечения государственных (муниципальных) нужд)  за счет перераспределения  остатка на 01.01.2019 года в сумме 2,2 (2 150 руб.) т.р. на страхование членов ДНД.</w:t>
      </w:r>
    </w:p>
    <w:p w:rsidR="00ED626B" w:rsidRPr="00576823" w:rsidRDefault="00ED626B" w:rsidP="00ED626B">
      <w:pPr>
        <w:spacing w:after="0" w:line="240" w:lineRule="auto"/>
        <w:jc w:val="both"/>
        <w:rPr>
          <w:rFonts w:ascii="Times New Roman" w:hAnsi="Times New Roman"/>
          <w:b/>
          <w:sz w:val="24"/>
          <w:szCs w:val="24"/>
        </w:rPr>
      </w:pPr>
      <w:r>
        <w:rPr>
          <w:rFonts w:ascii="Times New Roman" w:hAnsi="Times New Roman"/>
          <w:b/>
          <w:sz w:val="24"/>
          <w:szCs w:val="24"/>
        </w:rPr>
        <w:t xml:space="preserve">                  </w:t>
      </w:r>
      <w:r w:rsidRPr="00576823">
        <w:rPr>
          <w:rFonts w:ascii="Times New Roman" w:hAnsi="Times New Roman"/>
          <w:b/>
          <w:sz w:val="24"/>
          <w:szCs w:val="24"/>
        </w:rPr>
        <w:t>4.Расходы по разделу 04 «Национальная экономика» увеличатся на сумму 594,6 тыс.руб.</w:t>
      </w:r>
    </w:p>
    <w:p w:rsidR="00ED626B" w:rsidRPr="00576823" w:rsidRDefault="00ED626B" w:rsidP="00ED626B">
      <w:pPr>
        <w:spacing w:after="0" w:line="240" w:lineRule="auto"/>
        <w:jc w:val="both"/>
        <w:rPr>
          <w:rFonts w:ascii="Times New Roman" w:hAnsi="Times New Roman"/>
          <w:sz w:val="24"/>
          <w:szCs w:val="24"/>
        </w:rPr>
      </w:pPr>
      <w:r w:rsidRPr="00576823">
        <w:rPr>
          <w:rFonts w:ascii="Times New Roman" w:hAnsi="Times New Roman"/>
          <w:sz w:val="24"/>
          <w:szCs w:val="24"/>
        </w:rPr>
        <w:lastRenderedPageBreak/>
        <w:t xml:space="preserve">-увеличен объем расходов по статье (РП 04 09 </w:t>
      </w:r>
      <w:proofErr w:type="spellStart"/>
      <w:r w:rsidRPr="00576823">
        <w:rPr>
          <w:rFonts w:ascii="Times New Roman" w:hAnsi="Times New Roman"/>
          <w:sz w:val="24"/>
          <w:szCs w:val="24"/>
        </w:rPr>
        <w:t>Цст</w:t>
      </w:r>
      <w:proofErr w:type="spellEnd"/>
      <w:r w:rsidRPr="00576823">
        <w:rPr>
          <w:rFonts w:ascii="Times New Roman" w:hAnsi="Times New Roman"/>
          <w:sz w:val="24"/>
          <w:szCs w:val="24"/>
        </w:rPr>
        <w:t xml:space="preserve"> 98.0.00.93100 Вр.200); (Закупка товаров, работ и услуг для обеспечения государственных (муниципальных) нужд)  за счет перераспределения  остатка  по муниципальному дорожному фонду за 2018 год на 01.01.2019 года в сумме 294,6 (294 643,74 руб.) т.р.</w:t>
      </w:r>
    </w:p>
    <w:p w:rsidR="00ED626B" w:rsidRPr="00576823" w:rsidRDefault="00ED626B" w:rsidP="00ED626B">
      <w:pPr>
        <w:spacing w:after="0" w:line="240" w:lineRule="auto"/>
        <w:jc w:val="both"/>
        <w:rPr>
          <w:rFonts w:ascii="Times New Roman" w:hAnsi="Times New Roman"/>
          <w:sz w:val="24"/>
          <w:szCs w:val="24"/>
        </w:rPr>
      </w:pPr>
      <w:r w:rsidRPr="00576823">
        <w:rPr>
          <w:rFonts w:ascii="Times New Roman" w:hAnsi="Times New Roman"/>
          <w:sz w:val="24"/>
          <w:szCs w:val="24"/>
        </w:rPr>
        <w:t xml:space="preserve">-увеличен объем расходов по статье (РП 04 12 </w:t>
      </w:r>
      <w:proofErr w:type="spellStart"/>
      <w:r w:rsidRPr="00576823">
        <w:rPr>
          <w:rFonts w:ascii="Times New Roman" w:hAnsi="Times New Roman"/>
          <w:sz w:val="24"/>
          <w:szCs w:val="24"/>
        </w:rPr>
        <w:t>Цст</w:t>
      </w:r>
      <w:proofErr w:type="spellEnd"/>
      <w:r w:rsidRPr="00576823">
        <w:rPr>
          <w:rFonts w:ascii="Times New Roman" w:hAnsi="Times New Roman"/>
          <w:sz w:val="24"/>
          <w:szCs w:val="24"/>
        </w:rPr>
        <w:t xml:space="preserve"> 40.0.00.93010 Вр.200); (Закупка товаров, работ и услуг для обеспечения государственных (муниципальных) нужд)   в сумме 100,0 т.р. и по статье (РП 04 12 </w:t>
      </w:r>
      <w:proofErr w:type="spellStart"/>
      <w:r w:rsidRPr="00576823">
        <w:rPr>
          <w:rFonts w:ascii="Times New Roman" w:hAnsi="Times New Roman"/>
          <w:sz w:val="24"/>
          <w:szCs w:val="24"/>
        </w:rPr>
        <w:t>Цст</w:t>
      </w:r>
      <w:proofErr w:type="spellEnd"/>
      <w:r w:rsidRPr="00576823">
        <w:rPr>
          <w:rFonts w:ascii="Times New Roman" w:hAnsi="Times New Roman"/>
          <w:sz w:val="24"/>
          <w:szCs w:val="24"/>
        </w:rPr>
        <w:t xml:space="preserve"> 40.0.00.93010 Вр.800); Иные бюджетные ассигнования в сумме 200,0т.р.  за счет перераспределения  остатка по МП «</w:t>
      </w:r>
      <w:r w:rsidRPr="00576823">
        <w:rPr>
          <w:rFonts w:ascii="Times New Roman" w:hAnsi="Times New Roman"/>
          <w:iCs/>
          <w:sz w:val="24"/>
          <w:szCs w:val="24"/>
        </w:rPr>
        <w:t>Поддержка  и  развитие  малого и среднего  предпринимательства в муниципальном  образовании «Юшарский  сельсовет» Ненецкого автономного округа</w:t>
      </w:r>
      <w:r w:rsidRPr="00576823">
        <w:rPr>
          <w:rFonts w:ascii="Times New Roman" w:hAnsi="Times New Roman"/>
          <w:b/>
          <w:iCs/>
          <w:sz w:val="24"/>
          <w:szCs w:val="24"/>
        </w:rPr>
        <w:t xml:space="preserve"> </w:t>
      </w:r>
      <w:r w:rsidRPr="00576823">
        <w:rPr>
          <w:rFonts w:ascii="Times New Roman" w:hAnsi="Times New Roman"/>
          <w:iCs/>
          <w:sz w:val="24"/>
          <w:szCs w:val="24"/>
        </w:rPr>
        <w:t xml:space="preserve">на 2018-2020 годы» </w:t>
      </w:r>
      <w:r w:rsidRPr="00576823">
        <w:rPr>
          <w:rFonts w:ascii="Times New Roman" w:hAnsi="Times New Roman"/>
          <w:sz w:val="24"/>
          <w:szCs w:val="24"/>
        </w:rPr>
        <w:t xml:space="preserve">за 2018 год  в сумме 300,0 (300 000,0 руб.) т.р. </w:t>
      </w:r>
    </w:p>
    <w:p w:rsidR="00ED626B" w:rsidRPr="00576823" w:rsidRDefault="00ED626B" w:rsidP="00ED626B">
      <w:pPr>
        <w:spacing w:after="0" w:line="240" w:lineRule="auto"/>
        <w:jc w:val="both"/>
        <w:rPr>
          <w:rFonts w:ascii="Times New Roman" w:hAnsi="Times New Roman"/>
          <w:b/>
          <w:sz w:val="24"/>
          <w:szCs w:val="24"/>
        </w:rPr>
      </w:pPr>
      <w:r>
        <w:rPr>
          <w:rFonts w:ascii="Times New Roman" w:hAnsi="Times New Roman"/>
          <w:b/>
          <w:sz w:val="24"/>
          <w:szCs w:val="24"/>
        </w:rPr>
        <w:t xml:space="preserve">                    </w:t>
      </w:r>
      <w:r w:rsidRPr="00576823">
        <w:rPr>
          <w:rFonts w:ascii="Times New Roman" w:hAnsi="Times New Roman"/>
          <w:b/>
          <w:sz w:val="24"/>
          <w:szCs w:val="24"/>
        </w:rPr>
        <w:t>5.Расходы  по разделу 05 «</w:t>
      </w:r>
      <w:r w:rsidRPr="00576823">
        <w:rPr>
          <w:rFonts w:ascii="Times New Roman" w:hAnsi="Times New Roman"/>
          <w:b/>
          <w:bCs/>
          <w:iCs/>
          <w:sz w:val="24"/>
          <w:szCs w:val="24"/>
        </w:rPr>
        <w:t>Жилищно-коммунальное хозяйство</w:t>
      </w:r>
      <w:r w:rsidRPr="00576823">
        <w:rPr>
          <w:rFonts w:ascii="Times New Roman" w:hAnsi="Times New Roman"/>
          <w:b/>
          <w:sz w:val="24"/>
          <w:szCs w:val="24"/>
        </w:rPr>
        <w:t>» увеличатся   на сумму  225,2 тыс. руб. в том числе:</w:t>
      </w:r>
    </w:p>
    <w:p w:rsidR="00ED626B" w:rsidRPr="00576823" w:rsidRDefault="00ED626B" w:rsidP="00ED626B">
      <w:pPr>
        <w:spacing w:after="0" w:line="240" w:lineRule="auto"/>
        <w:jc w:val="both"/>
        <w:rPr>
          <w:rFonts w:ascii="Times New Roman" w:hAnsi="Times New Roman"/>
          <w:sz w:val="24"/>
          <w:szCs w:val="24"/>
        </w:rPr>
      </w:pPr>
      <w:r w:rsidRPr="00576823">
        <w:rPr>
          <w:rFonts w:ascii="Times New Roman" w:hAnsi="Times New Roman"/>
          <w:sz w:val="24"/>
          <w:szCs w:val="24"/>
        </w:rPr>
        <w:t xml:space="preserve">-увеличен объем расходов по статье </w:t>
      </w:r>
      <w:r w:rsidRPr="00576823">
        <w:rPr>
          <w:rFonts w:ascii="Times New Roman" w:hAnsi="Times New Roman"/>
          <w:bCs/>
          <w:sz w:val="24"/>
          <w:szCs w:val="24"/>
        </w:rPr>
        <w:t xml:space="preserve">мероприятия в области жилищного хозяйства </w:t>
      </w:r>
      <w:r w:rsidRPr="00576823">
        <w:rPr>
          <w:rFonts w:ascii="Times New Roman" w:hAnsi="Times New Roman"/>
          <w:sz w:val="24"/>
          <w:szCs w:val="24"/>
        </w:rPr>
        <w:t xml:space="preserve">(РП 05 01 </w:t>
      </w:r>
      <w:proofErr w:type="spellStart"/>
      <w:r w:rsidRPr="00576823">
        <w:rPr>
          <w:rFonts w:ascii="Times New Roman" w:hAnsi="Times New Roman"/>
          <w:sz w:val="24"/>
          <w:szCs w:val="24"/>
        </w:rPr>
        <w:t>Цст</w:t>
      </w:r>
      <w:proofErr w:type="spellEnd"/>
      <w:r w:rsidRPr="00576823">
        <w:rPr>
          <w:rFonts w:ascii="Times New Roman" w:hAnsi="Times New Roman"/>
          <w:sz w:val="24"/>
          <w:szCs w:val="24"/>
        </w:rPr>
        <w:t xml:space="preserve"> 98.6.00. 96110 Вр.200); (Закупка товаров, работ и услуг для обеспечения государственных (муниципальных) на оплату текущего ремонта муниципального жилищного фонда за счет перераспределения  остатка за 2018 год на 01.01.2019 года  в сумме 167,6(167 607,51 руб.) т.р.</w:t>
      </w:r>
    </w:p>
    <w:p w:rsidR="00ED626B" w:rsidRPr="00576823" w:rsidRDefault="00ED626B" w:rsidP="00ED626B">
      <w:pPr>
        <w:spacing w:after="0" w:line="240" w:lineRule="auto"/>
        <w:jc w:val="both"/>
        <w:rPr>
          <w:rFonts w:ascii="Times New Roman" w:hAnsi="Times New Roman"/>
          <w:b/>
          <w:sz w:val="24"/>
          <w:szCs w:val="24"/>
        </w:rPr>
      </w:pPr>
      <w:r w:rsidRPr="00576823">
        <w:rPr>
          <w:rFonts w:ascii="Times New Roman" w:hAnsi="Times New Roman"/>
          <w:sz w:val="24"/>
          <w:szCs w:val="24"/>
        </w:rPr>
        <w:t xml:space="preserve">-увеличен объем расходов  по статье (РП 05 03 </w:t>
      </w:r>
      <w:proofErr w:type="spellStart"/>
      <w:r w:rsidRPr="00576823">
        <w:rPr>
          <w:rFonts w:ascii="Times New Roman" w:hAnsi="Times New Roman"/>
          <w:sz w:val="24"/>
          <w:szCs w:val="24"/>
        </w:rPr>
        <w:t>Цст</w:t>
      </w:r>
      <w:proofErr w:type="spellEnd"/>
      <w:r w:rsidRPr="00576823">
        <w:rPr>
          <w:rFonts w:ascii="Times New Roman" w:hAnsi="Times New Roman"/>
          <w:sz w:val="24"/>
          <w:szCs w:val="24"/>
        </w:rPr>
        <w:t xml:space="preserve"> 98.0.00. 96320 Вр.244); (Закупка товаров, работ и услуг для обеспечения государственных (муниципальных) нужд) </w:t>
      </w:r>
      <w:r w:rsidRPr="00576823">
        <w:rPr>
          <w:rFonts w:ascii="Times New Roman" w:hAnsi="Times New Roman"/>
          <w:bCs/>
          <w:iCs/>
          <w:sz w:val="24"/>
          <w:szCs w:val="24"/>
        </w:rPr>
        <w:t xml:space="preserve">Содержание тротуаров и детских площадок </w:t>
      </w:r>
      <w:r w:rsidRPr="00576823">
        <w:rPr>
          <w:rFonts w:ascii="Times New Roman" w:hAnsi="Times New Roman"/>
          <w:sz w:val="24"/>
          <w:szCs w:val="24"/>
        </w:rPr>
        <w:t xml:space="preserve">за счет перераспределения  остатка за 2018 год на 01.01.2019 года  </w:t>
      </w:r>
      <w:r w:rsidRPr="00576823">
        <w:rPr>
          <w:rFonts w:ascii="Times New Roman" w:hAnsi="Times New Roman"/>
          <w:bCs/>
          <w:iCs/>
          <w:sz w:val="24"/>
          <w:szCs w:val="24"/>
        </w:rPr>
        <w:t>в сумме 57,6 (57600,0руб)</w:t>
      </w:r>
      <w:r w:rsidRPr="00576823">
        <w:rPr>
          <w:rFonts w:ascii="Times New Roman" w:hAnsi="Times New Roman"/>
          <w:sz w:val="24"/>
          <w:szCs w:val="24"/>
        </w:rPr>
        <w:t xml:space="preserve"> т.р. </w:t>
      </w:r>
    </w:p>
    <w:p w:rsidR="00ED626B" w:rsidRPr="00576823" w:rsidRDefault="00ED626B" w:rsidP="00ED626B">
      <w:pPr>
        <w:spacing w:after="0" w:line="240" w:lineRule="auto"/>
        <w:jc w:val="both"/>
        <w:rPr>
          <w:rFonts w:ascii="Times New Roman" w:hAnsi="Times New Roman"/>
          <w:b/>
          <w:sz w:val="24"/>
          <w:szCs w:val="24"/>
        </w:rPr>
      </w:pPr>
      <w:r>
        <w:rPr>
          <w:rFonts w:ascii="Times New Roman" w:hAnsi="Times New Roman"/>
          <w:b/>
          <w:sz w:val="24"/>
          <w:szCs w:val="24"/>
        </w:rPr>
        <w:t xml:space="preserve">                     </w:t>
      </w:r>
      <w:r w:rsidRPr="00576823">
        <w:rPr>
          <w:rFonts w:ascii="Times New Roman" w:hAnsi="Times New Roman"/>
          <w:b/>
          <w:sz w:val="24"/>
          <w:szCs w:val="24"/>
        </w:rPr>
        <w:t>6.Расходы по разделу 10 «Социальная политика» увеличатся на сумму 8,6 тыс. руб.в том числе:</w:t>
      </w:r>
    </w:p>
    <w:p w:rsidR="00ED626B" w:rsidRPr="00576823" w:rsidRDefault="00ED626B" w:rsidP="00ED626B">
      <w:pPr>
        <w:spacing w:after="0" w:line="240" w:lineRule="auto"/>
        <w:jc w:val="both"/>
        <w:rPr>
          <w:rFonts w:ascii="Times New Roman" w:hAnsi="Times New Roman"/>
          <w:sz w:val="24"/>
          <w:szCs w:val="24"/>
        </w:rPr>
      </w:pPr>
      <w:r w:rsidRPr="00576823">
        <w:rPr>
          <w:rFonts w:ascii="Times New Roman" w:hAnsi="Times New Roman"/>
          <w:sz w:val="24"/>
          <w:szCs w:val="24"/>
        </w:rPr>
        <w:t xml:space="preserve">-увеличен объем расходов по статье «Резервный фонд  местных  администраций» (РП 10 03 </w:t>
      </w:r>
      <w:proofErr w:type="spellStart"/>
      <w:r w:rsidRPr="00576823">
        <w:rPr>
          <w:rFonts w:ascii="Times New Roman" w:hAnsi="Times New Roman"/>
          <w:sz w:val="24"/>
          <w:szCs w:val="24"/>
        </w:rPr>
        <w:t>Цст</w:t>
      </w:r>
      <w:proofErr w:type="spellEnd"/>
      <w:r w:rsidRPr="00576823">
        <w:rPr>
          <w:rFonts w:ascii="Times New Roman" w:hAnsi="Times New Roman"/>
          <w:sz w:val="24"/>
          <w:szCs w:val="24"/>
        </w:rPr>
        <w:t xml:space="preserve"> 90.0.00.90010 Вр.300); (Социальное обеспечение и иные выплаты населению) на выплату материальной  помощи и чествования юбиляров в сумме 8,6 т.р.</w:t>
      </w:r>
    </w:p>
    <w:p w:rsidR="00ED626B" w:rsidRDefault="00ED626B" w:rsidP="00ED626B">
      <w:pPr>
        <w:spacing w:after="0" w:line="240" w:lineRule="auto"/>
        <w:jc w:val="both"/>
        <w:rPr>
          <w:rFonts w:ascii="Times New Roman" w:hAnsi="Times New Roman"/>
          <w:sz w:val="24"/>
          <w:szCs w:val="24"/>
        </w:rPr>
      </w:pPr>
    </w:p>
    <w:p w:rsidR="00ED626B" w:rsidRPr="00576823" w:rsidRDefault="00ED626B" w:rsidP="00ED626B">
      <w:pPr>
        <w:spacing w:after="0" w:line="240" w:lineRule="auto"/>
        <w:jc w:val="both"/>
        <w:rPr>
          <w:rFonts w:ascii="Times New Roman" w:hAnsi="Times New Roman"/>
          <w:b/>
          <w:color w:val="000000"/>
          <w:sz w:val="24"/>
          <w:szCs w:val="24"/>
        </w:rPr>
      </w:pPr>
      <w:r>
        <w:rPr>
          <w:rFonts w:ascii="Times New Roman" w:hAnsi="Times New Roman"/>
          <w:sz w:val="24"/>
          <w:szCs w:val="24"/>
        </w:rPr>
        <w:t xml:space="preserve">                    </w:t>
      </w:r>
      <w:r w:rsidRPr="00576823">
        <w:rPr>
          <w:rFonts w:ascii="Times New Roman" w:hAnsi="Times New Roman"/>
          <w:sz w:val="24"/>
          <w:szCs w:val="24"/>
        </w:rPr>
        <w:t>4.</w:t>
      </w:r>
      <w:r w:rsidRPr="00576823">
        <w:rPr>
          <w:rFonts w:ascii="Times New Roman" w:hAnsi="Times New Roman"/>
          <w:b/>
          <w:color w:val="000000"/>
          <w:sz w:val="24"/>
          <w:szCs w:val="24"/>
        </w:rPr>
        <w:t>В результате изложения в новой редакции Приложение № 4 (Приложение № 3 к проекту решения) дефицит   изменится.</w:t>
      </w:r>
    </w:p>
    <w:p w:rsidR="00ED626B" w:rsidRPr="00576823" w:rsidRDefault="00ED626B" w:rsidP="00ED626B">
      <w:pPr>
        <w:spacing w:after="0" w:line="240" w:lineRule="auto"/>
        <w:jc w:val="both"/>
        <w:rPr>
          <w:rFonts w:ascii="Times New Roman" w:hAnsi="Times New Roman"/>
          <w:color w:val="000000"/>
          <w:sz w:val="24"/>
          <w:szCs w:val="24"/>
        </w:rPr>
      </w:pPr>
      <w:r w:rsidRPr="00576823">
        <w:rPr>
          <w:rFonts w:ascii="Times New Roman" w:hAnsi="Times New Roman"/>
          <w:b/>
          <w:color w:val="000000"/>
          <w:sz w:val="24"/>
          <w:szCs w:val="24"/>
        </w:rPr>
        <w:t xml:space="preserve">-уточнение в сторону увеличения дефицит местного бюджета на 2019 год в сумме 925,2т.р., </w:t>
      </w:r>
      <w:r w:rsidRPr="00576823">
        <w:rPr>
          <w:rFonts w:ascii="Times New Roman" w:hAnsi="Times New Roman"/>
          <w:color w:val="000000"/>
          <w:sz w:val="24"/>
          <w:szCs w:val="24"/>
        </w:rPr>
        <w:t>согласно фактическим остаткам на 01.01.2019 года и составит или 33,3% от утвержденного общего годового объема доходов местного бюджета без учета утвержденного объема безвозмездных поступлений.</w:t>
      </w:r>
    </w:p>
    <w:p w:rsidR="00ED626B" w:rsidRPr="00576823" w:rsidRDefault="00ED626B" w:rsidP="00ED626B">
      <w:pPr>
        <w:spacing w:after="0" w:line="240" w:lineRule="auto"/>
        <w:jc w:val="both"/>
        <w:rPr>
          <w:rFonts w:ascii="Times New Roman" w:hAnsi="Times New Roman"/>
          <w:sz w:val="24"/>
          <w:szCs w:val="24"/>
        </w:rPr>
      </w:pPr>
    </w:p>
    <w:p w:rsidR="00ED626B" w:rsidRDefault="00ED626B" w:rsidP="00ED626B">
      <w:pPr>
        <w:spacing w:after="0" w:line="240" w:lineRule="auto"/>
        <w:ind w:firstLine="539"/>
        <w:jc w:val="both"/>
        <w:rPr>
          <w:rFonts w:ascii="Times New Roman" w:hAnsi="Times New Roman"/>
          <w:sz w:val="24"/>
          <w:szCs w:val="24"/>
        </w:rPr>
      </w:pPr>
    </w:p>
    <w:p w:rsidR="00ED626B" w:rsidRDefault="00ED626B" w:rsidP="00ED626B">
      <w:pPr>
        <w:spacing w:after="0" w:line="240" w:lineRule="auto"/>
        <w:ind w:firstLine="539"/>
        <w:jc w:val="both"/>
        <w:rPr>
          <w:rFonts w:ascii="Times New Roman" w:hAnsi="Times New Roman"/>
          <w:sz w:val="24"/>
          <w:szCs w:val="24"/>
        </w:rPr>
      </w:pPr>
    </w:p>
    <w:p w:rsidR="00ED626B" w:rsidRDefault="00ED626B" w:rsidP="00ED626B">
      <w:pPr>
        <w:spacing w:after="0" w:line="240" w:lineRule="auto"/>
        <w:ind w:firstLine="539"/>
        <w:jc w:val="both"/>
        <w:rPr>
          <w:rFonts w:ascii="Times New Roman" w:hAnsi="Times New Roman"/>
          <w:sz w:val="24"/>
          <w:szCs w:val="24"/>
        </w:rPr>
      </w:pPr>
    </w:p>
    <w:p w:rsidR="00ED626B" w:rsidRPr="00576823" w:rsidRDefault="00ED626B" w:rsidP="00ED626B">
      <w:pPr>
        <w:spacing w:after="0" w:line="240" w:lineRule="auto"/>
        <w:ind w:firstLine="539"/>
        <w:jc w:val="both"/>
        <w:rPr>
          <w:rFonts w:ascii="Times New Roman" w:hAnsi="Times New Roman"/>
          <w:sz w:val="24"/>
          <w:szCs w:val="24"/>
        </w:rPr>
      </w:pPr>
      <w:r w:rsidRPr="00576823">
        <w:rPr>
          <w:rFonts w:ascii="Times New Roman" w:hAnsi="Times New Roman"/>
          <w:sz w:val="24"/>
          <w:szCs w:val="24"/>
        </w:rPr>
        <w:t xml:space="preserve">Глава МО «Юшарский  сельсовет» НАО                               </w:t>
      </w:r>
      <w:r>
        <w:rPr>
          <w:rFonts w:ascii="Times New Roman" w:hAnsi="Times New Roman"/>
          <w:sz w:val="24"/>
          <w:szCs w:val="24"/>
        </w:rPr>
        <w:t xml:space="preserve">              </w:t>
      </w:r>
      <w:r w:rsidRPr="00576823">
        <w:rPr>
          <w:rFonts w:ascii="Times New Roman" w:hAnsi="Times New Roman"/>
          <w:sz w:val="24"/>
          <w:szCs w:val="24"/>
        </w:rPr>
        <w:t xml:space="preserve">   Вылко Д.В.</w:t>
      </w:r>
    </w:p>
    <w:p w:rsidR="00ED626B" w:rsidRPr="00576823" w:rsidRDefault="00ED626B" w:rsidP="00ED626B">
      <w:pPr>
        <w:rPr>
          <w:rFonts w:ascii="Times New Roman" w:hAnsi="Times New Roman" w:cs="Times New Roman"/>
          <w:sz w:val="24"/>
          <w:szCs w:val="24"/>
        </w:rPr>
      </w:pPr>
      <w:r w:rsidRPr="00576823">
        <w:rPr>
          <w:rFonts w:ascii="Times New Roman" w:hAnsi="Times New Roman" w:cs="Times New Roman"/>
          <w:sz w:val="24"/>
          <w:szCs w:val="24"/>
        </w:rPr>
        <w:t xml:space="preserve">           </w:t>
      </w:r>
    </w:p>
    <w:p w:rsidR="00ED626B" w:rsidRPr="00576823" w:rsidRDefault="00ED626B" w:rsidP="00ED626B">
      <w:pPr>
        <w:rPr>
          <w:rFonts w:ascii="Times New Roman" w:hAnsi="Times New Roman" w:cs="Times New Roman"/>
          <w:sz w:val="24"/>
          <w:szCs w:val="24"/>
        </w:rPr>
      </w:pPr>
      <w:r w:rsidRPr="00576823">
        <w:rPr>
          <w:rFonts w:ascii="Times New Roman" w:hAnsi="Times New Roman" w:cs="Times New Roman"/>
          <w:sz w:val="24"/>
          <w:szCs w:val="24"/>
        </w:rPr>
        <w:t xml:space="preserve">          Финансист МО «</w:t>
      </w:r>
      <w:proofErr w:type="spellStart"/>
      <w:r w:rsidRPr="00576823">
        <w:rPr>
          <w:rFonts w:ascii="Times New Roman" w:hAnsi="Times New Roman" w:cs="Times New Roman"/>
          <w:sz w:val="24"/>
          <w:szCs w:val="24"/>
        </w:rPr>
        <w:t>Юшарский</w:t>
      </w:r>
      <w:proofErr w:type="spellEnd"/>
      <w:r w:rsidRPr="00576823">
        <w:rPr>
          <w:rFonts w:ascii="Times New Roman" w:hAnsi="Times New Roman" w:cs="Times New Roman"/>
          <w:sz w:val="24"/>
          <w:szCs w:val="24"/>
        </w:rPr>
        <w:t xml:space="preserve"> сельсовет» НАО                                        </w:t>
      </w:r>
      <w:proofErr w:type="spellStart"/>
      <w:r w:rsidRPr="00576823">
        <w:rPr>
          <w:rFonts w:ascii="Times New Roman" w:hAnsi="Times New Roman" w:cs="Times New Roman"/>
          <w:sz w:val="24"/>
          <w:szCs w:val="24"/>
        </w:rPr>
        <w:t>Вехарева</w:t>
      </w:r>
      <w:proofErr w:type="spellEnd"/>
      <w:r w:rsidRPr="00576823">
        <w:rPr>
          <w:rFonts w:ascii="Times New Roman" w:hAnsi="Times New Roman" w:cs="Times New Roman"/>
          <w:sz w:val="24"/>
          <w:szCs w:val="24"/>
        </w:rPr>
        <w:t xml:space="preserve"> В.Н.</w:t>
      </w:r>
    </w:p>
    <w:p w:rsidR="00ED626B" w:rsidRPr="00576823" w:rsidRDefault="00ED626B" w:rsidP="00ED626B">
      <w:pPr>
        <w:rPr>
          <w:rFonts w:ascii="Times New Roman" w:hAnsi="Times New Roman" w:cs="Times New Roman"/>
          <w:sz w:val="24"/>
          <w:szCs w:val="24"/>
        </w:rPr>
      </w:pPr>
    </w:p>
    <w:p w:rsidR="00ED626B" w:rsidRDefault="00ED626B" w:rsidP="00ED626B"/>
    <w:p w:rsidR="00ED626B" w:rsidRDefault="00ED626B" w:rsidP="00ED626B"/>
    <w:p w:rsidR="00ED626B" w:rsidRPr="00265BA3" w:rsidRDefault="00ED626B" w:rsidP="00ED626B">
      <w:pPr>
        <w:rPr>
          <w:rFonts w:ascii="Times New Roman" w:hAnsi="Times New Roman" w:cs="Times New Roman"/>
          <w:sz w:val="20"/>
          <w:szCs w:val="20"/>
        </w:rPr>
      </w:pPr>
      <w:proofErr w:type="spellStart"/>
      <w:r>
        <w:rPr>
          <w:rFonts w:ascii="Times New Roman" w:hAnsi="Times New Roman" w:cs="Times New Roman"/>
          <w:sz w:val="20"/>
          <w:szCs w:val="20"/>
        </w:rPr>
        <w:t>п.Каратайка</w:t>
      </w:r>
      <w:proofErr w:type="spellEnd"/>
      <w:r>
        <w:rPr>
          <w:rFonts w:ascii="Times New Roman" w:hAnsi="Times New Roman" w:cs="Times New Roman"/>
          <w:sz w:val="20"/>
          <w:szCs w:val="20"/>
        </w:rPr>
        <w:t>, НАО</w:t>
      </w:r>
    </w:p>
    <w:p w:rsidR="00781440" w:rsidRDefault="00781440"/>
    <w:sectPr w:rsidR="00781440" w:rsidSect="0078144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3717A"/>
    <w:multiLevelType w:val="multilevel"/>
    <w:tmpl w:val="83E4346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nsid w:val="05694049"/>
    <w:multiLevelType w:val="hybridMultilevel"/>
    <w:tmpl w:val="73C021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2C79E8"/>
    <w:multiLevelType w:val="hybridMultilevel"/>
    <w:tmpl w:val="98206E7C"/>
    <w:lvl w:ilvl="0" w:tplc="6978B70A">
      <w:start w:val="1"/>
      <w:numFmt w:val="decimal"/>
      <w:lvlText w:val="%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D036F2"/>
    <w:multiLevelType w:val="hybridMultilevel"/>
    <w:tmpl w:val="84B0BC4A"/>
    <w:lvl w:ilvl="0" w:tplc="7646FDC2">
      <w:start w:val="1"/>
      <w:numFmt w:val="decimal"/>
      <w:lvlText w:val="%1."/>
      <w:lvlJc w:val="left"/>
      <w:pPr>
        <w:ind w:left="1068" w:hanging="360"/>
      </w:pPr>
      <w:rPr>
        <w:rFonts w:asciiTheme="minorHAnsi" w:hAnsiTheme="minorHAnsi" w:cstheme="minorBidi" w:hint="default"/>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9C332FC"/>
    <w:multiLevelType w:val="multilevel"/>
    <w:tmpl w:val="0D8AE518"/>
    <w:lvl w:ilvl="0">
      <w:start w:val="1"/>
      <w:numFmt w:val="decimal"/>
      <w:lvlText w:val="%1."/>
      <w:lvlJc w:val="left"/>
      <w:pPr>
        <w:ind w:left="1080" w:hanging="360"/>
      </w:pPr>
    </w:lvl>
    <w:lvl w:ilvl="1">
      <w:start w:val="1"/>
      <w:numFmt w:val="decimal"/>
      <w:isLgl/>
      <w:lvlText w:val="%2."/>
      <w:lvlJc w:val="left"/>
      <w:pPr>
        <w:ind w:left="1410" w:hanging="510"/>
      </w:pPr>
      <w:rPr>
        <w:rFonts w:ascii="Times New Roman" w:eastAsia="Times New Roman" w:hAnsi="Times New Roman" w:cs="Times New Roman"/>
      </w:rPr>
    </w:lvl>
    <w:lvl w:ilvl="2">
      <w:start w:val="1"/>
      <w:numFmt w:val="decimal"/>
      <w:isLgl/>
      <w:lvlText w:val="%1.%2.%3."/>
      <w:lvlJc w:val="left"/>
      <w:pPr>
        <w:ind w:left="1800" w:hanging="720"/>
      </w:pPr>
    </w:lvl>
    <w:lvl w:ilvl="3">
      <w:start w:val="1"/>
      <w:numFmt w:val="decimal"/>
      <w:isLgl/>
      <w:lvlText w:val="%1.%2.%3.%4."/>
      <w:lvlJc w:val="left"/>
      <w:pPr>
        <w:ind w:left="1980" w:hanging="720"/>
      </w:pPr>
    </w:lvl>
    <w:lvl w:ilvl="4">
      <w:start w:val="1"/>
      <w:numFmt w:val="decimal"/>
      <w:isLgl/>
      <w:lvlText w:val="%1.%2.%3.%4.%5."/>
      <w:lvlJc w:val="left"/>
      <w:pPr>
        <w:ind w:left="2520" w:hanging="1080"/>
      </w:pPr>
    </w:lvl>
    <w:lvl w:ilvl="5">
      <w:start w:val="1"/>
      <w:numFmt w:val="decimal"/>
      <w:isLgl/>
      <w:lvlText w:val="%1.%2.%3.%4.%5.%6."/>
      <w:lvlJc w:val="left"/>
      <w:pPr>
        <w:ind w:left="2700" w:hanging="1080"/>
      </w:pPr>
    </w:lvl>
    <w:lvl w:ilvl="6">
      <w:start w:val="1"/>
      <w:numFmt w:val="decimal"/>
      <w:isLgl/>
      <w:lvlText w:val="%1.%2.%3.%4.%5.%6.%7."/>
      <w:lvlJc w:val="left"/>
      <w:pPr>
        <w:ind w:left="3240" w:hanging="1440"/>
      </w:pPr>
    </w:lvl>
    <w:lvl w:ilvl="7">
      <w:start w:val="1"/>
      <w:numFmt w:val="decimal"/>
      <w:isLgl/>
      <w:lvlText w:val="%1.%2.%3.%4.%5.%6.%7.%8."/>
      <w:lvlJc w:val="left"/>
      <w:pPr>
        <w:ind w:left="3420" w:hanging="1440"/>
      </w:pPr>
    </w:lvl>
    <w:lvl w:ilvl="8">
      <w:start w:val="1"/>
      <w:numFmt w:val="decimal"/>
      <w:isLgl/>
      <w:lvlText w:val="%1.%2.%3.%4.%5.%6.%7.%8.%9."/>
      <w:lvlJc w:val="left"/>
      <w:pPr>
        <w:ind w:left="3960" w:hanging="1800"/>
      </w:pPr>
    </w:lvl>
  </w:abstractNum>
  <w:abstractNum w:abstractNumId="5">
    <w:nsid w:val="0B55653B"/>
    <w:multiLevelType w:val="hybridMultilevel"/>
    <w:tmpl w:val="B76C470A"/>
    <w:lvl w:ilvl="0" w:tplc="D704497C">
      <w:start w:val="1"/>
      <w:numFmt w:val="decimal"/>
      <w:lvlText w:val="%1."/>
      <w:lvlJc w:val="left"/>
      <w:pPr>
        <w:ind w:left="1440" w:hanging="360"/>
      </w:pPr>
      <w:rPr>
        <w:rFonts w:ascii="Times New Roman" w:eastAsia="Times New Roman" w:hAnsi="Times New Roman" w:cs="Times New Roman"/>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0C4B4F30"/>
    <w:multiLevelType w:val="hybridMultilevel"/>
    <w:tmpl w:val="3356E7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D95A87"/>
    <w:multiLevelType w:val="hybridMultilevel"/>
    <w:tmpl w:val="26501DE8"/>
    <w:lvl w:ilvl="0" w:tplc="9C40EDB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nsid w:val="165B634B"/>
    <w:multiLevelType w:val="hybridMultilevel"/>
    <w:tmpl w:val="6EFE7178"/>
    <w:lvl w:ilvl="0" w:tplc="9D08C8C2">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18552743"/>
    <w:multiLevelType w:val="hybridMultilevel"/>
    <w:tmpl w:val="69D825C2"/>
    <w:lvl w:ilvl="0" w:tplc="B554FF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CF06C6D"/>
    <w:multiLevelType w:val="hybridMultilevel"/>
    <w:tmpl w:val="BFB076B8"/>
    <w:lvl w:ilvl="0" w:tplc="D4A0989A">
      <w:start w:val="1"/>
      <w:numFmt w:val="decimal"/>
      <w:lvlText w:val="%1."/>
      <w:lvlJc w:val="left"/>
      <w:pPr>
        <w:ind w:left="1527" w:hanging="9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3E42571"/>
    <w:multiLevelType w:val="hybridMultilevel"/>
    <w:tmpl w:val="B33A279C"/>
    <w:lvl w:ilvl="0" w:tplc="CFFA41CA">
      <w:start w:val="1"/>
      <w:numFmt w:val="decimal"/>
      <w:lvlText w:val="%1."/>
      <w:lvlJc w:val="left"/>
      <w:pPr>
        <w:ind w:left="928" w:hanging="360"/>
      </w:pPr>
      <w:rPr>
        <w:rFonts w:cs="Times New Roman" w:hint="default"/>
        <w:color w:val="auto"/>
        <w:sz w:val="26"/>
        <w:szCs w:val="26"/>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797741D"/>
    <w:multiLevelType w:val="multilevel"/>
    <w:tmpl w:val="9A588778"/>
    <w:lvl w:ilvl="0">
      <w:start w:val="1"/>
      <w:numFmt w:val="decimal"/>
      <w:lvlText w:val="%1."/>
      <w:lvlJc w:val="left"/>
      <w:pPr>
        <w:tabs>
          <w:tab w:val="num" w:pos="1380"/>
        </w:tabs>
        <w:ind w:left="1380" w:hanging="84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3">
    <w:nsid w:val="28783B42"/>
    <w:multiLevelType w:val="hybridMultilevel"/>
    <w:tmpl w:val="5B925356"/>
    <w:lvl w:ilvl="0" w:tplc="6C2645B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2A35738E"/>
    <w:multiLevelType w:val="hybridMultilevel"/>
    <w:tmpl w:val="98206E7C"/>
    <w:lvl w:ilvl="0" w:tplc="6978B70A">
      <w:start w:val="1"/>
      <w:numFmt w:val="decimal"/>
      <w:lvlText w:val="%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E376AB"/>
    <w:multiLevelType w:val="multilevel"/>
    <w:tmpl w:val="9EB87D32"/>
    <w:lvl w:ilvl="0">
      <w:start w:val="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6">
    <w:nsid w:val="344B65E1"/>
    <w:multiLevelType w:val="hybridMultilevel"/>
    <w:tmpl w:val="3B4414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61F6F25"/>
    <w:multiLevelType w:val="hybridMultilevel"/>
    <w:tmpl w:val="43987AA0"/>
    <w:lvl w:ilvl="0" w:tplc="85FA400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A936257"/>
    <w:multiLevelType w:val="hybridMultilevel"/>
    <w:tmpl w:val="8332A254"/>
    <w:lvl w:ilvl="0" w:tplc="04190011">
      <w:start w:val="1"/>
      <w:numFmt w:val="decimal"/>
      <w:lvlText w:val="%1)"/>
      <w:lvlJc w:val="left"/>
      <w:pPr>
        <w:ind w:left="1440" w:hanging="360"/>
      </w:pPr>
    </w:lvl>
    <w:lvl w:ilvl="1" w:tplc="1C625C42">
      <w:start w:val="1"/>
      <w:numFmt w:val="decimal"/>
      <w:lvlText w:val="%2."/>
      <w:lvlJc w:val="left"/>
      <w:pPr>
        <w:tabs>
          <w:tab w:val="num" w:pos="2160"/>
        </w:tabs>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9">
    <w:nsid w:val="3FCF17F7"/>
    <w:multiLevelType w:val="hybridMultilevel"/>
    <w:tmpl w:val="46F8F2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09D1642"/>
    <w:multiLevelType w:val="multilevel"/>
    <w:tmpl w:val="801888FE"/>
    <w:lvl w:ilvl="0">
      <w:start w:val="1"/>
      <w:numFmt w:val="decimal"/>
      <w:lvlText w:val="%1."/>
      <w:lvlJc w:val="left"/>
      <w:pPr>
        <w:ind w:left="900" w:hanging="36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21">
    <w:nsid w:val="424D5047"/>
    <w:multiLevelType w:val="hybridMultilevel"/>
    <w:tmpl w:val="84E6EDB4"/>
    <w:lvl w:ilvl="0" w:tplc="57D6106C">
      <w:start w:val="1"/>
      <w:numFmt w:val="decimal"/>
      <w:lvlText w:val="%1."/>
      <w:lvlJc w:val="left"/>
      <w:pPr>
        <w:ind w:left="1065" w:hanging="360"/>
      </w:pPr>
      <w:rPr>
        <w:rFonts w:hint="default"/>
        <w:b/>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nsid w:val="42643BBD"/>
    <w:multiLevelType w:val="hybridMultilevel"/>
    <w:tmpl w:val="03CE65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A95D41"/>
    <w:multiLevelType w:val="hybridMultilevel"/>
    <w:tmpl w:val="98206E7C"/>
    <w:lvl w:ilvl="0" w:tplc="6978B70A">
      <w:start w:val="1"/>
      <w:numFmt w:val="decimal"/>
      <w:lvlText w:val="%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7A1D73"/>
    <w:multiLevelType w:val="hybridMultilevel"/>
    <w:tmpl w:val="F3E8D6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0FD4D63"/>
    <w:multiLevelType w:val="hybridMultilevel"/>
    <w:tmpl w:val="01CC6932"/>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6">
    <w:nsid w:val="510736DD"/>
    <w:multiLevelType w:val="hybridMultilevel"/>
    <w:tmpl w:val="C04E2092"/>
    <w:lvl w:ilvl="0" w:tplc="D5721944">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7">
    <w:nsid w:val="53DE310F"/>
    <w:multiLevelType w:val="hybridMultilevel"/>
    <w:tmpl w:val="DA5A43BE"/>
    <w:lvl w:ilvl="0" w:tplc="6D1EA9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nsid w:val="5863142C"/>
    <w:multiLevelType w:val="hybridMultilevel"/>
    <w:tmpl w:val="3B4414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9107B10"/>
    <w:multiLevelType w:val="multilevel"/>
    <w:tmpl w:val="675A6F7E"/>
    <w:lvl w:ilvl="0">
      <w:start w:val="3"/>
      <w:numFmt w:val="decimal"/>
      <w:lvlText w:val="%1."/>
      <w:lvlJc w:val="left"/>
      <w:pPr>
        <w:ind w:left="1260" w:hanging="36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30">
    <w:nsid w:val="59D57CA6"/>
    <w:multiLevelType w:val="hybridMultilevel"/>
    <w:tmpl w:val="6A5CDE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C11280"/>
    <w:multiLevelType w:val="multilevel"/>
    <w:tmpl w:val="E68C120E"/>
    <w:lvl w:ilvl="0">
      <w:start w:val="1"/>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Zero"/>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2">
    <w:nsid w:val="64A13473"/>
    <w:multiLevelType w:val="hybridMultilevel"/>
    <w:tmpl w:val="CBA63AE4"/>
    <w:lvl w:ilvl="0" w:tplc="3B2E9C2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nsid w:val="64D04EFB"/>
    <w:multiLevelType w:val="hybridMultilevel"/>
    <w:tmpl w:val="E2BAA1F6"/>
    <w:lvl w:ilvl="0" w:tplc="A930236A">
      <w:start w:val="1"/>
      <w:numFmt w:val="decimal"/>
      <w:lvlText w:val="%1."/>
      <w:lvlJc w:val="left"/>
      <w:pPr>
        <w:ind w:left="720" w:hanging="360"/>
      </w:pPr>
      <w:rPr>
        <w:rFonts w:cstheme="minorBidi"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8B40653"/>
    <w:multiLevelType w:val="hybridMultilevel"/>
    <w:tmpl w:val="B200232E"/>
    <w:lvl w:ilvl="0" w:tplc="9F88A55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5">
    <w:nsid w:val="692A3ACB"/>
    <w:multiLevelType w:val="hybridMultilevel"/>
    <w:tmpl w:val="61766BC4"/>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D3D1348"/>
    <w:multiLevelType w:val="hybridMultilevel"/>
    <w:tmpl w:val="9C40D0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DA6488E"/>
    <w:multiLevelType w:val="hybridMultilevel"/>
    <w:tmpl w:val="491C17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2CB1EED"/>
    <w:multiLevelType w:val="hybridMultilevel"/>
    <w:tmpl w:val="C04E2092"/>
    <w:lvl w:ilvl="0" w:tplc="D5721944">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39">
    <w:nsid w:val="74983993"/>
    <w:multiLevelType w:val="hybridMultilevel"/>
    <w:tmpl w:val="3C7E1390"/>
    <w:lvl w:ilvl="0" w:tplc="E9A02F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0">
    <w:nsid w:val="77BF2083"/>
    <w:multiLevelType w:val="hybridMultilevel"/>
    <w:tmpl w:val="2B5A951A"/>
    <w:lvl w:ilvl="0" w:tplc="8C3EA6E4">
      <w:start w:val="1"/>
      <w:numFmt w:val="decimal"/>
      <w:lvlText w:val="%1."/>
      <w:lvlJc w:val="left"/>
      <w:pPr>
        <w:ind w:left="465" w:hanging="360"/>
      </w:pPr>
      <w:rPr>
        <w:rFonts w:ascii="Times New Roman" w:hAnsi="Times New Roman" w:cs="Times New Roman" w:hint="default"/>
        <w:sz w:val="24"/>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41">
    <w:nsid w:val="78C445C3"/>
    <w:multiLevelType w:val="hybridMultilevel"/>
    <w:tmpl w:val="74568E16"/>
    <w:lvl w:ilvl="0" w:tplc="7AFEC6F0">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2">
    <w:nsid w:val="797300BA"/>
    <w:multiLevelType w:val="hybridMultilevel"/>
    <w:tmpl w:val="98206E7C"/>
    <w:lvl w:ilvl="0" w:tplc="6978B70A">
      <w:start w:val="1"/>
      <w:numFmt w:val="decimal"/>
      <w:lvlText w:val="%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30"/>
  </w:num>
  <w:num w:numId="3">
    <w:abstractNumId w:val="40"/>
  </w:num>
  <w:num w:numId="4">
    <w:abstractNumId w:val="20"/>
  </w:num>
  <w:num w:numId="5">
    <w:abstractNumId w:val="12"/>
  </w:num>
  <w:num w:numId="6">
    <w:abstractNumId w:val="32"/>
  </w:num>
  <w:num w:numId="7">
    <w:abstractNumId w:val="29"/>
  </w:num>
  <w:num w:numId="8">
    <w:abstractNumId w:val="34"/>
  </w:num>
  <w:num w:numId="9">
    <w:abstractNumId w:val="27"/>
  </w:num>
  <w:num w:numId="10">
    <w:abstractNumId w:val="13"/>
  </w:num>
  <w:num w:numId="11">
    <w:abstractNumId w:val="15"/>
  </w:num>
  <w:num w:numId="12">
    <w:abstractNumId w:val="22"/>
  </w:num>
  <w:num w:numId="13">
    <w:abstractNumId w:val="39"/>
  </w:num>
  <w:num w:numId="14">
    <w:abstractNumId w:val="6"/>
  </w:num>
  <w:num w:numId="15">
    <w:abstractNumId w:val="10"/>
  </w:num>
  <w:num w:numId="16">
    <w:abstractNumId w:val="36"/>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28"/>
  </w:num>
  <w:num w:numId="20">
    <w:abstractNumId w:val="16"/>
  </w:num>
  <w:num w:numId="21">
    <w:abstractNumId w:val="7"/>
  </w:num>
  <w:num w:numId="22">
    <w:abstractNumId w:val="38"/>
  </w:num>
  <w:num w:numId="23">
    <w:abstractNumId w:val="26"/>
  </w:num>
  <w:num w:numId="24">
    <w:abstractNumId w:val="0"/>
  </w:num>
  <w:num w:numId="25">
    <w:abstractNumId w:val="33"/>
  </w:num>
  <w:num w:numId="26">
    <w:abstractNumId w:val="8"/>
  </w:num>
  <w:num w:numId="27">
    <w:abstractNumId w:val="37"/>
  </w:num>
  <w:num w:numId="28">
    <w:abstractNumId w:val="41"/>
  </w:num>
  <w:num w:numId="29">
    <w:abstractNumId w:val="1"/>
  </w:num>
  <w:num w:numId="30">
    <w:abstractNumId w:val="19"/>
  </w:num>
  <w:num w:numId="31">
    <w:abstractNumId w:val="3"/>
  </w:num>
  <w:num w:numId="32">
    <w:abstractNumId w:val="21"/>
  </w:num>
  <w:num w:numId="33">
    <w:abstractNumId w:val="24"/>
  </w:num>
  <w:num w:numId="34">
    <w:abstractNumId w:val="9"/>
  </w:num>
  <w:num w:numId="35">
    <w:abstractNumId w:val="14"/>
  </w:num>
  <w:num w:numId="36">
    <w:abstractNumId w:val="2"/>
  </w:num>
  <w:num w:numId="37">
    <w:abstractNumId w:val="42"/>
  </w:num>
  <w:num w:numId="38">
    <w:abstractNumId w:val="11"/>
  </w:num>
  <w:num w:numId="39">
    <w:abstractNumId w:val="25"/>
  </w:num>
  <w:num w:numId="40">
    <w:abstractNumId w:val="17"/>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num>
  <w:num w:numId="43">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ED626B"/>
    <w:rsid w:val="00001F70"/>
    <w:rsid w:val="00003881"/>
    <w:rsid w:val="00003BA5"/>
    <w:rsid w:val="00004975"/>
    <w:rsid w:val="00005499"/>
    <w:rsid w:val="00005831"/>
    <w:rsid w:val="00005DCD"/>
    <w:rsid w:val="00005FED"/>
    <w:rsid w:val="00006E13"/>
    <w:rsid w:val="00010614"/>
    <w:rsid w:val="00011074"/>
    <w:rsid w:val="0001112C"/>
    <w:rsid w:val="00011404"/>
    <w:rsid w:val="000116C2"/>
    <w:rsid w:val="000119F4"/>
    <w:rsid w:val="00011CF1"/>
    <w:rsid w:val="00011D72"/>
    <w:rsid w:val="0001256B"/>
    <w:rsid w:val="00014430"/>
    <w:rsid w:val="00015565"/>
    <w:rsid w:val="000166F1"/>
    <w:rsid w:val="00016EE4"/>
    <w:rsid w:val="00020701"/>
    <w:rsid w:val="000210EA"/>
    <w:rsid w:val="00021410"/>
    <w:rsid w:val="00021499"/>
    <w:rsid w:val="00021947"/>
    <w:rsid w:val="00023069"/>
    <w:rsid w:val="0002373D"/>
    <w:rsid w:val="00023760"/>
    <w:rsid w:val="0002399C"/>
    <w:rsid w:val="00024782"/>
    <w:rsid w:val="00025BF2"/>
    <w:rsid w:val="00026261"/>
    <w:rsid w:val="0002675E"/>
    <w:rsid w:val="0002796C"/>
    <w:rsid w:val="00027D00"/>
    <w:rsid w:val="00030603"/>
    <w:rsid w:val="0003138B"/>
    <w:rsid w:val="000317B8"/>
    <w:rsid w:val="00032053"/>
    <w:rsid w:val="00033844"/>
    <w:rsid w:val="000339C2"/>
    <w:rsid w:val="000341D1"/>
    <w:rsid w:val="00034AB7"/>
    <w:rsid w:val="00034B82"/>
    <w:rsid w:val="00034E3D"/>
    <w:rsid w:val="00035F42"/>
    <w:rsid w:val="000361E2"/>
    <w:rsid w:val="00036418"/>
    <w:rsid w:val="00041B8A"/>
    <w:rsid w:val="000423A0"/>
    <w:rsid w:val="00043608"/>
    <w:rsid w:val="00043D60"/>
    <w:rsid w:val="00043EFE"/>
    <w:rsid w:val="000447D4"/>
    <w:rsid w:val="00044D2A"/>
    <w:rsid w:val="00044D2C"/>
    <w:rsid w:val="0004595F"/>
    <w:rsid w:val="00045C41"/>
    <w:rsid w:val="00046B71"/>
    <w:rsid w:val="00046DAE"/>
    <w:rsid w:val="000505B7"/>
    <w:rsid w:val="0005062B"/>
    <w:rsid w:val="00050744"/>
    <w:rsid w:val="00051AC5"/>
    <w:rsid w:val="00052614"/>
    <w:rsid w:val="000530A7"/>
    <w:rsid w:val="0005347B"/>
    <w:rsid w:val="0005478A"/>
    <w:rsid w:val="00054A09"/>
    <w:rsid w:val="00055B92"/>
    <w:rsid w:val="0005614E"/>
    <w:rsid w:val="000568F2"/>
    <w:rsid w:val="0005692C"/>
    <w:rsid w:val="00056C77"/>
    <w:rsid w:val="00061BA9"/>
    <w:rsid w:val="00061C07"/>
    <w:rsid w:val="0006485E"/>
    <w:rsid w:val="00064CF7"/>
    <w:rsid w:val="00065D43"/>
    <w:rsid w:val="000668EB"/>
    <w:rsid w:val="00067ADE"/>
    <w:rsid w:val="0007110C"/>
    <w:rsid w:val="00071C8D"/>
    <w:rsid w:val="00071FA0"/>
    <w:rsid w:val="0007258F"/>
    <w:rsid w:val="00072800"/>
    <w:rsid w:val="00073D8B"/>
    <w:rsid w:val="00073F4C"/>
    <w:rsid w:val="000745A1"/>
    <w:rsid w:val="000762A9"/>
    <w:rsid w:val="00077545"/>
    <w:rsid w:val="000778FC"/>
    <w:rsid w:val="00081CEA"/>
    <w:rsid w:val="000827B8"/>
    <w:rsid w:val="00083774"/>
    <w:rsid w:val="00083E5D"/>
    <w:rsid w:val="000843AE"/>
    <w:rsid w:val="00084C83"/>
    <w:rsid w:val="00084FB4"/>
    <w:rsid w:val="00085454"/>
    <w:rsid w:val="00085F95"/>
    <w:rsid w:val="00086055"/>
    <w:rsid w:val="0008694F"/>
    <w:rsid w:val="00086DAF"/>
    <w:rsid w:val="000872B4"/>
    <w:rsid w:val="0008733F"/>
    <w:rsid w:val="000904B2"/>
    <w:rsid w:val="000909FA"/>
    <w:rsid w:val="00091961"/>
    <w:rsid w:val="00091A72"/>
    <w:rsid w:val="000941BA"/>
    <w:rsid w:val="00094B2E"/>
    <w:rsid w:val="00094EB9"/>
    <w:rsid w:val="000956B1"/>
    <w:rsid w:val="00095713"/>
    <w:rsid w:val="000959DE"/>
    <w:rsid w:val="00095B37"/>
    <w:rsid w:val="00096360"/>
    <w:rsid w:val="00096E6B"/>
    <w:rsid w:val="00096E83"/>
    <w:rsid w:val="00096F63"/>
    <w:rsid w:val="00097E42"/>
    <w:rsid w:val="00097F73"/>
    <w:rsid w:val="000A00AA"/>
    <w:rsid w:val="000A1A8C"/>
    <w:rsid w:val="000A2A6A"/>
    <w:rsid w:val="000A3E1B"/>
    <w:rsid w:val="000A4221"/>
    <w:rsid w:val="000A4417"/>
    <w:rsid w:val="000A5026"/>
    <w:rsid w:val="000A5767"/>
    <w:rsid w:val="000A640C"/>
    <w:rsid w:val="000A6822"/>
    <w:rsid w:val="000A70DE"/>
    <w:rsid w:val="000A78DB"/>
    <w:rsid w:val="000B204F"/>
    <w:rsid w:val="000B2212"/>
    <w:rsid w:val="000B2575"/>
    <w:rsid w:val="000B35A3"/>
    <w:rsid w:val="000B37FA"/>
    <w:rsid w:val="000B48FB"/>
    <w:rsid w:val="000B49F0"/>
    <w:rsid w:val="000B5213"/>
    <w:rsid w:val="000B5B12"/>
    <w:rsid w:val="000B6059"/>
    <w:rsid w:val="000C010F"/>
    <w:rsid w:val="000C032C"/>
    <w:rsid w:val="000C05B3"/>
    <w:rsid w:val="000C078A"/>
    <w:rsid w:val="000C10D5"/>
    <w:rsid w:val="000C191E"/>
    <w:rsid w:val="000C2293"/>
    <w:rsid w:val="000C29B4"/>
    <w:rsid w:val="000C2BA1"/>
    <w:rsid w:val="000C34E8"/>
    <w:rsid w:val="000C3B97"/>
    <w:rsid w:val="000C3F40"/>
    <w:rsid w:val="000C51E7"/>
    <w:rsid w:val="000C75AC"/>
    <w:rsid w:val="000C7F65"/>
    <w:rsid w:val="000D0A7A"/>
    <w:rsid w:val="000D1A31"/>
    <w:rsid w:val="000D3186"/>
    <w:rsid w:val="000D3201"/>
    <w:rsid w:val="000D3B8C"/>
    <w:rsid w:val="000D48BE"/>
    <w:rsid w:val="000D5C5F"/>
    <w:rsid w:val="000D6159"/>
    <w:rsid w:val="000D678B"/>
    <w:rsid w:val="000D7124"/>
    <w:rsid w:val="000D717B"/>
    <w:rsid w:val="000E0249"/>
    <w:rsid w:val="000E153C"/>
    <w:rsid w:val="000E1B94"/>
    <w:rsid w:val="000E28B4"/>
    <w:rsid w:val="000E2AE1"/>
    <w:rsid w:val="000E2D8D"/>
    <w:rsid w:val="000E33E5"/>
    <w:rsid w:val="000E3441"/>
    <w:rsid w:val="000E403C"/>
    <w:rsid w:val="000E4668"/>
    <w:rsid w:val="000E52BD"/>
    <w:rsid w:val="000E57DA"/>
    <w:rsid w:val="000E57E5"/>
    <w:rsid w:val="000E5A22"/>
    <w:rsid w:val="000E5D89"/>
    <w:rsid w:val="000F0A55"/>
    <w:rsid w:val="000F0EE3"/>
    <w:rsid w:val="000F3819"/>
    <w:rsid w:val="000F4057"/>
    <w:rsid w:val="000F406C"/>
    <w:rsid w:val="000F4DDB"/>
    <w:rsid w:val="000F5409"/>
    <w:rsid w:val="000F5BAB"/>
    <w:rsid w:val="000F627D"/>
    <w:rsid w:val="000F62C9"/>
    <w:rsid w:val="000F7237"/>
    <w:rsid w:val="000F74E9"/>
    <w:rsid w:val="000F7C67"/>
    <w:rsid w:val="0010100B"/>
    <w:rsid w:val="00101557"/>
    <w:rsid w:val="001018BA"/>
    <w:rsid w:val="0010196E"/>
    <w:rsid w:val="00102517"/>
    <w:rsid w:val="001028BC"/>
    <w:rsid w:val="00102B20"/>
    <w:rsid w:val="00102C9E"/>
    <w:rsid w:val="00102DD6"/>
    <w:rsid w:val="00103876"/>
    <w:rsid w:val="00105184"/>
    <w:rsid w:val="00105507"/>
    <w:rsid w:val="001056CE"/>
    <w:rsid w:val="00106743"/>
    <w:rsid w:val="00107403"/>
    <w:rsid w:val="001079E5"/>
    <w:rsid w:val="00107C4A"/>
    <w:rsid w:val="00112049"/>
    <w:rsid w:val="00112C79"/>
    <w:rsid w:val="00112DD6"/>
    <w:rsid w:val="00113CA1"/>
    <w:rsid w:val="001148CC"/>
    <w:rsid w:val="0011500A"/>
    <w:rsid w:val="001158B1"/>
    <w:rsid w:val="00115B7C"/>
    <w:rsid w:val="00115D76"/>
    <w:rsid w:val="00115D7B"/>
    <w:rsid w:val="00116996"/>
    <w:rsid w:val="00116F0E"/>
    <w:rsid w:val="001171CC"/>
    <w:rsid w:val="001172A1"/>
    <w:rsid w:val="00117342"/>
    <w:rsid w:val="00117E96"/>
    <w:rsid w:val="00117FAE"/>
    <w:rsid w:val="00120AE9"/>
    <w:rsid w:val="00122447"/>
    <w:rsid w:val="00122525"/>
    <w:rsid w:val="0012276F"/>
    <w:rsid w:val="001227C7"/>
    <w:rsid w:val="001233A3"/>
    <w:rsid w:val="00123598"/>
    <w:rsid w:val="00124354"/>
    <w:rsid w:val="001244DE"/>
    <w:rsid w:val="00124755"/>
    <w:rsid w:val="0012476B"/>
    <w:rsid w:val="001256DA"/>
    <w:rsid w:val="00125AD1"/>
    <w:rsid w:val="00127954"/>
    <w:rsid w:val="00132929"/>
    <w:rsid w:val="001329B6"/>
    <w:rsid w:val="00132E29"/>
    <w:rsid w:val="00133D41"/>
    <w:rsid w:val="00135300"/>
    <w:rsid w:val="001357D7"/>
    <w:rsid w:val="001360DB"/>
    <w:rsid w:val="00136B10"/>
    <w:rsid w:val="00137296"/>
    <w:rsid w:val="001372DB"/>
    <w:rsid w:val="001373E1"/>
    <w:rsid w:val="00140F28"/>
    <w:rsid w:val="0014148F"/>
    <w:rsid w:val="00141CA9"/>
    <w:rsid w:val="001421C6"/>
    <w:rsid w:val="0014556E"/>
    <w:rsid w:val="00145E6D"/>
    <w:rsid w:val="00146A8D"/>
    <w:rsid w:val="00147496"/>
    <w:rsid w:val="001502FF"/>
    <w:rsid w:val="00150B90"/>
    <w:rsid w:val="00150D9C"/>
    <w:rsid w:val="00151218"/>
    <w:rsid w:val="0015209D"/>
    <w:rsid w:val="00152DCF"/>
    <w:rsid w:val="001539C9"/>
    <w:rsid w:val="00154749"/>
    <w:rsid w:val="00154EF3"/>
    <w:rsid w:val="00157641"/>
    <w:rsid w:val="0015781E"/>
    <w:rsid w:val="001578CD"/>
    <w:rsid w:val="0015793E"/>
    <w:rsid w:val="001609CA"/>
    <w:rsid w:val="001615CF"/>
    <w:rsid w:val="0016174F"/>
    <w:rsid w:val="00161857"/>
    <w:rsid w:val="001624C0"/>
    <w:rsid w:val="001628B2"/>
    <w:rsid w:val="0016322D"/>
    <w:rsid w:val="001643E4"/>
    <w:rsid w:val="00164E70"/>
    <w:rsid w:val="001652E8"/>
    <w:rsid w:val="0016558B"/>
    <w:rsid w:val="00165966"/>
    <w:rsid w:val="00166BFD"/>
    <w:rsid w:val="00167409"/>
    <w:rsid w:val="001702F7"/>
    <w:rsid w:val="001709E8"/>
    <w:rsid w:val="00170F4D"/>
    <w:rsid w:val="0017139F"/>
    <w:rsid w:val="00171961"/>
    <w:rsid w:val="00172573"/>
    <w:rsid w:val="00172D57"/>
    <w:rsid w:val="00173212"/>
    <w:rsid w:val="00173766"/>
    <w:rsid w:val="001737CF"/>
    <w:rsid w:val="00173AC9"/>
    <w:rsid w:val="00173CC6"/>
    <w:rsid w:val="00173D9B"/>
    <w:rsid w:val="00174050"/>
    <w:rsid w:val="00174171"/>
    <w:rsid w:val="00174C2A"/>
    <w:rsid w:val="0017529B"/>
    <w:rsid w:val="001752E3"/>
    <w:rsid w:val="00175F41"/>
    <w:rsid w:val="0017709E"/>
    <w:rsid w:val="00177582"/>
    <w:rsid w:val="001776BA"/>
    <w:rsid w:val="001777EE"/>
    <w:rsid w:val="00181E1E"/>
    <w:rsid w:val="001820B9"/>
    <w:rsid w:val="00184674"/>
    <w:rsid w:val="00185268"/>
    <w:rsid w:val="00185A54"/>
    <w:rsid w:val="00186373"/>
    <w:rsid w:val="00186380"/>
    <w:rsid w:val="00186A7D"/>
    <w:rsid w:val="00187074"/>
    <w:rsid w:val="00187631"/>
    <w:rsid w:val="00190CBA"/>
    <w:rsid w:val="00191355"/>
    <w:rsid w:val="0019199F"/>
    <w:rsid w:val="001919E8"/>
    <w:rsid w:val="001925F1"/>
    <w:rsid w:val="001931CF"/>
    <w:rsid w:val="0019322D"/>
    <w:rsid w:val="00193E1A"/>
    <w:rsid w:val="00194756"/>
    <w:rsid w:val="00194BE8"/>
    <w:rsid w:val="00196533"/>
    <w:rsid w:val="0019670C"/>
    <w:rsid w:val="00196AC4"/>
    <w:rsid w:val="00196D1B"/>
    <w:rsid w:val="00196E82"/>
    <w:rsid w:val="001973B4"/>
    <w:rsid w:val="00197AD7"/>
    <w:rsid w:val="001A10AF"/>
    <w:rsid w:val="001A4A1E"/>
    <w:rsid w:val="001A748E"/>
    <w:rsid w:val="001A7F14"/>
    <w:rsid w:val="001B02AF"/>
    <w:rsid w:val="001B03B6"/>
    <w:rsid w:val="001B0719"/>
    <w:rsid w:val="001B1379"/>
    <w:rsid w:val="001B1A88"/>
    <w:rsid w:val="001B1A94"/>
    <w:rsid w:val="001B1C93"/>
    <w:rsid w:val="001B1CD6"/>
    <w:rsid w:val="001B3645"/>
    <w:rsid w:val="001B3E07"/>
    <w:rsid w:val="001B57B4"/>
    <w:rsid w:val="001B5C1C"/>
    <w:rsid w:val="001B67A0"/>
    <w:rsid w:val="001B75FB"/>
    <w:rsid w:val="001C042C"/>
    <w:rsid w:val="001C1351"/>
    <w:rsid w:val="001C1442"/>
    <w:rsid w:val="001C161A"/>
    <w:rsid w:val="001C1B96"/>
    <w:rsid w:val="001C2FB2"/>
    <w:rsid w:val="001C4152"/>
    <w:rsid w:val="001C57F7"/>
    <w:rsid w:val="001C602B"/>
    <w:rsid w:val="001C63DD"/>
    <w:rsid w:val="001C652D"/>
    <w:rsid w:val="001C6FB4"/>
    <w:rsid w:val="001C796C"/>
    <w:rsid w:val="001C7EC6"/>
    <w:rsid w:val="001D09D7"/>
    <w:rsid w:val="001D0BCE"/>
    <w:rsid w:val="001D0BDA"/>
    <w:rsid w:val="001D1CF8"/>
    <w:rsid w:val="001D28D0"/>
    <w:rsid w:val="001D2EAC"/>
    <w:rsid w:val="001D3CB1"/>
    <w:rsid w:val="001D40F0"/>
    <w:rsid w:val="001D464E"/>
    <w:rsid w:val="001D47B5"/>
    <w:rsid w:val="001D4F9E"/>
    <w:rsid w:val="001D64DE"/>
    <w:rsid w:val="001D692E"/>
    <w:rsid w:val="001D6BB0"/>
    <w:rsid w:val="001E02B0"/>
    <w:rsid w:val="001E09E1"/>
    <w:rsid w:val="001E2ABC"/>
    <w:rsid w:val="001E2DA3"/>
    <w:rsid w:val="001E3445"/>
    <w:rsid w:val="001E3D48"/>
    <w:rsid w:val="001E4C08"/>
    <w:rsid w:val="001E4E28"/>
    <w:rsid w:val="001E51C0"/>
    <w:rsid w:val="001E5CB0"/>
    <w:rsid w:val="001E6027"/>
    <w:rsid w:val="001E617D"/>
    <w:rsid w:val="001E6775"/>
    <w:rsid w:val="001E6A25"/>
    <w:rsid w:val="001E707A"/>
    <w:rsid w:val="001E78FA"/>
    <w:rsid w:val="001F0030"/>
    <w:rsid w:val="001F040F"/>
    <w:rsid w:val="001F0E7A"/>
    <w:rsid w:val="001F11A8"/>
    <w:rsid w:val="001F16BD"/>
    <w:rsid w:val="001F1F3E"/>
    <w:rsid w:val="001F1F9F"/>
    <w:rsid w:val="001F20F1"/>
    <w:rsid w:val="001F261B"/>
    <w:rsid w:val="001F28AA"/>
    <w:rsid w:val="001F295A"/>
    <w:rsid w:val="001F2BAC"/>
    <w:rsid w:val="001F2DDD"/>
    <w:rsid w:val="001F319D"/>
    <w:rsid w:val="001F346F"/>
    <w:rsid w:val="001F38DE"/>
    <w:rsid w:val="001F411B"/>
    <w:rsid w:val="001F4445"/>
    <w:rsid w:val="001F455E"/>
    <w:rsid w:val="001F50B0"/>
    <w:rsid w:val="001F682B"/>
    <w:rsid w:val="001F6C1D"/>
    <w:rsid w:val="001F6E9E"/>
    <w:rsid w:val="001F72E4"/>
    <w:rsid w:val="001F7772"/>
    <w:rsid w:val="001F7E86"/>
    <w:rsid w:val="00200656"/>
    <w:rsid w:val="0020082D"/>
    <w:rsid w:val="00200B84"/>
    <w:rsid w:val="00200FDF"/>
    <w:rsid w:val="00201C86"/>
    <w:rsid w:val="00201E10"/>
    <w:rsid w:val="00202294"/>
    <w:rsid w:val="00202453"/>
    <w:rsid w:val="00204DB8"/>
    <w:rsid w:val="00204F1E"/>
    <w:rsid w:val="00205978"/>
    <w:rsid w:val="00206331"/>
    <w:rsid w:val="0020652B"/>
    <w:rsid w:val="00207831"/>
    <w:rsid w:val="00210633"/>
    <w:rsid w:val="002115CA"/>
    <w:rsid w:val="0021283A"/>
    <w:rsid w:val="0021287C"/>
    <w:rsid w:val="00213066"/>
    <w:rsid w:val="00214393"/>
    <w:rsid w:val="002155A8"/>
    <w:rsid w:val="002157FB"/>
    <w:rsid w:val="00215967"/>
    <w:rsid w:val="00215A4D"/>
    <w:rsid w:val="00216003"/>
    <w:rsid w:val="002160F8"/>
    <w:rsid w:val="00216808"/>
    <w:rsid w:val="002177BE"/>
    <w:rsid w:val="00217DCF"/>
    <w:rsid w:val="0022136B"/>
    <w:rsid w:val="002219F2"/>
    <w:rsid w:val="00222A83"/>
    <w:rsid w:val="0022351E"/>
    <w:rsid w:val="002235C8"/>
    <w:rsid w:val="0022610D"/>
    <w:rsid w:val="002262C0"/>
    <w:rsid w:val="002269C4"/>
    <w:rsid w:val="002275AB"/>
    <w:rsid w:val="002303D3"/>
    <w:rsid w:val="00231664"/>
    <w:rsid w:val="00232651"/>
    <w:rsid w:val="00232B00"/>
    <w:rsid w:val="00233039"/>
    <w:rsid w:val="0023499A"/>
    <w:rsid w:val="00235376"/>
    <w:rsid w:val="00235879"/>
    <w:rsid w:val="002362C2"/>
    <w:rsid w:val="00236387"/>
    <w:rsid w:val="00237CF1"/>
    <w:rsid w:val="00237DCE"/>
    <w:rsid w:val="00240968"/>
    <w:rsid w:val="00240C50"/>
    <w:rsid w:val="00240EFB"/>
    <w:rsid w:val="00240F41"/>
    <w:rsid w:val="00241E26"/>
    <w:rsid w:val="00242925"/>
    <w:rsid w:val="00242A7D"/>
    <w:rsid w:val="00242BD7"/>
    <w:rsid w:val="00243EE1"/>
    <w:rsid w:val="0024496D"/>
    <w:rsid w:val="00245C57"/>
    <w:rsid w:val="00246212"/>
    <w:rsid w:val="002463FF"/>
    <w:rsid w:val="002468E7"/>
    <w:rsid w:val="0024775C"/>
    <w:rsid w:val="00247C2D"/>
    <w:rsid w:val="00250382"/>
    <w:rsid w:val="00250848"/>
    <w:rsid w:val="002512A6"/>
    <w:rsid w:val="00251370"/>
    <w:rsid w:val="00251A04"/>
    <w:rsid w:val="00251A43"/>
    <w:rsid w:val="00251B5F"/>
    <w:rsid w:val="00252A2B"/>
    <w:rsid w:val="00253B87"/>
    <w:rsid w:val="00254BC5"/>
    <w:rsid w:val="002550D3"/>
    <w:rsid w:val="002554CC"/>
    <w:rsid w:val="0025576F"/>
    <w:rsid w:val="00255987"/>
    <w:rsid w:val="00255C65"/>
    <w:rsid w:val="00260AB4"/>
    <w:rsid w:val="0026176F"/>
    <w:rsid w:val="0026180A"/>
    <w:rsid w:val="00262430"/>
    <w:rsid w:val="00262E25"/>
    <w:rsid w:val="002633B7"/>
    <w:rsid w:val="00264E19"/>
    <w:rsid w:val="0026505A"/>
    <w:rsid w:val="00265FB7"/>
    <w:rsid w:val="0026696C"/>
    <w:rsid w:val="00266CE6"/>
    <w:rsid w:val="00267E07"/>
    <w:rsid w:val="0027022C"/>
    <w:rsid w:val="00270428"/>
    <w:rsid w:val="002707FA"/>
    <w:rsid w:val="002719BB"/>
    <w:rsid w:val="00272C06"/>
    <w:rsid w:val="00272FEB"/>
    <w:rsid w:val="0027321D"/>
    <w:rsid w:val="00273847"/>
    <w:rsid w:val="00274018"/>
    <w:rsid w:val="0027455B"/>
    <w:rsid w:val="00274E5D"/>
    <w:rsid w:val="002750A5"/>
    <w:rsid w:val="002756A8"/>
    <w:rsid w:val="00275D4E"/>
    <w:rsid w:val="00276220"/>
    <w:rsid w:val="00276729"/>
    <w:rsid w:val="00276968"/>
    <w:rsid w:val="00276E33"/>
    <w:rsid w:val="002772CC"/>
    <w:rsid w:val="00277991"/>
    <w:rsid w:val="00277D17"/>
    <w:rsid w:val="00280258"/>
    <w:rsid w:val="0028067F"/>
    <w:rsid w:val="00280D6D"/>
    <w:rsid w:val="00280F4D"/>
    <w:rsid w:val="00281158"/>
    <w:rsid w:val="00281976"/>
    <w:rsid w:val="00281BE4"/>
    <w:rsid w:val="00282060"/>
    <w:rsid w:val="0028226B"/>
    <w:rsid w:val="002837D4"/>
    <w:rsid w:val="0028383F"/>
    <w:rsid w:val="00283D46"/>
    <w:rsid w:val="00284117"/>
    <w:rsid w:val="002861ED"/>
    <w:rsid w:val="00286373"/>
    <w:rsid w:val="00287304"/>
    <w:rsid w:val="00287F7D"/>
    <w:rsid w:val="00290C28"/>
    <w:rsid w:val="00290F60"/>
    <w:rsid w:val="00291074"/>
    <w:rsid w:val="00291FE0"/>
    <w:rsid w:val="00292067"/>
    <w:rsid w:val="00293537"/>
    <w:rsid w:val="00293A77"/>
    <w:rsid w:val="00293CE5"/>
    <w:rsid w:val="002943F7"/>
    <w:rsid w:val="002952CD"/>
    <w:rsid w:val="002959F9"/>
    <w:rsid w:val="002969F0"/>
    <w:rsid w:val="00296C75"/>
    <w:rsid w:val="00297990"/>
    <w:rsid w:val="00297D17"/>
    <w:rsid w:val="00297E97"/>
    <w:rsid w:val="002A088D"/>
    <w:rsid w:val="002A1016"/>
    <w:rsid w:val="002A1690"/>
    <w:rsid w:val="002A179A"/>
    <w:rsid w:val="002A1A6A"/>
    <w:rsid w:val="002A2383"/>
    <w:rsid w:val="002A26AD"/>
    <w:rsid w:val="002A30F9"/>
    <w:rsid w:val="002A3632"/>
    <w:rsid w:val="002A364A"/>
    <w:rsid w:val="002A36D8"/>
    <w:rsid w:val="002A377F"/>
    <w:rsid w:val="002A3EBA"/>
    <w:rsid w:val="002A42B3"/>
    <w:rsid w:val="002A494C"/>
    <w:rsid w:val="002A4A0D"/>
    <w:rsid w:val="002A5614"/>
    <w:rsid w:val="002A5C5C"/>
    <w:rsid w:val="002A5E33"/>
    <w:rsid w:val="002A6E4D"/>
    <w:rsid w:val="002A77BC"/>
    <w:rsid w:val="002B0218"/>
    <w:rsid w:val="002B083D"/>
    <w:rsid w:val="002B0E8B"/>
    <w:rsid w:val="002B0EDF"/>
    <w:rsid w:val="002B126A"/>
    <w:rsid w:val="002B14EA"/>
    <w:rsid w:val="002B1D16"/>
    <w:rsid w:val="002B1F3C"/>
    <w:rsid w:val="002B23D1"/>
    <w:rsid w:val="002B2C13"/>
    <w:rsid w:val="002B311B"/>
    <w:rsid w:val="002B40E2"/>
    <w:rsid w:val="002B4CF4"/>
    <w:rsid w:val="002B4F09"/>
    <w:rsid w:val="002B5A08"/>
    <w:rsid w:val="002B5E2B"/>
    <w:rsid w:val="002B711E"/>
    <w:rsid w:val="002B7E79"/>
    <w:rsid w:val="002C041F"/>
    <w:rsid w:val="002C0D2E"/>
    <w:rsid w:val="002C1DA8"/>
    <w:rsid w:val="002C27D0"/>
    <w:rsid w:val="002C2CC2"/>
    <w:rsid w:val="002C3900"/>
    <w:rsid w:val="002C3B8D"/>
    <w:rsid w:val="002C3F23"/>
    <w:rsid w:val="002C4774"/>
    <w:rsid w:val="002C5F0A"/>
    <w:rsid w:val="002C6843"/>
    <w:rsid w:val="002D17C5"/>
    <w:rsid w:val="002D1AE7"/>
    <w:rsid w:val="002D1D45"/>
    <w:rsid w:val="002D23BA"/>
    <w:rsid w:val="002D3158"/>
    <w:rsid w:val="002D33F6"/>
    <w:rsid w:val="002D446D"/>
    <w:rsid w:val="002D45B2"/>
    <w:rsid w:val="002D4AFF"/>
    <w:rsid w:val="002D50AB"/>
    <w:rsid w:val="002D514C"/>
    <w:rsid w:val="002D5F50"/>
    <w:rsid w:val="002D6369"/>
    <w:rsid w:val="002D6EBA"/>
    <w:rsid w:val="002D7AB2"/>
    <w:rsid w:val="002E0200"/>
    <w:rsid w:val="002E0733"/>
    <w:rsid w:val="002E0BB5"/>
    <w:rsid w:val="002E161F"/>
    <w:rsid w:val="002E29E8"/>
    <w:rsid w:val="002E3850"/>
    <w:rsid w:val="002E3A88"/>
    <w:rsid w:val="002E4255"/>
    <w:rsid w:val="002E4406"/>
    <w:rsid w:val="002E54B0"/>
    <w:rsid w:val="002E6899"/>
    <w:rsid w:val="002E6DFF"/>
    <w:rsid w:val="002F10A3"/>
    <w:rsid w:val="002F117A"/>
    <w:rsid w:val="002F38EA"/>
    <w:rsid w:val="002F39C7"/>
    <w:rsid w:val="002F48FB"/>
    <w:rsid w:val="002F53CC"/>
    <w:rsid w:val="002F56C2"/>
    <w:rsid w:val="002F6344"/>
    <w:rsid w:val="002F6BDB"/>
    <w:rsid w:val="002F7502"/>
    <w:rsid w:val="002F7813"/>
    <w:rsid w:val="002F7C05"/>
    <w:rsid w:val="00301E69"/>
    <w:rsid w:val="00301FE7"/>
    <w:rsid w:val="00302109"/>
    <w:rsid w:val="00302777"/>
    <w:rsid w:val="00302BAD"/>
    <w:rsid w:val="00302C08"/>
    <w:rsid w:val="00303309"/>
    <w:rsid w:val="0030410B"/>
    <w:rsid w:val="0030550A"/>
    <w:rsid w:val="0030636C"/>
    <w:rsid w:val="00306450"/>
    <w:rsid w:val="003069C5"/>
    <w:rsid w:val="00306F15"/>
    <w:rsid w:val="00307F01"/>
    <w:rsid w:val="00307F67"/>
    <w:rsid w:val="00310D0E"/>
    <w:rsid w:val="00310D32"/>
    <w:rsid w:val="00311540"/>
    <w:rsid w:val="003115E1"/>
    <w:rsid w:val="00312614"/>
    <w:rsid w:val="00312A08"/>
    <w:rsid w:val="00312C68"/>
    <w:rsid w:val="00312F82"/>
    <w:rsid w:val="0031378B"/>
    <w:rsid w:val="00313F9E"/>
    <w:rsid w:val="003143B1"/>
    <w:rsid w:val="0031475B"/>
    <w:rsid w:val="00317B7F"/>
    <w:rsid w:val="00317BD1"/>
    <w:rsid w:val="00317F4D"/>
    <w:rsid w:val="00317FC0"/>
    <w:rsid w:val="00320029"/>
    <w:rsid w:val="00320066"/>
    <w:rsid w:val="00320562"/>
    <w:rsid w:val="00321BE7"/>
    <w:rsid w:val="00321D1C"/>
    <w:rsid w:val="003224E6"/>
    <w:rsid w:val="00322A33"/>
    <w:rsid w:val="0032348C"/>
    <w:rsid w:val="00323495"/>
    <w:rsid w:val="00323C3D"/>
    <w:rsid w:val="00323FC1"/>
    <w:rsid w:val="003252E9"/>
    <w:rsid w:val="00325EF0"/>
    <w:rsid w:val="00326B84"/>
    <w:rsid w:val="00327D8E"/>
    <w:rsid w:val="003303C0"/>
    <w:rsid w:val="00330C00"/>
    <w:rsid w:val="00330FBC"/>
    <w:rsid w:val="00332233"/>
    <w:rsid w:val="00332CD0"/>
    <w:rsid w:val="00333328"/>
    <w:rsid w:val="003335F6"/>
    <w:rsid w:val="00333B24"/>
    <w:rsid w:val="00334BDC"/>
    <w:rsid w:val="003351AB"/>
    <w:rsid w:val="00335991"/>
    <w:rsid w:val="00337470"/>
    <w:rsid w:val="0033798E"/>
    <w:rsid w:val="0034024C"/>
    <w:rsid w:val="00341260"/>
    <w:rsid w:val="00341BA7"/>
    <w:rsid w:val="00341EAA"/>
    <w:rsid w:val="00341FFB"/>
    <w:rsid w:val="003426B3"/>
    <w:rsid w:val="00342A59"/>
    <w:rsid w:val="00342DBD"/>
    <w:rsid w:val="003431C8"/>
    <w:rsid w:val="003433AD"/>
    <w:rsid w:val="00344B61"/>
    <w:rsid w:val="00345364"/>
    <w:rsid w:val="00345850"/>
    <w:rsid w:val="00346A51"/>
    <w:rsid w:val="00347F99"/>
    <w:rsid w:val="00350121"/>
    <w:rsid w:val="003504D4"/>
    <w:rsid w:val="00350C28"/>
    <w:rsid w:val="00350D6A"/>
    <w:rsid w:val="00351199"/>
    <w:rsid w:val="0035151C"/>
    <w:rsid w:val="00351EC1"/>
    <w:rsid w:val="003524AC"/>
    <w:rsid w:val="00352E89"/>
    <w:rsid w:val="00353058"/>
    <w:rsid w:val="003533F9"/>
    <w:rsid w:val="003537F7"/>
    <w:rsid w:val="00354D95"/>
    <w:rsid w:val="003551E4"/>
    <w:rsid w:val="00356735"/>
    <w:rsid w:val="003578F4"/>
    <w:rsid w:val="00360533"/>
    <w:rsid w:val="0036152C"/>
    <w:rsid w:val="00362877"/>
    <w:rsid w:val="003634A8"/>
    <w:rsid w:val="003636F5"/>
    <w:rsid w:val="0036513E"/>
    <w:rsid w:val="003662BA"/>
    <w:rsid w:val="00366D0A"/>
    <w:rsid w:val="00367816"/>
    <w:rsid w:val="00367E89"/>
    <w:rsid w:val="00367FC0"/>
    <w:rsid w:val="00370284"/>
    <w:rsid w:val="00370328"/>
    <w:rsid w:val="00370C03"/>
    <w:rsid w:val="00370F46"/>
    <w:rsid w:val="003711CE"/>
    <w:rsid w:val="00372244"/>
    <w:rsid w:val="00372370"/>
    <w:rsid w:val="0037255D"/>
    <w:rsid w:val="0037276C"/>
    <w:rsid w:val="00372E49"/>
    <w:rsid w:val="003735FB"/>
    <w:rsid w:val="0037398E"/>
    <w:rsid w:val="00373A62"/>
    <w:rsid w:val="00373EA5"/>
    <w:rsid w:val="003742A2"/>
    <w:rsid w:val="003747A3"/>
    <w:rsid w:val="00374E27"/>
    <w:rsid w:val="00375281"/>
    <w:rsid w:val="00375E24"/>
    <w:rsid w:val="0037782A"/>
    <w:rsid w:val="00380C53"/>
    <w:rsid w:val="003819ED"/>
    <w:rsid w:val="00382A6D"/>
    <w:rsid w:val="00383527"/>
    <w:rsid w:val="003840F2"/>
    <w:rsid w:val="00384115"/>
    <w:rsid w:val="00385093"/>
    <w:rsid w:val="00385734"/>
    <w:rsid w:val="00385A5E"/>
    <w:rsid w:val="00385DC6"/>
    <w:rsid w:val="003863FB"/>
    <w:rsid w:val="00386812"/>
    <w:rsid w:val="003877E8"/>
    <w:rsid w:val="00387E17"/>
    <w:rsid w:val="003903A3"/>
    <w:rsid w:val="00391E88"/>
    <w:rsid w:val="0039263F"/>
    <w:rsid w:val="00392791"/>
    <w:rsid w:val="0039374D"/>
    <w:rsid w:val="00394219"/>
    <w:rsid w:val="00394449"/>
    <w:rsid w:val="00394D29"/>
    <w:rsid w:val="00394DB8"/>
    <w:rsid w:val="00395BD6"/>
    <w:rsid w:val="00395D73"/>
    <w:rsid w:val="00397241"/>
    <w:rsid w:val="0039753A"/>
    <w:rsid w:val="00397D8F"/>
    <w:rsid w:val="003A0276"/>
    <w:rsid w:val="003A0A51"/>
    <w:rsid w:val="003A0E63"/>
    <w:rsid w:val="003A0EF6"/>
    <w:rsid w:val="003A12BE"/>
    <w:rsid w:val="003A2BE1"/>
    <w:rsid w:val="003A2CC5"/>
    <w:rsid w:val="003A3391"/>
    <w:rsid w:val="003A3420"/>
    <w:rsid w:val="003A39F6"/>
    <w:rsid w:val="003A483B"/>
    <w:rsid w:val="003A534B"/>
    <w:rsid w:val="003A59D2"/>
    <w:rsid w:val="003A5F71"/>
    <w:rsid w:val="003A61E3"/>
    <w:rsid w:val="003A7B03"/>
    <w:rsid w:val="003A7DD0"/>
    <w:rsid w:val="003B02E8"/>
    <w:rsid w:val="003B0956"/>
    <w:rsid w:val="003B19BE"/>
    <w:rsid w:val="003B264D"/>
    <w:rsid w:val="003B2AC0"/>
    <w:rsid w:val="003B2BB2"/>
    <w:rsid w:val="003B3286"/>
    <w:rsid w:val="003B32F5"/>
    <w:rsid w:val="003B34B5"/>
    <w:rsid w:val="003B39A6"/>
    <w:rsid w:val="003B3A40"/>
    <w:rsid w:val="003B50B6"/>
    <w:rsid w:val="003B5F68"/>
    <w:rsid w:val="003B70BC"/>
    <w:rsid w:val="003B7DE7"/>
    <w:rsid w:val="003C1583"/>
    <w:rsid w:val="003C17FA"/>
    <w:rsid w:val="003C330A"/>
    <w:rsid w:val="003C3AA0"/>
    <w:rsid w:val="003C4734"/>
    <w:rsid w:val="003C6555"/>
    <w:rsid w:val="003C66DB"/>
    <w:rsid w:val="003C70AF"/>
    <w:rsid w:val="003D071A"/>
    <w:rsid w:val="003D0CE5"/>
    <w:rsid w:val="003D0EAC"/>
    <w:rsid w:val="003D1370"/>
    <w:rsid w:val="003D174B"/>
    <w:rsid w:val="003D17B2"/>
    <w:rsid w:val="003D2532"/>
    <w:rsid w:val="003D2695"/>
    <w:rsid w:val="003D3B32"/>
    <w:rsid w:val="003D43AA"/>
    <w:rsid w:val="003D557C"/>
    <w:rsid w:val="003D6E8E"/>
    <w:rsid w:val="003D7904"/>
    <w:rsid w:val="003E1339"/>
    <w:rsid w:val="003E16BA"/>
    <w:rsid w:val="003E1C65"/>
    <w:rsid w:val="003E217A"/>
    <w:rsid w:val="003E2788"/>
    <w:rsid w:val="003E27DA"/>
    <w:rsid w:val="003E2844"/>
    <w:rsid w:val="003E310A"/>
    <w:rsid w:val="003E32EF"/>
    <w:rsid w:val="003E3436"/>
    <w:rsid w:val="003E3757"/>
    <w:rsid w:val="003E3761"/>
    <w:rsid w:val="003E39C2"/>
    <w:rsid w:val="003E459D"/>
    <w:rsid w:val="003E47A9"/>
    <w:rsid w:val="003E68D6"/>
    <w:rsid w:val="003E7066"/>
    <w:rsid w:val="003E73C4"/>
    <w:rsid w:val="003E7A97"/>
    <w:rsid w:val="003E7C1A"/>
    <w:rsid w:val="003F06F0"/>
    <w:rsid w:val="003F0701"/>
    <w:rsid w:val="003F205A"/>
    <w:rsid w:val="003F26E0"/>
    <w:rsid w:val="003F4750"/>
    <w:rsid w:val="003F4923"/>
    <w:rsid w:val="003F5D8A"/>
    <w:rsid w:val="003F5DAC"/>
    <w:rsid w:val="003F6CF6"/>
    <w:rsid w:val="003F6DB7"/>
    <w:rsid w:val="00400DDC"/>
    <w:rsid w:val="00401B69"/>
    <w:rsid w:val="0040243C"/>
    <w:rsid w:val="0040299F"/>
    <w:rsid w:val="00402A09"/>
    <w:rsid w:val="004034FD"/>
    <w:rsid w:val="00403F75"/>
    <w:rsid w:val="00404F4A"/>
    <w:rsid w:val="00405F38"/>
    <w:rsid w:val="004060AF"/>
    <w:rsid w:val="00406328"/>
    <w:rsid w:val="004103C6"/>
    <w:rsid w:val="00410EB4"/>
    <w:rsid w:val="00411178"/>
    <w:rsid w:val="0041174A"/>
    <w:rsid w:val="00411EC3"/>
    <w:rsid w:val="0041218A"/>
    <w:rsid w:val="00412AEF"/>
    <w:rsid w:val="004135B3"/>
    <w:rsid w:val="004148A0"/>
    <w:rsid w:val="00414E19"/>
    <w:rsid w:val="00415A70"/>
    <w:rsid w:val="00416040"/>
    <w:rsid w:val="00416D3E"/>
    <w:rsid w:val="00416FFD"/>
    <w:rsid w:val="0042057E"/>
    <w:rsid w:val="004213BA"/>
    <w:rsid w:val="004217FA"/>
    <w:rsid w:val="00421A83"/>
    <w:rsid w:val="00421AAF"/>
    <w:rsid w:val="00422379"/>
    <w:rsid w:val="00422BF9"/>
    <w:rsid w:val="00422C33"/>
    <w:rsid w:val="00423A28"/>
    <w:rsid w:val="00423D89"/>
    <w:rsid w:val="00424092"/>
    <w:rsid w:val="00424271"/>
    <w:rsid w:val="004243F4"/>
    <w:rsid w:val="004246A2"/>
    <w:rsid w:val="004257CE"/>
    <w:rsid w:val="004272A5"/>
    <w:rsid w:val="004276A4"/>
    <w:rsid w:val="00427D27"/>
    <w:rsid w:val="0043005D"/>
    <w:rsid w:val="004306C3"/>
    <w:rsid w:val="004308AF"/>
    <w:rsid w:val="004326DF"/>
    <w:rsid w:val="004326FF"/>
    <w:rsid w:val="00432D4F"/>
    <w:rsid w:val="00433652"/>
    <w:rsid w:val="00433D49"/>
    <w:rsid w:val="0043515D"/>
    <w:rsid w:val="00435875"/>
    <w:rsid w:val="00435C97"/>
    <w:rsid w:val="00435DEE"/>
    <w:rsid w:val="00436372"/>
    <w:rsid w:val="00436986"/>
    <w:rsid w:val="00436C7E"/>
    <w:rsid w:val="00436E61"/>
    <w:rsid w:val="00436E6A"/>
    <w:rsid w:val="00437155"/>
    <w:rsid w:val="00437733"/>
    <w:rsid w:val="00440706"/>
    <w:rsid w:val="004409FE"/>
    <w:rsid w:val="00441027"/>
    <w:rsid w:val="0044150F"/>
    <w:rsid w:val="00442400"/>
    <w:rsid w:val="00442DD8"/>
    <w:rsid w:val="004430AE"/>
    <w:rsid w:val="00443A14"/>
    <w:rsid w:val="00443D9F"/>
    <w:rsid w:val="00444653"/>
    <w:rsid w:val="00444664"/>
    <w:rsid w:val="00444ABB"/>
    <w:rsid w:val="00445240"/>
    <w:rsid w:val="00445805"/>
    <w:rsid w:val="00445883"/>
    <w:rsid w:val="0044639E"/>
    <w:rsid w:val="00446659"/>
    <w:rsid w:val="004476D3"/>
    <w:rsid w:val="0045036F"/>
    <w:rsid w:val="004505EE"/>
    <w:rsid w:val="00450EA7"/>
    <w:rsid w:val="00451254"/>
    <w:rsid w:val="004519F0"/>
    <w:rsid w:val="00451CA4"/>
    <w:rsid w:val="004559DE"/>
    <w:rsid w:val="00455BF8"/>
    <w:rsid w:val="00455C0D"/>
    <w:rsid w:val="004564AC"/>
    <w:rsid w:val="0045705F"/>
    <w:rsid w:val="0045723B"/>
    <w:rsid w:val="0045756E"/>
    <w:rsid w:val="00457717"/>
    <w:rsid w:val="0045791D"/>
    <w:rsid w:val="00457A4F"/>
    <w:rsid w:val="00457BA2"/>
    <w:rsid w:val="0046008F"/>
    <w:rsid w:val="004601BF"/>
    <w:rsid w:val="00460A28"/>
    <w:rsid w:val="00460B66"/>
    <w:rsid w:val="00460D5D"/>
    <w:rsid w:val="00460FD5"/>
    <w:rsid w:val="0046134D"/>
    <w:rsid w:val="0046152A"/>
    <w:rsid w:val="00461BCC"/>
    <w:rsid w:val="00462917"/>
    <w:rsid w:val="00462ADA"/>
    <w:rsid w:val="00462DB3"/>
    <w:rsid w:val="004632A7"/>
    <w:rsid w:val="00464154"/>
    <w:rsid w:val="00464C41"/>
    <w:rsid w:val="00464DF6"/>
    <w:rsid w:val="00465A01"/>
    <w:rsid w:val="00465A57"/>
    <w:rsid w:val="00465F4F"/>
    <w:rsid w:val="004660AA"/>
    <w:rsid w:val="00466C62"/>
    <w:rsid w:val="0046727B"/>
    <w:rsid w:val="00467578"/>
    <w:rsid w:val="004678AF"/>
    <w:rsid w:val="0046795A"/>
    <w:rsid w:val="0047027F"/>
    <w:rsid w:val="00470B84"/>
    <w:rsid w:val="0047120F"/>
    <w:rsid w:val="0047235D"/>
    <w:rsid w:val="0047269A"/>
    <w:rsid w:val="004727FD"/>
    <w:rsid w:val="00473473"/>
    <w:rsid w:val="00473C47"/>
    <w:rsid w:val="00474193"/>
    <w:rsid w:val="00474307"/>
    <w:rsid w:val="00474EA2"/>
    <w:rsid w:val="00476144"/>
    <w:rsid w:val="0047708F"/>
    <w:rsid w:val="00477396"/>
    <w:rsid w:val="004774AB"/>
    <w:rsid w:val="00477ACD"/>
    <w:rsid w:val="00477F45"/>
    <w:rsid w:val="00480FF6"/>
    <w:rsid w:val="00481208"/>
    <w:rsid w:val="004814F9"/>
    <w:rsid w:val="004815CB"/>
    <w:rsid w:val="00481CA4"/>
    <w:rsid w:val="00482388"/>
    <w:rsid w:val="00482C34"/>
    <w:rsid w:val="0048305C"/>
    <w:rsid w:val="004843C8"/>
    <w:rsid w:val="00484C92"/>
    <w:rsid w:val="004867F8"/>
    <w:rsid w:val="004868B6"/>
    <w:rsid w:val="00490693"/>
    <w:rsid w:val="00490C27"/>
    <w:rsid w:val="00491EDF"/>
    <w:rsid w:val="00493355"/>
    <w:rsid w:val="00494C04"/>
    <w:rsid w:val="00495599"/>
    <w:rsid w:val="00495A96"/>
    <w:rsid w:val="00497BC4"/>
    <w:rsid w:val="004A0AC8"/>
    <w:rsid w:val="004A253C"/>
    <w:rsid w:val="004A2F27"/>
    <w:rsid w:val="004A57E7"/>
    <w:rsid w:val="004A5ED6"/>
    <w:rsid w:val="004A659E"/>
    <w:rsid w:val="004B0283"/>
    <w:rsid w:val="004B1FC1"/>
    <w:rsid w:val="004B304B"/>
    <w:rsid w:val="004B306A"/>
    <w:rsid w:val="004B43EB"/>
    <w:rsid w:val="004B4890"/>
    <w:rsid w:val="004B4B63"/>
    <w:rsid w:val="004B603E"/>
    <w:rsid w:val="004B659A"/>
    <w:rsid w:val="004B6A27"/>
    <w:rsid w:val="004B6F58"/>
    <w:rsid w:val="004C1334"/>
    <w:rsid w:val="004C1A6C"/>
    <w:rsid w:val="004C1B0F"/>
    <w:rsid w:val="004C2150"/>
    <w:rsid w:val="004C2156"/>
    <w:rsid w:val="004C2BD6"/>
    <w:rsid w:val="004C305F"/>
    <w:rsid w:val="004C4397"/>
    <w:rsid w:val="004C5FEE"/>
    <w:rsid w:val="004C6E50"/>
    <w:rsid w:val="004C73C4"/>
    <w:rsid w:val="004C75EC"/>
    <w:rsid w:val="004C7A7A"/>
    <w:rsid w:val="004C7AE6"/>
    <w:rsid w:val="004D01EB"/>
    <w:rsid w:val="004D0483"/>
    <w:rsid w:val="004D110B"/>
    <w:rsid w:val="004D32C6"/>
    <w:rsid w:val="004D3307"/>
    <w:rsid w:val="004D3A27"/>
    <w:rsid w:val="004D3FEA"/>
    <w:rsid w:val="004D424D"/>
    <w:rsid w:val="004D4493"/>
    <w:rsid w:val="004D4AEF"/>
    <w:rsid w:val="004D7277"/>
    <w:rsid w:val="004D7ADB"/>
    <w:rsid w:val="004E027B"/>
    <w:rsid w:val="004E02A0"/>
    <w:rsid w:val="004E09E6"/>
    <w:rsid w:val="004E0E3A"/>
    <w:rsid w:val="004E158E"/>
    <w:rsid w:val="004E3342"/>
    <w:rsid w:val="004E5664"/>
    <w:rsid w:val="004E6D61"/>
    <w:rsid w:val="004E7738"/>
    <w:rsid w:val="004E7755"/>
    <w:rsid w:val="004F0565"/>
    <w:rsid w:val="004F2D4C"/>
    <w:rsid w:val="004F517A"/>
    <w:rsid w:val="004F6C53"/>
    <w:rsid w:val="004F7321"/>
    <w:rsid w:val="004F758F"/>
    <w:rsid w:val="00500863"/>
    <w:rsid w:val="00500A33"/>
    <w:rsid w:val="00500FF6"/>
    <w:rsid w:val="00501872"/>
    <w:rsid w:val="00501BBC"/>
    <w:rsid w:val="00501E11"/>
    <w:rsid w:val="00502203"/>
    <w:rsid w:val="00502774"/>
    <w:rsid w:val="005027C2"/>
    <w:rsid w:val="00503A69"/>
    <w:rsid w:val="0050647B"/>
    <w:rsid w:val="005068FF"/>
    <w:rsid w:val="00510222"/>
    <w:rsid w:val="00510737"/>
    <w:rsid w:val="005110A0"/>
    <w:rsid w:val="005110E0"/>
    <w:rsid w:val="00511E86"/>
    <w:rsid w:val="00512B01"/>
    <w:rsid w:val="005131A9"/>
    <w:rsid w:val="00513BB0"/>
    <w:rsid w:val="005146EC"/>
    <w:rsid w:val="0051486E"/>
    <w:rsid w:val="005153A6"/>
    <w:rsid w:val="0051562B"/>
    <w:rsid w:val="00515948"/>
    <w:rsid w:val="005159F8"/>
    <w:rsid w:val="00515BC4"/>
    <w:rsid w:val="00515F73"/>
    <w:rsid w:val="0051711D"/>
    <w:rsid w:val="005174E3"/>
    <w:rsid w:val="005176D7"/>
    <w:rsid w:val="005179D3"/>
    <w:rsid w:val="00517FCA"/>
    <w:rsid w:val="005200DC"/>
    <w:rsid w:val="00520A26"/>
    <w:rsid w:val="00520C77"/>
    <w:rsid w:val="00520EDB"/>
    <w:rsid w:val="00521584"/>
    <w:rsid w:val="005220F5"/>
    <w:rsid w:val="0052219B"/>
    <w:rsid w:val="00522362"/>
    <w:rsid w:val="00523634"/>
    <w:rsid w:val="0052382F"/>
    <w:rsid w:val="00524145"/>
    <w:rsid w:val="00524B46"/>
    <w:rsid w:val="005259D3"/>
    <w:rsid w:val="00525A2F"/>
    <w:rsid w:val="0052664D"/>
    <w:rsid w:val="00526D32"/>
    <w:rsid w:val="00527D35"/>
    <w:rsid w:val="00530E2A"/>
    <w:rsid w:val="00532490"/>
    <w:rsid w:val="00534DE1"/>
    <w:rsid w:val="00535216"/>
    <w:rsid w:val="005352BA"/>
    <w:rsid w:val="00535E44"/>
    <w:rsid w:val="0053623F"/>
    <w:rsid w:val="005364B2"/>
    <w:rsid w:val="00537F11"/>
    <w:rsid w:val="00540017"/>
    <w:rsid w:val="0054133D"/>
    <w:rsid w:val="005424CB"/>
    <w:rsid w:val="0054261F"/>
    <w:rsid w:val="00542725"/>
    <w:rsid w:val="00543264"/>
    <w:rsid w:val="00543FF4"/>
    <w:rsid w:val="00544085"/>
    <w:rsid w:val="005448B9"/>
    <w:rsid w:val="005453AC"/>
    <w:rsid w:val="005458C8"/>
    <w:rsid w:val="00545BFC"/>
    <w:rsid w:val="0054621D"/>
    <w:rsid w:val="00547119"/>
    <w:rsid w:val="00551872"/>
    <w:rsid w:val="00551AEC"/>
    <w:rsid w:val="00552234"/>
    <w:rsid w:val="005523F8"/>
    <w:rsid w:val="00552615"/>
    <w:rsid w:val="005533ED"/>
    <w:rsid w:val="00553D5A"/>
    <w:rsid w:val="00554443"/>
    <w:rsid w:val="00554835"/>
    <w:rsid w:val="00554934"/>
    <w:rsid w:val="00555288"/>
    <w:rsid w:val="005554C6"/>
    <w:rsid w:val="005562C3"/>
    <w:rsid w:val="00556366"/>
    <w:rsid w:val="00556650"/>
    <w:rsid w:val="005569C8"/>
    <w:rsid w:val="00556D71"/>
    <w:rsid w:val="00556F27"/>
    <w:rsid w:val="00560DDD"/>
    <w:rsid w:val="00560FFF"/>
    <w:rsid w:val="0056115A"/>
    <w:rsid w:val="00561259"/>
    <w:rsid w:val="00561FB1"/>
    <w:rsid w:val="00562022"/>
    <w:rsid w:val="00564656"/>
    <w:rsid w:val="005649EE"/>
    <w:rsid w:val="00565284"/>
    <w:rsid w:val="00565637"/>
    <w:rsid w:val="0056563F"/>
    <w:rsid w:val="00566785"/>
    <w:rsid w:val="005708FB"/>
    <w:rsid w:val="00571850"/>
    <w:rsid w:val="00571D87"/>
    <w:rsid w:val="005730EB"/>
    <w:rsid w:val="00573BAA"/>
    <w:rsid w:val="00573DDE"/>
    <w:rsid w:val="005743FD"/>
    <w:rsid w:val="005749B2"/>
    <w:rsid w:val="00574E78"/>
    <w:rsid w:val="0057545E"/>
    <w:rsid w:val="005755FD"/>
    <w:rsid w:val="005778D0"/>
    <w:rsid w:val="0058096F"/>
    <w:rsid w:val="0058122C"/>
    <w:rsid w:val="005819A5"/>
    <w:rsid w:val="005822C2"/>
    <w:rsid w:val="00582361"/>
    <w:rsid w:val="00582B4E"/>
    <w:rsid w:val="0058358D"/>
    <w:rsid w:val="00584658"/>
    <w:rsid w:val="0058508F"/>
    <w:rsid w:val="0058545B"/>
    <w:rsid w:val="005855FF"/>
    <w:rsid w:val="00585B75"/>
    <w:rsid w:val="00585E08"/>
    <w:rsid w:val="00586295"/>
    <w:rsid w:val="005863C5"/>
    <w:rsid w:val="00586963"/>
    <w:rsid w:val="00586FAF"/>
    <w:rsid w:val="005870C6"/>
    <w:rsid w:val="005900C5"/>
    <w:rsid w:val="00590DE4"/>
    <w:rsid w:val="00591286"/>
    <w:rsid w:val="005916BC"/>
    <w:rsid w:val="005937AB"/>
    <w:rsid w:val="005942FA"/>
    <w:rsid w:val="00596170"/>
    <w:rsid w:val="0059671D"/>
    <w:rsid w:val="0059735B"/>
    <w:rsid w:val="00597749"/>
    <w:rsid w:val="00597F5D"/>
    <w:rsid w:val="005A057E"/>
    <w:rsid w:val="005A0943"/>
    <w:rsid w:val="005A1130"/>
    <w:rsid w:val="005A16C9"/>
    <w:rsid w:val="005A1D67"/>
    <w:rsid w:val="005A43BC"/>
    <w:rsid w:val="005A4D0F"/>
    <w:rsid w:val="005A4D5A"/>
    <w:rsid w:val="005A6253"/>
    <w:rsid w:val="005A6945"/>
    <w:rsid w:val="005A7149"/>
    <w:rsid w:val="005B10E3"/>
    <w:rsid w:val="005B1C21"/>
    <w:rsid w:val="005B2A90"/>
    <w:rsid w:val="005B4192"/>
    <w:rsid w:val="005B4573"/>
    <w:rsid w:val="005B5776"/>
    <w:rsid w:val="005B5AC4"/>
    <w:rsid w:val="005B6BAF"/>
    <w:rsid w:val="005C0331"/>
    <w:rsid w:val="005C04DA"/>
    <w:rsid w:val="005C0BD1"/>
    <w:rsid w:val="005C0F9D"/>
    <w:rsid w:val="005C0FCD"/>
    <w:rsid w:val="005C14E3"/>
    <w:rsid w:val="005C23A1"/>
    <w:rsid w:val="005C2847"/>
    <w:rsid w:val="005C2CBB"/>
    <w:rsid w:val="005C2E10"/>
    <w:rsid w:val="005C2F3C"/>
    <w:rsid w:val="005C348D"/>
    <w:rsid w:val="005C352A"/>
    <w:rsid w:val="005C384C"/>
    <w:rsid w:val="005C3981"/>
    <w:rsid w:val="005C3B77"/>
    <w:rsid w:val="005C4455"/>
    <w:rsid w:val="005C4A81"/>
    <w:rsid w:val="005C4BFF"/>
    <w:rsid w:val="005C5FB1"/>
    <w:rsid w:val="005C5FD0"/>
    <w:rsid w:val="005C6005"/>
    <w:rsid w:val="005C6E71"/>
    <w:rsid w:val="005C762D"/>
    <w:rsid w:val="005D0364"/>
    <w:rsid w:val="005D1374"/>
    <w:rsid w:val="005D235B"/>
    <w:rsid w:val="005D23CB"/>
    <w:rsid w:val="005D3BF4"/>
    <w:rsid w:val="005D411F"/>
    <w:rsid w:val="005D445B"/>
    <w:rsid w:val="005D4CBB"/>
    <w:rsid w:val="005D5181"/>
    <w:rsid w:val="005D558C"/>
    <w:rsid w:val="005D57AC"/>
    <w:rsid w:val="005D59A7"/>
    <w:rsid w:val="005D5B73"/>
    <w:rsid w:val="005D6A64"/>
    <w:rsid w:val="005D7D55"/>
    <w:rsid w:val="005D7EB8"/>
    <w:rsid w:val="005E013B"/>
    <w:rsid w:val="005E0B50"/>
    <w:rsid w:val="005E19D4"/>
    <w:rsid w:val="005E1F17"/>
    <w:rsid w:val="005E32A1"/>
    <w:rsid w:val="005E4B90"/>
    <w:rsid w:val="005E4F2F"/>
    <w:rsid w:val="005E5594"/>
    <w:rsid w:val="005E6549"/>
    <w:rsid w:val="005E6BD9"/>
    <w:rsid w:val="005F016A"/>
    <w:rsid w:val="005F0BC7"/>
    <w:rsid w:val="005F0EBD"/>
    <w:rsid w:val="005F21D5"/>
    <w:rsid w:val="005F28E9"/>
    <w:rsid w:val="005F2A84"/>
    <w:rsid w:val="005F2FCD"/>
    <w:rsid w:val="005F35E5"/>
    <w:rsid w:val="005F52A9"/>
    <w:rsid w:val="005F5902"/>
    <w:rsid w:val="005F5972"/>
    <w:rsid w:val="005F5EBF"/>
    <w:rsid w:val="005F66E3"/>
    <w:rsid w:val="005F779A"/>
    <w:rsid w:val="005F7BB0"/>
    <w:rsid w:val="006001AB"/>
    <w:rsid w:val="00601510"/>
    <w:rsid w:val="006019E3"/>
    <w:rsid w:val="006023C7"/>
    <w:rsid w:val="006040A3"/>
    <w:rsid w:val="006049E1"/>
    <w:rsid w:val="00604DF8"/>
    <w:rsid w:val="006055CE"/>
    <w:rsid w:val="006063FC"/>
    <w:rsid w:val="00606658"/>
    <w:rsid w:val="00606A14"/>
    <w:rsid w:val="00606B84"/>
    <w:rsid w:val="00606E93"/>
    <w:rsid w:val="00606F79"/>
    <w:rsid w:val="00607161"/>
    <w:rsid w:val="00607470"/>
    <w:rsid w:val="00607CCF"/>
    <w:rsid w:val="00610473"/>
    <w:rsid w:val="006106C2"/>
    <w:rsid w:val="0061084B"/>
    <w:rsid w:val="00610D4B"/>
    <w:rsid w:val="0061178F"/>
    <w:rsid w:val="006123CD"/>
    <w:rsid w:val="006133CB"/>
    <w:rsid w:val="006135E4"/>
    <w:rsid w:val="00613A95"/>
    <w:rsid w:val="006143F5"/>
    <w:rsid w:val="00614D3B"/>
    <w:rsid w:val="00614E0A"/>
    <w:rsid w:val="00615942"/>
    <w:rsid w:val="00615C99"/>
    <w:rsid w:val="00615FB9"/>
    <w:rsid w:val="00617671"/>
    <w:rsid w:val="00617CB9"/>
    <w:rsid w:val="00617E96"/>
    <w:rsid w:val="00622687"/>
    <w:rsid w:val="006228BC"/>
    <w:rsid w:val="00622C97"/>
    <w:rsid w:val="00622EFA"/>
    <w:rsid w:val="00623066"/>
    <w:rsid w:val="00623867"/>
    <w:rsid w:val="00623B33"/>
    <w:rsid w:val="00624599"/>
    <w:rsid w:val="00625A3E"/>
    <w:rsid w:val="00625FEE"/>
    <w:rsid w:val="00626088"/>
    <w:rsid w:val="00626546"/>
    <w:rsid w:val="0063140D"/>
    <w:rsid w:val="00631C01"/>
    <w:rsid w:val="00631F33"/>
    <w:rsid w:val="00632136"/>
    <w:rsid w:val="0063260C"/>
    <w:rsid w:val="00633074"/>
    <w:rsid w:val="006349F6"/>
    <w:rsid w:val="00634AF2"/>
    <w:rsid w:val="00634C97"/>
    <w:rsid w:val="00635585"/>
    <w:rsid w:val="0063561F"/>
    <w:rsid w:val="0064095B"/>
    <w:rsid w:val="006409E4"/>
    <w:rsid w:val="0064414D"/>
    <w:rsid w:val="00644462"/>
    <w:rsid w:val="00644793"/>
    <w:rsid w:val="00644B4F"/>
    <w:rsid w:val="00645D0B"/>
    <w:rsid w:val="00646173"/>
    <w:rsid w:val="006461B4"/>
    <w:rsid w:val="00646B53"/>
    <w:rsid w:val="006477A8"/>
    <w:rsid w:val="006478CD"/>
    <w:rsid w:val="00653DE3"/>
    <w:rsid w:val="0065462E"/>
    <w:rsid w:val="0065464B"/>
    <w:rsid w:val="00655750"/>
    <w:rsid w:val="00656470"/>
    <w:rsid w:val="00656AD7"/>
    <w:rsid w:val="00657747"/>
    <w:rsid w:val="006603CD"/>
    <w:rsid w:val="00660943"/>
    <w:rsid w:val="00660E63"/>
    <w:rsid w:val="0066103D"/>
    <w:rsid w:val="00662DBA"/>
    <w:rsid w:val="006638A9"/>
    <w:rsid w:val="0066394F"/>
    <w:rsid w:val="0066438F"/>
    <w:rsid w:val="00664717"/>
    <w:rsid w:val="00666411"/>
    <w:rsid w:val="006664B7"/>
    <w:rsid w:val="0066680F"/>
    <w:rsid w:val="006669F5"/>
    <w:rsid w:val="00667AAB"/>
    <w:rsid w:val="00670673"/>
    <w:rsid w:val="00670C43"/>
    <w:rsid w:val="0067161F"/>
    <w:rsid w:val="00672701"/>
    <w:rsid w:val="00673AA6"/>
    <w:rsid w:val="00674388"/>
    <w:rsid w:val="00674960"/>
    <w:rsid w:val="00674A35"/>
    <w:rsid w:val="00675845"/>
    <w:rsid w:val="00675AC3"/>
    <w:rsid w:val="00675BFE"/>
    <w:rsid w:val="00675EC7"/>
    <w:rsid w:val="006761A5"/>
    <w:rsid w:val="00676609"/>
    <w:rsid w:val="00676851"/>
    <w:rsid w:val="00677355"/>
    <w:rsid w:val="00677A99"/>
    <w:rsid w:val="00677B56"/>
    <w:rsid w:val="00677EF7"/>
    <w:rsid w:val="00680338"/>
    <w:rsid w:val="0068034E"/>
    <w:rsid w:val="006808E8"/>
    <w:rsid w:val="00681A62"/>
    <w:rsid w:val="00682BA2"/>
    <w:rsid w:val="00682D12"/>
    <w:rsid w:val="006837A1"/>
    <w:rsid w:val="00683C1F"/>
    <w:rsid w:val="00683D2E"/>
    <w:rsid w:val="0068406C"/>
    <w:rsid w:val="006840D0"/>
    <w:rsid w:val="00684D65"/>
    <w:rsid w:val="006856E3"/>
    <w:rsid w:val="00685D64"/>
    <w:rsid w:val="006861AB"/>
    <w:rsid w:val="006862B8"/>
    <w:rsid w:val="00686F13"/>
    <w:rsid w:val="00690958"/>
    <w:rsid w:val="00691D93"/>
    <w:rsid w:val="0069366F"/>
    <w:rsid w:val="00693788"/>
    <w:rsid w:val="0069526D"/>
    <w:rsid w:val="006953A3"/>
    <w:rsid w:val="00695441"/>
    <w:rsid w:val="006977C7"/>
    <w:rsid w:val="00697D6F"/>
    <w:rsid w:val="00697DA0"/>
    <w:rsid w:val="00697F9D"/>
    <w:rsid w:val="006A18BA"/>
    <w:rsid w:val="006A2935"/>
    <w:rsid w:val="006A3001"/>
    <w:rsid w:val="006A3528"/>
    <w:rsid w:val="006A3773"/>
    <w:rsid w:val="006A43E6"/>
    <w:rsid w:val="006A443F"/>
    <w:rsid w:val="006A4803"/>
    <w:rsid w:val="006A4E03"/>
    <w:rsid w:val="006A6CC8"/>
    <w:rsid w:val="006A7236"/>
    <w:rsid w:val="006A74A3"/>
    <w:rsid w:val="006B158F"/>
    <w:rsid w:val="006B1591"/>
    <w:rsid w:val="006B27F0"/>
    <w:rsid w:val="006B355B"/>
    <w:rsid w:val="006B3971"/>
    <w:rsid w:val="006B3BFE"/>
    <w:rsid w:val="006B3E36"/>
    <w:rsid w:val="006B42E3"/>
    <w:rsid w:val="006B558A"/>
    <w:rsid w:val="006B5791"/>
    <w:rsid w:val="006B58AC"/>
    <w:rsid w:val="006B5D71"/>
    <w:rsid w:val="006B6760"/>
    <w:rsid w:val="006C0A22"/>
    <w:rsid w:val="006C0F81"/>
    <w:rsid w:val="006C1182"/>
    <w:rsid w:val="006C15E8"/>
    <w:rsid w:val="006C18A5"/>
    <w:rsid w:val="006C39F1"/>
    <w:rsid w:val="006C4C71"/>
    <w:rsid w:val="006C54B0"/>
    <w:rsid w:val="006C5736"/>
    <w:rsid w:val="006C57F0"/>
    <w:rsid w:val="006C59FA"/>
    <w:rsid w:val="006C5BD7"/>
    <w:rsid w:val="006C643A"/>
    <w:rsid w:val="006C6651"/>
    <w:rsid w:val="006C7780"/>
    <w:rsid w:val="006D0313"/>
    <w:rsid w:val="006D096F"/>
    <w:rsid w:val="006D0B45"/>
    <w:rsid w:val="006D251B"/>
    <w:rsid w:val="006D2871"/>
    <w:rsid w:val="006D3055"/>
    <w:rsid w:val="006D3855"/>
    <w:rsid w:val="006D3F81"/>
    <w:rsid w:val="006D450E"/>
    <w:rsid w:val="006D4CCE"/>
    <w:rsid w:val="006D5634"/>
    <w:rsid w:val="006D59DB"/>
    <w:rsid w:val="006D6113"/>
    <w:rsid w:val="006D6F3B"/>
    <w:rsid w:val="006D79B9"/>
    <w:rsid w:val="006E2B9C"/>
    <w:rsid w:val="006E3981"/>
    <w:rsid w:val="006E3BD2"/>
    <w:rsid w:val="006E4423"/>
    <w:rsid w:val="006E45B6"/>
    <w:rsid w:val="006E6E8D"/>
    <w:rsid w:val="006E7512"/>
    <w:rsid w:val="006F018D"/>
    <w:rsid w:val="006F045F"/>
    <w:rsid w:val="006F0916"/>
    <w:rsid w:val="006F1C54"/>
    <w:rsid w:val="006F280F"/>
    <w:rsid w:val="006F2FD1"/>
    <w:rsid w:val="006F34D6"/>
    <w:rsid w:val="006F3C2A"/>
    <w:rsid w:val="006F3C46"/>
    <w:rsid w:val="006F3FC1"/>
    <w:rsid w:val="006F4697"/>
    <w:rsid w:val="006F5971"/>
    <w:rsid w:val="006F6A0B"/>
    <w:rsid w:val="006F6A18"/>
    <w:rsid w:val="006F6EBB"/>
    <w:rsid w:val="006F71DD"/>
    <w:rsid w:val="00700537"/>
    <w:rsid w:val="00701065"/>
    <w:rsid w:val="00702095"/>
    <w:rsid w:val="00703098"/>
    <w:rsid w:val="00703914"/>
    <w:rsid w:val="00703BDD"/>
    <w:rsid w:val="0070425B"/>
    <w:rsid w:val="00704499"/>
    <w:rsid w:val="00704A66"/>
    <w:rsid w:val="00704B37"/>
    <w:rsid w:val="0070583F"/>
    <w:rsid w:val="00705BCF"/>
    <w:rsid w:val="007060ED"/>
    <w:rsid w:val="00706F37"/>
    <w:rsid w:val="007072D3"/>
    <w:rsid w:val="007074E2"/>
    <w:rsid w:val="00707567"/>
    <w:rsid w:val="00707961"/>
    <w:rsid w:val="00707DC7"/>
    <w:rsid w:val="00707EDC"/>
    <w:rsid w:val="00710B7F"/>
    <w:rsid w:val="00710CDD"/>
    <w:rsid w:val="00711C59"/>
    <w:rsid w:val="00712BCE"/>
    <w:rsid w:val="00712C98"/>
    <w:rsid w:val="00713482"/>
    <w:rsid w:val="0071398B"/>
    <w:rsid w:val="00713AE7"/>
    <w:rsid w:val="00713BAA"/>
    <w:rsid w:val="00714BDA"/>
    <w:rsid w:val="00715300"/>
    <w:rsid w:val="0071558A"/>
    <w:rsid w:val="00715D9D"/>
    <w:rsid w:val="0071659B"/>
    <w:rsid w:val="00716BBE"/>
    <w:rsid w:val="00720143"/>
    <w:rsid w:val="00720408"/>
    <w:rsid w:val="00720FD0"/>
    <w:rsid w:val="00721564"/>
    <w:rsid w:val="00721575"/>
    <w:rsid w:val="0072237D"/>
    <w:rsid w:val="00722D83"/>
    <w:rsid w:val="00722EC1"/>
    <w:rsid w:val="00722F9E"/>
    <w:rsid w:val="00723993"/>
    <w:rsid w:val="00723F2E"/>
    <w:rsid w:val="00724696"/>
    <w:rsid w:val="007248AD"/>
    <w:rsid w:val="00725388"/>
    <w:rsid w:val="007255AC"/>
    <w:rsid w:val="00725B6B"/>
    <w:rsid w:val="00726204"/>
    <w:rsid w:val="00726D7D"/>
    <w:rsid w:val="00730937"/>
    <w:rsid w:val="00730B28"/>
    <w:rsid w:val="00730CB8"/>
    <w:rsid w:val="007325D0"/>
    <w:rsid w:val="0073313D"/>
    <w:rsid w:val="007331A8"/>
    <w:rsid w:val="00734133"/>
    <w:rsid w:val="007349CC"/>
    <w:rsid w:val="00734A3B"/>
    <w:rsid w:val="00735A24"/>
    <w:rsid w:val="00736057"/>
    <w:rsid w:val="0073690B"/>
    <w:rsid w:val="00736D54"/>
    <w:rsid w:val="0073772F"/>
    <w:rsid w:val="007401A7"/>
    <w:rsid w:val="00741A17"/>
    <w:rsid w:val="00743978"/>
    <w:rsid w:val="00743B71"/>
    <w:rsid w:val="00743FED"/>
    <w:rsid w:val="00744609"/>
    <w:rsid w:val="0074552E"/>
    <w:rsid w:val="00745EE5"/>
    <w:rsid w:val="0074652C"/>
    <w:rsid w:val="00747937"/>
    <w:rsid w:val="00747EBE"/>
    <w:rsid w:val="00750D81"/>
    <w:rsid w:val="00750E31"/>
    <w:rsid w:val="00751E6A"/>
    <w:rsid w:val="007525B7"/>
    <w:rsid w:val="007526B2"/>
    <w:rsid w:val="00753880"/>
    <w:rsid w:val="0075439C"/>
    <w:rsid w:val="00755FD3"/>
    <w:rsid w:val="00756060"/>
    <w:rsid w:val="00756A29"/>
    <w:rsid w:val="00760E10"/>
    <w:rsid w:val="00760F9D"/>
    <w:rsid w:val="00761180"/>
    <w:rsid w:val="007616C3"/>
    <w:rsid w:val="00761840"/>
    <w:rsid w:val="00761864"/>
    <w:rsid w:val="00761AB2"/>
    <w:rsid w:val="00761C87"/>
    <w:rsid w:val="0076215D"/>
    <w:rsid w:val="007629D9"/>
    <w:rsid w:val="00763926"/>
    <w:rsid w:val="00763D30"/>
    <w:rsid w:val="00764836"/>
    <w:rsid w:val="00765BDA"/>
    <w:rsid w:val="00765D2F"/>
    <w:rsid w:val="00767523"/>
    <w:rsid w:val="00767704"/>
    <w:rsid w:val="00767C5E"/>
    <w:rsid w:val="00767EE4"/>
    <w:rsid w:val="00770870"/>
    <w:rsid w:val="00770DD6"/>
    <w:rsid w:val="007712A6"/>
    <w:rsid w:val="007715EE"/>
    <w:rsid w:val="00771A73"/>
    <w:rsid w:val="00772075"/>
    <w:rsid w:val="007733A3"/>
    <w:rsid w:val="007749F8"/>
    <w:rsid w:val="00774C82"/>
    <w:rsid w:val="007755E1"/>
    <w:rsid w:val="00775796"/>
    <w:rsid w:val="00775ED0"/>
    <w:rsid w:val="00776416"/>
    <w:rsid w:val="00776878"/>
    <w:rsid w:val="007769E2"/>
    <w:rsid w:val="00776B4D"/>
    <w:rsid w:val="00776EAB"/>
    <w:rsid w:val="007802D1"/>
    <w:rsid w:val="00781440"/>
    <w:rsid w:val="00781C2A"/>
    <w:rsid w:val="00781EA2"/>
    <w:rsid w:val="00782983"/>
    <w:rsid w:val="00782F27"/>
    <w:rsid w:val="007832AB"/>
    <w:rsid w:val="00783530"/>
    <w:rsid w:val="007836C1"/>
    <w:rsid w:val="00783B5A"/>
    <w:rsid w:val="0078585F"/>
    <w:rsid w:val="007869C5"/>
    <w:rsid w:val="00786F0C"/>
    <w:rsid w:val="007871CC"/>
    <w:rsid w:val="007877FA"/>
    <w:rsid w:val="00791AC0"/>
    <w:rsid w:val="00791DC7"/>
    <w:rsid w:val="00791F79"/>
    <w:rsid w:val="0079234E"/>
    <w:rsid w:val="00793007"/>
    <w:rsid w:val="00793569"/>
    <w:rsid w:val="00793B03"/>
    <w:rsid w:val="00793EE8"/>
    <w:rsid w:val="007949D2"/>
    <w:rsid w:val="00794E66"/>
    <w:rsid w:val="00794FF2"/>
    <w:rsid w:val="0079536B"/>
    <w:rsid w:val="00795875"/>
    <w:rsid w:val="00796037"/>
    <w:rsid w:val="007966DF"/>
    <w:rsid w:val="007968D1"/>
    <w:rsid w:val="00796B97"/>
    <w:rsid w:val="007974B3"/>
    <w:rsid w:val="007A1F32"/>
    <w:rsid w:val="007A3429"/>
    <w:rsid w:val="007A3B98"/>
    <w:rsid w:val="007A462D"/>
    <w:rsid w:val="007A46FF"/>
    <w:rsid w:val="007A6B67"/>
    <w:rsid w:val="007A77D2"/>
    <w:rsid w:val="007B063D"/>
    <w:rsid w:val="007B071B"/>
    <w:rsid w:val="007B1675"/>
    <w:rsid w:val="007B3301"/>
    <w:rsid w:val="007B362D"/>
    <w:rsid w:val="007B3DA6"/>
    <w:rsid w:val="007B42AC"/>
    <w:rsid w:val="007B4AED"/>
    <w:rsid w:val="007B5D7C"/>
    <w:rsid w:val="007B60F7"/>
    <w:rsid w:val="007B7557"/>
    <w:rsid w:val="007B7F64"/>
    <w:rsid w:val="007C087E"/>
    <w:rsid w:val="007C1311"/>
    <w:rsid w:val="007C1B40"/>
    <w:rsid w:val="007C2A9A"/>
    <w:rsid w:val="007C3F0F"/>
    <w:rsid w:val="007C3F17"/>
    <w:rsid w:val="007C4F3C"/>
    <w:rsid w:val="007C63E5"/>
    <w:rsid w:val="007C6FD5"/>
    <w:rsid w:val="007C7348"/>
    <w:rsid w:val="007C7880"/>
    <w:rsid w:val="007C7981"/>
    <w:rsid w:val="007C7FBA"/>
    <w:rsid w:val="007D198F"/>
    <w:rsid w:val="007D2BF9"/>
    <w:rsid w:val="007D393D"/>
    <w:rsid w:val="007D4341"/>
    <w:rsid w:val="007D4867"/>
    <w:rsid w:val="007D5924"/>
    <w:rsid w:val="007D635F"/>
    <w:rsid w:val="007D65C3"/>
    <w:rsid w:val="007D6B83"/>
    <w:rsid w:val="007D6F78"/>
    <w:rsid w:val="007D7281"/>
    <w:rsid w:val="007E0410"/>
    <w:rsid w:val="007E0997"/>
    <w:rsid w:val="007E2036"/>
    <w:rsid w:val="007E25B1"/>
    <w:rsid w:val="007E26FA"/>
    <w:rsid w:val="007E3A76"/>
    <w:rsid w:val="007E40D5"/>
    <w:rsid w:val="007E51E8"/>
    <w:rsid w:val="007E60EB"/>
    <w:rsid w:val="007E6BCD"/>
    <w:rsid w:val="007E7140"/>
    <w:rsid w:val="007E71A0"/>
    <w:rsid w:val="007E7521"/>
    <w:rsid w:val="007E7D41"/>
    <w:rsid w:val="007F0709"/>
    <w:rsid w:val="007F0774"/>
    <w:rsid w:val="007F0FDD"/>
    <w:rsid w:val="007F14C5"/>
    <w:rsid w:val="007F2177"/>
    <w:rsid w:val="007F2BED"/>
    <w:rsid w:val="007F2D6B"/>
    <w:rsid w:val="007F2F0A"/>
    <w:rsid w:val="007F38AD"/>
    <w:rsid w:val="007F3C4F"/>
    <w:rsid w:val="007F3E8A"/>
    <w:rsid w:val="007F4EDE"/>
    <w:rsid w:val="007F64FD"/>
    <w:rsid w:val="007F6627"/>
    <w:rsid w:val="007F6F1E"/>
    <w:rsid w:val="007F714B"/>
    <w:rsid w:val="007F730C"/>
    <w:rsid w:val="007F7489"/>
    <w:rsid w:val="007F7561"/>
    <w:rsid w:val="008010C0"/>
    <w:rsid w:val="00801334"/>
    <w:rsid w:val="00802780"/>
    <w:rsid w:val="00802D08"/>
    <w:rsid w:val="00802D12"/>
    <w:rsid w:val="00803537"/>
    <w:rsid w:val="0080398D"/>
    <w:rsid w:val="00803A1C"/>
    <w:rsid w:val="00803B73"/>
    <w:rsid w:val="00803BFE"/>
    <w:rsid w:val="00803DBB"/>
    <w:rsid w:val="00804433"/>
    <w:rsid w:val="00804C24"/>
    <w:rsid w:val="00804D23"/>
    <w:rsid w:val="008056AD"/>
    <w:rsid w:val="0080571F"/>
    <w:rsid w:val="00805DB3"/>
    <w:rsid w:val="00806A17"/>
    <w:rsid w:val="00811629"/>
    <w:rsid w:val="00811634"/>
    <w:rsid w:val="008123A9"/>
    <w:rsid w:val="00812844"/>
    <w:rsid w:val="00812C0A"/>
    <w:rsid w:val="00814204"/>
    <w:rsid w:val="00814664"/>
    <w:rsid w:val="00814AAB"/>
    <w:rsid w:val="00814C34"/>
    <w:rsid w:val="00814DDB"/>
    <w:rsid w:val="00815B21"/>
    <w:rsid w:val="0081639A"/>
    <w:rsid w:val="008167E1"/>
    <w:rsid w:val="00816D35"/>
    <w:rsid w:val="00817A9C"/>
    <w:rsid w:val="0082015A"/>
    <w:rsid w:val="008204AD"/>
    <w:rsid w:val="008204F3"/>
    <w:rsid w:val="0082064B"/>
    <w:rsid w:val="0082103D"/>
    <w:rsid w:val="00821F38"/>
    <w:rsid w:val="00823C37"/>
    <w:rsid w:val="008254E6"/>
    <w:rsid w:val="00826037"/>
    <w:rsid w:val="00826AC9"/>
    <w:rsid w:val="00827D29"/>
    <w:rsid w:val="00827F17"/>
    <w:rsid w:val="0083082A"/>
    <w:rsid w:val="00831F57"/>
    <w:rsid w:val="00833319"/>
    <w:rsid w:val="008336AE"/>
    <w:rsid w:val="008343FE"/>
    <w:rsid w:val="00834EA0"/>
    <w:rsid w:val="00835741"/>
    <w:rsid w:val="00835887"/>
    <w:rsid w:val="00836079"/>
    <w:rsid w:val="00836D29"/>
    <w:rsid w:val="00837460"/>
    <w:rsid w:val="008374D9"/>
    <w:rsid w:val="00840051"/>
    <w:rsid w:val="00840545"/>
    <w:rsid w:val="00840619"/>
    <w:rsid w:val="00840B4A"/>
    <w:rsid w:val="008422C8"/>
    <w:rsid w:val="00842C06"/>
    <w:rsid w:val="00842E2B"/>
    <w:rsid w:val="0084444D"/>
    <w:rsid w:val="00844D90"/>
    <w:rsid w:val="00845327"/>
    <w:rsid w:val="008455EF"/>
    <w:rsid w:val="0084595B"/>
    <w:rsid w:val="008466EC"/>
    <w:rsid w:val="00847273"/>
    <w:rsid w:val="00850C97"/>
    <w:rsid w:val="0085145C"/>
    <w:rsid w:val="0085164B"/>
    <w:rsid w:val="008516B2"/>
    <w:rsid w:val="0085196F"/>
    <w:rsid w:val="008521F9"/>
    <w:rsid w:val="00852AD4"/>
    <w:rsid w:val="00852C5C"/>
    <w:rsid w:val="008533D7"/>
    <w:rsid w:val="00853BFA"/>
    <w:rsid w:val="00855161"/>
    <w:rsid w:val="0085556A"/>
    <w:rsid w:val="00855AB4"/>
    <w:rsid w:val="0085715F"/>
    <w:rsid w:val="008577B7"/>
    <w:rsid w:val="008578EC"/>
    <w:rsid w:val="00860F0E"/>
    <w:rsid w:val="00861DF3"/>
    <w:rsid w:val="0086218B"/>
    <w:rsid w:val="0086242A"/>
    <w:rsid w:val="00862782"/>
    <w:rsid w:val="00862862"/>
    <w:rsid w:val="0086293B"/>
    <w:rsid w:val="00862DEE"/>
    <w:rsid w:val="008638F9"/>
    <w:rsid w:val="008646F3"/>
    <w:rsid w:val="00865CC7"/>
    <w:rsid w:val="00865DC0"/>
    <w:rsid w:val="00865E92"/>
    <w:rsid w:val="00866196"/>
    <w:rsid w:val="00866D71"/>
    <w:rsid w:val="00867A49"/>
    <w:rsid w:val="008701DC"/>
    <w:rsid w:val="008713EC"/>
    <w:rsid w:val="00871AC1"/>
    <w:rsid w:val="008721C0"/>
    <w:rsid w:val="008721D2"/>
    <w:rsid w:val="008749BF"/>
    <w:rsid w:val="008775F9"/>
    <w:rsid w:val="0088030B"/>
    <w:rsid w:val="00880459"/>
    <w:rsid w:val="00880C64"/>
    <w:rsid w:val="00880EDA"/>
    <w:rsid w:val="008813BC"/>
    <w:rsid w:val="00882289"/>
    <w:rsid w:val="008839AE"/>
    <w:rsid w:val="00883ACE"/>
    <w:rsid w:val="00883D70"/>
    <w:rsid w:val="00883DA9"/>
    <w:rsid w:val="00884E20"/>
    <w:rsid w:val="008852BC"/>
    <w:rsid w:val="00886BFD"/>
    <w:rsid w:val="00886E7F"/>
    <w:rsid w:val="008873EA"/>
    <w:rsid w:val="00887599"/>
    <w:rsid w:val="0089063F"/>
    <w:rsid w:val="008909F6"/>
    <w:rsid w:val="00890B91"/>
    <w:rsid w:val="00891045"/>
    <w:rsid w:val="00891B5B"/>
    <w:rsid w:val="008934FC"/>
    <w:rsid w:val="00894205"/>
    <w:rsid w:val="0089486D"/>
    <w:rsid w:val="00894A70"/>
    <w:rsid w:val="00895066"/>
    <w:rsid w:val="008956F0"/>
    <w:rsid w:val="00895F3B"/>
    <w:rsid w:val="00897030"/>
    <w:rsid w:val="008A079F"/>
    <w:rsid w:val="008A143A"/>
    <w:rsid w:val="008A2701"/>
    <w:rsid w:val="008A28EB"/>
    <w:rsid w:val="008A2DF1"/>
    <w:rsid w:val="008A32C3"/>
    <w:rsid w:val="008A46CE"/>
    <w:rsid w:val="008A4714"/>
    <w:rsid w:val="008A4926"/>
    <w:rsid w:val="008A4A6D"/>
    <w:rsid w:val="008A588A"/>
    <w:rsid w:val="008A58B8"/>
    <w:rsid w:val="008A594D"/>
    <w:rsid w:val="008A5CBA"/>
    <w:rsid w:val="008A5F00"/>
    <w:rsid w:val="008A6256"/>
    <w:rsid w:val="008A635E"/>
    <w:rsid w:val="008A640E"/>
    <w:rsid w:val="008A7805"/>
    <w:rsid w:val="008B0E6D"/>
    <w:rsid w:val="008B10CC"/>
    <w:rsid w:val="008B3A5D"/>
    <w:rsid w:val="008B497E"/>
    <w:rsid w:val="008B60E1"/>
    <w:rsid w:val="008B7122"/>
    <w:rsid w:val="008C0394"/>
    <w:rsid w:val="008C06BF"/>
    <w:rsid w:val="008C1F74"/>
    <w:rsid w:val="008C2B88"/>
    <w:rsid w:val="008C2FBB"/>
    <w:rsid w:val="008C385E"/>
    <w:rsid w:val="008C41BF"/>
    <w:rsid w:val="008C4879"/>
    <w:rsid w:val="008C4885"/>
    <w:rsid w:val="008C493D"/>
    <w:rsid w:val="008C53D7"/>
    <w:rsid w:val="008C5F02"/>
    <w:rsid w:val="008C666D"/>
    <w:rsid w:val="008C69BC"/>
    <w:rsid w:val="008C71F5"/>
    <w:rsid w:val="008D086F"/>
    <w:rsid w:val="008D0BAE"/>
    <w:rsid w:val="008D1EF0"/>
    <w:rsid w:val="008D211A"/>
    <w:rsid w:val="008D4105"/>
    <w:rsid w:val="008D420B"/>
    <w:rsid w:val="008D4B50"/>
    <w:rsid w:val="008D5CEF"/>
    <w:rsid w:val="008D60C4"/>
    <w:rsid w:val="008D716C"/>
    <w:rsid w:val="008E07B3"/>
    <w:rsid w:val="008E1B61"/>
    <w:rsid w:val="008E2526"/>
    <w:rsid w:val="008E2AEB"/>
    <w:rsid w:val="008E561A"/>
    <w:rsid w:val="008E588C"/>
    <w:rsid w:val="008E5B8C"/>
    <w:rsid w:val="008E60C0"/>
    <w:rsid w:val="008E67CA"/>
    <w:rsid w:val="008E6C90"/>
    <w:rsid w:val="008E77C0"/>
    <w:rsid w:val="008F014B"/>
    <w:rsid w:val="008F16C4"/>
    <w:rsid w:val="008F17E0"/>
    <w:rsid w:val="008F1BAC"/>
    <w:rsid w:val="008F2343"/>
    <w:rsid w:val="008F264A"/>
    <w:rsid w:val="008F2E78"/>
    <w:rsid w:val="008F33F9"/>
    <w:rsid w:val="008F35C1"/>
    <w:rsid w:val="008F44E0"/>
    <w:rsid w:val="008F52D4"/>
    <w:rsid w:val="008F535B"/>
    <w:rsid w:val="008F633A"/>
    <w:rsid w:val="008F7E27"/>
    <w:rsid w:val="00900F33"/>
    <w:rsid w:val="0090135E"/>
    <w:rsid w:val="00901B6F"/>
    <w:rsid w:val="0090203A"/>
    <w:rsid w:val="00902472"/>
    <w:rsid w:val="00902BC1"/>
    <w:rsid w:val="0090350C"/>
    <w:rsid w:val="00903FC1"/>
    <w:rsid w:val="00907300"/>
    <w:rsid w:val="00907CA1"/>
    <w:rsid w:val="009102CF"/>
    <w:rsid w:val="0091075F"/>
    <w:rsid w:val="009109D2"/>
    <w:rsid w:val="0091102E"/>
    <w:rsid w:val="00911068"/>
    <w:rsid w:val="00911818"/>
    <w:rsid w:val="0091285F"/>
    <w:rsid w:val="009128D8"/>
    <w:rsid w:val="00912CFF"/>
    <w:rsid w:val="00913E9C"/>
    <w:rsid w:val="00914396"/>
    <w:rsid w:val="009143DC"/>
    <w:rsid w:val="00915855"/>
    <w:rsid w:val="00915892"/>
    <w:rsid w:val="00916185"/>
    <w:rsid w:val="00916554"/>
    <w:rsid w:val="00916AFE"/>
    <w:rsid w:val="00917771"/>
    <w:rsid w:val="009177BC"/>
    <w:rsid w:val="00917CF2"/>
    <w:rsid w:val="00917F4A"/>
    <w:rsid w:val="00920DAA"/>
    <w:rsid w:val="00921149"/>
    <w:rsid w:val="00921B49"/>
    <w:rsid w:val="00924974"/>
    <w:rsid w:val="00924A34"/>
    <w:rsid w:val="0092502C"/>
    <w:rsid w:val="009252B2"/>
    <w:rsid w:val="00925BF4"/>
    <w:rsid w:val="00925C11"/>
    <w:rsid w:val="00926ECA"/>
    <w:rsid w:val="009306BF"/>
    <w:rsid w:val="00932461"/>
    <w:rsid w:val="009342BA"/>
    <w:rsid w:val="00935A14"/>
    <w:rsid w:val="0093658D"/>
    <w:rsid w:val="00937B28"/>
    <w:rsid w:val="00937E85"/>
    <w:rsid w:val="00937F05"/>
    <w:rsid w:val="00937F07"/>
    <w:rsid w:val="00940100"/>
    <w:rsid w:val="0094059B"/>
    <w:rsid w:val="00940A71"/>
    <w:rsid w:val="00940F1D"/>
    <w:rsid w:val="00940F44"/>
    <w:rsid w:val="00941318"/>
    <w:rsid w:val="00941DFF"/>
    <w:rsid w:val="00942DAA"/>
    <w:rsid w:val="009440CD"/>
    <w:rsid w:val="009444C0"/>
    <w:rsid w:val="00944904"/>
    <w:rsid w:val="00945011"/>
    <w:rsid w:val="009455BE"/>
    <w:rsid w:val="009455F4"/>
    <w:rsid w:val="00945C7E"/>
    <w:rsid w:val="00945E8A"/>
    <w:rsid w:val="00946235"/>
    <w:rsid w:val="009466F7"/>
    <w:rsid w:val="009468B3"/>
    <w:rsid w:val="00946A2D"/>
    <w:rsid w:val="009474DE"/>
    <w:rsid w:val="00950C43"/>
    <w:rsid w:val="00950D6A"/>
    <w:rsid w:val="00951600"/>
    <w:rsid w:val="00952E17"/>
    <w:rsid w:val="00954C30"/>
    <w:rsid w:val="00954FD9"/>
    <w:rsid w:val="00955461"/>
    <w:rsid w:val="00955BF7"/>
    <w:rsid w:val="00955F32"/>
    <w:rsid w:val="00955F78"/>
    <w:rsid w:val="00956AFE"/>
    <w:rsid w:val="00960914"/>
    <w:rsid w:val="00960CAC"/>
    <w:rsid w:val="00960CD6"/>
    <w:rsid w:val="00960D6C"/>
    <w:rsid w:val="00961379"/>
    <w:rsid w:val="00961D88"/>
    <w:rsid w:val="009623B6"/>
    <w:rsid w:val="00963FF5"/>
    <w:rsid w:val="00964944"/>
    <w:rsid w:val="00964A18"/>
    <w:rsid w:val="0096519C"/>
    <w:rsid w:val="009659A1"/>
    <w:rsid w:val="00967102"/>
    <w:rsid w:val="00970942"/>
    <w:rsid w:val="0097167A"/>
    <w:rsid w:val="00971BE7"/>
    <w:rsid w:val="00972FC2"/>
    <w:rsid w:val="0097340F"/>
    <w:rsid w:val="00975240"/>
    <w:rsid w:val="00976DC0"/>
    <w:rsid w:val="00980D9C"/>
    <w:rsid w:val="00981A35"/>
    <w:rsid w:val="009820FA"/>
    <w:rsid w:val="00982610"/>
    <w:rsid w:val="00982E3D"/>
    <w:rsid w:val="00983076"/>
    <w:rsid w:val="00983183"/>
    <w:rsid w:val="00983BFB"/>
    <w:rsid w:val="009840DE"/>
    <w:rsid w:val="00985FC1"/>
    <w:rsid w:val="0098605F"/>
    <w:rsid w:val="00986F89"/>
    <w:rsid w:val="00987EAA"/>
    <w:rsid w:val="009906DC"/>
    <w:rsid w:val="00992698"/>
    <w:rsid w:val="00993E1D"/>
    <w:rsid w:val="0099428F"/>
    <w:rsid w:val="00994917"/>
    <w:rsid w:val="009951AF"/>
    <w:rsid w:val="00995274"/>
    <w:rsid w:val="00995C0C"/>
    <w:rsid w:val="0099647B"/>
    <w:rsid w:val="00996538"/>
    <w:rsid w:val="0099724D"/>
    <w:rsid w:val="00997869"/>
    <w:rsid w:val="00997E17"/>
    <w:rsid w:val="00997F11"/>
    <w:rsid w:val="009A0AD6"/>
    <w:rsid w:val="009A0C3F"/>
    <w:rsid w:val="009A0E12"/>
    <w:rsid w:val="009A131D"/>
    <w:rsid w:val="009A1CBD"/>
    <w:rsid w:val="009A1FD6"/>
    <w:rsid w:val="009A6308"/>
    <w:rsid w:val="009A7379"/>
    <w:rsid w:val="009A7C17"/>
    <w:rsid w:val="009B2041"/>
    <w:rsid w:val="009B2E3C"/>
    <w:rsid w:val="009B3AC2"/>
    <w:rsid w:val="009B4736"/>
    <w:rsid w:val="009B489B"/>
    <w:rsid w:val="009B50D1"/>
    <w:rsid w:val="009B5491"/>
    <w:rsid w:val="009B6040"/>
    <w:rsid w:val="009B682A"/>
    <w:rsid w:val="009C01AC"/>
    <w:rsid w:val="009C0630"/>
    <w:rsid w:val="009C0B05"/>
    <w:rsid w:val="009C0B80"/>
    <w:rsid w:val="009C0C90"/>
    <w:rsid w:val="009C219F"/>
    <w:rsid w:val="009C2A36"/>
    <w:rsid w:val="009C3FD0"/>
    <w:rsid w:val="009C5614"/>
    <w:rsid w:val="009C5757"/>
    <w:rsid w:val="009C5D1B"/>
    <w:rsid w:val="009C6346"/>
    <w:rsid w:val="009C6435"/>
    <w:rsid w:val="009C76C1"/>
    <w:rsid w:val="009C7794"/>
    <w:rsid w:val="009C7CD1"/>
    <w:rsid w:val="009D0112"/>
    <w:rsid w:val="009D0C0A"/>
    <w:rsid w:val="009D2DF1"/>
    <w:rsid w:val="009D2E70"/>
    <w:rsid w:val="009D49AA"/>
    <w:rsid w:val="009D5BDD"/>
    <w:rsid w:val="009D68CF"/>
    <w:rsid w:val="009D7022"/>
    <w:rsid w:val="009D71FB"/>
    <w:rsid w:val="009D7E19"/>
    <w:rsid w:val="009E014F"/>
    <w:rsid w:val="009E047F"/>
    <w:rsid w:val="009E09C8"/>
    <w:rsid w:val="009E1644"/>
    <w:rsid w:val="009E25CA"/>
    <w:rsid w:val="009E3A12"/>
    <w:rsid w:val="009E49F2"/>
    <w:rsid w:val="009E525F"/>
    <w:rsid w:val="009E5AEB"/>
    <w:rsid w:val="009E6594"/>
    <w:rsid w:val="009E77FC"/>
    <w:rsid w:val="009E7B3C"/>
    <w:rsid w:val="009F0D28"/>
    <w:rsid w:val="009F1A8B"/>
    <w:rsid w:val="009F3064"/>
    <w:rsid w:val="009F324C"/>
    <w:rsid w:val="009F4E87"/>
    <w:rsid w:val="009F5607"/>
    <w:rsid w:val="009F65ED"/>
    <w:rsid w:val="00A00A15"/>
    <w:rsid w:val="00A01DF3"/>
    <w:rsid w:val="00A0283F"/>
    <w:rsid w:val="00A03489"/>
    <w:rsid w:val="00A04156"/>
    <w:rsid w:val="00A044CF"/>
    <w:rsid w:val="00A06B5A"/>
    <w:rsid w:val="00A06F1F"/>
    <w:rsid w:val="00A0724D"/>
    <w:rsid w:val="00A07482"/>
    <w:rsid w:val="00A079EA"/>
    <w:rsid w:val="00A07C79"/>
    <w:rsid w:val="00A07FBF"/>
    <w:rsid w:val="00A1038A"/>
    <w:rsid w:val="00A11754"/>
    <w:rsid w:val="00A11FDD"/>
    <w:rsid w:val="00A12126"/>
    <w:rsid w:val="00A12395"/>
    <w:rsid w:val="00A12B8F"/>
    <w:rsid w:val="00A13B6D"/>
    <w:rsid w:val="00A14026"/>
    <w:rsid w:val="00A147C9"/>
    <w:rsid w:val="00A15A29"/>
    <w:rsid w:val="00A15C86"/>
    <w:rsid w:val="00A15ED3"/>
    <w:rsid w:val="00A17E65"/>
    <w:rsid w:val="00A2029E"/>
    <w:rsid w:val="00A214B5"/>
    <w:rsid w:val="00A2229E"/>
    <w:rsid w:val="00A23825"/>
    <w:rsid w:val="00A238BD"/>
    <w:rsid w:val="00A2435A"/>
    <w:rsid w:val="00A25E21"/>
    <w:rsid w:val="00A2757B"/>
    <w:rsid w:val="00A27CAC"/>
    <w:rsid w:val="00A3083F"/>
    <w:rsid w:val="00A30BAB"/>
    <w:rsid w:val="00A30EB8"/>
    <w:rsid w:val="00A312D4"/>
    <w:rsid w:val="00A32379"/>
    <w:rsid w:val="00A32D26"/>
    <w:rsid w:val="00A35559"/>
    <w:rsid w:val="00A3594B"/>
    <w:rsid w:val="00A35D93"/>
    <w:rsid w:val="00A35E34"/>
    <w:rsid w:val="00A36FA4"/>
    <w:rsid w:val="00A3742B"/>
    <w:rsid w:val="00A3763D"/>
    <w:rsid w:val="00A4007E"/>
    <w:rsid w:val="00A406C5"/>
    <w:rsid w:val="00A408AA"/>
    <w:rsid w:val="00A409DD"/>
    <w:rsid w:val="00A40CF4"/>
    <w:rsid w:val="00A413D2"/>
    <w:rsid w:val="00A41751"/>
    <w:rsid w:val="00A41987"/>
    <w:rsid w:val="00A41E5A"/>
    <w:rsid w:val="00A43247"/>
    <w:rsid w:val="00A4475D"/>
    <w:rsid w:val="00A4489D"/>
    <w:rsid w:val="00A46346"/>
    <w:rsid w:val="00A46559"/>
    <w:rsid w:val="00A46807"/>
    <w:rsid w:val="00A47575"/>
    <w:rsid w:val="00A505AA"/>
    <w:rsid w:val="00A5072F"/>
    <w:rsid w:val="00A508DC"/>
    <w:rsid w:val="00A51E88"/>
    <w:rsid w:val="00A51F71"/>
    <w:rsid w:val="00A5230D"/>
    <w:rsid w:val="00A5266A"/>
    <w:rsid w:val="00A5280F"/>
    <w:rsid w:val="00A52E38"/>
    <w:rsid w:val="00A538BA"/>
    <w:rsid w:val="00A53C78"/>
    <w:rsid w:val="00A53E00"/>
    <w:rsid w:val="00A5444A"/>
    <w:rsid w:val="00A54D45"/>
    <w:rsid w:val="00A54E11"/>
    <w:rsid w:val="00A54F66"/>
    <w:rsid w:val="00A5522F"/>
    <w:rsid w:val="00A552EF"/>
    <w:rsid w:val="00A55D4D"/>
    <w:rsid w:val="00A56202"/>
    <w:rsid w:val="00A56607"/>
    <w:rsid w:val="00A57386"/>
    <w:rsid w:val="00A60212"/>
    <w:rsid w:val="00A604FF"/>
    <w:rsid w:val="00A60B6E"/>
    <w:rsid w:val="00A60F5C"/>
    <w:rsid w:val="00A61878"/>
    <w:rsid w:val="00A61FEB"/>
    <w:rsid w:val="00A62346"/>
    <w:rsid w:val="00A62607"/>
    <w:rsid w:val="00A626B9"/>
    <w:rsid w:val="00A6296B"/>
    <w:rsid w:val="00A634EB"/>
    <w:rsid w:val="00A63A2E"/>
    <w:rsid w:val="00A64EA4"/>
    <w:rsid w:val="00A6549D"/>
    <w:rsid w:val="00A66F16"/>
    <w:rsid w:val="00A704AC"/>
    <w:rsid w:val="00A70B6A"/>
    <w:rsid w:val="00A71008"/>
    <w:rsid w:val="00A715E5"/>
    <w:rsid w:val="00A71920"/>
    <w:rsid w:val="00A72E99"/>
    <w:rsid w:val="00A739B6"/>
    <w:rsid w:val="00A740F9"/>
    <w:rsid w:val="00A747AA"/>
    <w:rsid w:val="00A74B0D"/>
    <w:rsid w:val="00A74CC2"/>
    <w:rsid w:val="00A74E86"/>
    <w:rsid w:val="00A75FD0"/>
    <w:rsid w:val="00A76EB4"/>
    <w:rsid w:val="00A77281"/>
    <w:rsid w:val="00A7757D"/>
    <w:rsid w:val="00A77E28"/>
    <w:rsid w:val="00A808CD"/>
    <w:rsid w:val="00A8096F"/>
    <w:rsid w:val="00A8141D"/>
    <w:rsid w:val="00A81472"/>
    <w:rsid w:val="00A81F27"/>
    <w:rsid w:val="00A820E3"/>
    <w:rsid w:val="00A82799"/>
    <w:rsid w:val="00A82B20"/>
    <w:rsid w:val="00A833E0"/>
    <w:rsid w:val="00A83448"/>
    <w:rsid w:val="00A8344C"/>
    <w:rsid w:val="00A83F2D"/>
    <w:rsid w:val="00A841DC"/>
    <w:rsid w:val="00A84229"/>
    <w:rsid w:val="00A847B3"/>
    <w:rsid w:val="00A84B79"/>
    <w:rsid w:val="00A84C03"/>
    <w:rsid w:val="00A84DDF"/>
    <w:rsid w:val="00A85AA7"/>
    <w:rsid w:val="00A85F58"/>
    <w:rsid w:val="00A86795"/>
    <w:rsid w:val="00A867C2"/>
    <w:rsid w:val="00A8711D"/>
    <w:rsid w:val="00A87C30"/>
    <w:rsid w:val="00A9088E"/>
    <w:rsid w:val="00A90910"/>
    <w:rsid w:val="00A91671"/>
    <w:rsid w:val="00A91695"/>
    <w:rsid w:val="00A9196D"/>
    <w:rsid w:val="00A91AF4"/>
    <w:rsid w:val="00A9319C"/>
    <w:rsid w:val="00A9389F"/>
    <w:rsid w:val="00A93DCA"/>
    <w:rsid w:val="00A94CBC"/>
    <w:rsid w:val="00A95418"/>
    <w:rsid w:val="00A979B9"/>
    <w:rsid w:val="00A97AC0"/>
    <w:rsid w:val="00A97E0C"/>
    <w:rsid w:val="00A97F26"/>
    <w:rsid w:val="00AA0058"/>
    <w:rsid w:val="00AA087D"/>
    <w:rsid w:val="00AA0DC1"/>
    <w:rsid w:val="00AA1269"/>
    <w:rsid w:val="00AA1462"/>
    <w:rsid w:val="00AA18F6"/>
    <w:rsid w:val="00AA2C0F"/>
    <w:rsid w:val="00AA4E2A"/>
    <w:rsid w:val="00AA50B6"/>
    <w:rsid w:val="00AA54F3"/>
    <w:rsid w:val="00AA60FB"/>
    <w:rsid w:val="00AA68AF"/>
    <w:rsid w:val="00AA6A3F"/>
    <w:rsid w:val="00AB0560"/>
    <w:rsid w:val="00AB0849"/>
    <w:rsid w:val="00AB0EAA"/>
    <w:rsid w:val="00AB1881"/>
    <w:rsid w:val="00AB1EC0"/>
    <w:rsid w:val="00AB21B5"/>
    <w:rsid w:val="00AB21E3"/>
    <w:rsid w:val="00AB25AD"/>
    <w:rsid w:val="00AB25DC"/>
    <w:rsid w:val="00AB2D92"/>
    <w:rsid w:val="00AB2FB9"/>
    <w:rsid w:val="00AB41C4"/>
    <w:rsid w:val="00AB5AEB"/>
    <w:rsid w:val="00AB5D4B"/>
    <w:rsid w:val="00AB606A"/>
    <w:rsid w:val="00AB618A"/>
    <w:rsid w:val="00AB63AF"/>
    <w:rsid w:val="00AB70AE"/>
    <w:rsid w:val="00AB77E3"/>
    <w:rsid w:val="00AB7ACD"/>
    <w:rsid w:val="00AC01D7"/>
    <w:rsid w:val="00AC03E3"/>
    <w:rsid w:val="00AC0EA5"/>
    <w:rsid w:val="00AC131D"/>
    <w:rsid w:val="00AC1530"/>
    <w:rsid w:val="00AC3501"/>
    <w:rsid w:val="00AC3B6A"/>
    <w:rsid w:val="00AC452E"/>
    <w:rsid w:val="00AC4E1F"/>
    <w:rsid w:val="00AC4F97"/>
    <w:rsid w:val="00AC53CD"/>
    <w:rsid w:val="00AC6355"/>
    <w:rsid w:val="00AC65A2"/>
    <w:rsid w:val="00AC6B27"/>
    <w:rsid w:val="00AC71F9"/>
    <w:rsid w:val="00AC7739"/>
    <w:rsid w:val="00AC7951"/>
    <w:rsid w:val="00AC7CDE"/>
    <w:rsid w:val="00AC7CEC"/>
    <w:rsid w:val="00AC7F6B"/>
    <w:rsid w:val="00AD1856"/>
    <w:rsid w:val="00AD311E"/>
    <w:rsid w:val="00AD3174"/>
    <w:rsid w:val="00AD32EF"/>
    <w:rsid w:val="00AD3620"/>
    <w:rsid w:val="00AD3747"/>
    <w:rsid w:val="00AD3AC0"/>
    <w:rsid w:val="00AD3D2B"/>
    <w:rsid w:val="00AD4AF3"/>
    <w:rsid w:val="00AD4F5E"/>
    <w:rsid w:val="00AD53BB"/>
    <w:rsid w:val="00AD555E"/>
    <w:rsid w:val="00AD5874"/>
    <w:rsid w:val="00AD684C"/>
    <w:rsid w:val="00AD6B37"/>
    <w:rsid w:val="00AD7083"/>
    <w:rsid w:val="00AE0078"/>
    <w:rsid w:val="00AE1611"/>
    <w:rsid w:val="00AE1777"/>
    <w:rsid w:val="00AE2064"/>
    <w:rsid w:val="00AE396E"/>
    <w:rsid w:val="00AE3EC3"/>
    <w:rsid w:val="00AE42DB"/>
    <w:rsid w:val="00AE4939"/>
    <w:rsid w:val="00AE4A2A"/>
    <w:rsid w:val="00AE4DAA"/>
    <w:rsid w:val="00AE5113"/>
    <w:rsid w:val="00AE5640"/>
    <w:rsid w:val="00AE58C1"/>
    <w:rsid w:val="00AE7110"/>
    <w:rsid w:val="00AE7173"/>
    <w:rsid w:val="00AE7482"/>
    <w:rsid w:val="00AE7D25"/>
    <w:rsid w:val="00AF025E"/>
    <w:rsid w:val="00AF0731"/>
    <w:rsid w:val="00AF0B03"/>
    <w:rsid w:val="00AF0E20"/>
    <w:rsid w:val="00AF0FBA"/>
    <w:rsid w:val="00AF1986"/>
    <w:rsid w:val="00AF2642"/>
    <w:rsid w:val="00AF3230"/>
    <w:rsid w:val="00AF3C55"/>
    <w:rsid w:val="00AF441F"/>
    <w:rsid w:val="00AF5871"/>
    <w:rsid w:val="00AF59DD"/>
    <w:rsid w:val="00AF5E02"/>
    <w:rsid w:val="00AF665C"/>
    <w:rsid w:val="00AF66F4"/>
    <w:rsid w:val="00B001CC"/>
    <w:rsid w:val="00B00361"/>
    <w:rsid w:val="00B00649"/>
    <w:rsid w:val="00B021D9"/>
    <w:rsid w:val="00B03036"/>
    <w:rsid w:val="00B03216"/>
    <w:rsid w:val="00B03831"/>
    <w:rsid w:val="00B03F93"/>
    <w:rsid w:val="00B04369"/>
    <w:rsid w:val="00B044E5"/>
    <w:rsid w:val="00B0455D"/>
    <w:rsid w:val="00B04E45"/>
    <w:rsid w:val="00B0523F"/>
    <w:rsid w:val="00B05BEA"/>
    <w:rsid w:val="00B079B0"/>
    <w:rsid w:val="00B10BD4"/>
    <w:rsid w:val="00B10D87"/>
    <w:rsid w:val="00B11A3F"/>
    <w:rsid w:val="00B12A5B"/>
    <w:rsid w:val="00B12AF6"/>
    <w:rsid w:val="00B13723"/>
    <w:rsid w:val="00B13DF8"/>
    <w:rsid w:val="00B13EFB"/>
    <w:rsid w:val="00B14183"/>
    <w:rsid w:val="00B1469F"/>
    <w:rsid w:val="00B172C8"/>
    <w:rsid w:val="00B17535"/>
    <w:rsid w:val="00B1791D"/>
    <w:rsid w:val="00B20120"/>
    <w:rsid w:val="00B207A6"/>
    <w:rsid w:val="00B21349"/>
    <w:rsid w:val="00B2174E"/>
    <w:rsid w:val="00B2250E"/>
    <w:rsid w:val="00B22A64"/>
    <w:rsid w:val="00B22BAB"/>
    <w:rsid w:val="00B23031"/>
    <w:rsid w:val="00B23179"/>
    <w:rsid w:val="00B253ED"/>
    <w:rsid w:val="00B25715"/>
    <w:rsid w:val="00B26C83"/>
    <w:rsid w:val="00B277C8"/>
    <w:rsid w:val="00B27FE7"/>
    <w:rsid w:val="00B308AA"/>
    <w:rsid w:val="00B30FB7"/>
    <w:rsid w:val="00B310E4"/>
    <w:rsid w:val="00B319FB"/>
    <w:rsid w:val="00B334EC"/>
    <w:rsid w:val="00B336CB"/>
    <w:rsid w:val="00B34622"/>
    <w:rsid w:val="00B35BF7"/>
    <w:rsid w:val="00B37082"/>
    <w:rsid w:val="00B37ACD"/>
    <w:rsid w:val="00B4010D"/>
    <w:rsid w:val="00B4101C"/>
    <w:rsid w:val="00B4117A"/>
    <w:rsid w:val="00B41A0F"/>
    <w:rsid w:val="00B41AB8"/>
    <w:rsid w:val="00B420F9"/>
    <w:rsid w:val="00B43529"/>
    <w:rsid w:val="00B43F01"/>
    <w:rsid w:val="00B447DD"/>
    <w:rsid w:val="00B448C9"/>
    <w:rsid w:val="00B44BE2"/>
    <w:rsid w:val="00B44CF7"/>
    <w:rsid w:val="00B44DDD"/>
    <w:rsid w:val="00B457E7"/>
    <w:rsid w:val="00B457F0"/>
    <w:rsid w:val="00B459F5"/>
    <w:rsid w:val="00B45DE9"/>
    <w:rsid w:val="00B45E10"/>
    <w:rsid w:val="00B45E7E"/>
    <w:rsid w:val="00B45F3A"/>
    <w:rsid w:val="00B4722E"/>
    <w:rsid w:val="00B506C5"/>
    <w:rsid w:val="00B5086D"/>
    <w:rsid w:val="00B51243"/>
    <w:rsid w:val="00B51BE5"/>
    <w:rsid w:val="00B51C61"/>
    <w:rsid w:val="00B52C8A"/>
    <w:rsid w:val="00B53779"/>
    <w:rsid w:val="00B53BB8"/>
    <w:rsid w:val="00B53DAF"/>
    <w:rsid w:val="00B53DCB"/>
    <w:rsid w:val="00B54553"/>
    <w:rsid w:val="00B54E15"/>
    <w:rsid w:val="00B55842"/>
    <w:rsid w:val="00B55D07"/>
    <w:rsid w:val="00B55DD2"/>
    <w:rsid w:val="00B56132"/>
    <w:rsid w:val="00B56B1B"/>
    <w:rsid w:val="00B570A2"/>
    <w:rsid w:val="00B607A6"/>
    <w:rsid w:val="00B6350F"/>
    <w:rsid w:val="00B63822"/>
    <w:rsid w:val="00B64C82"/>
    <w:rsid w:val="00B64D3A"/>
    <w:rsid w:val="00B64FA4"/>
    <w:rsid w:val="00B65BF1"/>
    <w:rsid w:val="00B66043"/>
    <w:rsid w:val="00B663FF"/>
    <w:rsid w:val="00B66B84"/>
    <w:rsid w:val="00B66E72"/>
    <w:rsid w:val="00B670AA"/>
    <w:rsid w:val="00B67BBE"/>
    <w:rsid w:val="00B67D80"/>
    <w:rsid w:val="00B70F48"/>
    <w:rsid w:val="00B7118F"/>
    <w:rsid w:val="00B716C9"/>
    <w:rsid w:val="00B73423"/>
    <w:rsid w:val="00B73E35"/>
    <w:rsid w:val="00B759C6"/>
    <w:rsid w:val="00B75FE7"/>
    <w:rsid w:val="00B76AAE"/>
    <w:rsid w:val="00B7731C"/>
    <w:rsid w:val="00B803E6"/>
    <w:rsid w:val="00B80EBD"/>
    <w:rsid w:val="00B81D25"/>
    <w:rsid w:val="00B824D8"/>
    <w:rsid w:val="00B8361F"/>
    <w:rsid w:val="00B837CD"/>
    <w:rsid w:val="00B86377"/>
    <w:rsid w:val="00B8701D"/>
    <w:rsid w:val="00B872A5"/>
    <w:rsid w:val="00B87446"/>
    <w:rsid w:val="00B90089"/>
    <w:rsid w:val="00B90EE1"/>
    <w:rsid w:val="00B9168C"/>
    <w:rsid w:val="00B91720"/>
    <w:rsid w:val="00B91758"/>
    <w:rsid w:val="00B917FA"/>
    <w:rsid w:val="00B92A88"/>
    <w:rsid w:val="00B93B60"/>
    <w:rsid w:val="00B943BE"/>
    <w:rsid w:val="00B95181"/>
    <w:rsid w:val="00B96179"/>
    <w:rsid w:val="00B96628"/>
    <w:rsid w:val="00B96630"/>
    <w:rsid w:val="00B9767F"/>
    <w:rsid w:val="00BA0F9E"/>
    <w:rsid w:val="00BA1196"/>
    <w:rsid w:val="00BA1472"/>
    <w:rsid w:val="00BA2828"/>
    <w:rsid w:val="00BA28A5"/>
    <w:rsid w:val="00BA32F1"/>
    <w:rsid w:val="00BA345E"/>
    <w:rsid w:val="00BA3CC0"/>
    <w:rsid w:val="00BA4A88"/>
    <w:rsid w:val="00BA5581"/>
    <w:rsid w:val="00BA6B49"/>
    <w:rsid w:val="00BA6C97"/>
    <w:rsid w:val="00BA766E"/>
    <w:rsid w:val="00BB07B4"/>
    <w:rsid w:val="00BB1803"/>
    <w:rsid w:val="00BB1C46"/>
    <w:rsid w:val="00BB2080"/>
    <w:rsid w:val="00BB20AB"/>
    <w:rsid w:val="00BB2FA5"/>
    <w:rsid w:val="00BB3065"/>
    <w:rsid w:val="00BB31AB"/>
    <w:rsid w:val="00BB3411"/>
    <w:rsid w:val="00BB469A"/>
    <w:rsid w:val="00BB5490"/>
    <w:rsid w:val="00BB6944"/>
    <w:rsid w:val="00BB6A05"/>
    <w:rsid w:val="00BB7014"/>
    <w:rsid w:val="00BC02E2"/>
    <w:rsid w:val="00BC0B7B"/>
    <w:rsid w:val="00BC1DEC"/>
    <w:rsid w:val="00BC3AA4"/>
    <w:rsid w:val="00BC4181"/>
    <w:rsid w:val="00BC46E9"/>
    <w:rsid w:val="00BC4CA0"/>
    <w:rsid w:val="00BC53F0"/>
    <w:rsid w:val="00BC57D2"/>
    <w:rsid w:val="00BC5B56"/>
    <w:rsid w:val="00BC62CF"/>
    <w:rsid w:val="00BC7A2C"/>
    <w:rsid w:val="00BC7A31"/>
    <w:rsid w:val="00BC7B8E"/>
    <w:rsid w:val="00BD0550"/>
    <w:rsid w:val="00BD055C"/>
    <w:rsid w:val="00BD1674"/>
    <w:rsid w:val="00BD1B33"/>
    <w:rsid w:val="00BD2496"/>
    <w:rsid w:val="00BD2599"/>
    <w:rsid w:val="00BD2EB6"/>
    <w:rsid w:val="00BD31B0"/>
    <w:rsid w:val="00BD44AA"/>
    <w:rsid w:val="00BD51A9"/>
    <w:rsid w:val="00BD5652"/>
    <w:rsid w:val="00BD6282"/>
    <w:rsid w:val="00BD6F37"/>
    <w:rsid w:val="00BE09B4"/>
    <w:rsid w:val="00BE3468"/>
    <w:rsid w:val="00BE3551"/>
    <w:rsid w:val="00BE37C2"/>
    <w:rsid w:val="00BE3AB8"/>
    <w:rsid w:val="00BE42A0"/>
    <w:rsid w:val="00BE4D99"/>
    <w:rsid w:val="00BE5035"/>
    <w:rsid w:val="00BE6198"/>
    <w:rsid w:val="00BE691A"/>
    <w:rsid w:val="00BE7376"/>
    <w:rsid w:val="00BE75B3"/>
    <w:rsid w:val="00BE7FB2"/>
    <w:rsid w:val="00BF0704"/>
    <w:rsid w:val="00BF0974"/>
    <w:rsid w:val="00BF0F9C"/>
    <w:rsid w:val="00BF18E4"/>
    <w:rsid w:val="00BF21F2"/>
    <w:rsid w:val="00BF38A3"/>
    <w:rsid w:val="00BF4A58"/>
    <w:rsid w:val="00BF4B36"/>
    <w:rsid w:val="00BF4B89"/>
    <w:rsid w:val="00BF5D92"/>
    <w:rsid w:val="00BF61E2"/>
    <w:rsid w:val="00BF7207"/>
    <w:rsid w:val="00BF76D5"/>
    <w:rsid w:val="00BF7B17"/>
    <w:rsid w:val="00C01011"/>
    <w:rsid w:val="00C018D9"/>
    <w:rsid w:val="00C01D59"/>
    <w:rsid w:val="00C02095"/>
    <w:rsid w:val="00C0361B"/>
    <w:rsid w:val="00C038E6"/>
    <w:rsid w:val="00C039A2"/>
    <w:rsid w:val="00C03AD3"/>
    <w:rsid w:val="00C03CA8"/>
    <w:rsid w:val="00C0432D"/>
    <w:rsid w:val="00C048C8"/>
    <w:rsid w:val="00C0492D"/>
    <w:rsid w:val="00C04CDD"/>
    <w:rsid w:val="00C05A80"/>
    <w:rsid w:val="00C05E2D"/>
    <w:rsid w:val="00C06F46"/>
    <w:rsid w:val="00C0702B"/>
    <w:rsid w:val="00C072C8"/>
    <w:rsid w:val="00C109ED"/>
    <w:rsid w:val="00C10B89"/>
    <w:rsid w:val="00C11223"/>
    <w:rsid w:val="00C11AA9"/>
    <w:rsid w:val="00C12FC9"/>
    <w:rsid w:val="00C13046"/>
    <w:rsid w:val="00C13614"/>
    <w:rsid w:val="00C13A87"/>
    <w:rsid w:val="00C14151"/>
    <w:rsid w:val="00C14F61"/>
    <w:rsid w:val="00C1560E"/>
    <w:rsid w:val="00C15F9C"/>
    <w:rsid w:val="00C164CD"/>
    <w:rsid w:val="00C16A4A"/>
    <w:rsid w:val="00C1756C"/>
    <w:rsid w:val="00C20565"/>
    <w:rsid w:val="00C2145D"/>
    <w:rsid w:val="00C21D32"/>
    <w:rsid w:val="00C21EE5"/>
    <w:rsid w:val="00C21F0A"/>
    <w:rsid w:val="00C2214F"/>
    <w:rsid w:val="00C22268"/>
    <w:rsid w:val="00C22CB1"/>
    <w:rsid w:val="00C23B8D"/>
    <w:rsid w:val="00C23CDC"/>
    <w:rsid w:val="00C23FA7"/>
    <w:rsid w:val="00C25B04"/>
    <w:rsid w:val="00C25C57"/>
    <w:rsid w:val="00C26101"/>
    <w:rsid w:val="00C2621C"/>
    <w:rsid w:val="00C26553"/>
    <w:rsid w:val="00C26AA0"/>
    <w:rsid w:val="00C27F5A"/>
    <w:rsid w:val="00C304DA"/>
    <w:rsid w:val="00C30EA1"/>
    <w:rsid w:val="00C31138"/>
    <w:rsid w:val="00C31C3B"/>
    <w:rsid w:val="00C32653"/>
    <w:rsid w:val="00C32675"/>
    <w:rsid w:val="00C32695"/>
    <w:rsid w:val="00C335B8"/>
    <w:rsid w:val="00C3368A"/>
    <w:rsid w:val="00C33E59"/>
    <w:rsid w:val="00C346C3"/>
    <w:rsid w:val="00C35F99"/>
    <w:rsid w:val="00C3629D"/>
    <w:rsid w:val="00C3691E"/>
    <w:rsid w:val="00C37C48"/>
    <w:rsid w:val="00C37D6F"/>
    <w:rsid w:val="00C40A40"/>
    <w:rsid w:val="00C413E3"/>
    <w:rsid w:val="00C42494"/>
    <w:rsid w:val="00C43957"/>
    <w:rsid w:val="00C43A78"/>
    <w:rsid w:val="00C43B4C"/>
    <w:rsid w:val="00C4402B"/>
    <w:rsid w:val="00C44A99"/>
    <w:rsid w:val="00C44AB3"/>
    <w:rsid w:val="00C467F8"/>
    <w:rsid w:val="00C46CBE"/>
    <w:rsid w:val="00C46F92"/>
    <w:rsid w:val="00C472C0"/>
    <w:rsid w:val="00C50439"/>
    <w:rsid w:val="00C50A1E"/>
    <w:rsid w:val="00C50A71"/>
    <w:rsid w:val="00C5211D"/>
    <w:rsid w:val="00C525A0"/>
    <w:rsid w:val="00C52F7D"/>
    <w:rsid w:val="00C53030"/>
    <w:rsid w:val="00C536B9"/>
    <w:rsid w:val="00C536C7"/>
    <w:rsid w:val="00C53DC8"/>
    <w:rsid w:val="00C546B6"/>
    <w:rsid w:val="00C55041"/>
    <w:rsid w:val="00C55333"/>
    <w:rsid w:val="00C5549E"/>
    <w:rsid w:val="00C5592C"/>
    <w:rsid w:val="00C57679"/>
    <w:rsid w:val="00C6023A"/>
    <w:rsid w:val="00C6088B"/>
    <w:rsid w:val="00C6088E"/>
    <w:rsid w:val="00C60E85"/>
    <w:rsid w:val="00C6130A"/>
    <w:rsid w:val="00C62050"/>
    <w:rsid w:val="00C62982"/>
    <w:rsid w:val="00C66861"/>
    <w:rsid w:val="00C66B4C"/>
    <w:rsid w:val="00C67551"/>
    <w:rsid w:val="00C7031F"/>
    <w:rsid w:val="00C704A9"/>
    <w:rsid w:val="00C70816"/>
    <w:rsid w:val="00C71CAE"/>
    <w:rsid w:val="00C724CF"/>
    <w:rsid w:val="00C734EC"/>
    <w:rsid w:val="00C73BED"/>
    <w:rsid w:val="00C73FE5"/>
    <w:rsid w:val="00C74564"/>
    <w:rsid w:val="00C74EE5"/>
    <w:rsid w:val="00C75745"/>
    <w:rsid w:val="00C76041"/>
    <w:rsid w:val="00C811F2"/>
    <w:rsid w:val="00C81875"/>
    <w:rsid w:val="00C81B51"/>
    <w:rsid w:val="00C81FC4"/>
    <w:rsid w:val="00C83828"/>
    <w:rsid w:val="00C83F24"/>
    <w:rsid w:val="00C847A1"/>
    <w:rsid w:val="00C850FB"/>
    <w:rsid w:val="00C86049"/>
    <w:rsid w:val="00C86195"/>
    <w:rsid w:val="00C8685A"/>
    <w:rsid w:val="00C86F20"/>
    <w:rsid w:val="00C87E8D"/>
    <w:rsid w:val="00C916E7"/>
    <w:rsid w:val="00C92340"/>
    <w:rsid w:val="00C92887"/>
    <w:rsid w:val="00C92E9A"/>
    <w:rsid w:val="00C938B2"/>
    <w:rsid w:val="00C93DDD"/>
    <w:rsid w:val="00C949A6"/>
    <w:rsid w:val="00C95458"/>
    <w:rsid w:val="00C963AB"/>
    <w:rsid w:val="00C9732F"/>
    <w:rsid w:val="00CA0197"/>
    <w:rsid w:val="00CA01C1"/>
    <w:rsid w:val="00CA04B1"/>
    <w:rsid w:val="00CA0CCF"/>
    <w:rsid w:val="00CA120C"/>
    <w:rsid w:val="00CA3EB9"/>
    <w:rsid w:val="00CA6E9F"/>
    <w:rsid w:val="00CA7083"/>
    <w:rsid w:val="00CA766D"/>
    <w:rsid w:val="00CA7904"/>
    <w:rsid w:val="00CA7A63"/>
    <w:rsid w:val="00CA7EC3"/>
    <w:rsid w:val="00CB0355"/>
    <w:rsid w:val="00CB1DF5"/>
    <w:rsid w:val="00CB443F"/>
    <w:rsid w:val="00CB457B"/>
    <w:rsid w:val="00CB54CC"/>
    <w:rsid w:val="00CB5BDA"/>
    <w:rsid w:val="00CB66FC"/>
    <w:rsid w:val="00CB67E1"/>
    <w:rsid w:val="00CB6B79"/>
    <w:rsid w:val="00CB6EC5"/>
    <w:rsid w:val="00CB7CF0"/>
    <w:rsid w:val="00CC05C8"/>
    <w:rsid w:val="00CC0AEC"/>
    <w:rsid w:val="00CC0FA3"/>
    <w:rsid w:val="00CC1CB3"/>
    <w:rsid w:val="00CC355A"/>
    <w:rsid w:val="00CC422D"/>
    <w:rsid w:val="00CC595D"/>
    <w:rsid w:val="00CC5E0A"/>
    <w:rsid w:val="00CC6091"/>
    <w:rsid w:val="00CC62D7"/>
    <w:rsid w:val="00CC6A4F"/>
    <w:rsid w:val="00CD007E"/>
    <w:rsid w:val="00CD0224"/>
    <w:rsid w:val="00CD0662"/>
    <w:rsid w:val="00CD0682"/>
    <w:rsid w:val="00CD0B31"/>
    <w:rsid w:val="00CD1502"/>
    <w:rsid w:val="00CD18C5"/>
    <w:rsid w:val="00CD1ED1"/>
    <w:rsid w:val="00CD2A97"/>
    <w:rsid w:val="00CD3657"/>
    <w:rsid w:val="00CD36CD"/>
    <w:rsid w:val="00CD3802"/>
    <w:rsid w:val="00CD3BF8"/>
    <w:rsid w:val="00CD3DEF"/>
    <w:rsid w:val="00CD43B2"/>
    <w:rsid w:val="00CD484C"/>
    <w:rsid w:val="00CD4E62"/>
    <w:rsid w:val="00CD5122"/>
    <w:rsid w:val="00CD621E"/>
    <w:rsid w:val="00CD6378"/>
    <w:rsid w:val="00CD6862"/>
    <w:rsid w:val="00CE11EA"/>
    <w:rsid w:val="00CE2AB2"/>
    <w:rsid w:val="00CE319D"/>
    <w:rsid w:val="00CE3439"/>
    <w:rsid w:val="00CE4C0F"/>
    <w:rsid w:val="00CE4F0D"/>
    <w:rsid w:val="00CE5D16"/>
    <w:rsid w:val="00CE69DE"/>
    <w:rsid w:val="00CE78B2"/>
    <w:rsid w:val="00CF03D1"/>
    <w:rsid w:val="00CF057B"/>
    <w:rsid w:val="00CF06C8"/>
    <w:rsid w:val="00CF0D03"/>
    <w:rsid w:val="00CF0E38"/>
    <w:rsid w:val="00CF0E4B"/>
    <w:rsid w:val="00CF2569"/>
    <w:rsid w:val="00CF2EA8"/>
    <w:rsid w:val="00CF4778"/>
    <w:rsid w:val="00CF7DE0"/>
    <w:rsid w:val="00D001C0"/>
    <w:rsid w:val="00D00302"/>
    <w:rsid w:val="00D005F8"/>
    <w:rsid w:val="00D01C23"/>
    <w:rsid w:val="00D02293"/>
    <w:rsid w:val="00D02F9B"/>
    <w:rsid w:val="00D03004"/>
    <w:rsid w:val="00D040B5"/>
    <w:rsid w:val="00D04496"/>
    <w:rsid w:val="00D045A9"/>
    <w:rsid w:val="00D045C1"/>
    <w:rsid w:val="00D04804"/>
    <w:rsid w:val="00D05B4F"/>
    <w:rsid w:val="00D06A05"/>
    <w:rsid w:val="00D1004D"/>
    <w:rsid w:val="00D1006A"/>
    <w:rsid w:val="00D1298E"/>
    <w:rsid w:val="00D12F79"/>
    <w:rsid w:val="00D14EA2"/>
    <w:rsid w:val="00D151B3"/>
    <w:rsid w:val="00D165CB"/>
    <w:rsid w:val="00D168F2"/>
    <w:rsid w:val="00D21736"/>
    <w:rsid w:val="00D228F6"/>
    <w:rsid w:val="00D22A7C"/>
    <w:rsid w:val="00D2307A"/>
    <w:rsid w:val="00D23262"/>
    <w:rsid w:val="00D2452A"/>
    <w:rsid w:val="00D246CF"/>
    <w:rsid w:val="00D24E9F"/>
    <w:rsid w:val="00D2503C"/>
    <w:rsid w:val="00D252CE"/>
    <w:rsid w:val="00D25857"/>
    <w:rsid w:val="00D266C2"/>
    <w:rsid w:val="00D2748C"/>
    <w:rsid w:val="00D277AE"/>
    <w:rsid w:val="00D303D1"/>
    <w:rsid w:val="00D30653"/>
    <w:rsid w:val="00D31992"/>
    <w:rsid w:val="00D319F2"/>
    <w:rsid w:val="00D322EC"/>
    <w:rsid w:val="00D323BC"/>
    <w:rsid w:val="00D32725"/>
    <w:rsid w:val="00D32B4E"/>
    <w:rsid w:val="00D333D0"/>
    <w:rsid w:val="00D3350B"/>
    <w:rsid w:val="00D341D1"/>
    <w:rsid w:val="00D36346"/>
    <w:rsid w:val="00D368F0"/>
    <w:rsid w:val="00D36C65"/>
    <w:rsid w:val="00D36EB3"/>
    <w:rsid w:val="00D3704C"/>
    <w:rsid w:val="00D37198"/>
    <w:rsid w:val="00D37A92"/>
    <w:rsid w:val="00D409C6"/>
    <w:rsid w:val="00D42362"/>
    <w:rsid w:val="00D42693"/>
    <w:rsid w:val="00D4320D"/>
    <w:rsid w:val="00D43286"/>
    <w:rsid w:val="00D43C0F"/>
    <w:rsid w:val="00D440C3"/>
    <w:rsid w:val="00D44174"/>
    <w:rsid w:val="00D445B3"/>
    <w:rsid w:val="00D455F1"/>
    <w:rsid w:val="00D4560B"/>
    <w:rsid w:val="00D456DE"/>
    <w:rsid w:val="00D45BDA"/>
    <w:rsid w:val="00D45D74"/>
    <w:rsid w:val="00D45E7E"/>
    <w:rsid w:val="00D50CBA"/>
    <w:rsid w:val="00D5176C"/>
    <w:rsid w:val="00D52623"/>
    <w:rsid w:val="00D52CA1"/>
    <w:rsid w:val="00D53A3C"/>
    <w:rsid w:val="00D557C8"/>
    <w:rsid w:val="00D579AF"/>
    <w:rsid w:val="00D57D63"/>
    <w:rsid w:val="00D601CA"/>
    <w:rsid w:val="00D601EF"/>
    <w:rsid w:val="00D61CBA"/>
    <w:rsid w:val="00D632FD"/>
    <w:rsid w:val="00D63DA6"/>
    <w:rsid w:val="00D6543C"/>
    <w:rsid w:val="00D6558B"/>
    <w:rsid w:val="00D66B96"/>
    <w:rsid w:val="00D6743E"/>
    <w:rsid w:val="00D70076"/>
    <w:rsid w:val="00D71861"/>
    <w:rsid w:val="00D71D0A"/>
    <w:rsid w:val="00D72018"/>
    <w:rsid w:val="00D738F9"/>
    <w:rsid w:val="00D74B59"/>
    <w:rsid w:val="00D75133"/>
    <w:rsid w:val="00D75487"/>
    <w:rsid w:val="00D75D3A"/>
    <w:rsid w:val="00D75E25"/>
    <w:rsid w:val="00D765A8"/>
    <w:rsid w:val="00D76DA9"/>
    <w:rsid w:val="00D76F49"/>
    <w:rsid w:val="00D77345"/>
    <w:rsid w:val="00D80722"/>
    <w:rsid w:val="00D80D69"/>
    <w:rsid w:val="00D8143B"/>
    <w:rsid w:val="00D81712"/>
    <w:rsid w:val="00D82983"/>
    <w:rsid w:val="00D84B36"/>
    <w:rsid w:val="00D84DD8"/>
    <w:rsid w:val="00D85719"/>
    <w:rsid w:val="00D857E9"/>
    <w:rsid w:val="00D8668A"/>
    <w:rsid w:val="00D86A6E"/>
    <w:rsid w:val="00D86EDD"/>
    <w:rsid w:val="00D8777B"/>
    <w:rsid w:val="00D87DB1"/>
    <w:rsid w:val="00D90347"/>
    <w:rsid w:val="00D903A3"/>
    <w:rsid w:val="00D90AC0"/>
    <w:rsid w:val="00D925CA"/>
    <w:rsid w:val="00D92B6C"/>
    <w:rsid w:val="00D92CDA"/>
    <w:rsid w:val="00D934FD"/>
    <w:rsid w:val="00D9354F"/>
    <w:rsid w:val="00D93D06"/>
    <w:rsid w:val="00D947B1"/>
    <w:rsid w:val="00D948CA"/>
    <w:rsid w:val="00D94FC3"/>
    <w:rsid w:val="00D9509D"/>
    <w:rsid w:val="00D95935"/>
    <w:rsid w:val="00D95CE4"/>
    <w:rsid w:val="00DA0682"/>
    <w:rsid w:val="00DA09E9"/>
    <w:rsid w:val="00DA12D7"/>
    <w:rsid w:val="00DA15C6"/>
    <w:rsid w:val="00DA17AD"/>
    <w:rsid w:val="00DA216E"/>
    <w:rsid w:val="00DA2DA5"/>
    <w:rsid w:val="00DA33F2"/>
    <w:rsid w:val="00DA4211"/>
    <w:rsid w:val="00DA42CA"/>
    <w:rsid w:val="00DA453F"/>
    <w:rsid w:val="00DA4603"/>
    <w:rsid w:val="00DA4DE1"/>
    <w:rsid w:val="00DA5D83"/>
    <w:rsid w:val="00DB09AE"/>
    <w:rsid w:val="00DB1419"/>
    <w:rsid w:val="00DB1578"/>
    <w:rsid w:val="00DB21D3"/>
    <w:rsid w:val="00DB2BF9"/>
    <w:rsid w:val="00DB358A"/>
    <w:rsid w:val="00DB4B9B"/>
    <w:rsid w:val="00DB58B0"/>
    <w:rsid w:val="00DB6B3C"/>
    <w:rsid w:val="00DB7431"/>
    <w:rsid w:val="00DB7770"/>
    <w:rsid w:val="00DB7C3A"/>
    <w:rsid w:val="00DC007E"/>
    <w:rsid w:val="00DC0602"/>
    <w:rsid w:val="00DC12C8"/>
    <w:rsid w:val="00DC1692"/>
    <w:rsid w:val="00DC26B0"/>
    <w:rsid w:val="00DC2D78"/>
    <w:rsid w:val="00DC3136"/>
    <w:rsid w:val="00DC3A73"/>
    <w:rsid w:val="00DC4027"/>
    <w:rsid w:val="00DC4292"/>
    <w:rsid w:val="00DC50B8"/>
    <w:rsid w:val="00DC615B"/>
    <w:rsid w:val="00DC62F1"/>
    <w:rsid w:val="00DC64BB"/>
    <w:rsid w:val="00DC657E"/>
    <w:rsid w:val="00DC7BEF"/>
    <w:rsid w:val="00DD03A3"/>
    <w:rsid w:val="00DD0A9F"/>
    <w:rsid w:val="00DD0B70"/>
    <w:rsid w:val="00DD139C"/>
    <w:rsid w:val="00DD1DF8"/>
    <w:rsid w:val="00DD2F7F"/>
    <w:rsid w:val="00DD4135"/>
    <w:rsid w:val="00DD43E3"/>
    <w:rsid w:val="00DD4D57"/>
    <w:rsid w:val="00DD526F"/>
    <w:rsid w:val="00DD5418"/>
    <w:rsid w:val="00DD543F"/>
    <w:rsid w:val="00DD5A83"/>
    <w:rsid w:val="00DD5C40"/>
    <w:rsid w:val="00DD78A6"/>
    <w:rsid w:val="00DD7924"/>
    <w:rsid w:val="00DE0985"/>
    <w:rsid w:val="00DE0A5F"/>
    <w:rsid w:val="00DE15A5"/>
    <w:rsid w:val="00DE1726"/>
    <w:rsid w:val="00DE2E91"/>
    <w:rsid w:val="00DE3E61"/>
    <w:rsid w:val="00DE4263"/>
    <w:rsid w:val="00DE51D8"/>
    <w:rsid w:val="00DE53FA"/>
    <w:rsid w:val="00DE5BE8"/>
    <w:rsid w:val="00DE6BBA"/>
    <w:rsid w:val="00DE765A"/>
    <w:rsid w:val="00DE7BD2"/>
    <w:rsid w:val="00DE7C0C"/>
    <w:rsid w:val="00DF0BC6"/>
    <w:rsid w:val="00DF40BA"/>
    <w:rsid w:val="00DF457F"/>
    <w:rsid w:val="00DF49B2"/>
    <w:rsid w:val="00DF66E5"/>
    <w:rsid w:val="00DF6CD9"/>
    <w:rsid w:val="00DF7986"/>
    <w:rsid w:val="00DF7C15"/>
    <w:rsid w:val="00E01674"/>
    <w:rsid w:val="00E01779"/>
    <w:rsid w:val="00E02E28"/>
    <w:rsid w:val="00E031BA"/>
    <w:rsid w:val="00E04702"/>
    <w:rsid w:val="00E057AA"/>
    <w:rsid w:val="00E07B52"/>
    <w:rsid w:val="00E07E9D"/>
    <w:rsid w:val="00E10416"/>
    <w:rsid w:val="00E108F2"/>
    <w:rsid w:val="00E10A1B"/>
    <w:rsid w:val="00E10D00"/>
    <w:rsid w:val="00E12B1B"/>
    <w:rsid w:val="00E13D6F"/>
    <w:rsid w:val="00E1611A"/>
    <w:rsid w:val="00E161DE"/>
    <w:rsid w:val="00E166AD"/>
    <w:rsid w:val="00E167A3"/>
    <w:rsid w:val="00E168C8"/>
    <w:rsid w:val="00E2036B"/>
    <w:rsid w:val="00E204C4"/>
    <w:rsid w:val="00E21110"/>
    <w:rsid w:val="00E22BDC"/>
    <w:rsid w:val="00E2376D"/>
    <w:rsid w:val="00E23A5F"/>
    <w:rsid w:val="00E25776"/>
    <w:rsid w:val="00E25A98"/>
    <w:rsid w:val="00E261CA"/>
    <w:rsid w:val="00E26BD9"/>
    <w:rsid w:val="00E2703E"/>
    <w:rsid w:val="00E301A7"/>
    <w:rsid w:val="00E315D8"/>
    <w:rsid w:val="00E33521"/>
    <w:rsid w:val="00E34046"/>
    <w:rsid w:val="00E34482"/>
    <w:rsid w:val="00E34B7C"/>
    <w:rsid w:val="00E351B9"/>
    <w:rsid w:val="00E3552C"/>
    <w:rsid w:val="00E359E0"/>
    <w:rsid w:val="00E364EB"/>
    <w:rsid w:val="00E36605"/>
    <w:rsid w:val="00E36AB7"/>
    <w:rsid w:val="00E37E2C"/>
    <w:rsid w:val="00E4022B"/>
    <w:rsid w:val="00E40CA6"/>
    <w:rsid w:val="00E41413"/>
    <w:rsid w:val="00E417A0"/>
    <w:rsid w:val="00E42E4F"/>
    <w:rsid w:val="00E43FDE"/>
    <w:rsid w:val="00E441B1"/>
    <w:rsid w:val="00E4555D"/>
    <w:rsid w:val="00E45E4C"/>
    <w:rsid w:val="00E45F50"/>
    <w:rsid w:val="00E46546"/>
    <w:rsid w:val="00E474AB"/>
    <w:rsid w:val="00E50AB9"/>
    <w:rsid w:val="00E528D8"/>
    <w:rsid w:val="00E5306E"/>
    <w:rsid w:val="00E5351B"/>
    <w:rsid w:val="00E5363F"/>
    <w:rsid w:val="00E549C5"/>
    <w:rsid w:val="00E55EE1"/>
    <w:rsid w:val="00E56101"/>
    <w:rsid w:val="00E56677"/>
    <w:rsid w:val="00E56753"/>
    <w:rsid w:val="00E56ACE"/>
    <w:rsid w:val="00E572BD"/>
    <w:rsid w:val="00E576BE"/>
    <w:rsid w:val="00E57A7C"/>
    <w:rsid w:val="00E57B83"/>
    <w:rsid w:val="00E607F5"/>
    <w:rsid w:val="00E609DD"/>
    <w:rsid w:val="00E613F0"/>
    <w:rsid w:val="00E62CB8"/>
    <w:rsid w:val="00E6347A"/>
    <w:rsid w:val="00E63EA0"/>
    <w:rsid w:val="00E63EDB"/>
    <w:rsid w:val="00E63F70"/>
    <w:rsid w:val="00E6453E"/>
    <w:rsid w:val="00E6509F"/>
    <w:rsid w:val="00E660BF"/>
    <w:rsid w:val="00E66513"/>
    <w:rsid w:val="00E670CF"/>
    <w:rsid w:val="00E67319"/>
    <w:rsid w:val="00E67BB6"/>
    <w:rsid w:val="00E70E63"/>
    <w:rsid w:val="00E70E75"/>
    <w:rsid w:val="00E71A67"/>
    <w:rsid w:val="00E71EAE"/>
    <w:rsid w:val="00E71EDD"/>
    <w:rsid w:val="00E725E2"/>
    <w:rsid w:val="00E731C7"/>
    <w:rsid w:val="00E73A63"/>
    <w:rsid w:val="00E73DF6"/>
    <w:rsid w:val="00E73E0E"/>
    <w:rsid w:val="00E7402C"/>
    <w:rsid w:val="00E74660"/>
    <w:rsid w:val="00E7506C"/>
    <w:rsid w:val="00E755A5"/>
    <w:rsid w:val="00E76650"/>
    <w:rsid w:val="00E76A7E"/>
    <w:rsid w:val="00E77574"/>
    <w:rsid w:val="00E8138B"/>
    <w:rsid w:val="00E81751"/>
    <w:rsid w:val="00E820B6"/>
    <w:rsid w:val="00E83D8A"/>
    <w:rsid w:val="00E83DA7"/>
    <w:rsid w:val="00E849B5"/>
    <w:rsid w:val="00E85B18"/>
    <w:rsid w:val="00E85CDF"/>
    <w:rsid w:val="00E85EF9"/>
    <w:rsid w:val="00E9047D"/>
    <w:rsid w:val="00E9051D"/>
    <w:rsid w:val="00E91AE2"/>
    <w:rsid w:val="00E92C35"/>
    <w:rsid w:val="00E94495"/>
    <w:rsid w:val="00E94630"/>
    <w:rsid w:val="00E947CF"/>
    <w:rsid w:val="00E94A03"/>
    <w:rsid w:val="00E95A14"/>
    <w:rsid w:val="00EA00C9"/>
    <w:rsid w:val="00EA0620"/>
    <w:rsid w:val="00EA0CCC"/>
    <w:rsid w:val="00EA0EFA"/>
    <w:rsid w:val="00EA10BB"/>
    <w:rsid w:val="00EA12DE"/>
    <w:rsid w:val="00EA208F"/>
    <w:rsid w:val="00EA4905"/>
    <w:rsid w:val="00EA4F73"/>
    <w:rsid w:val="00EA558B"/>
    <w:rsid w:val="00EA6E48"/>
    <w:rsid w:val="00EB05AF"/>
    <w:rsid w:val="00EB0D75"/>
    <w:rsid w:val="00EB1193"/>
    <w:rsid w:val="00EB1227"/>
    <w:rsid w:val="00EB2308"/>
    <w:rsid w:val="00EB2E82"/>
    <w:rsid w:val="00EB2EDE"/>
    <w:rsid w:val="00EB3601"/>
    <w:rsid w:val="00EB38FA"/>
    <w:rsid w:val="00EB4551"/>
    <w:rsid w:val="00EB4C17"/>
    <w:rsid w:val="00EB4EC7"/>
    <w:rsid w:val="00EB61E9"/>
    <w:rsid w:val="00EB7A1E"/>
    <w:rsid w:val="00EB7BCD"/>
    <w:rsid w:val="00EC04FF"/>
    <w:rsid w:val="00EC0761"/>
    <w:rsid w:val="00EC076E"/>
    <w:rsid w:val="00EC0784"/>
    <w:rsid w:val="00EC2637"/>
    <w:rsid w:val="00EC292E"/>
    <w:rsid w:val="00EC2A77"/>
    <w:rsid w:val="00EC2B75"/>
    <w:rsid w:val="00EC2EC8"/>
    <w:rsid w:val="00EC4A83"/>
    <w:rsid w:val="00EC54A8"/>
    <w:rsid w:val="00EC5B6B"/>
    <w:rsid w:val="00EC69EB"/>
    <w:rsid w:val="00EC71DB"/>
    <w:rsid w:val="00EC7297"/>
    <w:rsid w:val="00EC73D6"/>
    <w:rsid w:val="00EC7921"/>
    <w:rsid w:val="00EC7FE2"/>
    <w:rsid w:val="00ED0406"/>
    <w:rsid w:val="00ED08A5"/>
    <w:rsid w:val="00ED114E"/>
    <w:rsid w:val="00ED29E5"/>
    <w:rsid w:val="00ED2D21"/>
    <w:rsid w:val="00ED2F29"/>
    <w:rsid w:val="00ED4026"/>
    <w:rsid w:val="00ED479F"/>
    <w:rsid w:val="00ED4BDA"/>
    <w:rsid w:val="00ED61E5"/>
    <w:rsid w:val="00ED626B"/>
    <w:rsid w:val="00ED6ED3"/>
    <w:rsid w:val="00ED741C"/>
    <w:rsid w:val="00ED7FA5"/>
    <w:rsid w:val="00EE0635"/>
    <w:rsid w:val="00EE0867"/>
    <w:rsid w:val="00EE0C69"/>
    <w:rsid w:val="00EE21E2"/>
    <w:rsid w:val="00EE3C0A"/>
    <w:rsid w:val="00EE3C71"/>
    <w:rsid w:val="00EE4823"/>
    <w:rsid w:val="00EE4ECE"/>
    <w:rsid w:val="00EE4FBD"/>
    <w:rsid w:val="00EE5D1E"/>
    <w:rsid w:val="00EE73CC"/>
    <w:rsid w:val="00EF0028"/>
    <w:rsid w:val="00EF029A"/>
    <w:rsid w:val="00EF046B"/>
    <w:rsid w:val="00EF0495"/>
    <w:rsid w:val="00EF07AB"/>
    <w:rsid w:val="00EF0A5B"/>
    <w:rsid w:val="00EF1503"/>
    <w:rsid w:val="00EF2E47"/>
    <w:rsid w:val="00EF32D7"/>
    <w:rsid w:val="00EF3B05"/>
    <w:rsid w:val="00EF3E4C"/>
    <w:rsid w:val="00EF4424"/>
    <w:rsid w:val="00EF4C44"/>
    <w:rsid w:val="00EF6D5A"/>
    <w:rsid w:val="00F012E0"/>
    <w:rsid w:val="00F0236A"/>
    <w:rsid w:val="00F02427"/>
    <w:rsid w:val="00F02BA1"/>
    <w:rsid w:val="00F02F76"/>
    <w:rsid w:val="00F03079"/>
    <w:rsid w:val="00F05C33"/>
    <w:rsid w:val="00F05E56"/>
    <w:rsid w:val="00F07823"/>
    <w:rsid w:val="00F078BE"/>
    <w:rsid w:val="00F07B50"/>
    <w:rsid w:val="00F07E27"/>
    <w:rsid w:val="00F10B82"/>
    <w:rsid w:val="00F10D48"/>
    <w:rsid w:val="00F11280"/>
    <w:rsid w:val="00F112B2"/>
    <w:rsid w:val="00F120CA"/>
    <w:rsid w:val="00F1374D"/>
    <w:rsid w:val="00F1471F"/>
    <w:rsid w:val="00F157FA"/>
    <w:rsid w:val="00F15E1D"/>
    <w:rsid w:val="00F16C25"/>
    <w:rsid w:val="00F17381"/>
    <w:rsid w:val="00F1779F"/>
    <w:rsid w:val="00F17FC0"/>
    <w:rsid w:val="00F20074"/>
    <w:rsid w:val="00F201F1"/>
    <w:rsid w:val="00F205CC"/>
    <w:rsid w:val="00F21099"/>
    <w:rsid w:val="00F22BDC"/>
    <w:rsid w:val="00F2427C"/>
    <w:rsid w:val="00F2427E"/>
    <w:rsid w:val="00F24D09"/>
    <w:rsid w:val="00F24EB7"/>
    <w:rsid w:val="00F2549D"/>
    <w:rsid w:val="00F260CE"/>
    <w:rsid w:val="00F260E1"/>
    <w:rsid w:val="00F271E1"/>
    <w:rsid w:val="00F305CD"/>
    <w:rsid w:val="00F30AAC"/>
    <w:rsid w:val="00F3142D"/>
    <w:rsid w:val="00F31526"/>
    <w:rsid w:val="00F31CC4"/>
    <w:rsid w:val="00F327CA"/>
    <w:rsid w:val="00F32B5A"/>
    <w:rsid w:val="00F33547"/>
    <w:rsid w:val="00F3452B"/>
    <w:rsid w:val="00F3514F"/>
    <w:rsid w:val="00F352FA"/>
    <w:rsid w:val="00F355BC"/>
    <w:rsid w:val="00F400EA"/>
    <w:rsid w:val="00F40781"/>
    <w:rsid w:val="00F42374"/>
    <w:rsid w:val="00F4245C"/>
    <w:rsid w:val="00F42B64"/>
    <w:rsid w:val="00F441BF"/>
    <w:rsid w:val="00F4524C"/>
    <w:rsid w:val="00F453C1"/>
    <w:rsid w:val="00F4699B"/>
    <w:rsid w:val="00F47404"/>
    <w:rsid w:val="00F50002"/>
    <w:rsid w:val="00F51D1F"/>
    <w:rsid w:val="00F53128"/>
    <w:rsid w:val="00F53A87"/>
    <w:rsid w:val="00F53FB2"/>
    <w:rsid w:val="00F54A68"/>
    <w:rsid w:val="00F54C5F"/>
    <w:rsid w:val="00F54D09"/>
    <w:rsid w:val="00F55157"/>
    <w:rsid w:val="00F5526E"/>
    <w:rsid w:val="00F56E09"/>
    <w:rsid w:val="00F608A4"/>
    <w:rsid w:val="00F60F23"/>
    <w:rsid w:val="00F61861"/>
    <w:rsid w:val="00F6210A"/>
    <w:rsid w:val="00F6455D"/>
    <w:rsid w:val="00F6548C"/>
    <w:rsid w:val="00F656B5"/>
    <w:rsid w:val="00F6590E"/>
    <w:rsid w:val="00F6625E"/>
    <w:rsid w:val="00F666B8"/>
    <w:rsid w:val="00F6671B"/>
    <w:rsid w:val="00F67C8F"/>
    <w:rsid w:val="00F708AD"/>
    <w:rsid w:val="00F70FFD"/>
    <w:rsid w:val="00F72FB2"/>
    <w:rsid w:val="00F73255"/>
    <w:rsid w:val="00F737C2"/>
    <w:rsid w:val="00F75272"/>
    <w:rsid w:val="00F7658D"/>
    <w:rsid w:val="00F7759C"/>
    <w:rsid w:val="00F7764D"/>
    <w:rsid w:val="00F804B3"/>
    <w:rsid w:val="00F809B9"/>
    <w:rsid w:val="00F80B93"/>
    <w:rsid w:val="00F80F0A"/>
    <w:rsid w:val="00F80FCB"/>
    <w:rsid w:val="00F81397"/>
    <w:rsid w:val="00F824A7"/>
    <w:rsid w:val="00F82A00"/>
    <w:rsid w:val="00F82CEC"/>
    <w:rsid w:val="00F8301F"/>
    <w:rsid w:val="00F8307D"/>
    <w:rsid w:val="00F830C9"/>
    <w:rsid w:val="00F836F6"/>
    <w:rsid w:val="00F843CD"/>
    <w:rsid w:val="00F8484F"/>
    <w:rsid w:val="00F84DC1"/>
    <w:rsid w:val="00F8674A"/>
    <w:rsid w:val="00F86B5C"/>
    <w:rsid w:val="00F86C43"/>
    <w:rsid w:val="00F87C16"/>
    <w:rsid w:val="00F87F19"/>
    <w:rsid w:val="00F87F44"/>
    <w:rsid w:val="00F903D8"/>
    <w:rsid w:val="00F90C6C"/>
    <w:rsid w:val="00F90D0E"/>
    <w:rsid w:val="00F90E6C"/>
    <w:rsid w:val="00F91106"/>
    <w:rsid w:val="00F91620"/>
    <w:rsid w:val="00F91634"/>
    <w:rsid w:val="00F91842"/>
    <w:rsid w:val="00F91D1F"/>
    <w:rsid w:val="00F923EA"/>
    <w:rsid w:val="00F944F3"/>
    <w:rsid w:val="00F958BB"/>
    <w:rsid w:val="00F959C8"/>
    <w:rsid w:val="00FA0798"/>
    <w:rsid w:val="00FA15BD"/>
    <w:rsid w:val="00FA2506"/>
    <w:rsid w:val="00FA3AAD"/>
    <w:rsid w:val="00FA42E6"/>
    <w:rsid w:val="00FA4386"/>
    <w:rsid w:val="00FA4656"/>
    <w:rsid w:val="00FA510D"/>
    <w:rsid w:val="00FA5421"/>
    <w:rsid w:val="00FA5AA0"/>
    <w:rsid w:val="00FA62C3"/>
    <w:rsid w:val="00FA65C8"/>
    <w:rsid w:val="00FA71A8"/>
    <w:rsid w:val="00FB0801"/>
    <w:rsid w:val="00FB101B"/>
    <w:rsid w:val="00FB119B"/>
    <w:rsid w:val="00FB1BD7"/>
    <w:rsid w:val="00FB1DB9"/>
    <w:rsid w:val="00FB1FEF"/>
    <w:rsid w:val="00FB34AF"/>
    <w:rsid w:val="00FB5A65"/>
    <w:rsid w:val="00FB5D6A"/>
    <w:rsid w:val="00FB5EB0"/>
    <w:rsid w:val="00FB6479"/>
    <w:rsid w:val="00FB7DA6"/>
    <w:rsid w:val="00FC0349"/>
    <w:rsid w:val="00FC064B"/>
    <w:rsid w:val="00FC090F"/>
    <w:rsid w:val="00FC0991"/>
    <w:rsid w:val="00FC142E"/>
    <w:rsid w:val="00FC1CF4"/>
    <w:rsid w:val="00FC1D4D"/>
    <w:rsid w:val="00FC2D8F"/>
    <w:rsid w:val="00FC3C03"/>
    <w:rsid w:val="00FC520A"/>
    <w:rsid w:val="00FC5370"/>
    <w:rsid w:val="00FC54AF"/>
    <w:rsid w:val="00FC5DE2"/>
    <w:rsid w:val="00FC5E48"/>
    <w:rsid w:val="00FC5FFD"/>
    <w:rsid w:val="00FC624A"/>
    <w:rsid w:val="00FC6A87"/>
    <w:rsid w:val="00FC70B8"/>
    <w:rsid w:val="00FC73C2"/>
    <w:rsid w:val="00FC7506"/>
    <w:rsid w:val="00FC7E98"/>
    <w:rsid w:val="00FD033B"/>
    <w:rsid w:val="00FD0481"/>
    <w:rsid w:val="00FD18B0"/>
    <w:rsid w:val="00FD1E26"/>
    <w:rsid w:val="00FD1FC3"/>
    <w:rsid w:val="00FD2A14"/>
    <w:rsid w:val="00FD2D77"/>
    <w:rsid w:val="00FD308A"/>
    <w:rsid w:val="00FD4366"/>
    <w:rsid w:val="00FD4A1B"/>
    <w:rsid w:val="00FD4E08"/>
    <w:rsid w:val="00FD5473"/>
    <w:rsid w:val="00FD565D"/>
    <w:rsid w:val="00FD5AC2"/>
    <w:rsid w:val="00FD6932"/>
    <w:rsid w:val="00FD76DD"/>
    <w:rsid w:val="00FD774E"/>
    <w:rsid w:val="00FE11F8"/>
    <w:rsid w:val="00FE1DBB"/>
    <w:rsid w:val="00FE2FBA"/>
    <w:rsid w:val="00FE2FCA"/>
    <w:rsid w:val="00FE3AC4"/>
    <w:rsid w:val="00FE3BE2"/>
    <w:rsid w:val="00FE3DB1"/>
    <w:rsid w:val="00FE3F5E"/>
    <w:rsid w:val="00FE4CEE"/>
    <w:rsid w:val="00FE4D8F"/>
    <w:rsid w:val="00FE4E53"/>
    <w:rsid w:val="00FE5620"/>
    <w:rsid w:val="00FE5DAB"/>
    <w:rsid w:val="00FE6172"/>
    <w:rsid w:val="00FE670E"/>
    <w:rsid w:val="00FE6893"/>
    <w:rsid w:val="00FE6ABE"/>
    <w:rsid w:val="00FE7B11"/>
    <w:rsid w:val="00FE7DE6"/>
    <w:rsid w:val="00FF2219"/>
    <w:rsid w:val="00FF27F9"/>
    <w:rsid w:val="00FF2ADA"/>
    <w:rsid w:val="00FF2F51"/>
    <w:rsid w:val="00FF3276"/>
    <w:rsid w:val="00FF38A9"/>
    <w:rsid w:val="00FF4596"/>
    <w:rsid w:val="00FF55B4"/>
    <w:rsid w:val="00FF5DE7"/>
    <w:rsid w:val="00FF69F3"/>
    <w:rsid w:val="00FF6B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0"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26B"/>
    <w:rPr>
      <w:rFonts w:eastAsiaTheme="minorEastAsia"/>
      <w:lang w:eastAsia="ru-RU"/>
    </w:rPr>
  </w:style>
  <w:style w:type="paragraph" w:styleId="1">
    <w:name w:val="heading 1"/>
    <w:basedOn w:val="a"/>
    <w:next w:val="a"/>
    <w:link w:val="10"/>
    <w:uiPriority w:val="99"/>
    <w:qFormat/>
    <w:rsid w:val="00ED626B"/>
    <w:pPr>
      <w:keepNext/>
      <w:spacing w:after="0" w:line="240" w:lineRule="auto"/>
      <w:jc w:val="center"/>
      <w:outlineLvl w:val="0"/>
    </w:pPr>
    <w:rPr>
      <w:rFonts w:ascii="Times New Roman" w:eastAsia="Times New Roman" w:hAnsi="Times New Roman" w:cs="Times New Roman"/>
      <w:b/>
      <w:bCs/>
      <w:sz w:val="24"/>
      <w:szCs w:val="24"/>
    </w:rPr>
  </w:style>
  <w:style w:type="paragraph" w:styleId="2">
    <w:name w:val="heading 2"/>
    <w:basedOn w:val="a"/>
    <w:next w:val="a"/>
    <w:link w:val="20"/>
    <w:uiPriority w:val="99"/>
    <w:qFormat/>
    <w:rsid w:val="00ED626B"/>
    <w:pPr>
      <w:keepNext/>
      <w:keepLines/>
      <w:spacing w:before="200" w:after="0"/>
      <w:outlineLvl w:val="1"/>
    </w:pPr>
    <w:rPr>
      <w:rFonts w:ascii="Cambria" w:eastAsia="Times New Roman" w:hAnsi="Cambria" w:cs="Times New Roman"/>
      <w:b/>
      <w:bCs/>
      <w:color w:val="4F81BD"/>
      <w:sz w:val="26"/>
      <w:szCs w:val="26"/>
      <w:lang w:eastAsia="en-US"/>
    </w:rPr>
  </w:style>
  <w:style w:type="paragraph" w:styleId="3">
    <w:name w:val="heading 3"/>
    <w:basedOn w:val="a"/>
    <w:next w:val="a"/>
    <w:link w:val="30"/>
    <w:uiPriority w:val="99"/>
    <w:unhideWhenUsed/>
    <w:qFormat/>
    <w:rsid w:val="00ED626B"/>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9"/>
    <w:qFormat/>
    <w:rsid w:val="00ED626B"/>
    <w:pPr>
      <w:keepNext/>
      <w:keepLines/>
      <w:spacing w:before="200" w:after="0"/>
      <w:outlineLvl w:val="4"/>
    </w:pPr>
    <w:rPr>
      <w:rFonts w:ascii="Cambria" w:eastAsia="Times New Roman" w:hAnsi="Cambria" w:cs="Times New Roman"/>
      <w:color w:val="243F60"/>
    </w:rPr>
  </w:style>
  <w:style w:type="paragraph" w:styleId="6">
    <w:name w:val="heading 6"/>
    <w:basedOn w:val="a"/>
    <w:next w:val="a"/>
    <w:link w:val="60"/>
    <w:uiPriority w:val="99"/>
    <w:qFormat/>
    <w:rsid w:val="00ED626B"/>
    <w:pPr>
      <w:spacing w:before="240" w:after="60" w:line="240" w:lineRule="auto"/>
      <w:outlineLvl w:val="5"/>
    </w:pPr>
    <w:rPr>
      <w:rFonts w:ascii="Calibri" w:eastAsia="Times New Roman" w:hAnsi="Calibri" w:cs="Times New Roman"/>
      <w:b/>
      <w:bCs/>
    </w:rPr>
  </w:style>
  <w:style w:type="paragraph" w:styleId="7">
    <w:name w:val="heading 7"/>
    <w:basedOn w:val="a"/>
    <w:next w:val="a"/>
    <w:link w:val="70"/>
    <w:uiPriority w:val="99"/>
    <w:qFormat/>
    <w:rsid w:val="00ED626B"/>
    <w:pPr>
      <w:spacing w:before="240" w:after="60" w:line="240" w:lineRule="auto"/>
      <w:outlineLvl w:val="6"/>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D62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9"/>
    <w:rsid w:val="00ED626B"/>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9"/>
    <w:rsid w:val="00ED626B"/>
    <w:rPr>
      <w:rFonts w:asciiTheme="majorHAnsi" w:eastAsiaTheme="majorEastAsia" w:hAnsiTheme="majorHAnsi" w:cstheme="majorBidi"/>
      <w:b/>
      <w:bCs/>
      <w:color w:val="4F81BD" w:themeColor="accent1"/>
      <w:lang w:eastAsia="ru-RU"/>
    </w:rPr>
  </w:style>
  <w:style w:type="character" w:customStyle="1" w:styleId="50">
    <w:name w:val="Заголовок 5 Знак"/>
    <w:basedOn w:val="a0"/>
    <w:link w:val="5"/>
    <w:uiPriority w:val="99"/>
    <w:rsid w:val="00ED626B"/>
    <w:rPr>
      <w:rFonts w:ascii="Cambria" w:eastAsia="Times New Roman" w:hAnsi="Cambria" w:cs="Times New Roman"/>
      <w:color w:val="243F60"/>
      <w:lang w:eastAsia="ru-RU"/>
    </w:rPr>
  </w:style>
  <w:style w:type="character" w:customStyle="1" w:styleId="60">
    <w:name w:val="Заголовок 6 Знак"/>
    <w:basedOn w:val="a0"/>
    <w:link w:val="6"/>
    <w:uiPriority w:val="99"/>
    <w:rsid w:val="00ED626B"/>
    <w:rPr>
      <w:rFonts w:ascii="Calibri" w:eastAsia="Times New Roman" w:hAnsi="Calibri" w:cs="Times New Roman"/>
      <w:b/>
      <w:bCs/>
      <w:lang w:eastAsia="ru-RU"/>
    </w:rPr>
  </w:style>
  <w:style w:type="character" w:customStyle="1" w:styleId="70">
    <w:name w:val="Заголовок 7 Знак"/>
    <w:basedOn w:val="a0"/>
    <w:link w:val="7"/>
    <w:uiPriority w:val="99"/>
    <w:rsid w:val="00ED626B"/>
    <w:rPr>
      <w:rFonts w:ascii="Calibri" w:eastAsia="Times New Roman" w:hAnsi="Calibri" w:cs="Times New Roman"/>
      <w:sz w:val="24"/>
      <w:szCs w:val="24"/>
      <w:lang w:eastAsia="ru-RU"/>
    </w:rPr>
  </w:style>
  <w:style w:type="paragraph" w:customStyle="1" w:styleId="ConsPlusNormal">
    <w:name w:val="ConsPlusNormal"/>
    <w:link w:val="ConsPlusNormal0"/>
    <w:rsid w:val="00ED626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ED626B"/>
    <w:rPr>
      <w:rFonts w:ascii="Arial" w:eastAsia="Times New Roman" w:hAnsi="Arial" w:cs="Arial"/>
      <w:sz w:val="20"/>
      <w:szCs w:val="20"/>
      <w:lang w:eastAsia="ru-RU"/>
    </w:rPr>
  </w:style>
  <w:style w:type="paragraph" w:styleId="31">
    <w:name w:val="Body Text 3"/>
    <w:basedOn w:val="a"/>
    <w:link w:val="32"/>
    <w:uiPriority w:val="99"/>
    <w:rsid w:val="00ED626B"/>
    <w:pPr>
      <w:spacing w:after="0" w:line="240" w:lineRule="auto"/>
      <w:jc w:val="center"/>
    </w:pPr>
    <w:rPr>
      <w:rFonts w:ascii="Times New Roman" w:eastAsia="Times New Roman" w:hAnsi="Times New Roman" w:cs="Times New Roman"/>
      <w:sz w:val="28"/>
      <w:szCs w:val="24"/>
    </w:rPr>
  </w:style>
  <w:style w:type="character" w:customStyle="1" w:styleId="32">
    <w:name w:val="Основной текст 3 Знак"/>
    <w:basedOn w:val="a0"/>
    <w:link w:val="31"/>
    <w:uiPriority w:val="99"/>
    <w:rsid w:val="00ED626B"/>
    <w:rPr>
      <w:rFonts w:ascii="Times New Roman" w:eastAsia="Times New Roman" w:hAnsi="Times New Roman" w:cs="Times New Roman"/>
      <w:sz w:val="28"/>
      <w:szCs w:val="24"/>
      <w:lang w:eastAsia="ru-RU"/>
    </w:rPr>
  </w:style>
  <w:style w:type="paragraph" w:styleId="a3">
    <w:name w:val="List Paragraph"/>
    <w:aliases w:val="Варианты ответов"/>
    <w:basedOn w:val="a"/>
    <w:link w:val="a4"/>
    <w:uiPriority w:val="99"/>
    <w:qFormat/>
    <w:rsid w:val="00ED626B"/>
    <w:pPr>
      <w:ind w:left="720"/>
      <w:contextualSpacing/>
    </w:pPr>
  </w:style>
  <w:style w:type="character" w:customStyle="1" w:styleId="a4">
    <w:name w:val="Абзац списка Знак"/>
    <w:aliases w:val="Варианты ответов Знак"/>
    <w:link w:val="a3"/>
    <w:uiPriority w:val="99"/>
    <w:locked/>
    <w:rsid w:val="00ED626B"/>
    <w:rPr>
      <w:rFonts w:eastAsiaTheme="minorEastAsia"/>
      <w:lang w:eastAsia="ru-RU"/>
    </w:rPr>
  </w:style>
  <w:style w:type="paragraph" w:styleId="a5">
    <w:name w:val="No Spacing"/>
    <w:link w:val="a6"/>
    <w:uiPriority w:val="99"/>
    <w:qFormat/>
    <w:rsid w:val="00ED626B"/>
    <w:pPr>
      <w:spacing w:after="0" w:line="240" w:lineRule="auto"/>
    </w:pPr>
    <w:rPr>
      <w:rFonts w:ascii="Calibri" w:eastAsia="Calibri" w:hAnsi="Calibri" w:cs="Times New Roman"/>
    </w:rPr>
  </w:style>
  <w:style w:type="character" w:customStyle="1" w:styleId="a6">
    <w:name w:val="Без интервала Знак"/>
    <w:link w:val="a5"/>
    <w:uiPriority w:val="99"/>
    <w:locked/>
    <w:rsid w:val="00ED626B"/>
    <w:rPr>
      <w:rFonts w:ascii="Calibri" w:eastAsia="Calibri" w:hAnsi="Calibri" w:cs="Times New Roman"/>
    </w:rPr>
  </w:style>
  <w:style w:type="paragraph" w:styleId="a7">
    <w:name w:val="Balloon Text"/>
    <w:basedOn w:val="a"/>
    <w:link w:val="a8"/>
    <w:uiPriority w:val="99"/>
    <w:semiHidden/>
    <w:unhideWhenUsed/>
    <w:rsid w:val="00ED626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D626B"/>
    <w:rPr>
      <w:rFonts w:ascii="Tahoma" w:eastAsiaTheme="minorEastAsia" w:hAnsi="Tahoma" w:cs="Tahoma"/>
      <w:sz w:val="16"/>
      <w:szCs w:val="16"/>
      <w:lang w:eastAsia="ru-RU"/>
    </w:rPr>
  </w:style>
  <w:style w:type="paragraph" w:styleId="a9">
    <w:name w:val="Body Text"/>
    <w:basedOn w:val="a"/>
    <w:link w:val="aa"/>
    <w:uiPriority w:val="99"/>
    <w:unhideWhenUsed/>
    <w:rsid w:val="00ED626B"/>
    <w:pPr>
      <w:spacing w:after="120"/>
    </w:pPr>
  </w:style>
  <w:style w:type="character" w:customStyle="1" w:styleId="aa">
    <w:name w:val="Основной текст Знак"/>
    <w:basedOn w:val="a0"/>
    <w:link w:val="a9"/>
    <w:uiPriority w:val="99"/>
    <w:rsid w:val="00ED626B"/>
    <w:rPr>
      <w:rFonts w:eastAsiaTheme="minorEastAsia"/>
      <w:lang w:eastAsia="ru-RU"/>
    </w:rPr>
  </w:style>
  <w:style w:type="paragraph" w:customStyle="1" w:styleId="ConsPlusNonformat">
    <w:name w:val="ConsPlusNonformat"/>
    <w:uiPriority w:val="99"/>
    <w:rsid w:val="00ED62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D626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rmal">
    <w:name w:val="ConsNormal"/>
    <w:uiPriority w:val="99"/>
    <w:rsid w:val="00ED626B"/>
    <w:pPr>
      <w:widowControl w:val="0"/>
      <w:spacing w:after="0" w:line="240" w:lineRule="auto"/>
      <w:ind w:right="19772" w:firstLine="720"/>
    </w:pPr>
    <w:rPr>
      <w:rFonts w:ascii="Arial" w:eastAsia="Times New Roman" w:hAnsi="Arial" w:cs="Times New Roman"/>
      <w:snapToGrid w:val="0"/>
      <w:sz w:val="20"/>
      <w:szCs w:val="20"/>
      <w:lang w:eastAsia="ru-RU"/>
    </w:rPr>
  </w:style>
  <w:style w:type="character" w:styleId="ab">
    <w:name w:val="Hyperlink"/>
    <w:uiPriority w:val="99"/>
    <w:unhideWhenUsed/>
    <w:rsid w:val="00ED626B"/>
    <w:rPr>
      <w:color w:val="0000FF"/>
      <w:u w:val="single"/>
    </w:rPr>
  </w:style>
  <w:style w:type="paragraph" w:customStyle="1" w:styleId="ConsTitle">
    <w:name w:val="ConsTitle"/>
    <w:uiPriority w:val="99"/>
    <w:rsid w:val="00ED626B"/>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Style8">
    <w:name w:val="Style8"/>
    <w:basedOn w:val="a"/>
    <w:rsid w:val="00ED626B"/>
    <w:pPr>
      <w:widowControl w:val="0"/>
      <w:autoSpaceDE w:val="0"/>
      <w:autoSpaceDN w:val="0"/>
      <w:adjustRightInd w:val="0"/>
      <w:spacing w:after="0" w:line="324" w:lineRule="exact"/>
      <w:jc w:val="both"/>
    </w:pPr>
    <w:rPr>
      <w:rFonts w:ascii="Calibri" w:eastAsia="Times New Roman" w:hAnsi="Calibri" w:cs="Times New Roman"/>
      <w:sz w:val="24"/>
      <w:szCs w:val="24"/>
    </w:rPr>
  </w:style>
  <w:style w:type="character" w:customStyle="1" w:styleId="FontStyle25">
    <w:name w:val="Font Style25"/>
    <w:rsid w:val="00ED626B"/>
    <w:rPr>
      <w:rFonts w:ascii="Times New Roman" w:hAnsi="Times New Roman" w:cs="Times New Roman" w:hint="default"/>
      <w:sz w:val="26"/>
      <w:szCs w:val="26"/>
    </w:rPr>
  </w:style>
  <w:style w:type="character" w:customStyle="1" w:styleId="FontStyle13">
    <w:name w:val="Font Style13"/>
    <w:basedOn w:val="a0"/>
    <w:uiPriority w:val="99"/>
    <w:rsid w:val="00ED626B"/>
    <w:rPr>
      <w:rFonts w:ascii="Times New Roman" w:hAnsi="Times New Roman" w:cs="Times New Roman"/>
      <w:sz w:val="26"/>
      <w:szCs w:val="26"/>
    </w:rPr>
  </w:style>
  <w:style w:type="paragraph" w:customStyle="1" w:styleId="formattext">
    <w:name w:val="formattext"/>
    <w:basedOn w:val="a"/>
    <w:uiPriority w:val="99"/>
    <w:rsid w:val="00ED626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
    <w:name w:val="Абзац списка1"/>
    <w:basedOn w:val="a"/>
    <w:uiPriority w:val="99"/>
    <w:rsid w:val="00ED626B"/>
    <w:pPr>
      <w:ind w:left="720"/>
      <w:contextualSpacing/>
    </w:pPr>
    <w:rPr>
      <w:rFonts w:ascii="Calibri" w:eastAsia="Times New Roman" w:hAnsi="Calibri" w:cs="Times New Roman"/>
    </w:rPr>
  </w:style>
  <w:style w:type="paragraph" w:customStyle="1" w:styleId="12">
    <w:name w:val="Без интервала1"/>
    <w:uiPriority w:val="99"/>
    <w:rsid w:val="00ED626B"/>
    <w:pPr>
      <w:spacing w:after="0" w:line="240" w:lineRule="auto"/>
    </w:pPr>
    <w:rPr>
      <w:rFonts w:ascii="Calibri" w:eastAsia="Times New Roman" w:hAnsi="Calibri" w:cs="Times New Roman"/>
    </w:rPr>
  </w:style>
  <w:style w:type="paragraph" w:styleId="21">
    <w:name w:val="Body Text 2"/>
    <w:basedOn w:val="a"/>
    <w:link w:val="22"/>
    <w:uiPriority w:val="99"/>
    <w:rsid w:val="00ED626B"/>
    <w:pPr>
      <w:spacing w:after="120" w:line="480" w:lineRule="auto"/>
    </w:pPr>
    <w:rPr>
      <w:rFonts w:ascii="Calibri" w:eastAsia="Times New Roman" w:hAnsi="Calibri" w:cs="Times New Roman"/>
    </w:rPr>
  </w:style>
  <w:style w:type="character" w:customStyle="1" w:styleId="22">
    <w:name w:val="Основной текст 2 Знак"/>
    <w:basedOn w:val="a0"/>
    <w:link w:val="21"/>
    <w:uiPriority w:val="99"/>
    <w:rsid w:val="00ED626B"/>
    <w:rPr>
      <w:rFonts w:ascii="Calibri" w:eastAsia="Times New Roman" w:hAnsi="Calibri" w:cs="Times New Roman"/>
      <w:lang w:eastAsia="ru-RU"/>
    </w:rPr>
  </w:style>
  <w:style w:type="paragraph" w:styleId="ac">
    <w:name w:val="Title"/>
    <w:basedOn w:val="a"/>
    <w:link w:val="ad"/>
    <w:uiPriority w:val="99"/>
    <w:qFormat/>
    <w:rsid w:val="00ED626B"/>
    <w:pPr>
      <w:spacing w:after="0" w:line="240" w:lineRule="auto"/>
      <w:jc w:val="center"/>
    </w:pPr>
    <w:rPr>
      <w:rFonts w:ascii="Times New Roman" w:eastAsia="Times New Roman" w:hAnsi="Times New Roman" w:cs="Times New Roman"/>
      <w:b/>
      <w:bCs/>
      <w:sz w:val="24"/>
      <w:szCs w:val="24"/>
    </w:rPr>
  </w:style>
  <w:style w:type="character" w:customStyle="1" w:styleId="ad">
    <w:name w:val="Название Знак"/>
    <w:basedOn w:val="a0"/>
    <w:link w:val="ac"/>
    <w:uiPriority w:val="99"/>
    <w:rsid w:val="00ED626B"/>
    <w:rPr>
      <w:rFonts w:ascii="Times New Roman" w:eastAsia="Times New Roman" w:hAnsi="Times New Roman" w:cs="Times New Roman"/>
      <w:b/>
      <w:bCs/>
      <w:sz w:val="24"/>
      <w:szCs w:val="24"/>
      <w:lang w:eastAsia="ru-RU"/>
    </w:rPr>
  </w:style>
  <w:style w:type="paragraph" w:styleId="ae">
    <w:name w:val="Subtitle"/>
    <w:basedOn w:val="a"/>
    <w:link w:val="af"/>
    <w:uiPriority w:val="99"/>
    <w:qFormat/>
    <w:rsid w:val="00ED626B"/>
    <w:pPr>
      <w:spacing w:after="0" w:line="240" w:lineRule="auto"/>
      <w:jc w:val="center"/>
    </w:pPr>
    <w:rPr>
      <w:rFonts w:ascii="Times New Roman" w:eastAsia="Times New Roman" w:hAnsi="Times New Roman" w:cs="Times New Roman"/>
      <w:b/>
      <w:bCs/>
      <w:sz w:val="24"/>
      <w:szCs w:val="24"/>
    </w:rPr>
  </w:style>
  <w:style w:type="character" w:customStyle="1" w:styleId="af">
    <w:name w:val="Подзаголовок Знак"/>
    <w:basedOn w:val="a0"/>
    <w:link w:val="ae"/>
    <w:uiPriority w:val="99"/>
    <w:rsid w:val="00ED626B"/>
    <w:rPr>
      <w:rFonts w:ascii="Times New Roman" w:eastAsia="Times New Roman" w:hAnsi="Times New Roman" w:cs="Times New Roman"/>
      <w:b/>
      <w:bCs/>
      <w:sz w:val="24"/>
      <w:szCs w:val="24"/>
      <w:lang w:eastAsia="ru-RU"/>
    </w:rPr>
  </w:style>
  <w:style w:type="paragraph" w:customStyle="1" w:styleId="ConsPlusCell">
    <w:name w:val="ConsPlusCell"/>
    <w:uiPriority w:val="99"/>
    <w:rsid w:val="00ED626B"/>
    <w:pPr>
      <w:widowControl w:val="0"/>
      <w:autoSpaceDE w:val="0"/>
      <w:autoSpaceDN w:val="0"/>
      <w:adjustRightInd w:val="0"/>
      <w:spacing w:after="0" w:line="240" w:lineRule="auto"/>
    </w:pPr>
    <w:rPr>
      <w:rFonts w:ascii="Calibri" w:eastAsia="Times New Roman" w:hAnsi="Calibri" w:cs="Calibri"/>
      <w:lang w:eastAsia="ru-RU"/>
    </w:rPr>
  </w:style>
  <w:style w:type="character" w:styleId="af0">
    <w:name w:val="FollowedHyperlink"/>
    <w:basedOn w:val="a0"/>
    <w:uiPriority w:val="99"/>
    <w:rsid w:val="00ED626B"/>
    <w:rPr>
      <w:rFonts w:cs="Times New Roman"/>
      <w:color w:val="800080"/>
      <w:u w:val="single"/>
    </w:rPr>
  </w:style>
  <w:style w:type="paragraph" w:customStyle="1" w:styleId="xl67">
    <w:name w:val="xl67"/>
    <w:basedOn w:val="a"/>
    <w:uiPriority w:val="99"/>
    <w:rsid w:val="00ED626B"/>
    <w:pPr>
      <w:spacing w:before="100" w:beforeAutospacing="1" w:after="100" w:afterAutospacing="1" w:line="240" w:lineRule="auto"/>
    </w:pPr>
    <w:rPr>
      <w:rFonts w:ascii="Arial" w:eastAsia="Times New Roman" w:hAnsi="Arial" w:cs="Arial"/>
      <w:sz w:val="24"/>
      <w:szCs w:val="24"/>
    </w:rPr>
  </w:style>
  <w:style w:type="paragraph" w:customStyle="1" w:styleId="xl68">
    <w:name w:val="xl68"/>
    <w:basedOn w:val="a"/>
    <w:uiPriority w:val="99"/>
    <w:rsid w:val="00ED626B"/>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69">
    <w:name w:val="xl69"/>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70">
    <w:name w:val="xl70"/>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71">
    <w:name w:val="xl71"/>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72">
    <w:name w:val="xl72"/>
    <w:basedOn w:val="a"/>
    <w:uiPriority w:val="99"/>
    <w:rsid w:val="00ED626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73">
    <w:name w:val="xl73"/>
    <w:basedOn w:val="a"/>
    <w:uiPriority w:val="99"/>
    <w:rsid w:val="00ED62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74">
    <w:name w:val="xl74"/>
    <w:basedOn w:val="a"/>
    <w:uiPriority w:val="99"/>
    <w:rsid w:val="00ED626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75">
    <w:name w:val="xl75"/>
    <w:basedOn w:val="a"/>
    <w:uiPriority w:val="99"/>
    <w:rsid w:val="00ED626B"/>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76">
    <w:name w:val="xl76"/>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77">
    <w:name w:val="xl77"/>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78">
    <w:name w:val="xl78"/>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79">
    <w:name w:val="xl79"/>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80">
    <w:name w:val="xl80"/>
    <w:basedOn w:val="a"/>
    <w:uiPriority w:val="99"/>
    <w:rsid w:val="00ED626B"/>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81">
    <w:name w:val="xl81"/>
    <w:basedOn w:val="a"/>
    <w:uiPriority w:val="99"/>
    <w:rsid w:val="00ED626B"/>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82">
    <w:name w:val="xl82"/>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83">
    <w:name w:val="xl83"/>
    <w:basedOn w:val="a"/>
    <w:uiPriority w:val="99"/>
    <w:rsid w:val="00ED626B"/>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84">
    <w:name w:val="xl84"/>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5">
    <w:name w:val="xl85"/>
    <w:basedOn w:val="a"/>
    <w:uiPriority w:val="99"/>
    <w:rsid w:val="00ED626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87">
    <w:name w:val="xl87"/>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88">
    <w:name w:val="xl88"/>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89">
    <w:name w:val="xl89"/>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90">
    <w:name w:val="xl90"/>
    <w:basedOn w:val="a"/>
    <w:uiPriority w:val="99"/>
    <w:rsid w:val="00ED626B"/>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91">
    <w:name w:val="xl91"/>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93">
    <w:name w:val="xl93"/>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94">
    <w:name w:val="xl94"/>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a"/>
    <w:uiPriority w:val="99"/>
    <w:rsid w:val="00ED62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96">
    <w:name w:val="xl96"/>
    <w:basedOn w:val="a"/>
    <w:uiPriority w:val="99"/>
    <w:rsid w:val="00ED62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97">
    <w:name w:val="xl97"/>
    <w:basedOn w:val="a"/>
    <w:uiPriority w:val="99"/>
    <w:rsid w:val="00ED62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98">
    <w:name w:val="xl98"/>
    <w:basedOn w:val="a"/>
    <w:uiPriority w:val="99"/>
    <w:rsid w:val="00ED62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9">
    <w:name w:val="xl99"/>
    <w:basedOn w:val="a"/>
    <w:uiPriority w:val="99"/>
    <w:rsid w:val="00ED62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00">
    <w:name w:val="xl100"/>
    <w:basedOn w:val="a"/>
    <w:uiPriority w:val="99"/>
    <w:rsid w:val="00ED62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01">
    <w:name w:val="xl101"/>
    <w:basedOn w:val="a"/>
    <w:uiPriority w:val="99"/>
    <w:rsid w:val="00ED62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a"/>
    <w:uiPriority w:val="99"/>
    <w:rsid w:val="00ED62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03">
    <w:name w:val="xl103"/>
    <w:basedOn w:val="a"/>
    <w:uiPriority w:val="99"/>
    <w:rsid w:val="00ED62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04">
    <w:name w:val="xl104"/>
    <w:basedOn w:val="a"/>
    <w:uiPriority w:val="99"/>
    <w:rsid w:val="00ED62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05">
    <w:name w:val="xl105"/>
    <w:basedOn w:val="a"/>
    <w:uiPriority w:val="99"/>
    <w:rsid w:val="00ED626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06">
    <w:name w:val="xl106"/>
    <w:basedOn w:val="a"/>
    <w:uiPriority w:val="99"/>
    <w:rsid w:val="00ED626B"/>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07">
    <w:name w:val="xl107"/>
    <w:basedOn w:val="a"/>
    <w:uiPriority w:val="99"/>
    <w:rsid w:val="00ED626B"/>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08">
    <w:name w:val="xl108"/>
    <w:basedOn w:val="a"/>
    <w:uiPriority w:val="99"/>
    <w:rsid w:val="00ED626B"/>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09">
    <w:name w:val="xl109"/>
    <w:basedOn w:val="a"/>
    <w:uiPriority w:val="99"/>
    <w:rsid w:val="00ED62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10">
    <w:name w:val="xl110"/>
    <w:basedOn w:val="a"/>
    <w:uiPriority w:val="99"/>
    <w:rsid w:val="00ED626B"/>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11">
    <w:name w:val="xl111"/>
    <w:basedOn w:val="a"/>
    <w:uiPriority w:val="99"/>
    <w:rsid w:val="00ED62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a"/>
    <w:uiPriority w:val="99"/>
    <w:rsid w:val="00ED62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13">
    <w:name w:val="xl113"/>
    <w:basedOn w:val="a"/>
    <w:uiPriority w:val="99"/>
    <w:rsid w:val="00ED626B"/>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4">
    <w:name w:val="xl114"/>
    <w:basedOn w:val="a"/>
    <w:uiPriority w:val="99"/>
    <w:rsid w:val="00ED626B"/>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15">
    <w:name w:val="xl115"/>
    <w:basedOn w:val="a"/>
    <w:uiPriority w:val="99"/>
    <w:rsid w:val="00ED626B"/>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6">
    <w:name w:val="xl116"/>
    <w:basedOn w:val="a"/>
    <w:uiPriority w:val="99"/>
    <w:rsid w:val="00ED626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a"/>
    <w:uiPriority w:val="99"/>
    <w:rsid w:val="00ED62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18">
    <w:name w:val="xl118"/>
    <w:basedOn w:val="a"/>
    <w:uiPriority w:val="99"/>
    <w:rsid w:val="00ED626B"/>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uiPriority w:val="99"/>
    <w:rsid w:val="00ED626B"/>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20">
    <w:name w:val="xl120"/>
    <w:basedOn w:val="a"/>
    <w:uiPriority w:val="99"/>
    <w:rsid w:val="00ED626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1">
    <w:name w:val="xl121"/>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22">
    <w:name w:val="xl122"/>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3">
    <w:name w:val="xl123"/>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24">
    <w:name w:val="xl124"/>
    <w:basedOn w:val="a"/>
    <w:uiPriority w:val="99"/>
    <w:rsid w:val="00ED62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5">
    <w:name w:val="xl125"/>
    <w:basedOn w:val="a"/>
    <w:uiPriority w:val="99"/>
    <w:rsid w:val="00ED62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26">
    <w:name w:val="xl126"/>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27">
    <w:name w:val="xl127"/>
    <w:basedOn w:val="a"/>
    <w:uiPriority w:val="99"/>
    <w:rsid w:val="00ED626B"/>
    <w:pPr>
      <w:pBdr>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28">
    <w:name w:val="xl128"/>
    <w:basedOn w:val="a"/>
    <w:uiPriority w:val="99"/>
    <w:rsid w:val="00ED626B"/>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29">
    <w:name w:val="xl129"/>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30">
    <w:name w:val="xl130"/>
    <w:basedOn w:val="a"/>
    <w:uiPriority w:val="99"/>
    <w:rsid w:val="00ED626B"/>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1">
    <w:name w:val="xl131"/>
    <w:basedOn w:val="a"/>
    <w:uiPriority w:val="99"/>
    <w:rsid w:val="00ED626B"/>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2">
    <w:name w:val="xl132"/>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3">
    <w:name w:val="xl133"/>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34">
    <w:name w:val="xl134"/>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35">
    <w:name w:val="xl135"/>
    <w:basedOn w:val="a"/>
    <w:uiPriority w:val="99"/>
    <w:rsid w:val="00ED626B"/>
    <w:pPr>
      <w:spacing w:before="100" w:beforeAutospacing="1" w:after="100" w:afterAutospacing="1" w:line="240" w:lineRule="auto"/>
    </w:pPr>
    <w:rPr>
      <w:rFonts w:ascii="Arial" w:eastAsia="Times New Roman" w:hAnsi="Arial" w:cs="Arial"/>
      <w:b/>
      <w:bCs/>
      <w:sz w:val="24"/>
      <w:szCs w:val="24"/>
    </w:rPr>
  </w:style>
  <w:style w:type="paragraph" w:customStyle="1" w:styleId="xl136">
    <w:name w:val="xl136"/>
    <w:basedOn w:val="a"/>
    <w:uiPriority w:val="99"/>
    <w:rsid w:val="00ED62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37">
    <w:name w:val="xl137"/>
    <w:basedOn w:val="a"/>
    <w:uiPriority w:val="99"/>
    <w:rsid w:val="00ED626B"/>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38">
    <w:name w:val="xl138"/>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39">
    <w:name w:val="xl139"/>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0">
    <w:name w:val="xl140"/>
    <w:basedOn w:val="a"/>
    <w:uiPriority w:val="99"/>
    <w:rsid w:val="00ED626B"/>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41">
    <w:name w:val="xl141"/>
    <w:basedOn w:val="a"/>
    <w:uiPriority w:val="99"/>
    <w:rsid w:val="00ED626B"/>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42">
    <w:name w:val="xl142"/>
    <w:basedOn w:val="a"/>
    <w:uiPriority w:val="99"/>
    <w:rsid w:val="00ED626B"/>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143">
    <w:name w:val="xl143"/>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44">
    <w:name w:val="xl144"/>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45">
    <w:name w:val="xl145"/>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46">
    <w:name w:val="xl146"/>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47">
    <w:name w:val="xl147"/>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8">
    <w:name w:val="xl148"/>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9">
    <w:name w:val="xl149"/>
    <w:basedOn w:val="a"/>
    <w:uiPriority w:val="99"/>
    <w:rsid w:val="00ED626B"/>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0">
    <w:name w:val="xl150"/>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51">
    <w:name w:val="xl151"/>
    <w:basedOn w:val="a"/>
    <w:uiPriority w:val="99"/>
    <w:rsid w:val="00ED626B"/>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2">
    <w:name w:val="xl152"/>
    <w:basedOn w:val="a"/>
    <w:uiPriority w:val="99"/>
    <w:rsid w:val="00ED626B"/>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53">
    <w:name w:val="xl153"/>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54">
    <w:name w:val="xl154"/>
    <w:basedOn w:val="a"/>
    <w:uiPriority w:val="99"/>
    <w:rsid w:val="00ED626B"/>
    <w:pPr>
      <w:spacing w:before="100" w:beforeAutospacing="1" w:after="100" w:afterAutospacing="1" w:line="240" w:lineRule="auto"/>
    </w:pPr>
    <w:rPr>
      <w:rFonts w:ascii="Arial" w:eastAsia="Times New Roman" w:hAnsi="Arial" w:cs="Arial"/>
      <w:b/>
      <w:bCs/>
      <w:sz w:val="24"/>
      <w:szCs w:val="24"/>
    </w:rPr>
  </w:style>
  <w:style w:type="paragraph" w:customStyle="1" w:styleId="xl155">
    <w:name w:val="xl155"/>
    <w:basedOn w:val="a"/>
    <w:uiPriority w:val="99"/>
    <w:rsid w:val="00ED626B"/>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56">
    <w:name w:val="xl156"/>
    <w:basedOn w:val="a"/>
    <w:uiPriority w:val="99"/>
    <w:rsid w:val="00ED626B"/>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57">
    <w:name w:val="xl157"/>
    <w:basedOn w:val="a"/>
    <w:uiPriority w:val="99"/>
    <w:rsid w:val="00ED626B"/>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8">
    <w:name w:val="xl158"/>
    <w:basedOn w:val="a"/>
    <w:uiPriority w:val="99"/>
    <w:rsid w:val="00ED62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9">
    <w:name w:val="xl159"/>
    <w:basedOn w:val="a"/>
    <w:uiPriority w:val="99"/>
    <w:rsid w:val="00ED626B"/>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color w:val="000000"/>
      <w:sz w:val="24"/>
      <w:szCs w:val="24"/>
    </w:rPr>
  </w:style>
  <w:style w:type="paragraph" w:customStyle="1" w:styleId="xl160">
    <w:name w:val="xl160"/>
    <w:basedOn w:val="a"/>
    <w:uiPriority w:val="99"/>
    <w:rsid w:val="00ED626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161">
    <w:name w:val="xl161"/>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24"/>
      <w:szCs w:val="24"/>
    </w:rPr>
  </w:style>
  <w:style w:type="paragraph" w:customStyle="1" w:styleId="xl162">
    <w:name w:val="xl162"/>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63">
    <w:name w:val="xl163"/>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i/>
      <w:iCs/>
      <w:sz w:val="24"/>
      <w:szCs w:val="24"/>
    </w:rPr>
  </w:style>
  <w:style w:type="paragraph" w:customStyle="1" w:styleId="xl164">
    <w:name w:val="xl164"/>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65">
    <w:name w:val="xl165"/>
    <w:basedOn w:val="a"/>
    <w:uiPriority w:val="99"/>
    <w:rsid w:val="00ED626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6">
    <w:name w:val="xl166"/>
    <w:basedOn w:val="a"/>
    <w:uiPriority w:val="99"/>
    <w:rsid w:val="00ED626B"/>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7">
    <w:name w:val="xl167"/>
    <w:basedOn w:val="a"/>
    <w:uiPriority w:val="99"/>
    <w:rsid w:val="00ED626B"/>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8">
    <w:name w:val="xl168"/>
    <w:basedOn w:val="a"/>
    <w:uiPriority w:val="99"/>
    <w:rsid w:val="00ED626B"/>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69">
    <w:name w:val="xl169"/>
    <w:basedOn w:val="a"/>
    <w:uiPriority w:val="99"/>
    <w:rsid w:val="00ED626B"/>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0">
    <w:name w:val="xl170"/>
    <w:basedOn w:val="a"/>
    <w:uiPriority w:val="99"/>
    <w:rsid w:val="00ED626B"/>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71">
    <w:name w:val="xl171"/>
    <w:basedOn w:val="a"/>
    <w:uiPriority w:val="99"/>
    <w:rsid w:val="00ED62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72">
    <w:name w:val="xl172"/>
    <w:basedOn w:val="a"/>
    <w:uiPriority w:val="99"/>
    <w:rsid w:val="00ED62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73">
    <w:name w:val="xl173"/>
    <w:basedOn w:val="a"/>
    <w:uiPriority w:val="99"/>
    <w:rsid w:val="00ED626B"/>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74">
    <w:name w:val="xl174"/>
    <w:basedOn w:val="a"/>
    <w:uiPriority w:val="99"/>
    <w:rsid w:val="00ED626B"/>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5">
    <w:name w:val="xl175"/>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76">
    <w:name w:val="xl176"/>
    <w:basedOn w:val="a"/>
    <w:uiPriority w:val="99"/>
    <w:rsid w:val="00ED626B"/>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77">
    <w:name w:val="xl177"/>
    <w:basedOn w:val="a"/>
    <w:uiPriority w:val="99"/>
    <w:rsid w:val="00ED626B"/>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78">
    <w:name w:val="xl178"/>
    <w:basedOn w:val="a"/>
    <w:uiPriority w:val="99"/>
    <w:rsid w:val="00ED626B"/>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79">
    <w:name w:val="xl179"/>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0">
    <w:name w:val="xl180"/>
    <w:basedOn w:val="a"/>
    <w:uiPriority w:val="99"/>
    <w:rsid w:val="00ED626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1">
    <w:name w:val="xl181"/>
    <w:basedOn w:val="a"/>
    <w:uiPriority w:val="99"/>
    <w:rsid w:val="00ED62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82">
    <w:name w:val="xl182"/>
    <w:basedOn w:val="a"/>
    <w:uiPriority w:val="99"/>
    <w:rsid w:val="00ED626B"/>
    <w:pPr>
      <w:shd w:val="clear" w:color="auto" w:fill="FFFFFF"/>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3">
    <w:name w:val="xl183"/>
    <w:basedOn w:val="a"/>
    <w:uiPriority w:val="99"/>
    <w:rsid w:val="00ED626B"/>
    <w:pPr>
      <w:spacing w:before="100" w:beforeAutospacing="1" w:after="100" w:afterAutospacing="1" w:line="240" w:lineRule="auto"/>
      <w:jc w:val="right"/>
    </w:pPr>
    <w:rPr>
      <w:rFonts w:ascii="Arial" w:eastAsia="Times New Roman" w:hAnsi="Arial" w:cs="Arial"/>
      <w:sz w:val="24"/>
      <w:szCs w:val="24"/>
    </w:rPr>
  </w:style>
  <w:style w:type="paragraph" w:customStyle="1" w:styleId="xl184">
    <w:name w:val="xl184"/>
    <w:basedOn w:val="a"/>
    <w:uiPriority w:val="99"/>
    <w:rsid w:val="00ED626B"/>
    <w:pPr>
      <w:spacing w:before="100" w:beforeAutospacing="1" w:after="100" w:afterAutospacing="1" w:line="240" w:lineRule="auto"/>
      <w:jc w:val="center"/>
      <w:textAlignment w:val="center"/>
    </w:pPr>
    <w:rPr>
      <w:rFonts w:ascii="Arial" w:eastAsia="Times New Roman" w:hAnsi="Arial" w:cs="Arial"/>
      <w:sz w:val="28"/>
      <w:szCs w:val="28"/>
    </w:rPr>
  </w:style>
  <w:style w:type="paragraph" w:customStyle="1" w:styleId="xl185">
    <w:name w:val="xl185"/>
    <w:basedOn w:val="a"/>
    <w:uiPriority w:val="99"/>
    <w:rsid w:val="00ED626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6">
    <w:name w:val="xl186"/>
    <w:basedOn w:val="a"/>
    <w:uiPriority w:val="99"/>
    <w:rsid w:val="00ED626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7">
    <w:name w:val="xl187"/>
    <w:basedOn w:val="a"/>
    <w:uiPriority w:val="99"/>
    <w:rsid w:val="00ED626B"/>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8">
    <w:name w:val="xl188"/>
    <w:basedOn w:val="a"/>
    <w:uiPriority w:val="99"/>
    <w:rsid w:val="00ED626B"/>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9">
    <w:name w:val="xl189"/>
    <w:basedOn w:val="a"/>
    <w:uiPriority w:val="99"/>
    <w:rsid w:val="00ED626B"/>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0">
    <w:name w:val="xl190"/>
    <w:basedOn w:val="a"/>
    <w:uiPriority w:val="99"/>
    <w:rsid w:val="00ED626B"/>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1">
    <w:name w:val="xl191"/>
    <w:basedOn w:val="a"/>
    <w:uiPriority w:val="99"/>
    <w:rsid w:val="00ED626B"/>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2">
    <w:name w:val="xl192"/>
    <w:basedOn w:val="a"/>
    <w:uiPriority w:val="99"/>
    <w:rsid w:val="00ED626B"/>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a"/>
    <w:uiPriority w:val="99"/>
    <w:rsid w:val="00ED626B"/>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4">
    <w:name w:val="xl194"/>
    <w:basedOn w:val="a"/>
    <w:uiPriority w:val="99"/>
    <w:rsid w:val="00ED626B"/>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character" w:customStyle="1" w:styleId="23">
    <w:name w:val="Основной текст с отступом 2 Знак"/>
    <w:basedOn w:val="a0"/>
    <w:link w:val="24"/>
    <w:uiPriority w:val="99"/>
    <w:locked/>
    <w:rsid w:val="00ED626B"/>
    <w:rPr>
      <w:rFonts w:ascii="Calibri" w:hAnsi="Calibri" w:cs="Times New Roman"/>
      <w:sz w:val="20"/>
      <w:szCs w:val="20"/>
    </w:rPr>
  </w:style>
  <w:style w:type="paragraph" w:styleId="24">
    <w:name w:val="Body Text Indent 2"/>
    <w:basedOn w:val="a"/>
    <w:link w:val="23"/>
    <w:uiPriority w:val="99"/>
    <w:rsid w:val="00ED626B"/>
    <w:pPr>
      <w:spacing w:after="120" w:line="480" w:lineRule="auto"/>
      <w:ind w:left="283"/>
    </w:pPr>
    <w:rPr>
      <w:rFonts w:ascii="Calibri" w:eastAsiaTheme="minorHAnsi" w:hAnsi="Calibri" w:cs="Times New Roman"/>
      <w:sz w:val="20"/>
      <w:szCs w:val="20"/>
      <w:lang w:eastAsia="en-US"/>
    </w:rPr>
  </w:style>
  <w:style w:type="character" w:customStyle="1" w:styleId="210">
    <w:name w:val="Основной текст с отступом 2 Знак1"/>
    <w:basedOn w:val="a0"/>
    <w:link w:val="24"/>
    <w:uiPriority w:val="99"/>
    <w:semiHidden/>
    <w:rsid w:val="00ED626B"/>
    <w:rPr>
      <w:rFonts w:eastAsiaTheme="minorEastAsia"/>
      <w:lang w:eastAsia="ru-RU"/>
    </w:rPr>
  </w:style>
  <w:style w:type="paragraph" w:customStyle="1" w:styleId="ConsNonformat">
    <w:name w:val="ConsNonformat"/>
    <w:uiPriority w:val="99"/>
    <w:rsid w:val="00ED626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1">
    <w:name w:val="Основной текст с отступом Знак"/>
    <w:basedOn w:val="a0"/>
    <w:link w:val="af2"/>
    <w:uiPriority w:val="99"/>
    <w:semiHidden/>
    <w:locked/>
    <w:rsid w:val="00ED626B"/>
    <w:rPr>
      <w:rFonts w:ascii="Times New Roman" w:hAnsi="Times New Roman" w:cs="Times New Roman"/>
      <w:sz w:val="24"/>
      <w:szCs w:val="24"/>
    </w:rPr>
  </w:style>
  <w:style w:type="paragraph" w:styleId="af2">
    <w:name w:val="Body Text Indent"/>
    <w:basedOn w:val="a"/>
    <w:link w:val="af1"/>
    <w:uiPriority w:val="99"/>
    <w:semiHidden/>
    <w:rsid w:val="00ED626B"/>
    <w:pPr>
      <w:spacing w:after="120" w:line="240" w:lineRule="auto"/>
      <w:ind w:left="283"/>
    </w:pPr>
    <w:rPr>
      <w:rFonts w:ascii="Times New Roman" w:eastAsiaTheme="minorHAnsi" w:hAnsi="Times New Roman" w:cs="Times New Roman"/>
      <w:sz w:val="24"/>
      <w:szCs w:val="24"/>
      <w:lang w:eastAsia="en-US"/>
    </w:rPr>
  </w:style>
  <w:style w:type="character" w:customStyle="1" w:styleId="13">
    <w:name w:val="Основной текст с отступом Знак1"/>
    <w:basedOn w:val="a0"/>
    <w:link w:val="af2"/>
    <w:uiPriority w:val="99"/>
    <w:semiHidden/>
    <w:rsid w:val="00ED626B"/>
    <w:rPr>
      <w:rFonts w:eastAsiaTheme="minorEastAsia"/>
      <w:lang w:eastAsia="ru-RU"/>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uiPriority w:val="99"/>
    <w:rsid w:val="00ED626B"/>
    <w:pPr>
      <w:spacing w:after="160" w:line="240" w:lineRule="exact"/>
      <w:jc w:val="both"/>
    </w:pPr>
    <w:rPr>
      <w:rFonts w:ascii="Verdana" w:eastAsia="Times New Roman" w:hAnsi="Verdana" w:cs="Arial"/>
      <w:sz w:val="20"/>
      <w:szCs w:val="20"/>
      <w:lang w:val="en-US" w:eastAsia="en-US"/>
    </w:r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ED626B"/>
    <w:pPr>
      <w:spacing w:after="160" w:line="240" w:lineRule="exact"/>
      <w:jc w:val="both"/>
    </w:pPr>
    <w:rPr>
      <w:rFonts w:ascii="Verdana" w:eastAsia="Times New Roman" w:hAnsi="Verdana" w:cs="Arial"/>
      <w:sz w:val="20"/>
      <w:szCs w:val="20"/>
      <w:lang w:val="en-US" w:eastAsia="en-US"/>
    </w:rPr>
  </w:style>
  <w:style w:type="paragraph" w:customStyle="1" w:styleId="1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ED626B"/>
    <w:pPr>
      <w:spacing w:after="160" w:line="240" w:lineRule="exact"/>
      <w:jc w:val="both"/>
    </w:pPr>
    <w:rPr>
      <w:rFonts w:ascii="Verdana" w:eastAsia="Times New Roman" w:hAnsi="Verdana" w:cs="Arial"/>
      <w:sz w:val="20"/>
      <w:szCs w:val="20"/>
      <w:lang w:val="en-US" w:eastAsia="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ED626B"/>
    <w:pPr>
      <w:spacing w:after="160" w:line="240" w:lineRule="exact"/>
      <w:jc w:val="both"/>
    </w:pPr>
    <w:rPr>
      <w:rFonts w:ascii="Verdana" w:eastAsia="Times New Roman" w:hAnsi="Verdana" w:cs="Arial"/>
      <w:sz w:val="20"/>
      <w:szCs w:val="20"/>
      <w:lang w:val="en-US" w:eastAsia="en-US"/>
    </w:rPr>
  </w:style>
  <w:style w:type="paragraph" w:customStyle="1" w:styleId="17">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uiPriority w:val="99"/>
    <w:rsid w:val="00ED626B"/>
    <w:pPr>
      <w:spacing w:after="160" w:line="240" w:lineRule="exact"/>
      <w:jc w:val="both"/>
    </w:pPr>
    <w:rPr>
      <w:rFonts w:ascii="Verdana" w:eastAsia="Times New Roman" w:hAnsi="Verdana" w:cs="Arial"/>
      <w:sz w:val="20"/>
      <w:szCs w:val="20"/>
      <w:lang w:val="en-US" w:eastAsia="en-US"/>
    </w:rPr>
  </w:style>
  <w:style w:type="paragraph" w:customStyle="1" w:styleId="18">
    <w:name w:val="Знак Знак Знак Знак Знак Знак Знак Знак Знак Знак Знак Знак1"/>
    <w:basedOn w:val="a"/>
    <w:uiPriority w:val="99"/>
    <w:rsid w:val="00ED626B"/>
    <w:pPr>
      <w:spacing w:after="160" w:line="240" w:lineRule="exact"/>
      <w:jc w:val="both"/>
    </w:pPr>
    <w:rPr>
      <w:rFonts w:ascii="Verdana" w:eastAsia="Times New Roman" w:hAnsi="Verdana" w:cs="Arial"/>
      <w:sz w:val="20"/>
      <w:szCs w:val="20"/>
      <w:lang w:val="en-US" w:eastAsia="en-US"/>
    </w:rPr>
  </w:style>
  <w:style w:type="paragraph" w:customStyle="1" w:styleId="211">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
    <w:basedOn w:val="a"/>
    <w:uiPriority w:val="99"/>
    <w:rsid w:val="00ED626B"/>
    <w:pPr>
      <w:spacing w:after="160" w:line="240" w:lineRule="exact"/>
      <w:jc w:val="both"/>
    </w:pPr>
    <w:rPr>
      <w:rFonts w:ascii="Verdana" w:eastAsia="Times New Roman" w:hAnsi="Verdana" w:cs="Arial"/>
      <w:sz w:val="20"/>
      <w:szCs w:val="20"/>
      <w:lang w:val="en-US" w:eastAsia="en-US"/>
    </w:rPr>
  </w:style>
  <w:style w:type="paragraph" w:customStyle="1" w:styleId="af3">
    <w:name w:val="Знак"/>
    <w:basedOn w:val="a"/>
    <w:uiPriority w:val="99"/>
    <w:rsid w:val="00ED626B"/>
    <w:pPr>
      <w:spacing w:after="160" w:line="240" w:lineRule="exact"/>
      <w:jc w:val="both"/>
    </w:pPr>
    <w:rPr>
      <w:rFonts w:ascii="Verdana" w:eastAsia="Times New Roman" w:hAnsi="Verdana" w:cs="Arial"/>
      <w:sz w:val="20"/>
      <w:szCs w:val="20"/>
      <w:lang w:val="en-US" w:eastAsia="en-US"/>
    </w:rPr>
  </w:style>
  <w:style w:type="character" w:customStyle="1" w:styleId="apple-style-span">
    <w:name w:val="apple-style-span"/>
    <w:basedOn w:val="a0"/>
    <w:uiPriority w:val="99"/>
    <w:rsid w:val="00ED626B"/>
    <w:rPr>
      <w:rFonts w:cs="Times New Roman"/>
    </w:rPr>
  </w:style>
  <w:style w:type="character" w:customStyle="1" w:styleId="apple-converted-space">
    <w:name w:val="apple-converted-space"/>
    <w:basedOn w:val="a0"/>
    <w:uiPriority w:val="99"/>
    <w:rsid w:val="00ED626B"/>
    <w:rPr>
      <w:rFonts w:cs="Times New Roman"/>
    </w:rPr>
  </w:style>
  <w:style w:type="paragraph" w:styleId="af4">
    <w:name w:val="header"/>
    <w:aliases w:val="ВерхКолонтитул"/>
    <w:basedOn w:val="a"/>
    <w:link w:val="af5"/>
    <w:uiPriority w:val="99"/>
    <w:rsid w:val="00ED62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5">
    <w:name w:val="Верхний колонтитул Знак"/>
    <w:aliases w:val="ВерхКолонтитул Знак"/>
    <w:basedOn w:val="a0"/>
    <w:link w:val="af4"/>
    <w:uiPriority w:val="99"/>
    <w:rsid w:val="00ED626B"/>
    <w:rPr>
      <w:rFonts w:ascii="Times New Roman" w:eastAsia="Times New Roman" w:hAnsi="Times New Roman" w:cs="Times New Roman"/>
      <w:sz w:val="24"/>
      <w:szCs w:val="24"/>
      <w:lang w:eastAsia="ru-RU"/>
    </w:rPr>
  </w:style>
  <w:style w:type="paragraph" w:styleId="af6">
    <w:name w:val="footer"/>
    <w:basedOn w:val="a"/>
    <w:link w:val="af7"/>
    <w:uiPriority w:val="99"/>
    <w:rsid w:val="00ED62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7">
    <w:name w:val="Нижний колонтитул Знак"/>
    <w:basedOn w:val="a0"/>
    <w:link w:val="af6"/>
    <w:uiPriority w:val="99"/>
    <w:rsid w:val="00ED626B"/>
    <w:rPr>
      <w:rFonts w:ascii="Times New Roman" w:eastAsia="Times New Roman" w:hAnsi="Times New Roman" w:cs="Times New Roman"/>
      <w:sz w:val="24"/>
      <w:szCs w:val="24"/>
      <w:lang w:eastAsia="ru-RU"/>
    </w:rPr>
  </w:style>
  <w:style w:type="character" w:customStyle="1" w:styleId="iceouttxt5">
    <w:name w:val="iceouttxt5"/>
    <w:basedOn w:val="a0"/>
    <w:uiPriority w:val="99"/>
    <w:rsid w:val="00ED626B"/>
    <w:rPr>
      <w:rFonts w:ascii="Arial" w:hAnsi="Arial" w:cs="Arial"/>
      <w:color w:val="666666"/>
      <w:sz w:val="14"/>
      <w:szCs w:val="14"/>
    </w:rPr>
  </w:style>
  <w:style w:type="paragraph" w:customStyle="1" w:styleId="25">
    <w:name w:val="Абзац списка2"/>
    <w:basedOn w:val="a"/>
    <w:uiPriority w:val="99"/>
    <w:rsid w:val="00ED626B"/>
    <w:pPr>
      <w:suppressAutoHyphens/>
      <w:snapToGrid w:val="0"/>
      <w:spacing w:after="0" w:line="240" w:lineRule="auto"/>
      <w:ind w:left="720"/>
    </w:pPr>
    <w:rPr>
      <w:rFonts w:ascii="Times New Roman" w:eastAsia="Calibri" w:hAnsi="Times New Roman" w:cs="Times New Roman"/>
      <w:lang w:eastAsia="ar-SA"/>
    </w:rPr>
  </w:style>
  <w:style w:type="character" w:customStyle="1" w:styleId="af8">
    <w:name w:val="Схема документа Знак"/>
    <w:basedOn w:val="a0"/>
    <w:link w:val="af9"/>
    <w:uiPriority w:val="99"/>
    <w:semiHidden/>
    <w:rsid w:val="00ED626B"/>
    <w:rPr>
      <w:rFonts w:ascii="Tahoma" w:hAnsi="Tahoma" w:cs="Tahoma"/>
      <w:sz w:val="20"/>
      <w:szCs w:val="20"/>
      <w:shd w:val="clear" w:color="auto" w:fill="000080"/>
      <w:lang w:eastAsia="ar-SA"/>
    </w:rPr>
  </w:style>
  <w:style w:type="paragraph" w:styleId="af9">
    <w:name w:val="Document Map"/>
    <w:basedOn w:val="a"/>
    <w:link w:val="af8"/>
    <w:uiPriority w:val="99"/>
    <w:semiHidden/>
    <w:rsid w:val="00ED626B"/>
    <w:pPr>
      <w:shd w:val="clear" w:color="auto" w:fill="000080"/>
      <w:suppressAutoHyphens/>
      <w:snapToGrid w:val="0"/>
      <w:spacing w:after="0" w:line="240" w:lineRule="auto"/>
    </w:pPr>
    <w:rPr>
      <w:rFonts w:ascii="Tahoma" w:eastAsiaTheme="minorHAnsi" w:hAnsi="Tahoma" w:cs="Tahoma"/>
      <w:sz w:val="20"/>
      <w:szCs w:val="20"/>
      <w:lang w:eastAsia="ar-SA"/>
    </w:rPr>
  </w:style>
  <w:style w:type="character" w:customStyle="1" w:styleId="19">
    <w:name w:val="Схема документа Знак1"/>
    <w:basedOn w:val="a0"/>
    <w:link w:val="af9"/>
    <w:uiPriority w:val="99"/>
    <w:semiHidden/>
    <w:rsid w:val="00ED626B"/>
    <w:rPr>
      <w:rFonts w:ascii="Tahoma" w:eastAsiaTheme="minorEastAsia" w:hAnsi="Tahoma" w:cs="Tahoma"/>
      <w:sz w:val="16"/>
      <w:szCs w:val="16"/>
      <w:lang w:eastAsia="ru-RU"/>
    </w:rPr>
  </w:style>
  <w:style w:type="character" w:styleId="afa">
    <w:name w:val="Emphasis"/>
    <w:basedOn w:val="a0"/>
    <w:uiPriority w:val="99"/>
    <w:qFormat/>
    <w:rsid w:val="00ED626B"/>
    <w:rPr>
      <w:rFonts w:cs="Times New Roman"/>
      <w:i/>
    </w:rPr>
  </w:style>
  <w:style w:type="paragraph" w:customStyle="1" w:styleId="130">
    <w:name w:val="Основной 13"/>
    <w:basedOn w:val="a"/>
    <w:uiPriority w:val="99"/>
    <w:rsid w:val="00ED626B"/>
    <w:pPr>
      <w:spacing w:before="120" w:after="120" w:line="240" w:lineRule="auto"/>
      <w:ind w:firstLine="709"/>
      <w:jc w:val="both"/>
    </w:pPr>
    <w:rPr>
      <w:rFonts w:ascii="Times New Roman" w:eastAsia="Calibri" w:hAnsi="Times New Roman" w:cs="Times New Roman"/>
      <w:bCs/>
      <w:iCs/>
      <w:sz w:val="26"/>
      <w:lang w:eastAsia="en-US"/>
    </w:rPr>
  </w:style>
  <w:style w:type="paragraph" w:styleId="afb">
    <w:name w:val="Normal (Web)"/>
    <w:basedOn w:val="a"/>
    <w:uiPriority w:val="99"/>
    <w:rsid w:val="00ED626B"/>
    <w:pPr>
      <w:spacing w:before="100" w:after="100" w:line="240" w:lineRule="auto"/>
    </w:pPr>
    <w:rPr>
      <w:rFonts w:ascii="Times New Roman" w:eastAsia="Times New Roman" w:hAnsi="Times New Roman" w:cs="Times New Roman"/>
      <w:sz w:val="24"/>
      <w:szCs w:val="20"/>
    </w:rPr>
  </w:style>
  <w:style w:type="character" w:customStyle="1" w:styleId="S">
    <w:name w:val="S_Обычный Знак"/>
    <w:link w:val="S0"/>
    <w:uiPriority w:val="99"/>
    <w:locked/>
    <w:rsid w:val="00ED626B"/>
    <w:rPr>
      <w:color w:val="000000"/>
      <w:sz w:val="24"/>
      <w:lang w:eastAsia="ar-SA"/>
    </w:rPr>
  </w:style>
  <w:style w:type="paragraph" w:customStyle="1" w:styleId="S0">
    <w:name w:val="S_Обычный"/>
    <w:basedOn w:val="a"/>
    <w:link w:val="S"/>
    <w:uiPriority w:val="99"/>
    <w:rsid w:val="00ED626B"/>
    <w:pPr>
      <w:suppressAutoHyphens/>
      <w:spacing w:before="120" w:after="0" w:line="360" w:lineRule="auto"/>
      <w:ind w:firstLine="709"/>
      <w:jc w:val="both"/>
    </w:pPr>
    <w:rPr>
      <w:rFonts w:eastAsiaTheme="minorHAnsi"/>
      <w:color w:val="000000"/>
      <w:sz w:val="24"/>
      <w:lang w:eastAsia="ar-SA"/>
    </w:rPr>
  </w:style>
  <w:style w:type="paragraph" w:customStyle="1" w:styleId="Default">
    <w:name w:val="Default"/>
    <w:uiPriority w:val="99"/>
    <w:rsid w:val="00ED626B"/>
    <w:pPr>
      <w:autoSpaceDE w:val="0"/>
      <w:autoSpaceDN w:val="0"/>
      <w:adjustRightInd w:val="0"/>
      <w:spacing w:after="0" w:line="240" w:lineRule="auto"/>
    </w:pPr>
    <w:rPr>
      <w:rFonts w:ascii="Bookman Old Style" w:eastAsia="Times New Roman" w:hAnsi="Bookman Old Style" w:cs="Bookman Old Style"/>
      <w:color w:val="000000"/>
      <w:sz w:val="24"/>
      <w:szCs w:val="24"/>
      <w:lang w:eastAsia="ru-RU"/>
    </w:rPr>
  </w:style>
  <w:style w:type="character" w:customStyle="1" w:styleId="dash041e0431044b0447043d044b0439char">
    <w:name w:val="dash041e_0431_044b_0447_043d_044b_0439__char"/>
    <w:basedOn w:val="a0"/>
    <w:uiPriority w:val="99"/>
    <w:rsid w:val="00ED626B"/>
    <w:rPr>
      <w:rFonts w:cs="Times New Roman"/>
    </w:rPr>
  </w:style>
  <w:style w:type="paragraph" w:customStyle="1" w:styleId="1a">
    <w:name w:val="Знак Знак Знак Знак Знак Знак Знак Знак Знак Знак Знак Знак1 Знак Знак Знак Знак Знак Знак Знак Знак Знак Знак Знак Знак Знак"/>
    <w:basedOn w:val="a"/>
    <w:uiPriority w:val="99"/>
    <w:rsid w:val="00ED626B"/>
    <w:pPr>
      <w:spacing w:after="160" w:line="240" w:lineRule="exact"/>
    </w:pPr>
    <w:rPr>
      <w:rFonts w:ascii="Verdana" w:eastAsia="Times New Roman" w:hAnsi="Verdana" w:cs="Times New Roman"/>
      <w:sz w:val="20"/>
      <w:szCs w:val="20"/>
      <w:lang w:val="en-US" w:eastAsia="en-US"/>
    </w:rPr>
  </w:style>
  <w:style w:type="paragraph" w:customStyle="1" w:styleId="26">
    <w:name w:val="Без интервала2"/>
    <w:uiPriority w:val="99"/>
    <w:rsid w:val="00ED626B"/>
    <w:pPr>
      <w:spacing w:after="0" w:line="240" w:lineRule="auto"/>
    </w:pPr>
    <w:rPr>
      <w:rFonts w:ascii="Times New Roman" w:eastAsia="Times New Roman" w:hAnsi="Times New Roman" w:cs="Times New Roman"/>
      <w:sz w:val="24"/>
      <w:szCs w:val="24"/>
    </w:rPr>
  </w:style>
  <w:style w:type="paragraph" w:styleId="1b">
    <w:name w:val="toc 1"/>
    <w:basedOn w:val="a"/>
    <w:next w:val="a"/>
    <w:autoRedefine/>
    <w:uiPriority w:val="99"/>
    <w:rsid w:val="00ED626B"/>
    <w:pPr>
      <w:suppressAutoHyphens/>
      <w:snapToGrid w:val="0"/>
      <w:spacing w:after="0" w:line="240" w:lineRule="auto"/>
    </w:pPr>
    <w:rPr>
      <w:rFonts w:ascii="Times New Roman" w:eastAsia="Calibri" w:hAnsi="Times New Roman" w:cs="Times New Roman"/>
      <w:lang w:eastAsia="ar-SA"/>
    </w:rPr>
  </w:style>
  <w:style w:type="paragraph" w:styleId="27">
    <w:name w:val="toc 2"/>
    <w:basedOn w:val="a"/>
    <w:next w:val="a"/>
    <w:autoRedefine/>
    <w:uiPriority w:val="99"/>
    <w:rsid w:val="00ED626B"/>
    <w:pPr>
      <w:suppressAutoHyphens/>
      <w:snapToGrid w:val="0"/>
      <w:spacing w:after="0" w:line="240" w:lineRule="auto"/>
      <w:ind w:left="220"/>
    </w:pPr>
    <w:rPr>
      <w:rFonts w:ascii="Times New Roman" w:eastAsia="Calibri" w:hAnsi="Times New Roman" w:cs="Times New Roman"/>
      <w:lang w:eastAsia="ar-SA"/>
    </w:rPr>
  </w:style>
  <w:style w:type="paragraph" w:styleId="33">
    <w:name w:val="toc 3"/>
    <w:basedOn w:val="a"/>
    <w:next w:val="a"/>
    <w:autoRedefine/>
    <w:uiPriority w:val="99"/>
    <w:rsid w:val="00ED626B"/>
    <w:pPr>
      <w:suppressAutoHyphens/>
      <w:snapToGrid w:val="0"/>
      <w:spacing w:after="0" w:line="240" w:lineRule="auto"/>
      <w:ind w:left="440"/>
    </w:pPr>
    <w:rPr>
      <w:rFonts w:ascii="Times New Roman" w:eastAsia="Calibri" w:hAnsi="Times New Roman" w:cs="Times New Roman"/>
      <w:lang w:eastAsia="ar-SA"/>
    </w:rPr>
  </w:style>
  <w:style w:type="paragraph" w:styleId="4">
    <w:name w:val="toc 4"/>
    <w:basedOn w:val="a"/>
    <w:next w:val="a"/>
    <w:autoRedefine/>
    <w:uiPriority w:val="99"/>
    <w:rsid w:val="00ED626B"/>
    <w:pPr>
      <w:spacing w:after="0" w:line="240" w:lineRule="auto"/>
      <w:ind w:left="720"/>
    </w:pPr>
    <w:rPr>
      <w:rFonts w:ascii="Times New Roman" w:eastAsia="Times New Roman" w:hAnsi="Times New Roman" w:cs="Times New Roman"/>
      <w:sz w:val="24"/>
      <w:szCs w:val="24"/>
    </w:rPr>
  </w:style>
  <w:style w:type="paragraph" w:styleId="51">
    <w:name w:val="toc 5"/>
    <w:basedOn w:val="a"/>
    <w:next w:val="a"/>
    <w:autoRedefine/>
    <w:uiPriority w:val="99"/>
    <w:rsid w:val="00ED626B"/>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uiPriority w:val="99"/>
    <w:rsid w:val="00ED626B"/>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uiPriority w:val="99"/>
    <w:rsid w:val="00ED626B"/>
    <w:pPr>
      <w:spacing w:after="0" w:line="240" w:lineRule="auto"/>
      <w:ind w:left="1440"/>
    </w:pPr>
    <w:rPr>
      <w:rFonts w:ascii="Times New Roman" w:eastAsia="Times New Roman" w:hAnsi="Times New Roman" w:cs="Times New Roman"/>
      <w:sz w:val="24"/>
      <w:szCs w:val="24"/>
    </w:rPr>
  </w:style>
  <w:style w:type="paragraph" w:styleId="8">
    <w:name w:val="toc 8"/>
    <w:basedOn w:val="a"/>
    <w:next w:val="a"/>
    <w:autoRedefine/>
    <w:uiPriority w:val="99"/>
    <w:rsid w:val="00ED626B"/>
    <w:pPr>
      <w:spacing w:after="0" w:line="240" w:lineRule="auto"/>
      <w:ind w:left="1680"/>
    </w:pPr>
    <w:rPr>
      <w:rFonts w:ascii="Times New Roman" w:eastAsia="Times New Roman" w:hAnsi="Times New Roman" w:cs="Times New Roman"/>
      <w:sz w:val="24"/>
      <w:szCs w:val="24"/>
    </w:rPr>
  </w:style>
  <w:style w:type="paragraph" w:styleId="9">
    <w:name w:val="toc 9"/>
    <w:basedOn w:val="a"/>
    <w:next w:val="a"/>
    <w:autoRedefine/>
    <w:uiPriority w:val="99"/>
    <w:rsid w:val="00ED626B"/>
    <w:pPr>
      <w:spacing w:after="0" w:line="240" w:lineRule="auto"/>
      <w:ind w:left="1920"/>
    </w:pPr>
    <w:rPr>
      <w:rFonts w:ascii="Times New Roman" w:eastAsia="Times New Roman" w:hAnsi="Times New Roman" w:cs="Times New Roman"/>
      <w:sz w:val="24"/>
      <w:szCs w:val="24"/>
    </w:rPr>
  </w:style>
  <w:style w:type="character" w:styleId="afc">
    <w:name w:val="page number"/>
    <w:basedOn w:val="a0"/>
    <w:uiPriority w:val="99"/>
    <w:rsid w:val="00ED626B"/>
    <w:rPr>
      <w:rFonts w:cs="Times New Roman"/>
    </w:rPr>
  </w:style>
  <w:style w:type="paragraph" w:customStyle="1" w:styleId="34">
    <w:name w:val="Знак3 Знак Знак Знак"/>
    <w:basedOn w:val="a"/>
    <w:uiPriority w:val="99"/>
    <w:rsid w:val="00ED626B"/>
    <w:pPr>
      <w:spacing w:after="160" w:line="240" w:lineRule="exact"/>
    </w:pPr>
    <w:rPr>
      <w:rFonts w:ascii="Verdana" w:eastAsia="Times New Roman" w:hAnsi="Verdana" w:cs="Times New Roman"/>
      <w:sz w:val="20"/>
      <w:szCs w:val="20"/>
      <w:lang w:val="en-US" w:eastAsia="en-US"/>
    </w:rPr>
  </w:style>
  <w:style w:type="paragraph" w:customStyle="1" w:styleId="afd">
    <w:name w:val="Нормальный (таблица)"/>
    <w:basedOn w:val="a"/>
    <w:next w:val="a"/>
    <w:uiPriority w:val="99"/>
    <w:rsid w:val="00ED626B"/>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character" w:styleId="afe">
    <w:name w:val="Strong"/>
    <w:qFormat/>
    <w:rsid w:val="00ED626B"/>
    <w:rPr>
      <w:b/>
      <w:bCs/>
      <w:sz w:val="22"/>
    </w:rPr>
  </w:style>
  <w:style w:type="character" w:customStyle="1" w:styleId="FontStyle17">
    <w:name w:val="Font Style17"/>
    <w:rsid w:val="00ED626B"/>
    <w:rPr>
      <w:rFonts w:ascii="Times New Roman" w:hAnsi="Times New Roman" w:cs="Times New Roman" w:hint="default"/>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23</Pages>
  <Words>7567</Words>
  <Characters>43134</Characters>
  <Application>Microsoft Office Word</Application>
  <DocSecurity>0</DocSecurity>
  <Lines>359</Lines>
  <Paragraphs>101</Paragraphs>
  <ScaleCrop>false</ScaleCrop>
  <Company/>
  <LinksUpToDate>false</LinksUpToDate>
  <CharactersWithSpaces>50600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2</cp:revision>
  <cp:lastPrinted>2019-03-15T11:15:00Z</cp:lastPrinted>
  <dcterms:created xsi:type="dcterms:W3CDTF">2019-03-15T11:07:00Z</dcterms:created>
  <dcterms:modified xsi:type="dcterms:W3CDTF">2019-03-18T13:24:00Z</dcterms:modified>
</cp:coreProperties>
</file>