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1F" w:rsidRDefault="0008441F" w:rsidP="0008441F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603885" cy="612775"/>
            <wp:effectExtent l="19050" t="0" r="5715" b="0"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41F" w:rsidRDefault="0008441F" w:rsidP="0008441F">
      <w:pPr>
        <w:spacing w:after="0" w:line="240" w:lineRule="auto"/>
        <w:jc w:val="right"/>
        <w:rPr>
          <w:rFonts w:ascii="Times New Roman" w:hAnsi="Times New Roman"/>
        </w:rPr>
      </w:pPr>
    </w:p>
    <w:p w:rsidR="0008441F" w:rsidRDefault="0008441F" w:rsidP="000844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08441F" w:rsidRDefault="0008441F" w:rsidP="0008441F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08441F" w:rsidRDefault="0008441F" w:rsidP="0008441F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Девятое  заседание  шестого  созыва</w:t>
      </w:r>
    </w:p>
    <w:p w:rsidR="0008441F" w:rsidRDefault="0008441F" w:rsidP="000844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8</w:t>
      </w:r>
    </w:p>
    <w:p w:rsidR="0008441F" w:rsidRPr="009334FD" w:rsidRDefault="0008441F" w:rsidP="0008441F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   31 мая 2019 года</w:t>
      </w:r>
    </w:p>
    <w:p w:rsidR="0008441F" w:rsidRPr="004D0625" w:rsidRDefault="0008441F" w:rsidP="0008441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22272F"/>
        </w:rPr>
      </w:pPr>
      <w:r w:rsidRPr="004D0625">
        <w:rPr>
          <w:rFonts w:ascii="Times New Roman" w:hAnsi="Times New Roman" w:cs="Times New Roman"/>
          <w:b/>
          <w:color w:val="22272F"/>
        </w:rPr>
        <w:t>"Об утверждении Положения о порядке формирования и деятельности комиссии </w:t>
      </w:r>
      <w:r w:rsidRPr="004D0625">
        <w:rPr>
          <w:rFonts w:ascii="Times New Roman" w:hAnsi="Times New Roman" w:cs="Times New Roman"/>
          <w:b/>
          <w:color w:val="22272F"/>
        </w:rPr>
        <w:br/>
        <w:t>по установлению стажа муниципальной службы муниципальным служащим МО «Юшарский сельсовет» НАО</w:t>
      </w:r>
    </w:p>
    <w:p w:rsidR="0008441F" w:rsidRPr="004D0625" w:rsidRDefault="0008441F" w:rsidP="0008441F">
      <w:pPr>
        <w:rPr>
          <w:rFonts w:ascii="Times New Roman" w:hAnsi="Times New Roman" w:cs="Times New Roman"/>
          <w:noProof/>
          <w:sz w:val="28"/>
          <w:szCs w:val="28"/>
        </w:rPr>
      </w:pPr>
    </w:p>
    <w:p w:rsidR="0008441F" w:rsidRPr="004D0625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</w:rPr>
      </w:pPr>
      <w:r>
        <w:rPr>
          <w:rFonts w:ascii="Times New Roman" w:hAnsi="Times New Roman" w:cs="Times New Roman"/>
          <w:color w:val="22272F"/>
        </w:rPr>
        <w:t xml:space="preserve">     </w:t>
      </w:r>
      <w:r w:rsidRPr="004D0625">
        <w:rPr>
          <w:rFonts w:ascii="Times New Roman" w:hAnsi="Times New Roman" w:cs="Times New Roman"/>
          <w:color w:val="22272F"/>
        </w:rPr>
        <w:t>В соответствии с </w:t>
      </w:r>
      <w:hyperlink r:id="rId5" w:anchor="/document/12152272/entry/0" w:history="1">
        <w:r w:rsidRPr="004D0625">
          <w:rPr>
            <w:rFonts w:ascii="Times New Roman" w:hAnsi="Times New Roman" w:cs="Times New Roman"/>
            <w:color w:val="551A8B"/>
          </w:rPr>
          <w:t>Федеральным законом</w:t>
        </w:r>
      </w:hyperlink>
      <w:r w:rsidRPr="004D0625">
        <w:rPr>
          <w:rFonts w:ascii="Times New Roman" w:hAnsi="Times New Roman" w:cs="Times New Roman"/>
          <w:color w:val="22272F"/>
        </w:rPr>
        <w:t> от 02.03.2007 N 25-ФЗ "О муниципальной службе в Российской Федерации", </w:t>
      </w:r>
      <w:hyperlink r:id="rId6" w:anchor="/document/33607342/entry/0" w:history="1">
        <w:r w:rsidRPr="004D0625">
          <w:rPr>
            <w:rFonts w:ascii="Times New Roman" w:hAnsi="Times New Roman" w:cs="Times New Roman"/>
            <w:color w:val="551A8B"/>
          </w:rPr>
          <w:t>законом</w:t>
        </w:r>
      </w:hyperlink>
      <w:r w:rsidRPr="004D0625">
        <w:rPr>
          <w:rFonts w:ascii="Times New Roman" w:hAnsi="Times New Roman" w:cs="Times New Roman"/>
          <w:color w:val="22272F"/>
        </w:rPr>
        <w:t> Ненецкого автономного округа от 24.10.2007 N 140-оз "О муниципальной службе в Ненецком автономном округе" Совет депутатов МО  «Юшарский  сельсовет» НАО решил:</w:t>
      </w:r>
    </w:p>
    <w:p w:rsidR="0008441F" w:rsidRPr="004D0625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</w:rPr>
      </w:pPr>
      <w:r w:rsidRPr="004D0625">
        <w:rPr>
          <w:rFonts w:ascii="Times New Roman" w:hAnsi="Times New Roman" w:cs="Times New Roman"/>
          <w:color w:val="22272F"/>
        </w:rPr>
        <w:t>1. Утвердить </w:t>
      </w:r>
      <w:hyperlink r:id="rId7" w:anchor="/document/33573789/entry/1000" w:history="1">
        <w:r w:rsidRPr="004D0625">
          <w:rPr>
            <w:rFonts w:ascii="Times New Roman" w:hAnsi="Times New Roman" w:cs="Times New Roman"/>
            <w:color w:val="551A8B"/>
          </w:rPr>
          <w:t>Положение</w:t>
        </w:r>
      </w:hyperlink>
      <w:r w:rsidRPr="004D0625">
        <w:rPr>
          <w:rFonts w:ascii="Times New Roman" w:hAnsi="Times New Roman" w:cs="Times New Roman"/>
          <w:color w:val="22272F"/>
        </w:rPr>
        <w:t> о порядке формирования и деятельности комиссии по установлению стажа муниципальной службы муниципальным служащим МО «Юшарский  сельсовет» НАО (прилагается).</w:t>
      </w:r>
    </w:p>
    <w:p w:rsidR="0008441F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</w:rPr>
      </w:pPr>
      <w:r w:rsidRPr="004D0625">
        <w:rPr>
          <w:rFonts w:ascii="Times New Roman" w:hAnsi="Times New Roman" w:cs="Times New Roman"/>
          <w:color w:val="22272F"/>
        </w:rPr>
        <w:t>2. Настоящее решение вступает в силу со дня его </w:t>
      </w:r>
      <w:hyperlink r:id="rId8" w:anchor="/document/33673789/entry/0" w:history="1">
        <w:r w:rsidRPr="004D0625">
          <w:rPr>
            <w:rFonts w:ascii="Times New Roman" w:hAnsi="Times New Roman" w:cs="Times New Roman"/>
            <w:color w:val="551A8B"/>
          </w:rPr>
          <w:t>официального опубликования</w:t>
        </w:r>
      </w:hyperlink>
      <w:r w:rsidRPr="004D0625">
        <w:rPr>
          <w:rFonts w:ascii="Times New Roman" w:hAnsi="Times New Roman" w:cs="Times New Roman"/>
          <w:color w:val="22272F"/>
        </w:rPr>
        <w:t>.</w:t>
      </w:r>
    </w:p>
    <w:p w:rsidR="0008441F" w:rsidRPr="00CE100C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</w:p>
    <w:p w:rsidR="0008441F" w:rsidRPr="00CE100C" w:rsidRDefault="0008441F" w:rsidP="0008441F">
      <w:pPr>
        <w:jc w:val="both"/>
        <w:rPr>
          <w:rFonts w:ascii="Times New Roman" w:hAnsi="Times New Roman" w:cs="Times New Roman"/>
          <w:sz w:val="24"/>
          <w:szCs w:val="24"/>
        </w:rPr>
      </w:pPr>
      <w:r w:rsidRPr="00CE100C">
        <w:rPr>
          <w:rFonts w:ascii="Times New Roman" w:hAnsi="Times New Roman" w:cs="Times New Roman"/>
          <w:sz w:val="24"/>
          <w:szCs w:val="24"/>
        </w:rPr>
        <w:t xml:space="preserve">   Глава МО «Юшарский сельсовет»                                                Д.В. Вылко</w:t>
      </w:r>
    </w:p>
    <w:p w:rsidR="0008441F" w:rsidRPr="004D0625" w:rsidRDefault="0008441F" w:rsidP="0008441F">
      <w:pPr>
        <w:jc w:val="right"/>
        <w:rPr>
          <w:rFonts w:ascii="Times New Roman" w:hAnsi="Times New Roman" w:cs="Times New Roman"/>
          <w:sz w:val="26"/>
          <w:szCs w:val="26"/>
        </w:rPr>
      </w:pPr>
      <w:r w:rsidRPr="004D0625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Pr="004D0625" w:rsidRDefault="0008441F" w:rsidP="0008441F">
      <w:pPr>
        <w:jc w:val="right"/>
        <w:rPr>
          <w:rFonts w:ascii="Times New Roman" w:hAnsi="Times New Roman" w:cs="Times New Roman"/>
        </w:rPr>
      </w:pPr>
    </w:p>
    <w:p w:rsidR="0008441F" w:rsidRDefault="0008441F" w:rsidP="0008441F">
      <w:pPr>
        <w:tabs>
          <w:tab w:val="left" w:pos="4140"/>
          <w:tab w:val="left" w:pos="7801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08441F" w:rsidRPr="009A5C24" w:rsidRDefault="0008441F" w:rsidP="0008441F">
      <w:pPr>
        <w:tabs>
          <w:tab w:val="left" w:pos="4140"/>
          <w:tab w:val="left" w:pos="7801"/>
          <w:tab w:val="right" w:pos="93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Pr="009A5C24">
        <w:rPr>
          <w:rFonts w:ascii="Times New Roman" w:hAnsi="Times New Roman" w:cs="Times New Roman"/>
          <w:sz w:val="24"/>
          <w:szCs w:val="24"/>
        </w:rPr>
        <w:t xml:space="preserve">Приложение №1                                              </w:t>
      </w:r>
    </w:p>
    <w:p w:rsidR="0008441F" w:rsidRDefault="0008441F" w:rsidP="0008441F">
      <w:pPr>
        <w:tabs>
          <w:tab w:val="left" w:pos="414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A5C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к решению </w:t>
      </w:r>
      <w:r w:rsidRPr="009A5C24">
        <w:rPr>
          <w:rFonts w:ascii="Times New Roman" w:hAnsi="Times New Roman" w:cs="Times New Roman"/>
          <w:sz w:val="24"/>
          <w:szCs w:val="24"/>
        </w:rPr>
        <w:t xml:space="preserve">Совета депутатов МО  «Юшарский  сельсовет» НАО  </w:t>
      </w:r>
    </w:p>
    <w:p w:rsidR="0008441F" w:rsidRPr="009A5C24" w:rsidRDefault="0008441F" w:rsidP="0008441F">
      <w:pPr>
        <w:tabs>
          <w:tab w:val="left" w:pos="414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A5C24">
        <w:rPr>
          <w:rFonts w:ascii="Times New Roman" w:hAnsi="Times New Roman" w:cs="Times New Roman"/>
          <w:sz w:val="24"/>
          <w:szCs w:val="24"/>
        </w:rPr>
        <w:t>от   31  мая 2019  № 8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Положение</w:t>
      </w:r>
      <w:r w:rsidRPr="009A5C24">
        <w:rPr>
          <w:rFonts w:ascii="Times New Roman" w:hAnsi="Times New Roman" w:cs="Times New Roman"/>
          <w:color w:val="22272F"/>
          <w:sz w:val="24"/>
          <w:szCs w:val="24"/>
        </w:rPr>
        <w:br/>
        <w:t>о порядке формирования и деятельности комиссии по установлению стажа </w:t>
      </w:r>
      <w:r w:rsidRPr="009A5C24">
        <w:rPr>
          <w:rFonts w:ascii="Times New Roman" w:hAnsi="Times New Roman" w:cs="Times New Roman"/>
          <w:color w:val="22272F"/>
          <w:sz w:val="24"/>
          <w:szCs w:val="24"/>
        </w:rPr>
        <w:br/>
        <w:t>муниципальной службы муниципальным служащим МО «Юшарский  сельсовет» НАО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 xml:space="preserve">1.1. Настоящим Положением определяется порядок формирования и деятельности комиссии по установлению стажа муниципальной службы (далее - комиссия), дающего право </w:t>
      </w: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на</w:t>
      </w:r>
      <w:proofErr w:type="gramEnd"/>
      <w:r w:rsidRPr="009A5C24">
        <w:rPr>
          <w:rFonts w:ascii="Times New Roman" w:hAnsi="Times New Roman" w:cs="Times New Roman"/>
          <w:color w:val="22272F"/>
          <w:sz w:val="24"/>
          <w:szCs w:val="24"/>
        </w:rPr>
        <w:t>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установление пенсии за выслугу лет;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получение ежемесячной надбавки к должностному окладу за выслугу лет на муниципальной службе;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получение ежегодного дополнительного оплачиваемого отпуска за выслугу лет;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другие выплаты в соответствии с федеральными законами, законами Ненецкого автономного округа и </w:t>
      </w:r>
      <w:hyperlink r:id="rId9" w:anchor="/document/33673999/entry/0" w:history="1">
        <w:r w:rsidRPr="009A5C24">
          <w:rPr>
            <w:rFonts w:ascii="Times New Roman" w:hAnsi="Times New Roman" w:cs="Times New Roman"/>
            <w:color w:val="551A8B"/>
            <w:sz w:val="24"/>
            <w:szCs w:val="24"/>
          </w:rPr>
          <w:t>Уставом</w:t>
        </w:r>
      </w:hyperlink>
      <w:r w:rsidRPr="009A5C24">
        <w:rPr>
          <w:rFonts w:ascii="Times New Roman" w:hAnsi="Times New Roman" w:cs="Times New Roman"/>
          <w:color w:val="22272F"/>
          <w:sz w:val="24"/>
          <w:szCs w:val="24"/>
        </w:rPr>
        <w:t> МО «Юшарский  сельсовет» НАО.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 xml:space="preserve">1.2. Основными задачами комиссии является выработка рекомендаций представителю нанимателя для принятия последним решений </w:t>
      </w: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по</w:t>
      </w:r>
      <w:proofErr w:type="gramEnd"/>
      <w:r w:rsidRPr="009A5C24">
        <w:rPr>
          <w:rFonts w:ascii="Times New Roman" w:hAnsi="Times New Roman" w:cs="Times New Roman"/>
          <w:color w:val="22272F"/>
          <w:sz w:val="24"/>
          <w:szCs w:val="24"/>
        </w:rPr>
        <w:t>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- включению в стаж муниципальной службы муниципального служащего, исчисляемый для установления пенсии за выслугу лет, периодов замещения отдельных должностей руководителей и специалистов на предприятиях, в учреждениях и организациях, расположенных в Ненецком автономном округе,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служащего;</w:t>
      </w:r>
      <w:proofErr w:type="gramEnd"/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- включению в стаж муниципальной службы муниципального служащего для установления ежемесячной надбавки за выслугу лет, определения продолжительности ежегодного дополнительного оплачиваемого отпуска за выслугу лет периодов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служащего;</w:t>
      </w:r>
      <w:proofErr w:type="gramEnd"/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разрешению иных вопросов в сфере исчисления стажа муниципальной службы муниципального служащего.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lastRenderedPageBreak/>
        <w:t>1.3. Решения о создании комиссий по установлению стажа муниципальной службы в органах местного самоуправления  и об утверждении их составов принимаются руководителем соответствующего органа местного самоуправления.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2. Задачи Комиссии: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 xml:space="preserve">Основными задачами комиссии является выработка рекомендаций представителю нанимателя для принятия последним решений </w:t>
      </w: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по</w:t>
      </w:r>
      <w:proofErr w:type="gramEnd"/>
      <w:r w:rsidRPr="009A5C24">
        <w:rPr>
          <w:rFonts w:ascii="Times New Roman" w:hAnsi="Times New Roman" w:cs="Times New Roman"/>
          <w:color w:val="22272F"/>
          <w:sz w:val="24"/>
          <w:szCs w:val="24"/>
        </w:rPr>
        <w:t>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- включению в стаж муниципальной службы муниципального служащего, исчисляемый для установления пенсии за выслугу лет, периодов замещения отдельных должностей руководителей и специалистов на предприятиях, в учреждениях и организациях, расположенных в Ненецком автономном округе,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служащего;</w:t>
      </w:r>
      <w:proofErr w:type="gramEnd"/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- включению в стаж муниципальной службы муниципального служащего для установления ежемесячной надбавки за выслугу лет, определения продолжительности ежегодного дополнительного оплачиваемого отпуска за выслугу лет периодов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служащего;</w:t>
      </w:r>
      <w:proofErr w:type="gramEnd"/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разрешению иных вопросов в сфере исчисления стажа муниципальной службы муниципального служащего.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3. Формирование комиссии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3.1. Персональный состав комиссии утверждается в количестве от 3 до 5 человек.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3.2. Комиссию возглавляет председатель, а в его отсутствие - заместитель председателя комиссии.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В состав комиссии входят секретарь комиссии и члены комиссии, как правило, специалисты по правовым, финансовым, трудовым, кадровым вопросам.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Все члены комиссии пользуются равными правами в решении вопросов, рассматриваемых на заседаниях комиссии.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Члены комиссии осуществляют свои полномочия непосредственно, без права их передачи иным лицам.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 Порядок работы комиссии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4.1. Основанием для проведения заседания комиссии является заявление муниципального служащего или лица, ранее замешавшего должность муниципальной службы.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lastRenderedPageBreak/>
        <w:t>Заседание комиссии считается правомочным, если на нем присутствуют не менее двух третей ее членов. Комиссия рассматривает заявление, а также прилагаемые к нему документы в десятидневный срок со дня его поступления и вырабатывает рекомендации об установлении стажа муниципального служащего, оформляемые протоколом.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4.2. Секретарь комиссии обеспечивает организацию работы комиссии: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а) по решению председателя комиссии вносит вопросы на рассмотрение комиссии;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б) подготавливает материалы, необходимые для принятия решения;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в) оповещает членов комиссии о предстоящем заседании комиссии;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г) доводит до сведения членов комиссии информацию о материалах, представленных на рассмотрение комиссии;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spell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д</w:t>
      </w:r>
      <w:proofErr w:type="spellEnd"/>
      <w:r w:rsidRPr="009A5C24">
        <w:rPr>
          <w:rFonts w:ascii="Times New Roman" w:hAnsi="Times New Roman" w:cs="Times New Roman"/>
          <w:color w:val="22272F"/>
          <w:sz w:val="24"/>
          <w:szCs w:val="24"/>
        </w:rPr>
        <w:t>) ведет протоколы заседаний комиссии;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е) при подготовке документов к заседанию комиссии проводит первичную проверку документов заявителя.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4.3. Порядок приема и рассмотрения документов комиссией устанавливается каждым органом местного самоуправления самостоятельно.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4.4. К заявлению лица, претендующего на назначение пенсии за выслугу лет, о включении в стаж муниципальной службы, исчисляемый для установления пенсии за выслугу лет, периодов замещения отдельных должностей им прилагаются: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копия трудовой книжки;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копия должностной инструкции по ранее занимаемой должности муниципальной службы;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t>- копии должностных инструкций (иных официальных документов), которые определяли должностные обязанности муниципального служащего при замещении им должностей руководителей и специалистов на предприятиях, в учреждениях и организациях, расположенных в Ненецком автономном округе, опыт и знание работы в которых подлежат оценке комиссией как необходимые муниципальному служащему для выполнения должностных обязанностей в соответствии с указанной в </w:t>
      </w:r>
      <w:hyperlink r:id="rId10" w:anchor="/document/33573789/entry/443" w:history="1">
        <w:r w:rsidRPr="009A5C24">
          <w:rPr>
            <w:rFonts w:ascii="Times New Roman" w:hAnsi="Times New Roman" w:cs="Times New Roman"/>
            <w:color w:val="551A8B"/>
            <w:sz w:val="24"/>
            <w:szCs w:val="24"/>
          </w:rPr>
          <w:t>предыдущем абзаце</w:t>
        </w:r>
      </w:hyperlink>
      <w:r w:rsidRPr="009A5C24">
        <w:rPr>
          <w:rFonts w:ascii="Times New Roman" w:hAnsi="Times New Roman" w:cs="Times New Roman"/>
          <w:sz w:val="24"/>
          <w:szCs w:val="24"/>
        </w:rPr>
        <w:t xml:space="preserve"> </w:t>
      </w:r>
      <w:r w:rsidRPr="009A5C24">
        <w:rPr>
          <w:rFonts w:ascii="Times New Roman" w:hAnsi="Times New Roman" w:cs="Times New Roman"/>
          <w:color w:val="22272F"/>
          <w:sz w:val="24"/>
          <w:szCs w:val="24"/>
        </w:rPr>
        <w:t>должностной инструкцией муниципального служащего.</w:t>
      </w:r>
      <w:proofErr w:type="gramEnd"/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К заявлению муниципального служащего о включении в стаж муниципальной службы, исчисляемый для установления ежемесячной надбавки за выслугу лет, определения продолжительности ежегодного дополнительного оплачиваемого отпуска за выслугу лет, периодов замещения отдельных должностей им прилагаются: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копия трудовой книжки;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- копия действующей должностной инструкции по занимаемой должности;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proofErr w:type="gramStart"/>
      <w:r w:rsidRPr="009A5C24">
        <w:rPr>
          <w:rFonts w:ascii="Times New Roman" w:hAnsi="Times New Roman" w:cs="Times New Roman"/>
          <w:color w:val="22272F"/>
          <w:sz w:val="24"/>
          <w:szCs w:val="24"/>
        </w:rPr>
        <w:lastRenderedPageBreak/>
        <w:t>- копии должностных инструкций (иных официальных документов), которые определяли должностные обязанности муниципального служащего при замещении им должностей руководителей и специалистов на предприятиях, в учреждениях и организациях, опыт и знание работы в которых подлежат оценке комиссией как необходимые муниципальному служащему для выполнения должностных обязанностей в соответствии с указанной в </w:t>
      </w:r>
      <w:hyperlink r:id="rId11" w:anchor="/document/33573789/entry/447" w:history="1">
        <w:r w:rsidRPr="009A5C24">
          <w:rPr>
            <w:rFonts w:ascii="Times New Roman" w:hAnsi="Times New Roman" w:cs="Times New Roman"/>
            <w:color w:val="551A8B"/>
            <w:sz w:val="24"/>
            <w:szCs w:val="24"/>
          </w:rPr>
          <w:t>предыдущем абзаце</w:t>
        </w:r>
      </w:hyperlink>
      <w:r w:rsidRPr="009A5C24">
        <w:rPr>
          <w:rFonts w:ascii="Times New Roman" w:hAnsi="Times New Roman" w:cs="Times New Roman"/>
          <w:color w:val="22272F"/>
          <w:sz w:val="24"/>
          <w:szCs w:val="24"/>
        </w:rPr>
        <w:t> должностной инструкцией муниципального служащего.</w:t>
      </w:r>
      <w:proofErr w:type="gramEnd"/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В случаях, когда в трудовой книжке отсутствуют записи, подтверждающие стаж трудовой деятельности, данный стаж подтверждается на основании представленных архивных справок с приложением копий документов о назначении и освобождении от должности, подтверждающих периоды службы (работы) в организациях.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Муниципальный служащий вправе не представлять совместно с заявлением указанные в настоящем пункте документы, которые имеются в его личном деле, находящемся в органе местного самоуправления, в который он подает заявление.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4.5. При подсчете стажа муниципальной службы все периоды службы (работы) суммируются.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4.6. Решение принимается путем голосования большинством голосов, от установленной численности комиссии.</w:t>
      </w:r>
    </w:p>
    <w:p w:rsidR="0008441F" w:rsidRPr="009A5C24" w:rsidRDefault="0008441F" w:rsidP="0008441F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В случае равенства голосов "за" и "против" - решающим является голос председателя комиссии.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4.7. Решение комиссии оформляется протоколом, который подписывается председателем комиссии и всеми членами, присутствующими на заседании. В случае несогласия с решением комиссии члены комиссии вправе занести в протокол особое мнение.</w:t>
      </w:r>
    </w:p>
    <w:p w:rsidR="0008441F" w:rsidRPr="009A5C24" w:rsidRDefault="0008441F" w:rsidP="0008441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9A5C24">
        <w:rPr>
          <w:rFonts w:ascii="Times New Roman" w:hAnsi="Times New Roman" w:cs="Times New Roman"/>
          <w:color w:val="22272F"/>
          <w:sz w:val="24"/>
          <w:szCs w:val="24"/>
        </w:rPr>
        <w:t>4.8. Решение о включении периодов замещения отдельных должностей в стаж муниципальной службы принимается руководителем органа местного самоуправления  с учетом рекомендации комиссии.</w:t>
      </w:r>
    </w:p>
    <w:p w:rsidR="0008441F" w:rsidRPr="00764E83" w:rsidRDefault="0008441F" w:rsidP="0008441F"/>
    <w:p w:rsidR="0008441F" w:rsidRPr="00764E83" w:rsidRDefault="0008441F" w:rsidP="0008441F"/>
    <w:p w:rsidR="0008441F" w:rsidRPr="00993F71" w:rsidRDefault="0008441F" w:rsidP="0008441F">
      <w:pPr>
        <w:jc w:val="center"/>
        <w:rPr>
          <w:rFonts w:ascii="Times New Roman" w:hAnsi="Times New Roman" w:cs="Times New Roman"/>
        </w:rPr>
      </w:pPr>
    </w:p>
    <w:p w:rsidR="00781440" w:rsidRDefault="00781440"/>
    <w:sectPr w:rsidR="00781440" w:rsidSect="00EA7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441F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41F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4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1465</Words>
  <Characters>8353</Characters>
  <Application>Microsoft Office Word</Application>
  <DocSecurity>0</DocSecurity>
  <Lines>69</Lines>
  <Paragraphs>19</Paragraphs>
  <ScaleCrop>false</ScaleCrop>
  <Company/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2019-05-29T10:18:00Z</dcterms:created>
  <dcterms:modified xsi:type="dcterms:W3CDTF">2019-05-29T10:18:00Z</dcterms:modified>
</cp:coreProperties>
</file>