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699" w:rsidRPr="00FD153B" w:rsidRDefault="00DA5699" w:rsidP="00FD153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</w:pP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8CF835" wp14:editId="4A1ADEAC">
            <wp:extent cx="598805" cy="740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«ЮШАРСКИЙ СЕЛЬСОВЕТ» НЕНЕЦКОГО АВТОНОМНОГО ОКРУГА</w:t>
      </w:r>
    </w:p>
    <w:p w:rsidR="00C170F5" w:rsidRPr="001255BA" w:rsidRDefault="00C170F5" w:rsidP="00C170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70F5" w:rsidRPr="00AF6A8E" w:rsidRDefault="00DA5699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</w:t>
      </w:r>
      <w:r w:rsidR="00C170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НИЕ</w:t>
      </w: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0F5" w:rsidRPr="00AF6A8E" w:rsidRDefault="00C170F5" w:rsidP="00C170F5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AF6A8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от  </w:t>
      </w:r>
      <w:r w:rsidR="00FD153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n-US" w:eastAsia="ru-RU"/>
        </w:rPr>
        <w:t>24</w:t>
      </w:r>
      <w:r w:rsidRPr="00AF6A8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.07.2017  №</w:t>
      </w:r>
      <w:r w:rsidR="00FD153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</w:t>
      </w:r>
      <w:r w:rsidR="00FD153B" w:rsidRPr="00FD153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3</w:t>
      </w:r>
      <w:r w:rsidR="00FD153B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n-US" w:eastAsia="ru-RU"/>
        </w:rPr>
        <w:t>8</w:t>
      </w:r>
      <w:r w:rsidR="00DA5699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-п</w:t>
      </w:r>
    </w:p>
    <w:p w:rsidR="00C170F5" w:rsidRPr="00AF6A8E" w:rsidRDefault="00C170F5" w:rsidP="00C170F5">
      <w:pPr>
        <w:spacing w:after="0" w:line="240" w:lineRule="auto"/>
        <w:ind w:right="5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6A8E">
        <w:rPr>
          <w:rFonts w:ascii="Times New Roman" w:eastAsia="Times New Roman" w:hAnsi="Times New Roman" w:cs="Times New Roman"/>
          <w:sz w:val="20"/>
          <w:szCs w:val="20"/>
          <w:lang w:eastAsia="ru-RU"/>
        </w:rPr>
        <w:t>п. Каратайка, НАО</w:t>
      </w:r>
    </w:p>
    <w:p w:rsidR="00C170F5" w:rsidRPr="00AF6A8E" w:rsidRDefault="00C170F5" w:rsidP="00C170F5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</w:p>
    <w:p w:rsidR="00DA5699" w:rsidRDefault="00C170F5" w:rsidP="00DA56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F6A8E">
        <w:rPr>
          <w:rFonts w:ascii="Times New Roman" w:eastAsia="Calibri" w:hAnsi="Times New Roman" w:cs="Times New Roman"/>
          <w:lang w:eastAsia="ru-RU"/>
        </w:rPr>
        <w:t>О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="00DA5699" w:rsidRPr="00DA5699">
        <w:rPr>
          <w:rFonts w:ascii="Times New Roman" w:eastAsia="Times New Roman" w:hAnsi="Times New Roman" w:cs="Times New Roman"/>
          <w:lang w:eastAsia="ru-RU"/>
        </w:rPr>
        <w:t xml:space="preserve">внесении изменений в Административный  регламент  </w:t>
      </w:r>
    </w:p>
    <w:p w:rsidR="00DA5699" w:rsidRPr="00DA5699" w:rsidRDefault="00C462D9" w:rsidP="00DA56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="00DA5699" w:rsidRPr="00DA5699">
        <w:rPr>
          <w:rFonts w:ascii="Times New Roman" w:eastAsia="Times New Roman" w:hAnsi="Times New Roman" w:cs="Times New Roman"/>
          <w:lang w:eastAsia="ru-RU"/>
        </w:rPr>
        <w:t>редоставления</w:t>
      </w:r>
      <w:r w:rsidR="00DA569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A5699" w:rsidRPr="00DA5699">
        <w:rPr>
          <w:rFonts w:ascii="Times New Roman" w:eastAsia="Times New Roman" w:hAnsi="Times New Roman" w:cs="Times New Roman"/>
          <w:lang w:eastAsia="ru-RU"/>
        </w:rPr>
        <w:t xml:space="preserve"> муниципальной услуги</w:t>
      </w:r>
    </w:p>
    <w:p w:rsidR="00DA5699" w:rsidRPr="00DA5699" w:rsidRDefault="00DA5699" w:rsidP="00DA569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A5699">
        <w:rPr>
          <w:rFonts w:ascii="Times New Roman" w:eastAsia="Times New Roman" w:hAnsi="Times New Roman" w:cs="Times New Roman"/>
          <w:lang w:eastAsia="ru-RU"/>
        </w:rPr>
        <w:t xml:space="preserve"> «Выдача разрешений на ввод объекта в эксплуатацию»</w:t>
      </w:r>
    </w:p>
    <w:p w:rsidR="00DA5699" w:rsidRPr="00AF6A8E" w:rsidRDefault="00DA5699" w:rsidP="00DA56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2"/>
        <w:gridCol w:w="9349"/>
      </w:tblGrid>
      <w:tr w:rsidR="00DA5699" w:rsidRPr="00DA5699" w:rsidTr="00DA5699">
        <w:tc>
          <w:tcPr>
            <w:tcW w:w="222" w:type="dxa"/>
          </w:tcPr>
          <w:p w:rsidR="00DA5699" w:rsidRPr="00DA5699" w:rsidRDefault="00DA5699" w:rsidP="00DA569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9349" w:type="dxa"/>
          </w:tcPr>
          <w:p w:rsidR="00DA5699" w:rsidRPr="00DA5699" w:rsidRDefault="00DA5699" w:rsidP="00DA56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DA5699" w:rsidRPr="00DA5699" w:rsidRDefault="00DA5699" w:rsidP="00DA56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97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713"/>
            </w:tblGrid>
            <w:tr w:rsidR="00DA5699" w:rsidRPr="00DA5699" w:rsidTr="00DA5699">
              <w:trPr>
                <w:trHeight w:val="73"/>
              </w:trPr>
              <w:tc>
                <w:tcPr>
                  <w:tcW w:w="97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A5699" w:rsidRPr="00DA5699" w:rsidRDefault="00DA5699" w:rsidP="00DA56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A5699" w:rsidRPr="00DA5699" w:rsidRDefault="00DA5699" w:rsidP="00DA569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Руководствуясь Градостроительным </w:t>
            </w:r>
            <w:hyperlink r:id="rId7" w:history="1">
              <w:r w:rsidRPr="00DA5699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кодексом</w:t>
              </w:r>
            </w:hyperlink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Российской Федерации, Законом  Ненецкого автономного округа  от 17.02.2010 N 8-ОЗ "О регулировании отдельных вопросов организации местного самоуправления на территории Ненецкого автономного округа",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Юшарский сельсовет» НАО от 19</w:t>
            </w: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.10.2012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46-п</w:t>
            </w: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Администрация МО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Юшарский</w:t>
            </w: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НАО  ПОСТАНОВЛЯЕТ:</w:t>
            </w:r>
            <w:proofErr w:type="gramEnd"/>
          </w:p>
          <w:p w:rsidR="00DA5699" w:rsidRPr="00DA5699" w:rsidRDefault="00DA5699" w:rsidP="00DA569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Pr="00DA5699" w:rsidRDefault="00DA5699" w:rsidP="00DA5699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Внести прилагаемые изменения в Административный регламент предоставления муниципальной услуги «Выдача разрешений на ввод объекта в эксплуатацию», утвержденный Постановлением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«Юшарский</w:t>
            </w: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Не</w:t>
            </w:r>
            <w:r w:rsidR="00C46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нецкого автономного округа от 24</w:t>
            </w: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.08.2015</w:t>
            </w:r>
            <w:r w:rsidR="00C46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за № 43-п</w:t>
            </w: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A5699" w:rsidRPr="00DA5699" w:rsidRDefault="00DA5699" w:rsidP="00DA5699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Pr="00DA5699" w:rsidRDefault="00DA5699" w:rsidP="00DA5699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Pr="00DA5699" w:rsidRDefault="00DA5699" w:rsidP="00DA5699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Юшарский </w:t>
            </w:r>
            <w:r w:rsidRPr="00DA56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сельсовет» Ненецкого автономного округа.</w:t>
            </w:r>
          </w:p>
          <w:p w:rsidR="00DA5699" w:rsidRPr="00DA5699" w:rsidRDefault="00DA5699" w:rsidP="00DA5699">
            <w:pPr>
              <w:tabs>
                <w:tab w:val="left" w:pos="3045"/>
              </w:tabs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  <w:p w:rsidR="00DA5699" w:rsidRPr="00DA5699" w:rsidRDefault="00DA5699" w:rsidP="00D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Default="00DA5699" w:rsidP="00DA5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A5699" w:rsidRDefault="00DA5699" w:rsidP="00DA5699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МО «Юшарский сельсовет» НАО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Pr="00125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Вылко</w:t>
            </w:r>
            <w:r w:rsidRPr="00D37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55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Д.В.</w:t>
            </w:r>
          </w:p>
          <w:p w:rsidR="00DA5699" w:rsidRPr="00DA5699" w:rsidRDefault="00DA5699" w:rsidP="00D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Pr="00DA5699" w:rsidRDefault="00DA5699" w:rsidP="00DA56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Pr="00DA5699" w:rsidRDefault="00DA5699" w:rsidP="00DA56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Pr="00DA5699" w:rsidRDefault="00DA5699" w:rsidP="00DA56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Y="-2658"/>
        <w:tblW w:w="0" w:type="auto"/>
        <w:tblLook w:val="01E0" w:firstRow="1" w:lastRow="1" w:firstColumn="1" w:lastColumn="1" w:noHBand="0" w:noVBand="0"/>
      </w:tblPr>
      <w:tblGrid>
        <w:gridCol w:w="4734"/>
        <w:gridCol w:w="4734"/>
      </w:tblGrid>
      <w:tr w:rsidR="00DA5699" w:rsidRPr="00DA5699" w:rsidTr="00DA5699">
        <w:tc>
          <w:tcPr>
            <w:tcW w:w="4734" w:type="dxa"/>
          </w:tcPr>
          <w:p w:rsidR="00DA5699" w:rsidRPr="00DA5699" w:rsidRDefault="00DA5699" w:rsidP="00DA569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4" w:type="dxa"/>
          </w:tcPr>
          <w:p w:rsidR="00DA5699" w:rsidRPr="00DA5699" w:rsidRDefault="00DA5699" w:rsidP="00DA56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Default="00DA5699" w:rsidP="00DA56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5699" w:rsidRPr="00DA5699" w:rsidRDefault="00DA5699" w:rsidP="00DA56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5699">
              <w:rPr>
                <w:rFonts w:ascii="Times New Roman" w:eastAsia="Times New Roman" w:hAnsi="Times New Roman" w:cs="Times New Roman"/>
                <w:lang w:eastAsia="ru-RU"/>
              </w:rPr>
              <w:t>Приложение</w:t>
            </w:r>
          </w:p>
          <w:p w:rsidR="00DA5699" w:rsidRPr="00DA5699" w:rsidRDefault="00DA5699" w:rsidP="00DA56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5699">
              <w:rPr>
                <w:rFonts w:ascii="Times New Roman" w:eastAsia="Times New Roman" w:hAnsi="Times New Roman" w:cs="Times New Roman"/>
                <w:lang w:eastAsia="ru-RU"/>
              </w:rPr>
              <w:t>к Постановлению Администрации МО</w:t>
            </w:r>
          </w:p>
          <w:p w:rsidR="00DA5699" w:rsidRPr="00DA5699" w:rsidRDefault="00DA5699" w:rsidP="00DA5699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A5699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Юшарский </w:t>
            </w:r>
            <w:r w:rsidRPr="00DA5699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сельсовет» НАО </w:t>
            </w:r>
          </w:p>
          <w:p w:rsidR="00DA5699" w:rsidRPr="00FD153B" w:rsidRDefault="00DA5699" w:rsidP="00DA5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699">
              <w:rPr>
                <w:rFonts w:ascii="Times New Roman" w:eastAsia="Times New Roman" w:hAnsi="Times New Roman" w:cs="Times New Roman"/>
                <w:lang w:eastAsia="ru-RU"/>
              </w:rPr>
              <w:t xml:space="preserve">        от </w:t>
            </w:r>
            <w:r w:rsidR="00FD153B">
              <w:rPr>
                <w:rFonts w:ascii="Times New Roman" w:eastAsia="Times New Roman" w:hAnsi="Times New Roman" w:cs="Times New Roman"/>
                <w:lang w:val="en-US" w:eastAsia="ru-RU"/>
              </w:rPr>
              <w:t>24</w:t>
            </w:r>
            <w:r w:rsidRPr="00DA5699">
              <w:rPr>
                <w:rFonts w:ascii="Times New Roman" w:eastAsia="Times New Roman" w:hAnsi="Times New Roman" w:cs="Times New Roman"/>
                <w:lang w:eastAsia="ru-RU"/>
              </w:rPr>
              <w:t>.07.2017  №</w:t>
            </w:r>
            <w:r w:rsidR="00FD153B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FD153B" w:rsidRPr="00FD153B">
              <w:rPr>
                <w:rFonts w:ascii="Times New Roman" w:eastAsia="Times New Roman" w:hAnsi="Times New Roman" w:cs="Times New Roman"/>
                <w:lang w:eastAsia="ru-RU"/>
              </w:rPr>
              <w:t>38-</w:t>
            </w:r>
            <w:r w:rsidR="00FD153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bookmarkStart w:id="0" w:name="_GoBack"/>
            <w:bookmarkEnd w:id="0"/>
          </w:p>
        </w:tc>
      </w:tr>
    </w:tbl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699" w:rsidRPr="00DA5699" w:rsidRDefault="00DA5699" w:rsidP="00DA56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 </w:t>
      </w:r>
    </w:p>
    <w:p w:rsidR="00DA5699" w:rsidRPr="00DA5699" w:rsidRDefault="00DA5699" w:rsidP="00DA56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Административный регламент предоставления муниципальной услуги 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A5699"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  <w:t xml:space="preserve"> «</w:t>
      </w:r>
      <w:r w:rsidRPr="00DA56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Выдача разрешений на ввод </w:t>
      </w:r>
      <w:r w:rsidRPr="00DA5699"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  <w:t xml:space="preserve">объекта в эксплуатацию» 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A5699" w:rsidRPr="00DA5699" w:rsidRDefault="00DA5699" w:rsidP="00DA5699">
      <w:pPr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Пункта 2.6.1. изложить в следующей редакции: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Par0"/>
      <w:bookmarkEnd w:id="1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«2.6.1. Для принятия решения о выдаче разрешения на ввод объекта в эксплуатацию необходимы следующие документы: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правоустанавливающие документы на земельный участок;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Par1"/>
      <w:bookmarkEnd w:id="2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Par3"/>
      <w:bookmarkEnd w:id="3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разрешение на строительство;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Par4"/>
      <w:bookmarkEnd w:id="4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Par6"/>
      <w:bookmarkEnd w:id="5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Par8"/>
      <w:bookmarkEnd w:id="6"/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</w:t>
      </w:r>
      <w:proofErr w:type="gramEnd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Par10"/>
      <w:bookmarkEnd w:id="7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Par12"/>
      <w:bookmarkEnd w:id="8"/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Par14"/>
      <w:bookmarkEnd w:id="9"/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надзора в случаях, предусмотренных </w:t>
      </w:r>
      <w:hyperlink r:id="rId8" w:history="1"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частью 7 статьи 54</w:t>
        </w:r>
      </w:hyperlink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Градостроительного Кодекса Российской Федерации;</w:t>
      </w:r>
      <w:proofErr w:type="gramEnd"/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10) документ, подтверждающий заключение </w:t>
      </w:r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обязательного страхования гражданской ответственности владельца опасного объекта</w:t>
      </w:r>
      <w:proofErr w:type="gramEnd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причинение вреда в результате аварии на опасном объекте в соответствии с </w:t>
      </w:r>
      <w:hyperlink r:id="rId9" w:history="1"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законодательством</w:t>
        </w:r>
      </w:hyperlink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</w:t>
      </w: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0" w:history="1"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  <w:proofErr w:type="gramEnd"/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Par20"/>
      <w:bookmarkEnd w:id="10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12) технический план объекта капитального строительства, подготовленный в соответствии с Федеральным </w:t>
      </w:r>
      <w:hyperlink r:id="rId11" w:history="1"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13 июля 2015 года N 218-ФЗ "О государственной регистрации недвижимости"</w:t>
      </w:r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699" w:rsidRPr="00DA5699" w:rsidRDefault="00DA5699" w:rsidP="00DA5699">
      <w:pPr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Дополнить пунктом 2.6.6. следующего содержания: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«2.6.6. Для получения разрешения на ввод объекта в эксплуатацию разрешается требовать только указанные в </w:t>
      </w:r>
      <w:hyperlink r:id="rId12" w:history="1"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пункте 2.6.1.</w:t>
        </w:r>
      </w:hyperlink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2.6.5.  настоящего Административного регламента документы. Документы, предусмотренные </w:t>
      </w:r>
      <w:hyperlink r:id="rId13" w:history="1">
        <w:proofErr w:type="gramStart"/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пункте</w:t>
        </w:r>
        <w:proofErr w:type="gramEnd"/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 2.6.1.</w:t>
        </w:r>
      </w:hyperlink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2.6.5.  настоящего Административного регламента, могут быть направлены в электронной форме. 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Par40"/>
      <w:bookmarkEnd w:id="11"/>
    </w:p>
    <w:p w:rsidR="00DA5699" w:rsidRPr="00DA5699" w:rsidRDefault="00DA5699" w:rsidP="00DA5699">
      <w:pPr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Пункт 2.8. изложить в следующей редакции: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.8. Основаниями для отказа в выдаче разрешения на ввод объекта в эксплуатацию является: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отсутствие документов, указанных в </w:t>
      </w:r>
      <w:hyperlink r:id="rId14" w:history="1"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пункте 2.6.1.</w:t>
        </w:r>
      </w:hyperlink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2.6.5. настоящего Административного регламента;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  <w:proofErr w:type="gramEnd"/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несоответствие объекта капитального строительства требованиям, установленным в разрешении на строительство;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</w:t>
      </w:r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</w:t>
      </w:r>
      <w:proofErr w:type="gramEnd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дату выдачи представленного для получения разрешения на строительство градостроительного плана земельного участка градостроительным регламентом.».</w:t>
      </w: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699" w:rsidRDefault="00DA5699" w:rsidP="00DA569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Пункт 3.1.5. дополнить абзацем 3 следующего содержания:</w:t>
      </w:r>
      <w:r w:rsidR="00C46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462D9" w:rsidRPr="00DA5699" w:rsidRDefault="00C462D9" w:rsidP="00DA569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699" w:rsidRPr="00DA5699" w:rsidRDefault="00DA5699" w:rsidP="00DA56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6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строительства, подготовленный в соответствии с Федеральным </w:t>
      </w:r>
      <w:hyperlink r:id="rId15" w:history="1">
        <w:r w:rsidRPr="00DA56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законом</w:t>
        </w:r>
      </w:hyperlink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13 июля 2015 года N 218-ФЗ "О государственной регистрации недвижимости"</w:t>
      </w:r>
      <w:proofErr w:type="gramStart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  <w:r w:rsidRPr="00DA56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170F5" w:rsidRPr="00AF6A8E" w:rsidRDefault="00C170F5" w:rsidP="00DA569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C170F5" w:rsidRPr="001255BA" w:rsidRDefault="00C170F5" w:rsidP="00C170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0F5" w:rsidRPr="00F928FE" w:rsidRDefault="00C170F5" w:rsidP="00C170F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0F5" w:rsidRDefault="00C170F5" w:rsidP="00C170F5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0F5" w:rsidRPr="001255BA" w:rsidRDefault="00C170F5" w:rsidP="00C17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44B8"/>
    <w:multiLevelType w:val="hybridMultilevel"/>
    <w:tmpl w:val="4F7E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0F5"/>
    <w:rsid w:val="00017379"/>
    <w:rsid w:val="00017C3E"/>
    <w:rsid w:val="000263C9"/>
    <w:rsid w:val="00050F7A"/>
    <w:rsid w:val="00054B75"/>
    <w:rsid w:val="00054C2A"/>
    <w:rsid w:val="00057775"/>
    <w:rsid w:val="000610BE"/>
    <w:rsid w:val="00066A5D"/>
    <w:rsid w:val="00082FF2"/>
    <w:rsid w:val="0009798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7154B"/>
    <w:rsid w:val="00277DBE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4710B"/>
    <w:rsid w:val="00455A16"/>
    <w:rsid w:val="00456A3F"/>
    <w:rsid w:val="00460BEE"/>
    <w:rsid w:val="0048039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D5791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75BE"/>
    <w:rsid w:val="005633F4"/>
    <w:rsid w:val="00581640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C1DF4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4045"/>
    <w:rsid w:val="00A156D9"/>
    <w:rsid w:val="00A22250"/>
    <w:rsid w:val="00A2296C"/>
    <w:rsid w:val="00A2655C"/>
    <w:rsid w:val="00A27305"/>
    <w:rsid w:val="00A342A8"/>
    <w:rsid w:val="00A347A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AF69CF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170F5"/>
    <w:rsid w:val="00C26E61"/>
    <w:rsid w:val="00C2796F"/>
    <w:rsid w:val="00C40E27"/>
    <w:rsid w:val="00C462D9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7B14"/>
    <w:rsid w:val="00CE2842"/>
    <w:rsid w:val="00CE6E9C"/>
    <w:rsid w:val="00CF75C7"/>
    <w:rsid w:val="00D007A4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5699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57C3"/>
    <w:rsid w:val="00EB0E46"/>
    <w:rsid w:val="00EB3CEF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D153B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0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0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9A9D62B9A892CCAC2FACAADD1C992BB81D56968EA5949604346A0A98AA459EB0D11381B0w9y3M" TargetMode="External"/><Relationship Id="rId13" Type="http://schemas.openxmlformats.org/officeDocument/2006/relationships/hyperlink" Target="consultantplus://offline/ref=119A9D62B9A892CCAC2FACAADD1C992BB81D56968EA5949604346A0A98AA459EB0D11384B39008A5w7yF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3EDFA3C3C94EE76BDC31A05A1FCF771758F364D57F6DE80046C9326F1250C4CBA707A017Dh0N4H" TargetMode="External"/><Relationship Id="rId12" Type="http://schemas.openxmlformats.org/officeDocument/2006/relationships/hyperlink" Target="consultantplus://offline/ref=119A9D62B9A892CCAC2FACAADD1C992BB81D56968EA5949604346A0A98AA459EB0D11384B39008A5w7yF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19A9D62B9A892CCAC2FACAADD1C992BB81D56968FA6949604346A0A98wAyA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9A9D62B9A892CCAC2FACAADD1C992BB81D56968FA6949604346A0A98wAyAM" TargetMode="External"/><Relationship Id="rId10" Type="http://schemas.openxmlformats.org/officeDocument/2006/relationships/hyperlink" Target="consultantplus://offline/ref=119A9D62B9A892CCAC2FACAADD1C992BB81D5C908CAC949604346A0A98wAy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9A9D62B9A892CCAC2FACAADD1C992BB81C5F958BA0949604346A0A98AA459EB0D11384B39001ACw7y9M" TargetMode="External"/><Relationship Id="rId14" Type="http://schemas.openxmlformats.org/officeDocument/2006/relationships/hyperlink" Target="consultantplus://offline/ref=119A9D62B9A892CCAC2FACAADD1C992BB81D56968EA5949604346A0A98AA459EB0D11384B39008A5w7y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2017-07-20T08:51:00Z</cp:lastPrinted>
  <dcterms:created xsi:type="dcterms:W3CDTF">2017-07-20T06:02:00Z</dcterms:created>
  <dcterms:modified xsi:type="dcterms:W3CDTF">2017-07-20T08:56:00Z</dcterms:modified>
</cp:coreProperties>
</file>