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41" w:rsidRPr="00E569F6" w:rsidRDefault="000C6741" w:rsidP="000C6741">
      <w:pPr>
        <w:jc w:val="center"/>
        <w:rPr>
          <w:b/>
          <w:noProof/>
        </w:rPr>
      </w:pPr>
      <w:r>
        <w:rPr>
          <w:noProof/>
          <w:lang w:eastAsia="ru-RU"/>
        </w:rPr>
        <w:drawing>
          <wp:inline distT="0" distB="0" distL="0" distR="0">
            <wp:extent cx="600075" cy="609600"/>
            <wp:effectExtent l="19050" t="0" r="9525" b="0"/>
            <wp:docPr id="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</w:t>
      </w:r>
    </w:p>
    <w:p w:rsidR="000C6741" w:rsidRDefault="000C6741" w:rsidP="000C6741">
      <w:pPr>
        <w:jc w:val="center"/>
        <w:rPr>
          <w:noProof/>
        </w:rPr>
      </w:pPr>
    </w:p>
    <w:p w:rsidR="000C6741" w:rsidRPr="000C6741" w:rsidRDefault="000C6741" w:rsidP="000C6741">
      <w:pPr>
        <w:jc w:val="center"/>
        <w:rPr>
          <w:rFonts w:ascii="Times New Roman" w:hAnsi="Times New Roman"/>
          <w:b/>
          <w:noProof/>
        </w:rPr>
      </w:pPr>
      <w:r w:rsidRPr="000C6741">
        <w:rPr>
          <w:rFonts w:ascii="Times New Roman" w:hAnsi="Times New Roman"/>
          <w:b/>
          <w:noProof/>
        </w:rPr>
        <w:t>АДМИНИСТРАЦИЯ МУНИЦИПАЛЬНОГО ОБРАЗОВАНИЯ</w:t>
      </w:r>
    </w:p>
    <w:p w:rsidR="000C6741" w:rsidRPr="000C6741" w:rsidRDefault="000C6741" w:rsidP="000C6741">
      <w:pPr>
        <w:jc w:val="center"/>
        <w:rPr>
          <w:rFonts w:ascii="Times New Roman" w:hAnsi="Times New Roman"/>
          <w:b/>
          <w:noProof/>
        </w:rPr>
      </w:pPr>
      <w:r w:rsidRPr="000C6741">
        <w:rPr>
          <w:rFonts w:ascii="Times New Roman" w:hAnsi="Times New Roman"/>
          <w:b/>
          <w:noProof/>
        </w:rPr>
        <w:t>«ЮШАРСКИЙ СЕЛЬСОВЕТ» НЕНЕЦКОГО АВТОНОМНОГО ОКРУГА</w:t>
      </w:r>
    </w:p>
    <w:p w:rsidR="000C6741" w:rsidRPr="000C6741" w:rsidRDefault="000C6741" w:rsidP="000C674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</w:rPr>
      </w:pPr>
      <w:r w:rsidRPr="000C6741">
        <w:rPr>
          <w:rFonts w:ascii="Times New Roman" w:hAnsi="Times New Roman"/>
          <w:b/>
          <w:bCs/>
          <w:sz w:val="26"/>
        </w:rPr>
        <w:t>ПОСТАНОВЛЕНИЕ</w:t>
      </w:r>
    </w:p>
    <w:p w:rsidR="000C6741" w:rsidRDefault="005727C4" w:rsidP="000C6741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20.09.2017 № 42</w:t>
      </w:r>
      <w:r w:rsidR="000C6741" w:rsidRPr="000C6741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0C6741" w:rsidRPr="000C6741" w:rsidRDefault="000C6741" w:rsidP="000C6741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 w:rsidRPr="000C6741">
        <w:rPr>
          <w:rFonts w:ascii="Times New Roman" w:hAnsi="Times New Roman"/>
        </w:rPr>
        <w:t xml:space="preserve"> </w:t>
      </w:r>
      <w:proofErr w:type="spellStart"/>
      <w:r w:rsidRPr="000C6741">
        <w:rPr>
          <w:rFonts w:ascii="Times New Roman" w:hAnsi="Times New Roman"/>
          <w:u w:val="single"/>
        </w:rPr>
        <w:t>п</w:t>
      </w:r>
      <w:proofErr w:type="gramStart"/>
      <w:r w:rsidRPr="000C6741">
        <w:rPr>
          <w:rFonts w:ascii="Times New Roman" w:hAnsi="Times New Roman"/>
          <w:u w:val="single"/>
        </w:rPr>
        <w:t>.К</w:t>
      </w:r>
      <w:proofErr w:type="gramEnd"/>
      <w:r w:rsidRPr="000C6741">
        <w:rPr>
          <w:rFonts w:ascii="Times New Roman" w:hAnsi="Times New Roman"/>
          <w:u w:val="single"/>
        </w:rPr>
        <w:t>аратайка</w:t>
      </w:r>
      <w:proofErr w:type="spellEnd"/>
      <w:r w:rsidRPr="000C6741">
        <w:rPr>
          <w:rFonts w:ascii="Times New Roman" w:hAnsi="Times New Roman"/>
          <w:u w:val="single"/>
        </w:rPr>
        <w:t xml:space="preserve"> НАО</w:t>
      </w:r>
    </w:p>
    <w:p w:rsidR="000C6741" w:rsidRDefault="000C6741" w:rsidP="000C674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741" w:rsidRPr="000C6741" w:rsidRDefault="000C6741" w:rsidP="000C674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C6741">
        <w:rPr>
          <w:rFonts w:ascii="Times New Roman" w:hAnsi="Times New Roman" w:cs="Times New Roman"/>
          <w:sz w:val="24"/>
          <w:szCs w:val="24"/>
        </w:rPr>
        <w:t>О переводе нежилого помещения в жилое помещение</w:t>
      </w:r>
    </w:p>
    <w:p w:rsidR="000C6741" w:rsidRPr="000C6741" w:rsidRDefault="000C6741" w:rsidP="000C6741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0C6741">
        <w:rPr>
          <w:rFonts w:ascii="Times New Roman" w:hAnsi="Times New Roman" w:cs="Times New Roman"/>
          <w:sz w:val="24"/>
          <w:szCs w:val="24"/>
        </w:rPr>
        <w:t>объекта  гостиница</w:t>
      </w:r>
    </w:p>
    <w:p w:rsidR="000C6741" w:rsidRDefault="000C6741" w:rsidP="000C6741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</w:p>
    <w:p w:rsidR="000C6741" w:rsidRDefault="000C6741" w:rsidP="000C674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0C6741" w:rsidRPr="00F90878" w:rsidRDefault="000C6741" w:rsidP="000C674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C6741" w:rsidRPr="000C6741" w:rsidRDefault="000C6741" w:rsidP="000C6741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C6741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Рассмотрев заявление Администрации муниципального образования «Юшарский сельсовет» Не</w:t>
      </w:r>
      <w:r w:rsidR="00466DD2">
        <w:rPr>
          <w:rFonts w:ascii="Times New Roman" w:hAnsi="Times New Roman"/>
          <w:bCs/>
          <w:color w:val="000000"/>
          <w:sz w:val="26"/>
          <w:szCs w:val="26"/>
          <w:lang w:eastAsia="ru-RU"/>
        </w:rPr>
        <w:t>нецкого автономного округа от 15.09</w:t>
      </w:r>
      <w:r w:rsidRPr="000C6741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.2017 и в соответствии с </w:t>
      </w:r>
      <w:hyperlink r:id="rId5" w:history="1">
        <w:r w:rsidRPr="000C6741">
          <w:rPr>
            <w:rFonts w:ascii="Times New Roman" w:hAnsi="Times New Roman"/>
            <w:bCs/>
            <w:color w:val="000000"/>
            <w:sz w:val="26"/>
            <w:szCs w:val="26"/>
            <w:lang w:eastAsia="ru-RU"/>
          </w:rPr>
          <w:t>главой 3</w:t>
        </w:r>
      </w:hyperlink>
      <w:r w:rsidRPr="000C6741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Жилищного кодекса Российской Федерации, Административным регламентом </w:t>
      </w:r>
      <w:r w:rsidRPr="000C6741">
        <w:rPr>
          <w:rFonts w:ascii="Times New Roman" w:hAnsi="Times New Roman"/>
          <w:color w:val="000000"/>
          <w:sz w:val="26"/>
          <w:szCs w:val="26"/>
        </w:rPr>
        <w:t>предоставления муниципальной услуги «Перевод жилого помещения в нежилое помещение и нежилого помещения в жилое помещение», утвержденным Постановлением Администрации МО «Юшарский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556C7">
        <w:rPr>
          <w:rFonts w:ascii="Times New Roman" w:hAnsi="Times New Roman"/>
          <w:color w:val="000000"/>
          <w:sz w:val="26"/>
          <w:szCs w:val="26"/>
        </w:rPr>
        <w:t>сельсовет» НАО от 14.03.2013 № 20-п</w:t>
      </w:r>
      <w:r w:rsidRPr="000C6741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Pr="000C6741">
        <w:rPr>
          <w:rFonts w:ascii="Times New Roman" w:hAnsi="Times New Roman"/>
          <w:sz w:val="26"/>
          <w:szCs w:val="26"/>
        </w:rPr>
        <w:t>Администрация муниципального образования «</w:t>
      </w:r>
      <w:r>
        <w:rPr>
          <w:rFonts w:ascii="Times New Roman" w:hAnsi="Times New Roman"/>
          <w:sz w:val="26"/>
          <w:szCs w:val="26"/>
        </w:rPr>
        <w:t>Юшарский</w:t>
      </w:r>
      <w:r w:rsidRPr="000C674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постановляет</w:t>
      </w:r>
      <w:r w:rsidRPr="000C6741">
        <w:rPr>
          <w:rFonts w:ascii="Times New Roman" w:hAnsi="Times New Roman"/>
          <w:bCs/>
          <w:sz w:val="26"/>
          <w:szCs w:val="26"/>
        </w:rPr>
        <w:t>:</w:t>
      </w:r>
      <w:proofErr w:type="gramEnd"/>
    </w:p>
    <w:p w:rsidR="000C6741" w:rsidRPr="000C6741" w:rsidRDefault="000C6741" w:rsidP="000C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0C6741" w:rsidRPr="000C6741" w:rsidRDefault="000C6741" w:rsidP="000C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0C6741">
        <w:rPr>
          <w:rFonts w:ascii="Times New Roman" w:hAnsi="Times New Roman"/>
          <w:bCs/>
          <w:sz w:val="26"/>
          <w:szCs w:val="26"/>
          <w:lang w:eastAsia="ru-RU"/>
        </w:rPr>
        <w:t xml:space="preserve">1. Разрешить перевод нежилого помещения в жилое помещение </w:t>
      </w:r>
      <w:r>
        <w:rPr>
          <w:rFonts w:ascii="Times New Roman" w:hAnsi="Times New Roman"/>
          <w:bCs/>
          <w:sz w:val="26"/>
          <w:szCs w:val="26"/>
          <w:lang w:eastAsia="ru-RU"/>
        </w:rPr>
        <w:t>объекта гостиница</w:t>
      </w:r>
      <w:r w:rsidRPr="000C6741">
        <w:rPr>
          <w:rFonts w:ascii="Times New Roman" w:hAnsi="Times New Roman"/>
          <w:bCs/>
          <w:sz w:val="26"/>
          <w:szCs w:val="26"/>
          <w:lang w:eastAsia="ru-RU"/>
        </w:rPr>
        <w:t>, расположенного по адресу: улица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Центральная, дом 78 поселка Каратайка Ненецкого автономного округа</w:t>
      </w:r>
      <w:r w:rsidRPr="000C6741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0C6741" w:rsidRPr="000C6741" w:rsidRDefault="000C6741" w:rsidP="000C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C6741" w:rsidRPr="000C6741" w:rsidRDefault="000C6741" w:rsidP="000C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C6741" w:rsidRPr="000C6741" w:rsidRDefault="000C6741" w:rsidP="000C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0C6741" w:rsidRPr="000C6741" w:rsidRDefault="000C6741" w:rsidP="000C67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0C6741">
        <w:rPr>
          <w:rFonts w:ascii="Times New Roman" w:hAnsi="Times New Roman"/>
          <w:bCs/>
          <w:sz w:val="26"/>
          <w:szCs w:val="26"/>
          <w:lang w:eastAsia="ru-RU"/>
        </w:rPr>
        <w:t>2. Настоящее постановление вступает в силу с момента его подписания.</w:t>
      </w:r>
    </w:p>
    <w:p w:rsidR="000C6741" w:rsidRPr="000C6741" w:rsidRDefault="000C6741" w:rsidP="000C6741">
      <w:pPr>
        <w:pStyle w:val="ConsPlusNonformat"/>
        <w:widowControl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0C6741" w:rsidRPr="000C6741" w:rsidRDefault="000C6741" w:rsidP="000C6741">
      <w:pPr>
        <w:pStyle w:val="ConsPlusNonformat"/>
        <w:widowControl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0C6741" w:rsidRPr="000C6741" w:rsidRDefault="000C6741" w:rsidP="000C6741">
      <w:pPr>
        <w:pStyle w:val="ConsPlusNonformat"/>
        <w:widowControl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0C6741" w:rsidRPr="000C6741" w:rsidRDefault="000C6741" w:rsidP="000C6741">
      <w:pPr>
        <w:pStyle w:val="ConsPlusNormal"/>
        <w:tabs>
          <w:tab w:val="left" w:pos="126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C6741" w:rsidRPr="000C6741" w:rsidRDefault="005727C4" w:rsidP="005727C4">
      <w:pPr>
        <w:pStyle w:val="ConsPlusNormal"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лавы</w:t>
      </w:r>
      <w:r w:rsidR="000C6741">
        <w:rPr>
          <w:rFonts w:ascii="Times New Roman" w:hAnsi="Times New Roman" w:cs="Times New Roman"/>
          <w:sz w:val="26"/>
          <w:szCs w:val="26"/>
        </w:rPr>
        <w:t xml:space="preserve"> МО «Юшарский </w:t>
      </w:r>
      <w:r w:rsidR="000C6741" w:rsidRPr="000C6741">
        <w:rPr>
          <w:rFonts w:ascii="Times New Roman" w:hAnsi="Times New Roman" w:cs="Times New Roman"/>
          <w:sz w:val="26"/>
          <w:szCs w:val="26"/>
        </w:rPr>
        <w:t xml:space="preserve"> сельсовет» НАО</w:t>
      </w:r>
      <w:r w:rsidR="000C6741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В.Н.Вехарева</w:t>
      </w:r>
    </w:p>
    <w:p w:rsidR="000C6741" w:rsidRPr="000C6741" w:rsidRDefault="000C6741" w:rsidP="000C6741">
      <w:pPr>
        <w:pStyle w:val="ConsPlusNormal"/>
        <w:tabs>
          <w:tab w:val="left" w:pos="126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C6741" w:rsidRDefault="000C6741" w:rsidP="000C6741">
      <w:pPr>
        <w:pStyle w:val="ConsPlusNormal"/>
        <w:tabs>
          <w:tab w:val="left" w:pos="126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0C6741" w:rsidRDefault="000C6741" w:rsidP="000C6741">
      <w:pPr>
        <w:pStyle w:val="ConsPlusNormal"/>
        <w:tabs>
          <w:tab w:val="left" w:pos="126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C6741"/>
    <w:rsid w:val="000C6741"/>
    <w:rsid w:val="00440E17"/>
    <w:rsid w:val="00466DD2"/>
    <w:rsid w:val="005727C4"/>
    <w:rsid w:val="007D397D"/>
    <w:rsid w:val="007E7DF4"/>
    <w:rsid w:val="008939B1"/>
    <w:rsid w:val="00A556C7"/>
    <w:rsid w:val="00B979C6"/>
    <w:rsid w:val="00DE268D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74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C67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0C674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C67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31FB0CABDB6E44800BA6EF442F715404C16311863445773C3E8B79DB8BCD85AAB85A8E93D9ADFBI5K8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2017-09-15T07:47:00Z</dcterms:created>
  <dcterms:modified xsi:type="dcterms:W3CDTF">2017-09-20T12:30:00Z</dcterms:modified>
</cp:coreProperties>
</file>