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16" w:rsidRPr="00D460AD" w:rsidRDefault="007E7916" w:rsidP="007E7916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7E7916" w:rsidRPr="00D460AD" w:rsidRDefault="007E7916" w:rsidP="007E791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7E7916" w:rsidRPr="00D460AD" w:rsidRDefault="007E7916" w:rsidP="007E791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Тридцать вос</w:t>
      </w:r>
      <w:r w:rsidRPr="00D460AD">
        <w:rPr>
          <w:rFonts w:ascii="Times New Roman" w:hAnsi="Times New Roman"/>
          <w:b/>
          <w:sz w:val="24"/>
          <w:szCs w:val="24"/>
        </w:rPr>
        <w:t>ьмое заседание пятого  созыва</w:t>
      </w:r>
    </w:p>
    <w:p w:rsidR="007E7916" w:rsidRPr="00A47231" w:rsidRDefault="007E7916" w:rsidP="007E7916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РЕШЕНИЕ №</w:t>
      </w:r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7E7916" w:rsidRPr="00A47231" w:rsidRDefault="007E7916" w:rsidP="007E7916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</w:t>
      </w:r>
      <w:r w:rsidRPr="00C37103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Pr="00D460AD">
        <w:rPr>
          <w:rFonts w:ascii="Times New Roman" w:hAnsi="Times New Roman"/>
          <w:b/>
          <w:sz w:val="24"/>
          <w:szCs w:val="24"/>
        </w:rPr>
        <w:t xml:space="preserve">  2017 года</w:t>
      </w:r>
    </w:p>
    <w:p w:rsidR="007E7916" w:rsidRPr="00F47D09" w:rsidRDefault="007E7916" w:rsidP="007E7916">
      <w:pPr>
        <w:jc w:val="center"/>
        <w:rPr>
          <w:rFonts w:ascii="Times New Roman" w:eastAsia="Times New Roman" w:hAnsi="Times New Roman"/>
          <w:b/>
          <w:lang w:eastAsia="ru-RU"/>
        </w:rPr>
      </w:pPr>
      <w:r w:rsidRPr="00A47231">
        <w:rPr>
          <w:rFonts w:ascii="Times New Roman" w:eastAsia="Times New Roman" w:hAnsi="Times New Roman"/>
          <w:b/>
          <w:color w:val="000000"/>
          <w:lang w:eastAsia="ru-RU"/>
        </w:rPr>
        <w:t>О</w:t>
      </w:r>
      <w:r>
        <w:rPr>
          <w:rFonts w:ascii="Times New Roman" w:eastAsia="Times New Roman" w:hAnsi="Times New Roman"/>
          <w:b/>
          <w:color w:val="000000"/>
          <w:lang w:eastAsia="ru-RU"/>
        </w:rPr>
        <w:t xml:space="preserve"> проекте  решения «О внесении изменений и дополнений в Устав муниципального образования «</w:t>
      </w:r>
      <w:proofErr w:type="spellStart"/>
      <w:r>
        <w:rPr>
          <w:rFonts w:ascii="Times New Roman" w:eastAsia="Times New Roman" w:hAnsi="Times New Roman"/>
          <w:b/>
          <w:color w:val="000000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b/>
          <w:color w:val="000000"/>
          <w:lang w:eastAsia="ru-RU"/>
        </w:rPr>
        <w:t xml:space="preserve"> сельсовет» Ненецкого автономного округа</w:t>
      </w: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В целях приведения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 в соответствие с федеральным и окружным законодательством, Совет депутатов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РЕШИЛ: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  <w:t>1. Одобрить прилагаемый проект Решения «О внесении изменений и дополнений в Устав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</w:t>
      </w:r>
      <w:r w:rsidRPr="00F47D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Ненецкого автономного округа».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  <w:t>2. Опубликовать проект Решения «О внесении изменений и дополнений в Устав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 в информационном бюллетене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для его обсуждения.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  <w:t>3. Установить следующий порядок учета предложений по проекту указанного правового акта: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  <w:t>3.1. Граждане и юридические лица вправе вносить в Совет депутатов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предложение по проекту Решения «О внесении изменений и дополнений в Устав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  в течение 30 дней </w:t>
      </w:r>
      <w:proofErr w:type="gramStart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опубликования. Предложения представляются в письменном виде в двух экземплярах, один из которых регистрируется как входящая корреспонденция  Совета депутатов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второй с отметкой о дате поступления возвращается лицу, внесшему предложения.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3.2. Учет предложений по проекту указанного правового акта ведется главой МО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по мере их поступления.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4. Установить следующий порядок участия граждан в обсуждении проекта указанного муниципального правового акта: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4.1. </w:t>
      </w:r>
      <w:proofErr w:type="gramStart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Провести публичные слушания по обсуждению проекта Решения «О внесении изменений и дополнений в Устав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  с участием жителей муниципального образования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 в порядке и сроки, установленные федеральным зако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нодательством и Положением от 09.03.2006 № 3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«О порядке организации и проведения публичных слушаний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муниципальном образовании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округа»;</w:t>
      </w:r>
      <w:proofErr w:type="gramEnd"/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4.2. Публичные слушания провести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здании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Администраци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НАО. </w:t>
      </w: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5. Настоящее решение вступает в силу после его официального опубликования (обнародования). 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A81100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Вылко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Д.В.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</w:p>
    <w:p w:rsidR="007E7916" w:rsidRPr="00F47D09" w:rsidRDefault="007E7916" w:rsidP="007E791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F47D0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ПРОЕКТ</w:t>
      </w:r>
    </w:p>
    <w:p w:rsidR="007E7916" w:rsidRPr="00F47D09" w:rsidRDefault="007E7916" w:rsidP="007E791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E7916" w:rsidRPr="00D460AD" w:rsidRDefault="007E7916" w:rsidP="007E7916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7E7916" w:rsidRPr="00D460AD" w:rsidRDefault="007E7916" w:rsidP="007E791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7E7916" w:rsidRPr="00D460AD" w:rsidRDefault="007E7916" w:rsidP="007E7916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Тридцать вос</w:t>
      </w:r>
      <w:r w:rsidRPr="00D460AD">
        <w:rPr>
          <w:rFonts w:ascii="Times New Roman" w:hAnsi="Times New Roman"/>
          <w:b/>
          <w:sz w:val="24"/>
          <w:szCs w:val="24"/>
        </w:rPr>
        <w:t>ьмое заседание пятого  созыва</w:t>
      </w:r>
    </w:p>
    <w:p w:rsidR="007E7916" w:rsidRPr="00A47231" w:rsidRDefault="007E7916" w:rsidP="007E7916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РЕШЕНИЕ №</w:t>
      </w:r>
      <w:r>
        <w:rPr>
          <w:rFonts w:ascii="Times New Roman" w:hAnsi="Times New Roman"/>
          <w:b/>
          <w:sz w:val="24"/>
          <w:szCs w:val="24"/>
        </w:rPr>
        <w:t xml:space="preserve"> __</w:t>
      </w:r>
    </w:p>
    <w:p w:rsidR="007E7916" w:rsidRPr="00A47231" w:rsidRDefault="007E7916" w:rsidP="007E7916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00</w:t>
      </w:r>
      <w:r w:rsidRPr="00D460A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Pr="00D460AD">
        <w:rPr>
          <w:rFonts w:ascii="Times New Roman" w:hAnsi="Times New Roman"/>
          <w:b/>
          <w:sz w:val="24"/>
          <w:szCs w:val="24"/>
        </w:rPr>
        <w:t xml:space="preserve">  2017 года</w:t>
      </w: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>О 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несении изменений и дополнений  </w:t>
      </w: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>в Устав 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сельсовет»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>Ненецкого автономного округа</w:t>
      </w: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Руководствуясь Реш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ением Совета депутатов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от ___.03.2017 № 6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«О проекте Решения «О внесении изменений и дополнений в Устав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ниципального образования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униципального образования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сельсовет» Ненецкого автономного округа», в целях приведения 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proofErr w:type="gram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» Ненецкого автономного округа в соответствие с федеральным и кружным законодательс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твом, Совет депутатов МО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РЕШИЛ: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1.  Внести прилагаемые изменения и дополнения в Устав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ниципального образования 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сельсовет» Ненецкого автономного округа.</w:t>
      </w:r>
    </w:p>
    <w:p w:rsidR="007E7916" w:rsidRPr="00F47D09" w:rsidRDefault="007E7916" w:rsidP="007E791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7E7916" w:rsidRPr="00F47D09" w:rsidRDefault="007E7916" w:rsidP="007E791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  3.  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(обнародования). 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Глава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Вылко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Д.В.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C37103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C37103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lang w:eastAsia="ru-RU"/>
        </w:rPr>
      </w:pPr>
      <w:r w:rsidRPr="00F47D09">
        <w:rPr>
          <w:rFonts w:ascii="Times New Roman" w:eastAsia="Times New Roman" w:hAnsi="Times New Roman"/>
          <w:lang w:eastAsia="ru-RU"/>
        </w:rPr>
        <w:t xml:space="preserve">к Решению Совета депутатов 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lang w:eastAsia="ru-RU"/>
        </w:rPr>
      </w:pPr>
      <w:r w:rsidRPr="00F47D09">
        <w:rPr>
          <w:rFonts w:ascii="Times New Roman" w:eastAsia="Times New Roman" w:hAnsi="Times New Roman"/>
          <w:lang w:eastAsia="ru-RU"/>
        </w:rPr>
        <w:t xml:space="preserve">муниципального образования 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«</w:t>
      </w:r>
      <w:proofErr w:type="spellStart"/>
      <w:r>
        <w:rPr>
          <w:rFonts w:ascii="Times New Roman" w:eastAsia="Times New Roman" w:hAnsi="Times New Roman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lang w:eastAsia="ru-RU"/>
        </w:rPr>
        <w:t xml:space="preserve">  сельсовет» 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lang w:eastAsia="ru-RU"/>
        </w:rPr>
      </w:pPr>
      <w:r w:rsidRPr="00F47D09">
        <w:rPr>
          <w:rFonts w:ascii="Times New Roman" w:eastAsia="Times New Roman" w:hAnsi="Times New Roman"/>
          <w:lang w:eastAsia="ru-RU"/>
        </w:rPr>
        <w:t>Ненецкого автономного округа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_____.03.2017  № 6</w:t>
      </w:r>
      <w:r w:rsidRPr="00F47D09">
        <w:rPr>
          <w:rFonts w:ascii="Times New Roman" w:eastAsia="Times New Roman" w:hAnsi="Times New Roman"/>
          <w:lang w:eastAsia="ru-RU"/>
        </w:rPr>
        <w:t xml:space="preserve"> 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и дополнения  </w:t>
      </w: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>в Устав 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униципального образования</w:t>
      </w: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сельсовет»  </w:t>
      </w:r>
      <w:r w:rsidRPr="00F47D09">
        <w:rPr>
          <w:rFonts w:ascii="Times New Roman" w:eastAsia="Times New Roman" w:hAnsi="Times New Roman"/>
          <w:b/>
          <w:sz w:val="24"/>
          <w:szCs w:val="24"/>
          <w:lang w:eastAsia="ru-RU"/>
        </w:rPr>
        <w:t>Ненецкого автономного округа</w:t>
      </w:r>
    </w:p>
    <w:p w:rsidR="007E7916" w:rsidRPr="00F47D09" w:rsidRDefault="007E7916" w:rsidP="007E791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E7916" w:rsidRPr="00F47D09" w:rsidRDefault="007E7916" w:rsidP="007E79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В части 1 статьи 7:</w:t>
      </w:r>
    </w:p>
    <w:p w:rsidR="007E7916" w:rsidRPr="00F47D09" w:rsidRDefault="007E7916" w:rsidP="007E791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1.1.пункт 22 признать утратившим силу;</w:t>
      </w:r>
    </w:p>
    <w:p w:rsidR="007E7916" w:rsidRPr="00F47D09" w:rsidRDefault="007E7916" w:rsidP="007E791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1.2. пункт 25 признать утратившим силу.</w:t>
      </w:r>
    </w:p>
    <w:p w:rsidR="007E7916" w:rsidRPr="00F47D09" w:rsidRDefault="007E7916" w:rsidP="007E791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Пункт 1 части 3 статьи 16 изложить в следующей редакции:</w:t>
      </w:r>
    </w:p>
    <w:p w:rsidR="007E7916" w:rsidRPr="00F47D09" w:rsidRDefault="007E7916" w:rsidP="007E79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F47D09">
        <w:rPr>
          <w:rFonts w:ascii="Times New Roman" w:hAnsi="Times New Roman"/>
          <w:sz w:val="24"/>
          <w:szCs w:val="24"/>
          <w:lang w:eastAsia="ru-RU"/>
        </w:rPr>
        <w:t xml:space="preserve">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</w:t>
      </w:r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изменения в форме точного воспроизведения положений </w:t>
      </w:r>
      <w:hyperlink r:id="rId6" w:history="1">
        <w:r w:rsidRPr="00F47D09">
          <w:rPr>
            <w:rFonts w:ascii="Times New Roman" w:hAnsi="Times New Roman"/>
            <w:color w:val="000000"/>
            <w:sz w:val="24"/>
            <w:szCs w:val="24"/>
            <w:lang w:eastAsia="ru-RU"/>
          </w:rPr>
          <w:t>Конституции</w:t>
        </w:r>
      </w:hyperlink>
      <w:r w:rsidRPr="00F47D09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Федерации, федеральных законов, законов Ненецкого автономного округа в целях приведения данного устава в соответствие с этими нормативными правовыми актами;».</w:t>
      </w:r>
      <w:proofErr w:type="gramEnd"/>
    </w:p>
    <w:p w:rsidR="007E7916" w:rsidRPr="00F47D09" w:rsidRDefault="007E7916" w:rsidP="007E791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E7916" w:rsidRPr="00F47D09" w:rsidRDefault="007E7916" w:rsidP="007E7916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статье 42:</w:t>
      </w:r>
    </w:p>
    <w:p w:rsidR="007E7916" w:rsidRPr="00F47D09" w:rsidRDefault="007E7916" w:rsidP="007E7916">
      <w:pPr>
        <w:numPr>
          <w:ilvl w:val="1"/>
          <w:numId w:val="1"/>
        </w:numPr>
        <w:tabs>
          <w:tab w:val="left" w:pos="-567"/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Часть 3 </w:t>
      </w:r>
      <w:r w:rsidRPr="00F47D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изложить в следующей редакции:</w:t>
      </w:r>
    </w:p>
    <w:p w:rsidR="007E7916" w:rsidRPr="00045439" w:rsidRDefault="007E7916" w:rsidP="007E7916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Times New Roman" w:hAnsi="Arial"/>
          <w:snapToGrid w:val="0"/>
          <w:sz w:val="24"/>
          <w:szCs w:val="24"/>
          <w:lang w:eastAsia="ru-RU"/>
        </w:rPr>
      </w:pPr>
      <w:r w:rsidRPr="00F47D09">
        <w:rPr>
          <w:rFonts w:ascii="Times New Roman" w:hAnsi="Times New Roman"/>
          <w:sz w:val="24"/>
          <w:szCs w:val="24"/>
          <w:lang w:eastAsia="ru-RU"/>
        </w:rPr>
        <w:t xml:space="preserve">«3. </w:t>
      </w:r>
      <w:proofErr w:type="gramStart"/>
      <w:r w:rsidRPr="00F47D09">
        <w:rPr>
          <w:rFonts w:ascii="Times New Roman" w:hAnsi="Times New Roman"/>
          <w:sz w:val="24"/>
          <w:szCs w:val="24"/>
          <w:lang w:eastAsia="ru-RU"/>
        </w:rPr>
        <w:t xml:space="preserve">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должностное лицо местного самоуправления</w:t>
      </w:r>
      <w:r>
        <w:rPr>
          <w:rFonts w:ascii="Arial" w:eastAsia="Times New Roman" w:hAnsi="Arial"/>
          <w:snapToGrid w:val="0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решению Совета депутатов  в пределах полномочий, установленных </w:t>
      </w:r>
      <w:hyperlink r:id="rId7" w:history="1">
        <w:r w:rsidRPr="00F47D09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 xml:space="preserve">частью </w:t>
        </w:r>
        <w:hyperlink r:id="rId8" w:history="1">
          <w:r w:rsidRPr="00F47D09">
            <w:rPr>
              <w:rFonts w:ascii="Times New Roman" w:eastAsia="Times New Roman" w:hAnsi="Times New Roman"/>
              <w:color w:val="000000"/>
              <w:sz w:val="24"/>
              <w:szCs w:val="24"/>
              <w:lang w:eastAsia="ru-RU"/>
            </w:rPr>
            <w:t>части 4 статьи 36</w:t>
          </w:r>
        </w:hyperlink>
        <w:r w:rsidRPr="00F47D09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 xml:space="preserve"> </w:t>
        </w:r>
        <w:r w:rsidRPr="00F47D09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закона от 06.10.2003 N 131-ФЗ "Об общих принципах организации местного самоуправления в Российской Федерации</w:t>
        </w:r>
        <w:proofErr w:type="gramEnd"/>
        <w:r w:rsidRPr="00F47D09">
          <w:rPr>
            <w:rFonts w:ascii="Times New Roman" w:eastAsia="Times New Roman" w:hAnsi="Times New Roman"/>
            <w:sz w:val="24"/>
            <w:szCs w:val="24"/>
            <w:lang w:eastAsia="ru-RU"/>
          </w:rPr>
          <w:t>",  статьей 38 настоящего Устава</w:t>
        </w:r>
      </w:hyperlink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.».</w:t>
      </w:r>
    </w:p>
    <w:p w:rsidR="007E7916" w:rsidRPr="00F47D09" w:rsidRDefault="007E7916" w:rsidP="007E7916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Дополнить пунктом 4 следующего содержания:</w:t>
      </w:r>
    </w:p>
    <w:p w:rsidR="007E7916" w:rsidRPr="00F47D09" w:rsidRDefault="007E7916" w:rsidP="007E791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«4. В случае досрочного прекращения полномочий главы муниципального образования,  досрочные выборы главы муниципального образования проводятся в порядке и сроки, установленные  федеральным законом</w:t>
      </w:r>
      <w:proofErr w:type="gramStart"/>
      <w:r w:rsidRPr="00F47D0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.».</w:t>
      </w:r>
      <w:proofErr w:type="gramEnd"/>
    </w:p>
    <w:p w:rsidR="007E7916" w:rsidRPr="00F47D09" w:rsidRDefault="007E7916" w:rsidP="007E7916">
      <w:pPr>
        <w:spacing w:after="0"/>
        <w:ind w:left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E7916" w:rsidRPr="00F47D09" w:rsidRDefault="007E7916" w:rsidP="007E7916">
      <w:pPr>
        <w:spacing w:after="0"/>
        <w:ind w:left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E7916" w:rsidRPr="00F47D09" w:rsidRDefault="007E7916" w:rsidP="007E7916">
      <w:pPr>
        <w:framePr w:hSpace="180" w:wrap="around" w:vAnchor="text" w:hAnchor="text" w:x="-117" w:y="1341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В статье 81:</w:t>
      </w:r>
    </w:p>
    <w:p w:rsidR="007E7916" w:rsidRPr="00F47D09" w:rsidRDefault="007E7916" w:rsidP="007E791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Часть 1 изложить в следующей редакции:</w:t>
      </w:r>
    </w:p>
    <w:p w:rsidR="007E7916" w:rsidRPr="00F47D09" w:rsidRDefault="007E7916" w:rsidP="007E791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«1. Решение Совета депутатов о внесении изменений и дополнений в Устав муниципального образования </w:t>
      </w:r>
      <w:r w:rsidRPr="00F47D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proofErr w:type="gramStart"/>
      <w:r w:rsidRPr="00F47D09">
        <w:rPr>
          <w:rFonts w:ascii="Times New Roman" w:eastAsia="Times New Roman" w:hAnsi="Times New Roman"/>
          <w:bCs/>
          <w:sz w:val="24"/>
          <w:szCs w:val="24"/>
          <w:lang w:eastAsia="ru-RU"/>
        </w:rPr>
        <w:t>позднее</w:t>
      </w:r>
      <w:proofErr w:type="gramEnd"/>
      <w:r w:rsidRPr="00F47D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чем за 30 дней до дня рассмотрения вопроса о </w:t>
      </w:r>
      <w:r w:rsidRPr="00F47D0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Советом депутатов порядка учета предложений по проекту Решения </w:t>
      </w: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и дополнений в устав муниципального образования</w:t>
      </w:r>
      <w:r w:rsidRPr="00F47D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порядка участия граждан в его обсуждении. </w:t>
      </w:r>
      <w:proofErr w:type="gramStart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Не требуется официальное опубликование (обнародование) порядка учета предложений по проекту решения Совета депутатов о внесении изменений и (или)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законов Ненецкого автономного округа в целях приведения Устава муниципального образования</w:t>
      </w:r>
      <w:proofErr w:type="gramEnd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соответствие с этими нормативными правовыми актами</w:t>
      </w:r>
      <w:proofErr w:type="gramStart"/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.».</w:t>
      </w:r>
      <w:proofErr w:type="gramEnd"/>
    </w:p>
    <w:p w:rsidR="007E7916" w:rsidRPr="00F47D09" w:rsidRDefault="007E7916" w:rsidP="007E791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D09">
        <w:rPr>
          <w:rFonts w:ascii="Times New Roman" w:eastAsia="Times New Roman" w:hAnsi="Times New Roman"/>
          <w:sz w:val="24"/>
          <w:szCs w:val="24"/>
          <w:lang w:eastAsia="ru-RU"/>
        </w:rPr>
        <w:t>Часть 3 изложить в следующей редакции:</w:t>
      </w:r>
    </w:p>
    <w:p w:rsidR="007E7916" w:rsidRPr="00F47D09" w:rsidRDefault="007E7916" w:rsidP="007E7916">
      <w:pPr>
        <w:framePr w:hSpace="180" w:wrap="around" w:vAnchor="text" w:hAnchor="text" w:x="-117" w:y="1341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«3. </w:t>
      </w:r>
      <w:r w:rsidRPr="00F47D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 Совета депутатов </w:t>
      </w:r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</w:t>
      </w:r>
      <w:hyperlink r:id="rId9" w:history="1">
        <w:r w:rsidRPr="00F47D09">
          <w:rPr>
            <w:rFonts w:ascii="Times New Roman" w:hAnsi="Times New Roman"/>
            <w:color w:val="000000"/>
            <w:sz w:val="24"/>
            <w:szCs w:val="24"/>
            <w:lang w:eastAsia="ru-RU"/>
          </w:rPr>
          <w:t>порядке</w:t>
        </w:r>
      </w:hyperlink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>, установленном федеральным законом. Основаниями для отказа в государственной регистрации устава муниципального образования, муниципального правового акта о внесении изменений и дополнений в устав муниципального образования могут быть: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противоречие </w:t>
      </w:r>
      <w:r w:rsidRPr="00F47D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 Совета депутатов </w:t>
      </w:r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внесении изменений и дополнений в устав </w:t>
      </w:r>
      <w:hyperlink r:id="rId10" w:history="1">
        <w:r w:rsidRPr="00F47D09">
          <w:rPr>
            <w:rFonts w:ascii="Times New Roman" w:hAnsi="Times New Roman"/>
            <w:color w:val="000000"/>
            <w:sz w:val="24"/>
            <w:szCs w:val="24"/>
            <w:lang w:eastAsia="ru-RU"/>
          </w:rPr>
          <w:t>Конституции</w:t>
        </w:r>
      </w:hyperlink>
      <w:r w:rsidRPr="00F47D0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Федерации, федеральным законам, законам</w:t>
      </w:r>
      <w:r w:rsidRPr="00F47D09">
        <w:rPr>
          <w:rFonts w:ascii="Times New Roman" w:hAnsi="Times New Roman"/>
          <w:sz w:val="24"/>
          <w:szCs w:val="24"/>
          <w:lang w:eastAsia="ru-RU"/>
        </w:rPr>
        <w:t xml:space="preserve"> Ненецкого автономного округа;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7D09">
        <w:rPr>
          <w:rFonts w:ascii="Times New Roman" w:hAnsi="Times New Roman"/>
          <w:sz w:val="24"/>
          <w:szCs w:val="24"/>
          <w:lang w:eastAsia="ru-RU"/>
        </w:rPr>
        <w:t>2) нарушение установленного Федеральным законом порядка принятия муниципального правового акта о внесении изменений и дополнений в устав;</w:t>
      </w:r>
    </w:p>
    <w:p w:rsidR="007E7916" w:rsidRPr="00F47D09" w:rsidRDefault="007E7916" w:rsidP="007E79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7D09">
        <w:rPr>
          <w:rFonts w:ascii="Times New Roman" w:hAnsi="Times New Roman"/>
          <w:sz w:val="24"/>
          <w:szCs w:val="24"/>
          <w:lang w:eastAsia="ru-RU"/>
        </w:rPr>
        <w:t xml:space="preserve">3) наличие в муниципальном правовом акте о внесении изменений и дополнений в устав </w:t>
      </w:r>
      <w:proofErr w:type="spellStart"/>
      <w:r w:rsidRPr="00F47D09">
        <w:rPr>
          <w:rFonts w:ascii="Times New Roman" w:hAnsi="Times New Roman"/>
          <w:sz w:val="24"/>
          <w:szCs w:val="24"/>
          <w:lang w:eastAsia="ru-RU"/>
        </w:rPr>
        <w:t>коррупциогенных</w:t>
      </w:r>
      <w:proofErr w:type="spellEnd"/>
      <w:r w:rsidRPr="00F47D09">
        <w:rPr>
          <w:rFonts w:ascii="Times New Roman" w:hAnsi="Times New Roman"/>
          <w:sz w:val="24"/>
          <w:szCs w:val="24"/>
          <w:lang w:eastAsia="ru-RU"/>
        </w:rPr>
        <w:t xml:space="preserve"> факторов</w:t>
      </w:r>
      <w:proofErr w:type="gramStart"/>
      <w:r w:rsidRPr="00F47D09">
        <w:rPr>
          <w:rFonts w:ascii="Times New Roman" w:hAnsi="Times New Roman"/>
          <w:sz w:val="24"/>
          <w:szCs w:val="24"/>
          <w:lang w:eastAsia="ru-RU"/>
        </w:rPr>
        <w:t>.».</w:t>
      </w:r>
      <w:proofErr w:type="gramEnd"/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091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16"/>
    <w:rsid w:val="00017C3E"/>
    <w:rsid w:val="000263C9"/>
    <w:rsid w:val="00054C2A"/>
    <w:rsid w:val="00057775"/>
    <w:rsid w:val="00082FF2"/>
    <w:rsid w:val="00097984"/>
    <w:rsid w:val="000A5D32"/>
    <w:rsid w:val="000C390D"/>
    <w:rsid w:val="000C645E"/>
    <w:rsid w:val="000F4144"/>
    <w:rsid w:val="00111379"/>
    <w:rsid w:val="00115491"/>
    <w:rsid w:val="0011556C"/>
    <w:rsid w:val="00131976"/>
    <w:rsid w:val="001456F0"/>
    <w:rsid w:val="00150292"/>
    <w:rsid w:val="00150907"/>
    <w:rsid w:val="00152059"/>
    <w:rsid w:val="00163B0D"/>
    <w:rsid w:val="00165BBB"/>
    <w:rsid w:val="00165D0D"/>
    <w:rsid w:val="001713C7"/>
    <w:rsid w:val="001732E5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727B"/>
    <w:rsid w:val="002D2121"/>
    <w:rsid w:val="002D4ADD"/>
    <w:rsid w:val="002D4E02"/>
    <w:rsid w:val="002F47BF"/>
    <w:rsid w:val="00303385"/>
    <w:rsid w:val="00304EB4"/>
    <w:rsid w:val="00327F35"/>
    <w:rsid w:val="00331B18"/>
    <w:rsid w:val="0034545D"/>
    <w:rsid w:val="00365207"/>
    <w:rsid w:val="00366FFF"/>
    <w:rsid w:val="00394563"/>
    <w:rsid w:val="00395BEE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B5A7B"/>
    <w:rsid w:val="007C7443"/>
    <w:rsid w:val="007D4D22"/>
    <w:rsid w:val="007D6C7B"/>
    <w:rsid w:val="007D6E78"/>
    <w:rsid w:val="007E7916"/>
    <w:rsid w:val="007F0245"/>
    <w:rsid w:val="007F464F"/>
    <w:rsid w:val="008049D9"/>
    <w:rsid w:val="00811708"/>
    <w:rsid w:val="00812A51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A7787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932B5"/>
    <w:rsid w:val="009A4546"/>
    <w:rsid w:val="009B1276"/>
    <w:rsid w:val="009B3714"/>
    <w:rsid w:val="009B3A3D"/>
    <w:rsid w:val="009B6EB8"/>
    <w:rsid w:val="009C7642"/>
    <w:rsid w:val="009F13D7"/>
    <w:rsid w:val="00A156D9"/>
    <w:rsid w:val="00A22250"/>
    <w:rsid w:val="00A2296C"/>
    <w:rsid w:val="00A2655C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B428B"/>
    <w:rsid w:val="00AC29E5"/>
    <w:rsid w:val="00AD2520"/>
    <w:rsid w:val="00AD4EFE"/>
    <w:rsid w:val="00B32DA5"/>
    <w:rsid w:val="00B37695"/>
    <w:rsid w:val="00B4113E"/>
    <w:rsid w:val="00B474F2"/>
    <w:rsid w:val="00B47DC6"/>
    <w:rsid w:val="00B47F1D"/>
    <w:rsid w:val="00B535F4"/>
    <w:rsid w:val="00B66E5B"/>
    <w:rsid w:val="00B77E03"/>
    <w:rsid w:val="00B77EA4"/>
    <w:rsid w:val="00B81D75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A159B80B94C5E205E3EAC50F723FC5B6FADF51937A7C8E3CAED8BCF28FF126BAA608E10CAB2A61q0k1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8484954416F141C1C9ABEB709A108A218738E439070AF692A4F550CB89833B9529DBC84F0051B68h3p5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281DB05127C7846F286AAA9993DB39F3C198CC6D6D723E97C48BeBPB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9B4F45D61D46AC151B085A138063DA652FA166677B2AB1952044J7N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9B4F45D61D46AC151B085A138063DA6526A66364257DB3C4754A773AJ3N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1277</Words>
  <Characters>7284</Characters>
  <Application>Microsoft Office Word</Application>
  <DocSecurity>0</DocSecurity>
  <Lines>60</Lines>
  <Paragraphs>17</Paragraphs>
  <ScaleCrop>false</ScaleCrop>
  <Company>Microsoft</Company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2017-04-24T13:32:00Z</dcterms:created>
  <dcterms:modified xsi:type="dcterms:W3CDTF">2017-04-24T13:33:00Z</dcterms:modified>
</cp:coreProperties>
</file>