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88E" w:rsidRDefault="00C8788E" w:rsidP="00C8788E">
      <w:pPr>
        <w:jc w:val="center"/>
        <w:rPr>
          <w:rFonts w:ascii="Times New Roman" w:eastAsia="Calibri" w:hAnsi="Times New Roman" w:cs="Times New Roman"/>
          <w:b/>
          <w:sz w:val="24"/>
          <w:szCs w:val="24"/>
        </w:rPr>
      </w:pPr>
      <w:r>
        <w:rPr>
          <w:rFonts w:ascii="Times New Roman" w:eastAsia="Calibri" w:hAnsi="Times New Roman" w:cs="Times New Roman"/>
          <w:b/>
          <w:bCs/>
          <w:noProof/>
          <w:sz w:val="32"/>
          <w:szCs w:val="32"/>
          <w:lang w:eastAsia="ru-RU"/>
        </w:rPr>
        <w:drawing>
          <wp:inline distT="0" distB="0" distL="0" distR="0" wp14:anchorId="00FEE55D" wp14:editId="4DB1D862">
            <wp:extent cx="600075" cy="733425"/>
            <wp:effectExtent l="0" t="0" r="9525" b="9525"/>
            <wp:docPr id="1" name="Рисунок 1" descr="F:\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mage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C8788E" w:rsidRPr="00A227FA" w:rsidRDefault="00C8788E" w:rsidP="00C8788E">
      <w:pPr>
        <w:jc w:val="center"/>
        <w:rPr>
          <w:rFonts w:ascii="Times New Roman" w:eastAsia="Calibri" w:hAnsi="Times New Roman" w:cs="Times New Roman"/>
          <w:b/>
          <w:sz w:val="24"/>
          <w:szCs w:val="24"/>
        </w:rPr>
      </w:pPr>
      <w:r w:rsidRPr="00A227FA">
        <w:rPr>
          <w:rFonts w:ascii="Times New Roman" w:eastAsia="Calibri" w:hAnsi="Times New Roman" w:cs="Times New Roman"/>
          <w:b/>
          <w:sz w:val="24"/>
          <w:szCs w:val="24"/>
        </w:rPr>
        <w:t>СОВЕТ ДЕПУТАТОВ МУНИЦИПАЛЬНОГО ОБРАЗОВАНИЯ</w:t>
      </w:r>
    </w:p>
    <w:p w:rsidR="00C8788E" w:rsidRPr="00A227FA" w:rsidRDefault="00C8788E" w:rsidP="00C8788E">
      <w:pPr>
        <w:tabs>
          <w:tab w:val="left" w:pos="735"/>
          <w:tab w:val="center" w:pos="4677"/>
        </w:tabs>
        <w:jc w:val="center"/>
        <w:rPr>
          <w:rFonts w:ascii="Times New Roman" w:eastAsia="Calibri" w:hAnsi="Times New Roman" w:cs="Times New Roman"/>
          <w:b/>
          <w:sz w:val="24"/>
          <w:szCs w:val="24"/>
        </w:rPr>
      </w:pPr>
      <w:r w:rsidRPr="00A227FA">
        <w:rPr>
          <w:rFonts w:ascii="Times New Roman" w:eastAsia="Calibri" w:hAnsi="Times New Roman" w:cs="Times New Roman"/>
          <w:b/>
          <w:sz w:val="24"/>
          <w:szCs w:val="24"/>
        </w:rPr>
        <w:t>«ЮШАРСКИЙ  СЕЛЬСОВЕТ» НЕНЕЦКОГО АВТОНОМНОГО ОКРУГА</w:t>
      </w:r>
    </w:p>
    <w:p w:rsidR="00C8788E" w:rsidRPr="00A227FA" w:rsidRDefault="00C8788E" w:rsidP="00C8788E">
      <w:pPr>
        <w:tabs>
          <w:tab w:val="left" w:pos="735"/>
          <w:tab w:val="center" w:pos="4677"/>
        </w:tabs>
        <w:jc w:val="center"/>
        <w:rPr>
          <w:rFonts w:ascii="Times New Roman" w:eastAsia="Calibri" w:hAnsi="Times New Roman" w:cs="Times New Roman"/>
          <w:b/>
          <w:sz w:val="24"/>
          <w:szCs w:val="24"/>
        </w:rPr>
      </w:pPr>
      <w:r>
        <w:rPr>
          <w:rFonts w:ascii="Times New Roman" w:eastAsia="Calibri" w:hAnsi="Times New Roman" w:cs="Times New Roman"/>
          <w:b/>
          <w:sz w:val="24"/>
          <w:szCs w:val="24"/>
        </w:rPr>
        <w:t>Сорок первое (внеочередное)</w:t>
      </w:r>
      <w:r w:rsidRPr="00A227FA">
        <w:rPr>
          <w:rFonts w:ascii="Times New Roman" w:eastAsia="Calibri" w:hAnsi="Times New Roman" w:cs="Times New Roman"/>
          <w:b/>
          <w:sz w:val="24"/>
          <w:szCs w:val="24"/>
        </w:rPr>
        <w:t xml:space="preserve"> заседание пятого  созыва</w:t>
      </w:r>
    </w:p>
    <w:p w:rsidR="00C8788E" w:rsidRPr="00A227FA" w:rsidRDefault="00C8788E" w:rsidP="00C8788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РЕШЕНИЕ № 6</w:t>
      </w:r>
    </w:p>
    <w:p w:rsidR="00C8788E" w:rsidRPr="00A227FA" w:rsidRDefault="00C8788E" w:rsidP="00C8788E">
      <w:pPr>
        <w:tabs>
          <w:tab w:val="left" w:pos="3255"/>
          <w:tab w:val="center" w:pos="4677"/>
        </w:tabs>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от 01 августа</w:t>
      </w:r>
      <w:r w:rsidRPr="00A227FA">
        <w:rPr>
          <w:rFonts w:ascii="Times New Roman" w:eastAsia="Calibri" w:hAnsi="Times New Roman" w:cs="Times New Roman"/>
          <w:b/>
          <w:sz w:val="24"/>
          <w:szCs w:val="24"/>
        </w:rPr>
        <w:t xml:space="preserve">  2017 года</w:t>
      </w:r>
    </w:p>
    <w:p w:rsidR="00C8788E" w:rsidRPr="00D54791" w:rsidRDefault="00C8788E" w:rsidP="00C8788E">
      <w:pPr>
        <w:pStyle w:val="a3"/>
        <w:jc w:val="center"/>
        <w:rPr>
          <w:rFonts w:ascii="Times New Roman" w:eastAsia="Calibri" w:hAnsi="Times New Roman" w:cs="Times New Roman"/>
          <w:b/>
          <w:bCs/>
        </w:rPr>
      </w:pPr>
      <w:r w:rsidRPr="00D54791">
        <w:rPr>
          <w:rFonts w:ascii="Times New Roman" w:eastAsia="Calibri" w:hAnsi="Times New Roman" w:cs="Times New Roman"/>
          <w:b/>
        </w:rPr>
        <w:t>Об утверждении  П</w:t>
      </w:r>
      <w:r w:rsidRPr="00D54791">
        <w:rPr>
          <w:rFonts w:ascii="Times New Roman" w:eastAsia="Calibri" w:hAnsi="Times New Roman" w:cs="Times New Roman"/>
          <w:b/>
          <w:bCs/>
        </w:rPr>
        <w:t>равил  благоустройства территории</w:t>
      </w:r>
    </w:p>
    <w:p w:rsidR="00C8788E" w:rsidRPr="00D54791" w:rsidRDefault="00C8788E" w:rsidP="00C8788E">
      <w:pPr>
        <w:spacing w:after="0" w:line="240" w:lineRule="auto"/>
        <w:jc w:val="center"/>
        <w:rPr>
          <w:rFonts w:ascii="Times New Roman" w:eastAsia="Calibri" w:hAnsi="Times New Roman" w:cs="Times New Roman"/>
          <w:b/>
          <w:bCs/>
        </w:rPr>
      </w:pPr>
      <w:r w:rsidRPr="00D54791">
        <w:rPr>
          <w:rFonts w:ascii="Times New Roman" w:eastAsia="Calibri" w:hAnsi="Times New Roman" w:cs="Times New Roman"/>
          <w:b/>
          <w:bCs/>
        </w:rPr>
        <w:t>муниципального образования «Юшарский сельсовет»</w:t>
      </w:r>
    </w:p>
    <w:p w:rsidR="00C8788E" w:rsidRPr="00D54791" w:rsidRDefault="00C8788E" w:rsidP="00C8788E">
      <w:pPr>
        <w:spacing w:after="0" w:line="240" w:lineRule="auto"/>
        <w:jc w:val="center"/>
        <w:rPr>
          <w:rFonts w:ascii="Times New Roman" w:eastAsia="Calibri" w:hAnsi="Times New Roman" w:cs="Times New Roman"/>
          <w:b/>
          <w:bCs/>
        </w:rPr>
      </w:pPr>
      <w:r w:rsidRPr="00D54791">
        <w:rPr>
          <w:rFonts w:ascii="Times New Roman" w:eastAsia="Calibri" w:hAnsi="Times New Roman" w:cs="Times New Roman"/>
          <w:b/>
          <w:bCs/>
        </w:rPr>
        <w:t>Ненецкого автономного округа</w:t>
      </w:r>
    </w:p>
    <w:p w:rsidR="00C8788E" w:rsidRPr="00CA2E1F" w:rsidRDefault="00C8788E" w:rsidP="00C8788E">
      <w:pPr>
        <w:spacing w:after="0" w:line="240" w:lineRule="auto"/>
        <w:jc w:val="center"/>
        <w:rPr>
          <w:rFonts w:ascii="Times New Roman" w:eastAsia="Calibri" w:hAnsi="Times New Roman" w:cs="Times New Roman"/>
          <w:b/>
          <w:sz w:val="24"/>
          <w:szCs w:val="24"/>
        </w:rPr>
      </w:pPr>
    </w:p>
    <w:p w:rsidR="00C8788E" w:rsidRPr="00CA2E1F" w:rsidRDefault="00C8788E" w:rsidP="00C8788E">
      <w:pPr>
        <w:spacing w:after="0" w:line="240" w:lineRule="auto"/>
        <w:jc w:val="center"/>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r w:rsidRPr="00CA2E1F">
        <w:rPr>
          <w:rFonts w:ascii="Times New Roman" w:eastAsia="Calibri" w:hAnsi="Times New Roman" w:cs="Arial"/>
          <w:bCs/>
          <w:sz w:val="24"/>
          <w:szCs w:val="24"/>
          <w:lang w:eastAsia="ru-RU"/>
        </w:rPr>
        <w:t xml:space="preserve">В соответствии с частью 3 статьи 14 </w:t>
      </w:r>
      <w:r w:rsidRPr="00CA2E1F">
        <w:rPr>
          <w:rFonts w:ascii="Times New Roman" w:eastAsia="Calibri" w:hAnsi="Times New Roman" w:cs="Times New Roman"/>
          <w:sz w:val="24"/>
          <w:szCs w:val="24"/>
          <w:lang w:eastAsia="ru-RU"/>
        </w:rPr>
        <w:t xml:space="preserve">Федерального закон от 06.10.2003 N 131-ФЗ </w:t>
      </w:r>
      <w:r w:rsidRPr="00CA2E1F">
        <w:rPr>
          <w:rFonts w:ascii="Times New Roman" w:eastAsia="Calibri" w:hAnsi="Times New Roman" w:cs="Arial"/>
          <w:sz w:val="24"/>
          <w:szCs w:val="24"/>
          <w:lang w:eastAsia="ru-RU"/>
        </w:rPr>
        <w:t xml:space="preserve">"Об общих принципах организации местного самоуправления в Российской Федерации", </w:t>
      </w:r>
      <w:r w:rsidRPr="00CA2E1F">
        <w:rPr>
          <w:rFonts w:ascii="Times New Roman" w:eastAsia="Calibri" w:hAnsi="Times New Roman" w:cs="Arial"/>
          <w:bCs/>
          <w:sz w:val="24"/>
          <w:szCs w:val="24"/>
          <w:lang w:eastAsia="ru-RU"/>
        </w:rPr>
        <w:t>Приказом Минстроя России от 13.04.2017 N 711/</w:t>
      </w:r>
      <w:proofErr w:type="spellStart"/>
      <w:proofErr w:type="gramStart"/>
      <w:r w:rsidRPr="00CA2E1F">
        <w:rPr>
          <w:rFonts w:ascii="Times New Roman" w:eastAsia="Calibri" w:hAnsi="Times New Roman" w:cs="Arial"/>
          <w:bCs/>
          <w:sz w:val="24"/>
          <w:szCs w:val="24"/>
          <w:lang w:eastAsia="ru-RU"/>
        </w:rPr>
        <w:t>пр</w:t>
      </w:r>
      <w:proofErr w:type="spellEnd"/>
      <w:proofErr w:type="gramEnd"/>
      <w:r w:rsidRPr="00CA2E1F">
        <w:rPr>
          <w:rFonts w:ascii="Times New Roman" w:eastAsia="Calibri" w:hAnsi="Times New Roman" w:cs="Arial"/>
          <w:bCs/>
          <w:sz w:val="24"/>
          <w:szCs w:val="24"/>
          <w:lang w:eastAsia="ru-RU"/>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sidRPr="00CA2E1F">
        <w:rPr>
          <w:rFonts w:ascii="Times New Roman" w:eastAsia="Calibri" w:hAnsi="Times New Roman" w:cs="Times New Roman"/>
          <w:sz w:val="24"/>
          <w:szCs w:val="24"/>
        </w:rPr>
        <w:t>принимая во внимание результаты участия граж</w:t>
      </w:r>
      <w:r>
        <w:rPr>
          <w:rFonts w:ascii="Times New Roman" w:eastAsia="Calibri" w:hAnsi="Times New Roman" w:cs="Times New Roman"/>
          <w:sz w:val="24"/>
          <w:szCs w:val="24"/>
        </w:rPr>
        <w:t>дан в обсуждении проекта Правил</w:t>
      </w:r>
      <w:r w:rsidRPr="00CA2E1F">
        <w:rPr>
          <w:rFonts w:ascii="Times New Roman" w:eastAsia="Calibri" w:hAnsi="Times New Roman" w:cs="Times New Roman"/>
          <w:sz w:val="24"/>
          <w:szCs w:val="24"/>
        </w:rPr>
        <w:t xml:space="preserve"> благоустройства территории  м</w:t>
      </w:r>
      <w:r>
        <w:rPr>
          <w:rFonts w:ascii="Times New Roman" w:eastAsia="Calibri" w:hAnsi="Times New Roman" w:cs="Times New Roman"/>
          <w:sz w:val="24"/>
          <w:szCs w:val="24"/>
        </w:rPr>
        <w:t xml:space="preserve">униципального образования «Юшарский </w:t>
      </w:r>
      <w:r w:rsidRPr="00CA2E1F">
        <w:rPr>
          <w:rFonts w:ascii="Times New Roman" w:eastAsia="Calibri" w:hAnsi="Times New Roman" w:cs="Times New Roman"/>
          <w:sz w:val="24"/>
          <w:szCs w:val="24"/>
        </w:rPr>
        <w:t>сельсовет»  Ненецкого автономно</w:t>
      </w:r>
      <w:r>
        <w:rPr>
          <w:rFonts w:ascii="Times New Roman" w:eastAsia="Calibri" w:hAnsi="Times New Roman" w:cs="Times New Roman"/>
          <w:sz w:val="24"/>
          <w:szCs w:val="24"/>
        </w:rPr>
        <w:t>го округа от 24.07.</w:t>
      </w:r>
      <w:r w:rsidRPr="00CA2E1F">
        <w:rPr>
          <w:rFonts w:ascii="Times New Roman" w:eastAsia="Calibri" w:hAnsi="Times New Roman" w:cs="Times New Roman"/>
          <w:sz w:val="24"/>
          <w:szCs w:val="24"/>
        </w:rPr>
        <w:t>2017 года</w:t>
      </w:r>
      <w:r w:rsidRPr="00CA2E1F">
        <w:rPr>
          <w:rFonts w:ascii="Times New Roman" w:eastAsia="Calibri" w:hAnsi="Times New Roman" w:cs="Arial"/>
          <w:bCs/>
          <w:sz w:val="24"/>
          <w:szCs w:val="24"/>
          <w:lang w:eastAsia="ru-RU"/>
        </w:rPr>
        <w:t xml:space="preserve"> </w:t>
      </w:r>
      <w:r>
        <w:rPr>
          <w:rFonts w:ascii="Times New Roman" w:eastAsia="Calibri" w:hAnsi="Times New Roman" w:cs="Times New Roman"/>
          <w:sz w:val="24"/>
          <w:szCs w:val="24"/>
        </w:rPr>
        <w:t>Совет депутатов МО «Юшарский</w:t>
      </w:r>
      <w:r w:rsidRPr="00CA2E1F">
        <w:rPr>
          <w:rFonts w:ascii="Times New Roman" w:eastAsia="Calibri" w:hAnsi="Times New Roman" w:cs="Times New Roman"/>
          <w:sz w:val="24"/>
          <w:szCs w:val="24"/>
        </w:rPr>
        <w:t xml:space="preserve"> сельсовет» НАО РЕШИЛ:</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r w:rsidRPr="00CA2E1F">
        <w:rPr>
          <w:rFonts w:ascii="Times New Roman" w:eastAsia="Calibri" w:hAnsi="Times New Roman" w:cs="Times New Roman"/>
          <w:sz w:val="24"/>
          <w:szCs w:val="24"/>
        </w:rPr>
        <w:tab/>
        <w:t>1.  Утвердить прилагаемые Правила благоустройства территории  м</w:t>
      </w:r>
      <w:r>
        <w:rPr>
          <w:rFonts w:ascii="Times New Roman" w:eastAsia="Calibri" w:hAnsi="Times New Roman" w:cs="Times New Roman"/>
          <w:sz w:val="24"/>
          <w:szCs w:val="24"/>
        </w:rPr>
        <w:t xml:space="preserve">униципального образования «Юшарский </w:t>
      </w:r>
      <w:r w:rsidRPr="00CA2E1F">
        <w:rPr>
          <w:rFonts w:ascii="Times New Roman" w:eastAsia="Calibri" w:hAnsi="Times New Roman" w:cs="Times New Roman"/>
          <w:sz w:val="24"/>
          <w:szCs w:val="24"/>
        </w:rPr>
        <w:t>сельсовет»  Ненецкого автономного округа.</w:t>
      </w:r>
    </w:p>
    <w:p w:rsidR="00C8788E" w:rsidRPr="00CA2E1F" w:rsidRDefault="00C8788E" w:rsidP="00C8788E">
      <w:pPr>
        <w:jc w:val="both"/>
        <w:rPr>
          <w:rFonts w:ascii="Calibri" w:eastAsia="Calibri" w:hAnsi="Calibri" w:cs="Times New Roman"/>
        </w:rPr>
      </w:pPr>
      <w:r w:rsidRPr="00CA2E1F">
        <w:rPr>
          <w:rFonts w:ascii="Calibri" w:eastAsia="Calibri" w:hAnsi="Calibri" w:cs="Times New Roman"/>
        </w:rPr>
        <w:tab/>
      </w:r>
    </w:p>
    <w:p w:rsidR="00C8788E" w:rsidRPr="00CA2E1F" w:rsidRDefault="00C8788E" w:rsidP="00C8788E">
      <w:pPr>
        <w:jc w:val="both"/>
        <w:rPr>
          <w:rFonts w:ascii="Times New Roman" w:eastAsia="Calibri" w:hAnsi="Times New Roman" w:cs="Times New Roman"/>
          <w:sz w:val="24"/>
          <w:szCs w:val="24"/>
        </w:rPr>
      </w:pPr>
      <w:r w:rsidRPr="00CA2E1F">
        <w:rPr>
          <w:rFonts w:ascii="Times New Roman" w:eastAsia="Calibri" w:hAnsi="Times New Roman" w:cs="Times New Roman"/>
          <w:sz w:val="24"/>
          <w:szCs w:val="24"/>
        </w:rPr>
        <w:t>2.  Настоящее Решение вступает в силу после его официального опубликования (обнародования).</w:t>
      </w:r>
    </w:p>
    <w:p w:rsidR="00C8788E" w:rsidRPr="00CA2E1F" w:rsidRDefault="00C8788E" w:rsidP="00C8788E">
      <w:pPr>
        <w:jc w:val="both"/>
        <w:rPr>
          <w:rFonts w:ascii="Calibri" w:eastAsia="Calibri" w:hAnsi="Calibri" w:cs="Times New Roman"/>
        </w:rPr>
      </w:pPr>
      <w:r w:rsidRPr="00CA2E1F">
        <w:rPr>
          <w:rFonts w:ascii="Calibri" w:eastAsia="Calibri" w:hAnsi="Calibri" w:cs="Times New Roman"/>
        </w:rPr>
        <w:tab/>
      </w:r>
    </w:p>
    <w:p w:rsidR="00C8788E" w:rsidRPr="00CA2E1F" w:rsidRDefault="00C8788E" w:rsidP="00C8788E">
      <w:pPr>
        <w:jc w:val="both"/>
        <w:rPr>
          <w:rFonts w:ascii="Times New Roman" w:eastAsia="Calibri" w:hAnsi="Times New Roman" w:cs="Times New Roman"/>
          <w:sz w:val="24"/>
          <w:szCs w:val="24"/>
        </w:rPr>
      </w:pPr>
      <w:r>
        <w:rPr>
          <w:rFonts w:ascii="Times New Roman" w:eastAsia="Calibri" w:hAnsi="Times New Roman" w:cs="Times New Roman"/>
          <w:sz w:val="24"/>
          <w:szCs w:val="24"/>
        </w:rPr>
        <w:tab/>
        <w:t>Глава МО «Юшарский</w:t>
      </w:r>
      <w:r w:rsidRPr="00CA2E1F">
        <w:rPr>
          <w:rFonts w:ascii="Times New Roman" w:eastAsia="Calibri" w:hAnsi="Times New Roman" w:cs="Times New Roman"/>
          <w:sz w:val="24"/>
          <w:szCs w:val="24"/>
        </w:rPr>
        <w:t xml:space="preserve"> сельсовет» НАО</w:t>
      </w:r>
      <w:r>
        <w:rPr>
          <w:rFonts w:ascii="Times New Roman" w:eastAsia="Calibri" w:hAnsi="Times New Roman" w:cs="Times New Roman"/>
          <w:sz w:val="24"/>
          <w:szCs w:val="24"/>
        </w:rPr>
        <w:t>:</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Вылко Д.В.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8788E" w:rsidRDefault="00C8788E" w:rsidP="00C8788E">
      <w:pPr>
        <w:autoSpaceDE w:val="0"/>
        <w:autoSpaceDN w:val="0"/>
        <w:adjustRightInd w:val="0"/>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w:t>
      </w:r>
      <w:bookmarkStart w:id="0" w:name="_GoBack"/>
      <w:bookmarkEnd w:id="0"/>
      <w:r>
        <w:rPr>
          <w:rFonts w:ascii="Times New Roman" w:eastAsia="Calibri" w:hAnsi="Times New Roman" w:cs="Times New Roman"/>
          <w:sz w:val="20"/>
          <w:szCs w:val="20"/>
        </w:rPr>
        <w:t>.Каратайка, НАО</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981883" w:rsidRDefault="00C8788E" w:rsidP="00C8788E">
      <w:pPr>
        <w:autoSpaceDE w:val="0"/>
        <w:autoSpaceDN w:val="0"/>
        <w:adjustRightInd w:val="0"/>
        <w:spacing w:after="0" w:line="240" w:lineRule="auto"/>
        <w:jc w:val="both"/>
        <w:rPr>
          <w:rFonts w:ascii="Times New Roman" w:eastAsia="Calibri" w:hAnsi="Times New Roman" w:cs="Times New Roman"/>
        </w:rPr>
      </w:pPr>
    </w:p>
    <w:p w:rsidR="00C8788E" w:rsidRPr="00981883" w:rsidRDefault="00C8788E" w:rsidP="00C8788E">
      <w:pPr>
        <w:autoSpaceDE w:val="0"/>
        <w:autoSpaceDN w:val="0"/>
        <w:adjustRightInd w:val="0"/>
        <w:spacing w:after="0" w:line="240" w:lineRule="auto"/>
        <w:jc w:val="right"/>
        <w:outlineLvl w:val="0"/>
        <w:rPr>
          <w:rFonts w:ascii="Times New Roman" w:eastAsia="Calibri" w:hAnsi="Times New Roman" w:cs="Times New Roman"/>
        </w:rPr>
      </w:pPr>
      <w:r w:rsidRPr="00981883">
        <w:rPr>
          <w:rFonts w:ascii="Times New Roman" w:eastAsia="Calibri" w:hAnsi="Times New Roman" w:cs="Times New Roman"/>
        </w:rPr>
        <w:t xml:space="preserve">Приложение </w:t>
      </w:r>
    </w:p>
    <w:p w:rsidR="00C8788E" w:rsidRPr="00981883" w:rsidRDefault="00C8788E" w:rsidP="00C8788E">
      <w:pPr>
        <w:autoSpaceDE w:val="0"/>
        <w:autoSpaceDN w:val="0"/>
        <w:adjustRightInd w:val="0"/>
        <w:spacing w:after="0" w:line="240" w:lineRule="auto"/>
        <w:jc w:val="right"/>
        <w:rPr>
          <w:rFonts w:ascii="Times New Roman" w:eastAsia="Calibri" w:hAnsi="Times New Roman" w:cs="Times New Roman"/>
        </w:rPr>
      </w:pPr>
      <w:r w:rsidRPr="00981883">
        <w:rPr>
          <w:rFonts w:ascii="Times New Roman" w:eastAsia="Calibri" w:hAnsi="Times New Roman" w:cs="Times New Roman"/>
        </w:rPr>
        <w:t>к Решению Совета депутатов</w:t>
      </w:r>
    </w:p>
    <w:p w:rsidR="00C8788E" w:rsidRPr="00981883" w:rsidRDefault="00C8788E" w:rsidP="00C8788E">
      <w:pPr>
        <w:autoSpaceDE w:val="0"/>
        <w:autoSpaceDN w:val="0"/>
        <w:adjustRightInd w:val="0"/>
        <w:spacing w:after="0" w:line="240" w:lineRule="auto"/>
        <w:jc w:val="right"/>
        <w:rPr>
          <w:rFonts w:ascii="Times New Roman" w:eastAsia="Calibri" w:hAnsi="Times New Roman" w:cs="Times New Roman"/>
        </w:rPr>
      </w:pPr>
      <w:r w:rsidRPr="00981883">
        <w:rPr>
          <w:rFonts w:ascii="Times New Roman" w:eastAsia="Calibri" w:hAnsi="Times New Roman" w:cs="Times New Roman"/>
        </w:rPr>
        <w:t>МО «Юшарский сельсовет» НАО</w:t>
      </w:r>
    </w:p>
    <w:p w:rsidR="00C8788E" w:rsidRPr="00981883" w:rsidRDefault="00C8788E" w:rsidP="00C8788E">
      <w:pPr>
        <w:autoSpaceDE w:val="0"/>
        <w:autoSpaceDN w:val="0"/>
        <w:adjustRightInd w:val="0"/>
        <w:spacing w:after="0" w:line="240" w:lineRule="auto"/>
        <w:jc w:val="right"/>
        <w:rPr>
          <w:rFonts w:ascii="Times New Roman" w:eastAsia="Calibri" w:hAnsi="Times New Roman" w:cs="Times New Roman"/>
        </w:rPr>
      </w:pPr>
      <w:r w:rsidRPr="00981883">
        <w:rPr>
          <w:rFonts w:ascii="Times New Roman" w:eastAsia="Calibri" w:hAnsi="Times New Roman" w:cs="Times New Roman"/>
        </w:rPr>
        <w:t>от 01.08.2017 № 6</w:t>
      </w:r>
    </w:p>
    <w:p w:rsidR="00C8788E" w:rsidRPr="00CA2E1F" w:rsidRDefault="00C8788E" w:rsidP="00C8788E">
      <w:pPr>
        <w:autoSpaceDE w:val="0"/>
        <w:autoSpaceDN w:val="0"/>
        <w:adjustRightInd w:val="0"/>
        <w:spacing w:after="0" w:line="240" w:lineRule="auto"/>
        <w:jc w:val="both"/>
        <w:rPr>
          <w:rFonts w:ascii="Calibri" w:eastAsia="Calibri" w:hAnsi="Calibri" w:cs="Calibri"/>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spacing w:after="0" w:line="240" w:lineRule="auto"/>
        <w:jc w:val="center"/>
        <w:rPr>
          <w:rFonts w:ascii="Times New Roman" w:eastAsia="Calibri" w:hAnsi="Times New Roman" w:cs="Times New Roman"/>
          <w:b/>
          <w:bCs/>
          <w:sz w:val="24"/>
          <w:szCs w:val="24"/>
        </w:rPr>
      </w:pPr>
      <w:r w:rsidRPr="00CA2E1F">
        <w:rPr>
          <w:rFonts w:ascii="Times New Roman" w:eastAsia="Calibri" w:hAnsi="Times New Roman" w:cs="Times New Roman"/>
          <w:b/>
          <w:sz w:val="24"/>
          <w:szCs w:val="24"/>
        </w:rPr>
        <w:t>П</w:t>
      </w:r>
      <w:r w:rsidRPr="00CA2E1F">
        <w:rPr>
          <w:rFonts w:ascii="Times New Roman" w:eastAsia="Calibri" w:hAnsi="Times New Roman" w:cs="Times New Roman"/>
          <w:b/>
          <w:bCs/>
          <w:sz w:val="24"/>
          <w:szCs w:val="24"/>
        </w:rPr>
        <w:t>равила</w:t>
      </w:r>
    </w:p>
    <w:p w:rsidR="00C8788E" w:rsidRPr="00CA2E1F" w:rsidRDefault="00C8788E" w:rsidP="00C8788E">
      <w:pPr>
        <w:spacing w:after="0" w:line="240" w:lineRule="auto"/>
        <w:jc w:val="center"/>
        <w:rPr>
          <w:rFonts w:ascii="Times New Roman" w:eastAsia="Calibri" w:hAnsi="Times New Roman" w:cs="Times New Roman"/>
          <w:b/>
          <w:bCs/>
          <w:sz w:val="24"/>
          <w:szCs w:val="24"/>
        </w:rPr>
      </w:pPr>
      <w:r w:rsidRPr="00CA2E1F">
        <w:rPr>
          <w:rFonts w:ascii="Times New Roman" w:eastAsia="Calibri" w:hAnsi="Times New Roman" w:cs="Times New Roman"/>
          <w:b/>
          <w:bCs/>
          <w:sz w:val="24"/>
          <w:szCs w:val="24"/>
        </w:rPr>
        <w:t xml:space="preserve">  благоустройства территории муницип</w:t>
      </w:r>
      <w:r>
        <w:rPr>
          <w:rFonts w:ascii="Times New Roman" w:eastAsia="Calibri" w:hAnsi="Times New Roman" w:cs="Times New Roman"/>
          <w:b/>
          <w:bCs/>
          <w:sz w:val="24"/>
          <w:szCs w:val="24"/>
        </w:rPr>
        <w:t>ального образования «Юшарский</w:t>
      </w:r>
      <w:r w:rsidRPr="00CA2E1F">
        <w:rPr>
          <w:rFonts w:ascii="Times New Roman" w:eastAsia="Calibri" w:hAnsi="Times New Roman" w:cs="Times New Roman"/>
          <w:b/>
          <w:bCs/>
          <w:sz w:val="24"/>
          <w:szCs w:val="24"/>
        </w:rPr>
        <w:t xml:space="preserve"> сельсовет»</w:t>
      </w:r>
    </w:p>
    <w:p w:rsidR="00C8788E" w:rsidRPr="00CA2E1F" w:rsidRDefault="00C8788E" w:rsidP="00C8788E">
      <w:pPr>
        <w:spacing w:after="0" w:line="240" w:lineRule="auto"/>
        <w:jc w:val="center"/>
        <w:rPr>
          <w:rFonts w:ascii="Times New Roman" w:eastAsia="Calibri" w:hAnsi="Times New Roman" w:cs="Times New Roman"/>
          <w:b/>
          <w:bCs/>
          <w:sz w:val="24"/>
          <w:szCs w:val="24"/>
        </w:rPr>
      </w:pPr>
      <w:r w:rsidRPr="00CA2E1F">
        <w:rPr>
          <w:rFonts w:ascii="Times New Roman" w:eastAsia="Calibri" w:hAnsi="Times New Roman" w:cs="Times New Roman"/>
          <w:b/>
          <w:bCs/>
          <w:sz w:val="24"/>
          <w:szCs w:val="24"/>
        </w:rPr>
        <w:t>Ненецкого автономного округа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C8788E" w:rsidRPr="00933512" w:rsidRDefault="00C8788E" w:rsidP="00C8788E">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933512">
        <w:rPr>
          <w:rFonts w:ascii="Times New Roman" w:eastAsia="Calibri" w:hAnsi="Times New Roman" w:cs="Times New Roman"/>
          <w:b/>
          <w:sz w:val="24"/>
          <w:szCs w:val="24"/>
          <w:lang w:eastAsia="ru-RU"/>
        </w:rPr>
        <w:t>1. Общие положения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C8788E" w:rsidRPr="00CA2E1F" w:rsidRDefault="00C8788E" w:rsidP="00C8788E">
      <w:pPr>
        <w:autoSpaceDE w:val="0"/>
        <w:autoSpaceDN w:val="0"/>
        <w:adjustRightInd w:val="0"/>
        <w:spacing w:after="0" w:line="240" w:lineRule="auto"/>
        <w:jc w:val="both"/>
        <w:outlineLvl w:val="1"/>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rPr>
        <w:t xml:space="preserve">1.1. </w:t>
      </w:r>
      <w:proofErr w:type="gramStart"/>
      <w:r w:rsidRPr="00CA2E1F">
        <w:rPr>
          <w:rFonts w:ascii="Times New Roman" w:eastAsia="Calibri" w:hAnsi="Times New Roman" w:cs="Times New Roman"/>
          <w:sz w:val="24"/>
          <w:szCs w:val="24"/>
        </w:rPr>
        <w:t xml:space="preserve">Правила благоустройства территории  </w:t>
      </w:r>
      <w:r>
        <w:rPr>
          <w:rFonts w:ascii="Times New Roman" w:eastAsia="Calibri" w:hAnsi="Times New Roman" w:cs="Times New Roman"/>
          <w:sz w:val="24"/>
          <w:szCs w:val="24"/>
        </w:rPr>
        <w:t xml:space="preserve">муниципального образования «Юшарский </w:t>
      </w:r>
      <w:r w:rsidRPr="00CA2E1F">
        <w:rPr>
          <w:rFonts w:ascii="Times New Roman" w:eastAsia="Calibri" w:hAnsi="Times New Roman" w:cs="Times New Roman"/>
          <w:sz w:val="24"/>
          <w:szCs w:val="24"/>
        </w:rPr>
        <w:t xml:space="preserve">сельсовет»  Ненецкого автономного округа (далее – Правила), </w:t>
      </w:r>
      <w:r w:rsidRPr="00CA2E1F">
        <w:rPr>
          <w:rFonts w:ascii="Times New Roman" w:eastAsia="Calibri" w:hAnsi="Times New Roman" w:cs="Times New Roman"/>
          <w:sz w:val="24"/>
          <w:szCs w:val="24"/>
          <w:lang w:eastAsia="ru-RU"/>
        </w:rPr>
        <w:t xml:space="preserve"> устанавливают единые требования  в сфере благоустройства, которые обязательны для исполнения физическими и юридическими лицами независимо от их организационно - правовой формы и формы собственности, находящимися и (или) осуществляющими свою деятельность на территории </w:t>
      </w:r>
      <w:r w:rsidRPr="00CA2E1F">
        <w:rPr>
          <w:rFonts w:ascii="Times New Roman" w:eastAsia="Calibri" w:hAnsi="Times New Roman" w:cs="Times New Roman"/>
          <w:sz w:val="24"/>
          <w:szCs w:val="24"/>
        </w:rPr>
        <w:t>му</w:t>
      </w:r>
      <w:r>
        <w:rPr>
          <w:rFonts w:ascii="Times New Roman" w:eastAsia="Calibri" w:hAnsi="Times New Roman" w:cs="Times New Roman"/>
          <w:sz w:val="24"/>
          <w:szCs w:val="24"/>
        </w:rPr>
        <w:t>ниципального образования «Юшарский</w:t>
      </w:r>
      <w:r w:rsidRPr="00CA2E1F">
        <w:rPr>
          <w:rFonts w:ascii="Times New Roman" w:eastAsia="Calibri" w:hAnsi="Times New Roman" w:cs="Times New Roman"/>
          <w:sz w:val="24"/>
          <w:szCs w:val="24"/>
        </w:rPr>
        <w:t xml:space="preserve"> сельсовет» Ненецкого автономного округа (далее - муниципальное образование)</w:t>
      </w:r>
      <w:r w:rsidRPr="00CA2E1F">
        <w:rPr>
          <w:rFonts w:ascii="Times New Roman" w:eastAsia="Calibri" w:hAnsi="Times New Roman" w:cs="Times New Roman"/>
          <w:sz w:val="24"/>
          <w:szCs w:val="24"/>
          <w:lang w:eastAsia="ru-RU"/>
        </w:rPr>
        <w:t>.</w:t>
      </w:r>
      <w:proofErr w:type="gramEnd"/>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1.2. Настоящие Правила приняты в целях обеспечения права граждан на благоприятную среду обитания, создания здоровых и культурных условий жизни и досуга населения в муниципальном образовании.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1.3. К объектам благоустройства на территориях общественного назначения относятся общественные пространства населенных пунктов муниципального образования,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 и локального значения, многофункциональные и специализированные общественные зоны муниципального образования.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1.4. Вопросы организации благоустройства, не урегулированные настоящими Правилами, определяются в соответствии с действующим законодательством и нормативно-техническими документами.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933512" w:rsidRDefault="00C8788E" w:rsidP="00C8788E">
      <w:pPr>
        <w:autoSpaceDE w:val="0"/>
        <w:autoSpaceDN w:val="0"/>
        <w:adjustRightInd w:val="0"/>
        <w:spacing w:after="0" w:line="240" w:lineRule="auto"/>
        <w:jc w:val="center"/>
        <w:rPr>
          <w:rFonts w:ascii="Times New Roman" w:eastAsia="Calibri" w:hAnsi="Times New Roman" w:cs="Times New Roman"/>
          <w:b/>
          <w:sz w:val="24"/>
          <w:szCs w:val="24"/>
        </w:rPr>
      </w:pPr>
      <w:r w:rsidRPr="00933512">
        <w:rPr>
          <w:rFonts w:ascii="Times New Roman" w:eastAsia="Calibri" w:hAnsi="Times New Roman" w:cs="Times New Roman"/>
          <w:b/>
          <w:sz w:val="24"/>
          <w:szCs w:val="24"/>
        </w:rPr>
        <w:t>2.</w:t>
      </w:r>
      <w:r w:rsidRPr="00CA2E1F">
        <w:rPr>
          <w:rFonts w:ascii="Times New Roman" w:eastAsia="Calibri" w:hAnsi="Times New Roman" w:cs="Times New Roman"/>
          <w:sz w:val="24"/>
          <w:szCs w:val="24"/>
        </w:rPr>
        <w:t xml:space="preserve"> </w:t>
      </w:r>
      <w:r w:rsidRPr="00933512">
        <w:rPr>
          <w:rFonts w:ascii="Times New Roman" w:eastAsia="Calibri" w:hAnsi="Times New Roman" w:cs="Times New Roman"/>
          <w:b/>
          <w:sz w:val="24"/>
          <w:szCs w:val="24"/>
        </w:rPr>
        <w:t>Общие требования к состоянию общественных пространств,</w:t>
      </w:r>
    </w:p>
    <w:p w:rsidR="00C8788E" w:rsidRPr="00933512" w:rsidRDefault="00C8788E" w:rsidP="00C8788E">
      <w:pPr>
        <w:autoSpaceDE w:val="0"/>
        <w:autoSpaceDN w:val="0"/>
        <w:adjustRightInd w:val="0"/>
        <w:spacing w:after="0" w:line="240" w:lineRule="auto"/>
        <w:jc w:val="center"/>
        <w:rPr>
          <w:rFonts w:ascii="Times New Roman" w:eastAsia="Calibri" w:hAnsi="Times New Roman" w:cs="Times New Roman"/>
          <w:b/>
          <w:sz w:val="24"/>
          <w:szCs w:val="24"/>
        </w:rPr>
      </w:pPr>
      <w:r w:rsidRPr="00933512">
        <w:rPr>
          <w:rFonts w:ascii="Times New Roman" w:eastAsia="Calibri" w:hAnsi="Times New Roman" w:cs="Times New Roman"/>
          <w:b/>
          <w:sz w:val="24"/>
          <w:szCs w:val="24"/>
        </w:rPr>
        <w:t xml:space="preserve"> состоянию и облику зданий различного назначения и разной формы собственности, </w:t>
      </w:r>
    </w:p>
    <w:p w:rsidR="00C8788E" w:rsidRPr="00933512" w:rsidRDefault="00C8788E" w:rsidP="00C8788E">
      <w:pPr>
        <w:autoSpaceDE w:val="0"/>
        <w:autoSpaceDN w:val="0"/>
        <w:adjustRightInd w:val="0"/>
        <w:spacing w:after="0" w:line="240" w:lineRule="auto"/>
        <w:jc w:val="center"/>
        <w:rPr>
          <w:rFonts w:ascii="Times New Roman" w:eastAsia="Calibri" w:hAnsi="Times New Roman" w:cs="Times New Roman"/>
          <w:b/>
          <w:sz w:val="24"/>
          <w:szCs w:val="24"/>
        </w:rPr>
      </w:pPr>
      <w:r w:rsidRPr="00933512">
        <w:rPr>
          <w:rFonts w:ascii="Times New Roman" w:eastAsia="Calibri" w:hAnsi="Times New Roman" w:cs="Times New Roman"/>
          <w:b/>
          <w:sz w:val="24"/>
          <w:szCs w:val="24"/>
        </w:rPr>
        <w:t>к объектам благоустройства и их отдельным элементам</w:t>
      </w:r>
    </w:p>
    <w:p w:rsidR="00C8788E" w:rsidRPr="00CA2E1F" w:rsidRDefault="00C8788E" w:rsidP="00C8788E">
      <w:pPr>
        <w:autoSpaceDE w:val="0"/>
        <w:autoSpaceDN w:val="0"/>
        <w:adjustRightInd w:val="0"/>
        <w:spacing w:after="0" w:line="240" w:lineRule="auto"/>
        <w:jc w:val="center"/>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center"/>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2.1. </w:t>
      </w:r>
      <w:r w:rsidRPr="009535D5">
        <w:rPr>
          <w:rFonts w:ascii="Times New Roman" w:eastAsia="Calibri" w:hAnsi="Times New Roman" w:cs="Times New Roman"/>
          <w:b/>
          <w:sz w:val="24"/>
          <w:szCs w:val="24"/>
          <w:lang w:eastAsia="ru-RU"/>
        </w:rPr>
        <w:t>Элементы озеленения.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2.1.1. При создании элементов озеленения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2.1.2. Озеленение - составная и необходимая часть благоустройства и ландшафтной организации территории, обеспечивающая формирование устойчивой сельской среды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2.1.3. Работы по озеленению планировать в комплексе и в контексте общего зеленого "каркаса" муниципального образования, обеспечивающего для всех жителей доступ к </w:t>
      </w:r>
      <w:proofErr w:type="spellStart"/>
      <w:r w:rsidRPr="00CA2E1F">
        <w:rPr>
          <w:rFonts w:ascii="Times New Roman" w:eastAsia="Calibri" w:hAnsi="Times New Roman" w:cs="Times New Roman"/>
          <w:sz w:val="24"/>
          <w:szCs w:val="24"/>
          <w:lang w:eastAsia="ru-RU"/>
        </w:rPr>
        <w:lastRenderedPageBreak/>
        <w:t>неурбанизированным</w:t>
      </w:r>
      <w:proofErr w:type="spellEnd"/>
      <w:r w:rsidRPr="00CA2E1F">
        <w:rPr>
          <w:rFonts w:ascii="Times New Roman" w:eastAsia="Calibri" w:hAnsi="Times New Roman" w:cs="Times New Roman"/>
          <w:sz w:val="24"/>
          <w:szCs w:val="24"/>
          <w:lang w:eastAsia="ru-RU"/>
        </w:rPr>
        <w:t xml:space="preserve"> ландшафтам, возможность для занятий спортом и общения, физический комфорт и улучшения визуальных и экологических характеристик сельской среды.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2.1.4. В зависимости от выбора типов насаждений необходимо определить объемно-пространственную структуру насаждений и обеспечивать визуально-композиционные и функциональные связи участков озелененных территорий между собой и с застройкой населенного пункта.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2.1.5. Работы </w:t>
      </w:r>
      <w:r>
        <w:rPr>
          <w:rFonts w:ascii="Times New Roman" w:eastAsia="Calibri" w:hAnsi="Times New Roman" w:cs="Times New Roman"/>
          <w:sz w:val="24"/>
          <w:szCs w:val="24"/>
          <w:lang w:eastAsia="ru-RU"/>
        </w:rPr>
        <w:t xml:space="preserve">должны </w:t>
      </w:r>
      <w:r w:rsidRPr="00CA2E1F">
        <w:rPr>
          <w:rFonts w:ascii="Times New Roman" w:eastAsia="Calibri" w:hAnsi="Times New Roman" w:cs="Times New Roman"/>
          <w:sz w:val="24"/>
          <w:szCs w:val="24"/>
          <w:lang w:eastAsia="ru-RU"/>
        </w:rPr>
        <w:t>проводиться по предварительно разработанному и утвержденному органами муниципального образования проекту благоустройства.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2.1.6</w:t>
      </w:r>
      <w:r w:rsidRPr="00CA2E1F">
        <w:rPr>
          <w:rFonts w:ascii="Times New Roman" w:eastAsia="Calibri" w:hAnsi="Times New Roman" w:cs="Times New Roman"/>
          <w:sz w:val="24"/>
          <w:szCs w:val="24"/>
          <w:lang w:eastAsia="ru-RU"/>
        </w:rPr>
        <w:t xml:space="preserve">. Целесообразно организовать на территории муниципального образования качественные озелененные территории в шаговой доступности от дома. Зеленые пространства проектировать </w:t>
      </w:r>
      <w:proofErr w:type="gramStart"/>
      <w:r w:rsidRPr="00CA2E1F">
        <w:rPr>
          <w:rFonts w:ascii="Times New Roman" w:eastAsia="Calibri" w:hAnsi="Times New Roman" w:cs="Times New Roman"/>
          <w:sz w:val="24"/>
          <w:szCs w:val="24"/>
          <w:lang w:eastAsia="ru-RU"/>
        </w:rPr>
        <w:t>приспособленными</w:t>
      </w:r>
      <w:proofErr w:type="gramEnd"/>
      <w:r w:rsidRPr="00CA2E1F">
        <w:rPr>
          <w:rFonts w:ascii="Times New Roman" w:eastAsia="Calibri" w:hAnsi="Times New Roman" w:cs="Times New Roman"/>
          <w:sz w:val="24"/>
          <w:szCs w:val="24"/>
          <w:lang w:eastAsia="ru-RU"/>
        </w:rPr>
        <w:t xml:space="preserve"> для активного использования с учетом концепции устойчивого развития и бережного отношения к окружающей среде.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2.1.7</w:t>
      </w:r>
      <w:r w:rsidRPr="00CA2E1F">
        <w:rPr>
          <w:rFonts w:ascii="Times New Roman" w:eastAsia="Calibri" w:hAnsi="Times New Roman" w:cs="Times New Roman"/>
          <w:sz w:val="24"/>
          <w:szCs w:val="24"/>
          <w:lang w:eastAsia="ru-RU"/>
        </w:rPr>
        <w:t xml:space="preserve">. При разработке проектной документации включать требования, предъявляемые к условным обозначениям зеленых насаждений на </w:t>
      </w:r>
      <w:proofErr w:type="spellStart"/>
      <w:r w:rsidRPr="00CA2E1F">
        <w:rPr>
          <w:rFonts w:ascii="Times New Roman" w:eastAsia="Calibri" w:hAnsi="Times New Roman" w:cs="Times New Roman"/>
          <w:sz w:val="24"/>
          <w:szCs w:val="24"/>
          <w:lang w:eastAsia="ru-RU"/>
        </w:rPr>
        <w:t>дендропланах</w:t>
      </w:r>
      <w:proofErr w:type="spellEnd"/>
      <w:r w:rsidRPr="00CA2E1F">
        <w:rPr>
          <w:rFonts w:ascii="Times New Roman" w:eastAsia="Calibri" w:hAnsi="Times New Roman" w:cs="Times New Roman"/>
          <w:sz w:val="24"/>
          <w:szCs w:val="24"/>
          <w:lang w:eastAsia="ru-RU"/>
        </w:rPr>
        <w:t>.</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2.1.8</w:t>
      </w:r>
      <w:r w:rsidRPr="00CA2E1F">
        <w:rPr>
          <w:rFonts w:ascii="Times New Roman" w:eastAsia="Calibri" w:hAnsi="Times New Roman" w:cs="Times New Roman"/>
          <w:sz w:val="24"/>
          <w:szCs w:val="24"/>
          <w:lang w:eastAsia="ru-RU"/>
        </w:rPr>
        <w:t xml:space="preserve">. Разработку проектной документации на строительство, капитальный ремонт и реконструкцию объектов озеленения производить на основании </w:t>
      </w:r>
      <w:proofErr w:type="spellStart"/>
      <w:r w:rsidRPr="00CA2E1F">
        <w:rPr>
          <w:rFonts w:ascii="Times New Roman" w:eastAsia="Calibri" w:hAnsi="Times New Roman" w:cs="Times New Roman"/>
          <w:sz w:val="24"/>
          <w:szCs w:val="24"/>
          <w:lang w:eastAsia="ru-RU"/>
        </w:rPr>
        <w:t>геоподосновы</w:t>
      </w:r>
      <w:proofErr w:type="spellEnd"/>
      <w:r w:rsidRPr="00CA2E1F">
        <w:rPr>
          <w:rFonts w:ascii="Times New Roman" w:eastAsia="Calibri" w:hAnsi="Times New Roman" w:cs="Times New Roman"/>
          <w:sz w:val="24"/>
          <w:szCs w:val="24"/>
          <w:lang w:eastAsia="ru-RU"/>
        </w:rPr>
        <w:t xml:space="preserve"> с инвентаризационным планом зеленых насаждений на весь участок благоустройства.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2.1.9</w:t>
      </w:r>
      <w:r w:rsidRPr="00CA2E1F">
        <w:rPr>
          <w:rFonts w:ascii="Times New Roman" w:eastAsia="Calibri" w:hAnsi="Times New Roman" w:cs="Times New Roman"/>
          <w:sz w:val="24"/>
          <w:szCs w:val="24"/>
          <w:lang w:eastAsia="ru-RU"/>
        </w:rPr>
        <w:t xml:space="preserve">. После утверждения проектно-сметной документации на застройку, капитальный ремонт и реконструкцию благоустройства, в том числе объектов озеленения, необходимо разрабатывать рабочий проект с уточнением планировочных решений, инженерных коммуникаций и организации строительства. На этой стадии разрабатывается </w:t>
      </w:r>
      <w:proofErr w:type="spellStart"/>
      <w:r w:rsidRPr="00CA2E1F">
        <w:rPr>
          <w:rFonts w:ascii="Times New Roman" w:eastAsia="Calibri" w:hAnsi="Times New Roman" w:cs="Times New Roman"/>
          <w:sz w:val="24"/>
          <w:szCs w:val="24"/>
          <w:lang w:eastAsia="ru-RU"/>
        </w:rPr>
        <w:t>дендроплан</w:t>
      </w:r>
      <w:proofErr w:type="spellEnd"/>
      <w:r w:rsidRPr="00CA2E1F">
        <w:rPr>
          <w:rFonts w:ascii="Times New Roman" w:eastAsia="Calibri" w:hAnsi="Times New Roman" w:cs="Times New Roman"/>
          <w:sz w:val="24"/>
          <w:szCs w:val="24"/>
          <w:lang w:eastAsia="ru-RU"/>
        </w:rPr>
        <w:t>,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2.2. </w:t>
      </w:r>
      <w:r w:rsidRPr="009535D5">
        <w:rPr>
          <w:rFonts w:ascii="Times New Roman" w:eastAsia="Calibri" w:hAnsi="Times New Roman" w:cs="Times New Roman"/>
          <w:b/>
          <w:sz w:val="24"/>
          <w:szCs w:val="24"/>
          <w:lang w:eastAsia="ru-RU"/>
        </w:rPr>
        <w:t>Виды покрытий</w:t>
      </w:r>
      <w:r w:rsidRPr="00CA2E1F">
        <w:rPr>
          <w:rFonts w:ascii="Times New Roman" w:eastAsia="Calibri" w:hAnsi="Times New Roman" w:cs="Times New Roman"/>
          <w:sz w:val="24"/>
          <w:szCs w:val="24"/>
          <w:lang w:eastAsia="ru-RU"/>
        </w:rPr>
        <w:t>.</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2.2.1. При создании и благоустройстве покрытий учитывать принцип организации комфортной пешеходной среды в части поддержания и развития удобных и безопасных пешеходных коммуникаций.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2.2.2.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2.2.3. Применяемый в проекте вид покрытия необходимо устанавливать </w:t>
      </w:r>
      <w:proofErr w:type="gramStart"/>
      <w:r w:rsidRPr="00CA2E1F">
        <w:rPr>
          <w:rFonts w:ascii="Times New Roman" w:eastAsia="Calibri" w:hAnsi="Times New Roman" w:cs="Times New Roman"/>
          <w:sz w:val="24"/>
          <w:szCs w:val="24"/>
          <w:lang w:eastAsia="ru-RU"/>
        </w:rPr>
        <w:t>прочным</w:t>
      </w:r>
      <w:proofErr w:type="gramEnd"/>
      <w:r w:rsidRPr="00CA2E1F">
        <w:rPr>
          <w:rFonts w:ascii="Times New Roman" w:eastAsia="Calibri" w:hAnsi="Times New Roman" w:cs="Times New Roman"/>
          <w:sz w:val="24"/>
          <w:szCs w:val="24"/>
          <w:lang w:eastAsia="ru-RU"/>
        </w:rPr>
        <w:t xml:space="preserve">, </w:t>
      </w:r>
      <w:proofErr w:type="spellStart"/>
      <w:r w:rsidRPr="00CA2E1F">
        <w:rPr>
          <w:rFonts w:ascii="Times New Roman" w:eastAsia="Calibri" w:hAnsi="Times New Roman" w:cs="Times New Roman"/>
          <w:sz w:val="24"/>
          <w:szCs w:val="24"/>
          <w:lang w:eastAsia="ru-RU"/>
        </w:rPr>
        <w:t>ремонтопригодным</w:t>
      </w:r>
      <w:proofErr w:type="spellEnd"/>
      <w:r w:rsidRPr="00CA2E1F">
        <w:rPr>
          <w:rFonts w:ascii="Times New Roman" w:eastAsia="Calibri" w:hAnsi="Times New Roman" w:cs="Times New Roman"/>
          <w:sz w:val="24"/>
          <w:szCs w:val="24"/>
          <w:lang w:eastAsia="ru-RU"/>
        </w:rPr>
        <w:t xml:space="preserve">, </w:t>
      </w:r>
      <w:proofErr w:type="spellStart"/>
      <w:r w:rsidRPr="00CA2E1F">
        <w:rPr>
          <w:rFonts w:ascii="Times New Roman" w:eastAsia="Calibri" w:hAnsi="Times New Roman" w:cs="Times New Roman"/>
          <w:sz w:val="24"/>
          <w:szCs w:val="24"/>
          <w:lang w:eastAsia="ru-RU"/>
        </w:rPr>
        <w:t>экологичным</w:t>
      </w:r>
      <w:proofErr w:type="spellEnd"/>
      <w:r w:rsidRPr="00CA2E1F">
        <w:rPr>
          <w:rFonts w:ascii="Times New Roman" w:eastAsia="Calibri" w:hAnsi="Times New Roman" w:cs="Times New Roman"/>
          <w:sz w:val="24"/>
          <w:szCs w:val="24"/>
          <w:lang w:eastAsia="ru-RU"/>
        </w:rPr>
        <w:t>, не допускающим скольжения. Выбор видов покрытия осуществляется в соответствии с их целевым назначением.</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2.3. </w:t>
      </w:r>
      <w:r w:rsidRPr="009535D5">
        <w:rPr>
          <w:rFonts w:ascii="Times New Roman" w:eastAsia="Calibri" w:hAnsi="Times New Roman" w:cs="Times New Roman"/>
          <w:b/>
          <w:sz w:val="24"/>
          <w:szCs w:val="24"/>
          <w:lang w:eastAsia="ru-RU"/>
        </w:rPr>
        <w:t>Ограждения.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2.3.1. </w:t>
      </w:r>
      <w:proofErr w:type="gramStart"/>
      <w:r w:rsidRPr="00CA2E1F">
        <w:rPr>
          <w:rFonts w:ascii="Times New Roman" w:eastAsia="Calibri" w:hAnsi="Times New Roman" w:cs="Times New Roman"/>
          <w:sz w:val="24"/>
          <w:szCs w:val="24"/>
          <w:lang w:eastAsia="ru-RU"/>
        </w:rPr>
        <w:t xml:space="preserve">При создании и благоустройстве ограждений учитывать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sidRPr="00CA2E1F">
        <w:rPr>
          <w:rFonts w:ascii="Times New Roman" w:eastAsia="Calibri" w:hAnsi="Times New Roman" w:cs="Times New Roman"/>
          <w:sz w:val="24"/>
          <w:szCs w:val="24"/>
          <w:lang w:eastAsia="ru-RU"/>
        </w:rPr>
        <w:t>полуприватных</w:t>
      </w:r>
      <w:proofErr w:type="spellEnd"/>
      <w:r w:rsidRPr="00CA2E1F">
        <w:rPr>
          <w:rFonts w:ascii="Times New Roman" w:eastAsia="Calibri" w:hAnsi="Times New Roman" w:cs="Times New Roman"/>
          <w:sz w:val="24"/>
          <w:szCs w:val="24"/>
          <w:lang w:eastAsia="ru-RU"/>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w:t>
      </w:r>
      <w:proofErr w:type="gramEnd"/>
      <w:r w:rsidRPr="00CA2E1F">
        <w:rPr>
          <w:rFonts w:ascii="Times New Roman" w:eastAsia="Calibri" w:hAnsi="Times New Roman" w:cs="Times New Roman"/>
          <w:sz w:val="24"/>
          <w:szCs w:val="24"/>
          <w:lang w:eastAsia="ru-RU"/>
        </w:rPr>
        <w:t xml:space="preserve"> требований безопасности.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2.3.2. На территориях общественного, жилого, рекреационного назначения применять декоративные ажурные металлические ограждения и не применять сплошных, глухих и железобетонных ограждений, в том числе при проектировании ограждений многоквартирных домов.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2.3.3</w:t>
      </w:r>
      <w:r w:rsidRPr="00CA2E1F">
        <w:rPr>
          <w:rFonts w:ascii="Times New Roman" w:eastAsia="Calibri" w:hAnsi="Times New Roman" w:cs="Times New Roman"/>
          <w:sz w:val="24"/>
          <w:szCs w:val="24"/>
          <w:lang w:eastAsia="ru-RU"/>
        </w:rPr>
        <w:t>. При создании и благоустройстве ограждений учитывать необходимость, в том числе: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разграничения зел</w:t>
      </w:r>
      <w:r>
        <w:rPr>
          <w:rFonts w:ascii="Times New Roman" w:eastAsia="Calibri" w:hAnsi="Times New Roman" w:cs="Times New Roman"/>
          <w:sz w:val="24"/>
          <w:szCs w:val="24"/>
          <w:lang w:eastAsia="ru-RU"/>
        </w:rPr>
        <w:t>еной зоны (газоны, клумбы</w:t>
      </w:r>
      <w:r w:rsidRPr="00CA2E1F">
        <w:rPr>
          <w:rFonts w:ascii="Times New Roman" w:eastAsia="Calibri" w:hAnsi="Times New Roman" w:cs="Times New Roman"/>
          <w:sz w:val="24"/>
          <w:szCs w:val="24"/>
          <w:lang w:eastAsia="ru-RU"/>
        </w:rPr>
        <w:t>) с маршрутами пешеходов и транспорта;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проектирования дорожек и тротуаров с учетом потоков людей и маршрутов;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использования </w:t>
      </w:r>
      <w:r w:rsidRPr="00CA2E1F">
        <w:rPr>
          <w:rFonts w:ascii="Times New Roman" w:eastAsia="Calibri" w:hAnsi="Times New Roman" w:cs="Times New Roman"/>
          <w:sz w:val="24"/>
          <w:szCs w:val="24"/>
          <w:lang w:eastAsia="ru-RU"/>
        </w:rPr>
        <w:t xml:space="preserve"> многолетних всесезонных кустистых растений;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roofErr w:type="gramStart"/>
      <w:r w:rsidRPr="00CA2E1F">
        <w:rPr>
          <w:rFonts w:ascii="Times New Roman" w:eastAsia="Calibri" w:hAnsi="Times New Roman" w:cs="Times New Roman"/>
          <w:sz w:val="24"/>
          <w:szCs w:val="24"/>
          <w:lang w:eastAsia="ru-RU"/>
        </w:rPr>
        <w:t>с учетом рекомендуемых натуральных цветов материалов (камень, металл, дерево и подобные), нейтральных цветов (черный, белый, серый, темные оттенки других цветов).</w:t>
      </w:r>
      <w:proofErr w:type="gramEnd"/>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2.4</w:t>
      </w:r>
      <w:r w:rsidRPr="00CA2E1F">
        <w:rPr>
          <w:rFonts w:ascii="Times New Roman" w:eastAsia="Calibri" w:hAnsi="Times New Roman" w:cs="Times New Roman"/>
          <w:sz w:val="24"/>
          <w:szCs w:val="24"/>
          <w:lang w:eastAsia="ru-RU"/>
        </w:rPr>
        <w:t xml:space="preserve">. </w:t>
      </w:r>
      <w:r w:rsidRPr="009535D5">
        <w:rPr>
          <w:rFonts w:ascii="Times New Roman" w:eastAsia="Calibri" w:hAnsi="Times New Roman" w:cs="Times New Roman"/>
          <w:b/>
          <w:sz w:val="24"/>
          <w:szCs w:val="24"/>
          <w:lang w:eastAsia="ru-RU"/>
        </w:rPr>
        <w:t>Уличное коммунально-бытовое оборудование.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2</w:t>
      </w:r>
      <w:r>
        <w:rPr>
          <w:rFonts w:ascii="Times New Roman" w:eastAsia="Calibri" w:hAnsi="Times New Roman" w:cs="Times New Roman"/>
          <w:sz w:val="24"/>
          <w:szCs w:val="24"/>
          <w:lang w:eastAsia="ru-RU"/>
        </w:rPr>
        <w:t>.4</w:t>
      </w:r>
      <w:r w:rsidRPr="00CA2E1F">
        <w:rPr>
          <w:rFonts w:ascii="Times New Roman" w:eastAsia="Calibri" w:hAnsi="Times New Roman" w:cs="Times New Roman"/>
          <w:sz w:val="24"/>
          <w:szCs w:val="24"/>
          <w:lang w:eastAsia="ru-RU"/>
        </w:rPr>
        <w:t xml:space="preserve">.1. В рамках </w:t>
      </w:r>
      <w:proofErr w:type="gramStart"/>
      <w:r w:rsidRPr="00CA2E1F">
        <w:rPr>
          <w:rFonts w:ascii="Times New Roman" w:eastAsia="Calibri" w:hAnsi="Times New Roman" w:cs="Times New Roman"/>
          <w:sz w:val="24"/>
          <w:szCs w:val="24"/>
          <w:lang w:eastAsia="ru-RU"/>
        </w:rPr>
        <w:t>решения задачи обеспечения качества сельской среды</w:t>
      </w:r>
      <w:proofErr w:type="gramEnd"/>
      <w:r w:rsidRPr="00CA2E1F">
        <w:rPr>
          <w:rFonts w:ascii="Times New Roman" w:eastAsia="Calibri" w:hAnsi="Times New Roman" w:cs="Times New Roman"/>
          <w:sz w:val="24"/>
          <w:szCs w:val="24"/>
          <w:lang w:eastAsia="ru-RU"/>
        </w:rPr>
        <w:t xml:space="preserve"> при создании и благоустройстве коммунально-бытового оборудования учитывать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w:t>
      </w:r>
      <w:r w:rsidRPr="00CA2E1F">
        <w:rPr>
          <w:rFonts w:ascii="Times New Roman" w:eastAsia="Calibri" w:hAnsi="Times New Roman" w:cs="Times New Roman"/>
          <w:sz w:val="24"/>
          <w:szCs w:val="24"/>
          <w:lang w:eastAsia="ru-RU"/>
        </w:rPr>
        <w:t>.2.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w:t>
      </w:r>
      <w:r w:rsidRPr="00CA2E1F">
        <w:rPr>
          <w:rFonts w:ascii="Times New Roman" w:eastAsia="Calibri" w:hAnsi="Times New Roman" w:cs="Times New Roman"/>
          <w:sz w:val="24"/>
          <w:szCs w:val="24"/>
          <w:lang w:eastAsia="ru-RU"/>
        </w:rPr>
        <w:t xml:space="preserve">.3. Для складирования коммунальных отходов на территории </w:t>
      </w:r>
      <w:r>
        <w:rPr>
          <w:rFonts w:ascii="Times New Roman" w:eastAsia="Calibri" w:hAnsi="Times New Roman" w:cs="Times New Roman"/>
          <w:sz w:val="24"/>
          <w:szCs w:val="24"/>
          <w:lang w:eastAsia="ru-RU"/>
        </w:rPr>
        <w:t>муниципальных образований</w:t>
      </w:r>
      <w:r w:rsidRPr="00CA2E1F">
        <w:rPr>
          <w:rFonts w:ascii="Times New Roman" w:eastAsia="Calibri" w:hAnsi="Times New Roman" w:cs="Times New Roman"/>
          <w:sz w:val="24"/>
          <w:szCs w:val="24"/>
          <w:lang w:eastAsia="ru-RU"/>
        </w:rPr>
        <w:t xml:space="preserve"> применять контейнеры и (или) урны. На территории объектов рекреации расстановку контейнеров и урн целесообразно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Во всех случаях целесообразно предусматривать расстановку, не мешающую передвижению пешеходов, проезду инвалидных и детских колясок.</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w:t>
      </w:r>
      <w:r w:rsidRPr="00CA2E1F">
        <w:rPr>
          <w:rFonts w:ascii="Times New Roman" w:eastAsia="Calibri" w:hAnsi="Times New Roman" w:cs="Times New Roman"/>
          <w:sz w:val="24"/>
          <w:szCs w:val="24"/>
          <w:lang w:eastAsia="ru-RU"/>
        </w:rPr>
        <w:t>.4. Количество и объем контейнеров определяется в соответствии с требованиями законодательства об отходах производства и потребления.</w:t>
      </w:r>
    </w:p>
    <w:p w:rsidR="00C8788E" w:rsidRPr="00107452" w:rsidRDefault="00C8788E" w:rsidP="00C8788E">
      <w:pPr>
        <w:autoSpaceDE w:val="0"/>
        <w:autoSpaceDN w:val="0"/>
        <w:adjustRightInd w:val="0"/>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sz w:val="24"/>
          <w:szCs w:val="24"/>
          <w:lang w:eastAsia="ru-RU"/>
        </w:rPr>
        <w:t>2.5</w:t>
      </w:r>
      <w:r w:rsidRPr="00CA2E1F">
        <w:rPr>
          <w:rFonts w:ascii="Times New Roman" w:eastAsia="Calibri" w:hAnsi="Times New Roman" w:cs="Times New Roman"/>
          <w:sz w:val="24"/>
          <w:szCs w:val="24"/>
          <w:lang w:eastAsia="ru-RU"/>
        </w:rPr>
        <w:t xml:space="preserve">. </w:t>
      </w:r>
      <w:r w:rsidRPr="00195304">
        <w:rPr>
          <w:rFonts w:ascii="Times New Roman" w:eastAsia="Calibri" w:hAnsi="Times New Roman" w:cs="Times New Roman"/>
          <w:b/>
          <w:sz w:val="24"/>
          <w:szCs w:val="24"/>
          <w:lang w:eastAsia="ru-RU"/>
        </w:rPr>
        <w:t>Игровое и спортивное оборудование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2.5</w:t>
      </w:r>
      <w:r w:rsidRPr="00CA2E1F">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1.</w:t>
      </w:r>
      <w:r w:rsidRPr="00CA2E1F">
        <w:rPr>
          <w:rFonts w:ascii="Times New Roman" w:eastAsia="Calibri" w:hAnsi="Times New Roman" w:cs="Times New Roman"/>
          <w:sz w:val="24"/>
          <w:szCs w:val="24"/>
          <w:lang w:eastAsia="ru-RU"/>
        </w:rPr>
        <w:t xml:space="preserve"> В рамках </w:t>
      </w:r>
      <w:proofErr w:type="gramStart"/>
      <w:r w:rsidRPr="00CA2E1F">
        <w:rPr>
          <w:rFonts w:ascii="Times New Roman" w:eastAsia="Calibri" w:hAnsi="Times New Roman" w:cs="Times New Roman"/>
          <w:sz w:val="24"/>
          <w:szCs w:val="24"/>
          <w:lang w:eastAsia="ru-RU"/>
        </w:rPr>
        <w:t>решения задачи обеспечения качества сельской среды</w:t>
      </w:r>
      <w:proofErr w:type="gramEnd"/>
      <w:r w:rsidRPr="00CA2E1F">
        <w:rPr>
          <w:rFonts w:ascii="Times New Roman" w:eastAsia="Calibri" w:hAnsi="Times New Roman" w:cs="Times New Roman"/>
          <w:sz w:val="24"/>
          <w:szCs w:val="24"/>
          <w:lang w:eastAsia="ru-RU"/>
        </w:rPr>
        <w:t xml:space="preserve"> при создании и благоустройстве игрового и спортивного оборудования учитывать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2.5</w:t>
      </w:r>
      <w:r w:rsidRPr="00CA2E1F">
        <w:rPr>
          <w:rFonts w:ascii="Times New Roman" w:eastAsia="Calibri" w:hAnsi="Times New Roman" w:cs="Times New Roman"/>
          <w:sz w:val="24"/>
          <w:szCs w:val="24"/>
          <w:lang w:eastAsia="ru-RU"/>
        </w:rPr>
        <w:t>.2.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обеспечивать соответствие оборудования анатомо-физиологическим особенностям разных возрастных групп.</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2.5</w:t>
      </w:r>
      <w:r w:rsidRPr="00CA2E1F">
        <w:rPr>
          <w:rFonts w:ascii="Times New Roman" w:eastAsia="Calibri" w:hAnsi="Times New Roman" w:cs="Times New Roman"/>
          <w:sz w:val="24"/>
          <w:szCs w:val="24"/>
          <w:lang w:eastAsia="ru-RU"/>
        </w:rPr>
        <w:t>.3. Спортивное оборудование, предназначенное для всех возрастных групп населения, размещается на спортивных, физкультурных площадках</w:t>
      </w:r>
      <w:r>
        <w:rPr>
          <w:rFonts w:ascii="Times New Roman" w:eastAsia="Calibri" w:hAnsi="Times New Roman" w:cs="Times New Roman"/>
          <w:sz w:val="24"/>
          <w:szCs w:val="24"/>
          <w:lang w:eastAsia="ru-RU"/>
        </w:rPr>
        <w:t xml:space="preserve">. </w:t>
      </w:r>
      <w:r w:rsidRPr="00CA2E1F">
        <w:rPr>
          <w:rFonts w:ascii="Times New Roman" w:eastAsia="Calibri" w:hAnsi="Times New Roman" w:cs="Times New Roman"/>
          <w:sz w:val="24"/>
          <w:szCs w:val="24"/>
          <w:lang w:eastAsia="ru-RU"/>
        </w:rPr>
        <w:t>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2.6</w:t>
      </w:r>
      <w:r w:rsidRPr="00CA2E1F">
        <w:rPr>
          <w:rFonts w:ascii="Times New Roman" w:eastAsia="Calibri" w:hAnsi="Times New Roman" w:cs="Times New Roman"/>
          <w:sz w:val="24"/>
          <w:szCs w:val="24"/>
          <w:lang w:eastAsia="ru-RU"/>
        </w:rPr>
        <w:t xml:space="preserve">. </w:t>
      </w:r>
      <w:r w:rsidRPr="00107452">
        <w:rPr>
          <w:rFonts w:ascii="Times New Roman" w:eastAsia="Calibri" w:hAnsi="Times New Roman" w:cs="Times New Roman"/>
          <w:b/>
          <w:sz w:val="24"/>
          <w:szCs w:val="24"/>
          <w:lang w:eastAsia="ru-RU"/>
        </w:rPr>
        <w:t>Установка осветительного оборудования.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2.6</w:t>
      </w:r>
      <w:r w:rsidRPr="00CA2E1F">
        <w:rPr>
          <w:rFonts w:ascii="Times New Roman" w:eastAsia="Calibri" w:hAnsi="Times New Roman" w:cs="Times New Roman"/>
          <w:sz w:val="24"/>
          <w:szCs w:val="24"/>
          <w:lang w:eastAsia="ru-RU"/>
        </w:rPr>
        <w:t xml:space="preserve">.1. В рамках </w:t>
      </w:r>
      <w:proofErr w:type="gramStart"/>
      <w:r w:rsidRPr="00CA2E1F">
        <w:rPr>
          <w:rFonts w:ascii="Times New Roman" w:eastAsia="Calibri" w:hAnsi="Times New Roman" w:cs="Times New Roman"/>
          <w:sz w:val="24"/>
          <w:szCs w:val="24"/>
          <w:lang w:eastAsia="ru-RU"/>
        </w:rPr>
        <w:t>решения задачи обеспечения качества среды муниципального образования</w:t>
      </w:r>
      <w:proofErr w:type="gramEnd"/>
      <w:r w:rsidRPr="00CA2E1F">
        <w:rPr>
          <w:rFonts w:ascii="Times New Roman" w:eastAsia="Calibri" w:hAnsi="Times New Roman" w:cs="Times New Roman"/>
          <w:sz w:val="24"/>
          <w:szCs w:val="24"/>
          <w:lang w:eastAsia="ru-RU"/>
        </w:rPr>
        <w:t xml:space="preserve"> при создании и благоустройстве освещения и осветительного оборудования учитывать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2.6</w:t>
      </w:r>
      <w:r w:rsidRPr="00CA2E1F">
        <w:rPr>
          <w:rFonts w:ascii="Times New Roman" w:eastAsia="Calibri" w:hAnsi="Times New Roman" w:cs="Times New Roman"/>
          <w:sz w:val="24"/>
          <w:szCs w:val="24"/>
          <w:lang w:eastAsia="ru-RU"/>
        </w:rPr>
        <w:t>.2. При проектирован</w:t>
      </w:r>
      <w:r>
        <w:rPr>
          <w:rFonts w:ascii="Times New Roman" w:eastAsia="Calibri" w:hAnsi="Times New Roman" w:cs="Times New Roman"/>
          <w:sz w:val="24"/>
          <w:szCs w:val="24"/>
          <w:lang w:eastAsia="ru-RU"/>
        </w:rPr>
        <w:t xml:space="preserve">ии </w:t>
      </w:r>
      <w:r w:rsidRPr="00CA2E1F">
        <w:rPr>
          <w:rFonts w:ascii="Times New Roman" w:eastAsia="Calibri" w:hAnsi="Times New Roman" w:cs="Times New Roman"/>
          <w:sz w:val="24"/>
          <w:szCs w:val="24"/>
          <w:lang w:eastAsia="ru-RU"/>
        </w:rPr>
        <w:t xml:space="preserve"> осветительных установок  обеспечивать:</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 экономичность и </w:t>
      </w:r>
      <w:proofErr w:type="spellStart"/>
      <w:r w:rsidRPr="00CA2E1F">
        <w:rPr>
          <w:rFonts w:ascii="Times New Roman" w:eastAsia="Calibri" w:hAnsi="Times New Roman" w:cs="Times New Roman"/>
          <w:sz w:val="24"/>
          <w:szCs w:val="24"/>
          <w:lang w:eastAsia="ru-RU"/>
        </w:rPr>
        <w:t>энергоэффективность</w:t>
      </w:r>
      <w:proofErr w:type="spellEnd"/>
      <w:r w:rsidRPr="00CA2E1F">
        <w:rPr>
          <w:rFonts w:ascii="Times New Roman" w:eastAsia="Calibri" w:hAnsi="Times New Roman" w:cs="Times New Roman"/>
          <w:sz w:val="24"/>
          <w:szCs w:val="24"/>
          <w:lang w:eastAsia="ru-RU"/>
        </w:rPr>
        <w:t xml:space="preserve"> применяемых установок, рациональное распределение и использование электроэнергии;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эстетику элементов осветительных установок, их дизайн, качество материалов и изделий с учетом восприятия в дневное и ночное время;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удобство обслуживания и управления при разных режимах работы установок.</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2.6</w:t>
      </w:r>
      <w:r w:rsidRPr="00CA2E1F">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3.</w:t>
      </w:r>
      <w:r w:rsidRPr="00CA2E1F">
        <w:rPr>
          <w:rFonts w:ascii="Times New Roman" w:eastAsia="Calibri" w:hAnsi="Times New Roman" w:cs="Times New Roman"/>
          <w:sz w:val="24"/>
          <w:szCs w:val="24"/>
          <w:lang w:eastAsia="ru-RU"/>
        </w:rPr>
        <w:t xml:space="preserve"> К временным </w:t>
      </w:r>
      <w:r>
        <w:rPr>
          <w:rFonts w:ascii="Times New Roman" w:eastAsia="Calibri" w:hAnsi="Times New Roman" w:cs="Times New Roman"/>
          <w:sz w:val="24"/>
          <w:szCs w:val="24"/>
          <w:lang w:eastAsia="ru-RU"/>
        </w:rPr>
        <w:t xml:space="preserve">осветительным установкам </w:t>
      </w:r>
      <w:r w:rsidRPr="00CA2E1F">
        <w:rPr>
          <w:rFonts w:ascii="Times New Roman" w:eastAsia="Calibri" w:hAnsi="Times New Roman" w:cs="Times New Roman"/>
          <w:sz w:val="24"/>
          <w:szCs w:val="24"/>
          <w:lang w:eastAsia="ru-RU"/>
        </w:rPr>
        <w:t xml:space="preserve"> относится праздничная иллюминация: световые гирлянды, сетки, контурные обтяжки, </w:t>
      </w:r>
      <w:proofErr w:type="spellStart"/>
      <w:r w:rsidRPr="00CA2E1F">
        <w:rPr>
          <w:rFonts w:ascii="Times New Roman" w:eastAsia="Calibri" w:hAnsi="Times New Roman" w:cs="Times New Roman"/>
          <w:sz w:val="24"/>
          <w:szCs w:val="24"/>
          <w:lang w:eastAsia="ru-RU"/>
        </w:rPr>
        <w:t>светографические</w:t>
      </w:r>
      <w:proofErr w:type="spellEnd"/>
      <w:r w:rsidRPr="00CA2E1F">
        <w:rPr>
          <w:rFonts w:ascii="Times New Roman" w:eastAsia="Calibri" w:hAnsi="Times New Roman" w:cs="Times New Roman"/>
          <w:sz w:val="24"/>
          <w:szCs w:val="24"/>
          <w:lang w:eastAsia="ru-RU"/>
        </w:rPr>
        <w:t xml:space="preserve"> элементы, панно и объемные композиции из ламп накаливания, разрядных, светодиодов, </w:t>
      </w:r>
      <w:proofErr w:type="spellStart"/>
      <w:r w:rsidRPr="00CA2E1F">
        <w:rPr>
          <w:rFonts w:ascii="Times New Roman" w:eastAsia="Calibri" w:hAnsi="Times New Roman" w:cs="Times New Roman"/>
          <w:sz w:val="24"/>
          <w:szCs w:val="24"/>
          <w:lang w:eastAsia="ru-RU"/>
        </w:rPr>
        <w:t>световодов</w:t>
      </w:r>
      <w:proofErr w:type="spellEnd"/>
      <w:r w:rsidRPr="00CA2E1F">
        <w:rPr>
          <w:rFonts w:ascii="Times New Roman" w:eastAsia="Calibri" w:hAnsi="Times New Roman" w:cs="Times New Roman"/>
          <w:sz w:val="24"/>
          <w:szCs w:val="24"/>
          <w:lang w:eastAsia="ru-RU"/>
        </w:rPr>
        <w:t>, световые проекции, лазерные рисунки и т.п.</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2.6</w:t>
      </w:r>
      <w:r w:rsidRPr="00CA2E1F">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4. </w:t>
      </w:r>
      <w:r w:rsidRPr="00CA2E1F">
        <w:rPr>
          <w:rFonts w:ascii="Times New Roman" w:eastAsia="Calibri" w:hAnsi="Times New Roman" w:cs="Times New Roman"/>
          <w:sz w:val="24"/>
          <w:szCs w:val="24"/>
          <w:lang w:eastAsia="ru-RU"/>
        </w:rPr>
        <w:t xml:space="preserve"> Источники света.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2.6.4</w:t>
      </w:r>
      <w:r w:rsidRPr="00CA2E1F">
        <w:rPr>
          <w:rFonts w:ascii="Times New Roman" w:eastAsia="Calibri" w:hAnsi="Times New Roman" w:cs="Times New Roman"/>
          <w:sz w:val="24"/>
          <w:szCs w:val="24"/>
          <w:lang w:eastAsia="ru-RU"/>
        </w:rPr>
        <w:t>.1. В стационарных</w:t>
      </w:r>
      <w:r>
        <w:rPr>
          <w:rFonts w:ascii="Times New Roman" w:eastAsia="Calibri" w:hAnsi="Times New Roman" w:cs="Times New Roman"/>
          <w:sz w:val="24"/>
          <w:szCs w:val="24"/>
          <w:lang w:eastAsia="ru-RU"/>
        </w:rPr>
        <w:t xml:space="preserve"> осветительных установках</w:t>
      </w:r>
      <w:r w:rsidRPr="00CA2E1F">
        <w:rPr>
          <w:rFonts w:ascii="Times New Roman" w:eastAsia="Calibri" w:hAnsi="Times New Roman" w:cs="Times New Roman"/>
          <w:sz w:val="24"/>
          <w:szCs w:val="24"/>
          <w:lang w:eastAsia="ru-RU"/>
        </w:rPr>
        <w:t xml:space="preserve"> применять </w:t>
      </w:r>
      <w:proofErr w:type="spellStart"/>
      <w:r w:rsidRPr="00CA2E1F">
        <w:rPr>
          <w:rFonts w:ascii="Times New Roman" w:eastAsia="Calibri" w:hAnsi="Times New Roman" w:cs="Times New Roman"/>
          <w:sz w:val="24"/>
          <w:szCs w:val="24"/>
          <w:lang w:eastAsia="ru-RU"/>
        </w:rPr>
        <w:t>энергоэффективные</w:t>
      </w:r>
      <w:proofErr w:type="spellEnd"/>
      <w:r w:rsidRPr="00CA2E1F">
        <w:rPr>
          <w:rFonts w:ascii="Times New Roman" w:eastAsia="Calibri" w:hAnsi="Times New Roman" w:cs="Times New Roman"/>
          <w:sz w:val="24"/>
          <w:szCs w:val="24"/>
          <w:lang w:eastAsia="ru-RU"/>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2.6.4</w:t>
      </w:r>
      <w:r w:rsidRPr="00CA2E1F">
        <w:rPr>
          <w:rFonts w:ascii="Times New Roman" w:eastAsia="Calibri" w:hAnsi="Times New Roman" w:cs="Times New Roman"/>
          <w:sz w:val="24"/>
          <w:szCs w:val="24"/>
          <w:lang w:eastAsia="ru-RU"/>
        </w:rPr>
        <w:t>.2.</w:t>
      </w:r>
      <w:r>
        <w:rPr>
          <w:rFonts w:ascii="Times New Roman" w:eastAsia="Calibri" w:hAnsi="Times New Roman" w:cs="Times New Roman"/>
          <w:sz w:val="24"/>
          <w:szCs w:val="24"/>
          <w:lang w:eastAsia="ru-RU"/>
        </w:rPr>
        <w:t xml:space="preserve"> Источники света в осветительных установках</w:t>
      </w:r>
      <w:r w:rsidRPr="00CA2E1F">
        <w:rPr>
          <w:rFonts w:ascii="Times New Roman" w:eastAsia="Calibri" w:hAnsi="Times New Roman" w:cs="Times New Roman"/>
          <w:sz w:val="24"/>
          <w:szCs w:val="24"/>
          <w:lang w:eastAsia="ru-RU"/>
        </w:rPr>
        <w:t xml:space="preserve">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2.6.5</w:t>
      </w:r>
      <w:r w:rsidRPr="00CA2E1F">
        <w:rPr>
          <w:rFonts w:ascii="Times New Roman" w:eastAsia="Calibri" w:hAnsi="Times New Roman" w:cs="Times New Roman"/>
          <w:sz w:val="24"/>
          <w:szCs w:val="24"/>
          <w:lang w:eastAsia="ru-RU"/>
        </w:rPr>
        <w:t>. Освещение транспортных и пешеходных зон.</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2.6.5.1. В осветительных  установках </w:t>
      </w:r>
      <w:r w:rsidRPr="00CA2E1F">
        <w:rPr>
          <w:rFonts w:ascii="Times New Roman" w:eastAsia="Calibri" w:hAnsi="Times New Roman" w:cs="Times New Roman"/>
          <w:sz w:val="24"/>
          <w:szCs w:val="24"/>
          <w:lang w:eastAsia="ru-RU"/>
        </w:rPr>
        <w:t xml:space="preserve"> транспортных и пешеходных зон применять осветительные приборы направленного в нижнюю полусферу прямого, рассеянного или отраженного света.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Pr="00CA2E1F">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6.6.</w:t>
      </w:r>
      <w:r w:rsidRPr="00CA2E1F">
        <w:rPr>
          <w:rFonts w:ascii="Times New Roman" w:eastAsia="Calibri" w:hAnsi="Times New Roman" w:cs="Times New Roman"/>
          <w:sz w:val="24"/>
          <w:szCs w:val="24"/>
          <w:lang w:eastAsia="ru-RU"/>
        </w:rPr>
        <w:t xml:space="preserve"> Режимы работы осветительных установок.</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2.6.6</w:t>
      </w:r>
      <w:r w:rsidRPr="00CA2E1F">
        <w:rPr>
          <w:rFonts w:ascii="Times New Roman" w:eastAsia="Calibri" w:hAnsi="Times New Roman" w:cs="Times New Roman"/>
          <w:sz w:val="24"/>
          <w:szCs w:val="24"/>
          <w:lang w:eastAsia="ru-RU"/>
        </w:rPr>
        <w:t>.1. Пр</w:t>
      </w:r>
      <w:r>
        <w:rPr>
          <w:rFonts w:ascii="Times New Roman" w:eastAsia="Calibri" w:hAnsi="Times New Roman" w:cs="Times New Roman"/>
          <w:sz w:val="24"/>
          <w:szCs w:val="24"/>
          <w:lang w:eastAsia="ru-RU"/>
        </w:rPr>
        <w:t>и проектировании</w:t>
      </w:r>
      <w:r w:rsidRPr="00CA2E1F">
        <w:rPr>
          <w:rFonts w:ascii="Times New Roman" w:eastAsia="Calibri" w:hAnsi="Times New Roman" w:cs="Times New Roman"/>
          <w:sz w:val="24"/>
          <w:szCs w:val="24"/>
          <w:lang w:eastAsia="ru-RU"/>
        </w:rPr>
        <w:t xml:space="preserve"> осве</w:t>
      </w:r>
      <w:r>
        <w:rPr>
          <w:rFonts w:ascii="Times New Roman" w:eastAsia="Calibri" w:hAnsi="Times New Roman" w:cs="Times New Roman"/>
          <w:sz w:val="24"/>
          <w:szCs w:val="24"/>
          <w:lang w:eastAsia="ru-RU"/>
        </w:rPr>
        <w:t xml:space="preserve">тительных установок </w:t>
      </w:r>
      <w:r w:rsidRPr="00CA2E1F">
        <w:rPr>
          <w:rFonts w:ascii="Times New Roman" w:eastAsia="Calibri" w:hAnsi="Times New Roman" w:cs="Times New Roman"/>
          <w:sz w:val="24"/>
          <w:szCs w:val="24"/>
          <w:lang w:eastAsia="ru-RU"/>
        </w:rPr>
        <w:t>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предусматривать следующие режимы их работы: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 вечерний будничный режим, когда функционируют все стационарные </w:t>
      </w:r>
      <w:r>
        <w:rPr>
          <w:rFonts w:ascii="Times New Roman" w:eastAsia="Calibri" w:hAnsi="Times New Roman" w:cs="Times New Roman"/>
          <w:sz w:val="24"/>
          <w:szCs w:val="24"/>
          <w:lang w:eastAsia="ru-RU"/>
        </w:rPr>
        <w:t>осветительные установки</w:t>
      </w:r>
      <w:r w:rsidRPr="00CA2E1F">
        <w:rPr>
          <w:rFonts w:ascii="Times New Roman" w:eastAsia="Calibri" w:hAnsi="Times New Roman" w:cs="Times New Roman"/>
          <w:sz w:val="24"/>
          <w:szCs w:val="24"/>
          <w:lang w:eastAsia="ru-RU"/>
        </w:rPr>
        <w:t>, за исключением систем праздничного освещения;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A2E1F">
        <w:rPr>
          <w:rFonts w:ascii="Times New Roman" w:eastAsia="Calibri" w:hAnsi="Times New Roman" w:cs="Times New Roman"/>
          <w:sz w:val="24"/>
          <w:szCs w:val="24"/>
          <w:lang w:eastAsia="ru-RU"/>
        </w:rPr>
        <w:t xml:space="preserve">- ночной дежурный режим, когда в </w:t>
      </w:r>
      <w:r>
        <w:rPr>
          <w:rFonts w:ascii="Times New Roman" w:eastAsia="Calibri" w:hAnsi="Times New Roman" w:cs="Times New Roman"/>
          <w:sz w:val="24"/>
          <w:szCs w:val="24"/>
          <w:lang w:eastAsia="ru-RU"/>
        </w:rPr>
        <w:t xml:space="preserve">осветительных </w:t>
      </w:r>
      <w:r w:rsidRPr="00CA2E1F">
        <w:rPr>
          <w:rFonts w:ascii="Times New Roman" w:eastAsia="Calibri" w:hAnsi="Times New Roman" w:cs="Times New Roman"/>
          <w:sz w:val="24"/>
          <w:szCs w:val="24"/>
          <w:lang w:eastAsia="ru-RU"/>
        </w:rPr>
        <w:t xml:space="preserve">установках может отключаться часть осветительных приборов, допускаемая нормами освещенности и распоряжением </w:t>
      </w:r>
      <w:r w:rsidRPr="00CA2E1F">
        <w:rPr>
          <w:rFonts w:ascii="Times New Roman" w:eastAsia="Calibri" w:hAnsi="Times New Roman" w:cs="Times New Roman"/>
          <w:color w:val="000000"/>
          <w:sz w:val="24"/>
          <w:szCs w:val="24"/>
          <w:lang w:eastAsia="ru-RU"/>
        </w:rPr>
        <w:t>Администрации му</w:t>
      </w:r>
      <w:r>
        <w:rPr>
          <w:rFonts w:ascii="Times New Roman" w:eastAsia="Calibri" w:hAnsi="Times New Roman" w:cs="Times New Roman"/>
          <w:color w:val="000000"/>
          <w:sz w:val="24"/>
          <w:szCs w:val="24"/>
          <w:lang w:eastAsia="ru-RU"/>
        </w:rPr>
        <w:t xml:space="preserve">ниципального образования «Юшарский </w:t>
      </w:r>
      <w:r w:rsidRPr="00CA2E1F">
        <w:rPr>
          <w:rFonts w:ascii="Times New Roman" w:eastAsia="Calibri" w:hAnsi="Times New Roman" w:cs="Times New Roman"/>
          <w:color w:val="000000"/>
          <w:sz w:val="24"/>
          <w:szCs w:val="24"/>
          <w:lang w:eastAsia="ru-RU"/>
        </w:rPr>
        <w:t xml:space="preserve"> сельсовет» Ненецкого автономного округа (далее – Администрация муниципального образования);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праздничный режим, когда функционируют все стационарные и временные ос</w:t>
      </w:r>
      <w:r>
        <w:rPr>
          <w:rFonts w:ascii="Times New Roman" w:eastAsia="Calibri" w:hAnsi="Times New Roman" w:cs="Times New Roman"/>
          <w:sz w:val="24"/>
          <w:szCs w:val="24"/>
          <w:lang w:eastAsia="ru-RU"/>
        </w:rPr>
        <w:t>ветительные установки</w:t>
      </w:r>
      <w:r w:rsidRPr="00CA2E1F">
        <w:rPr>
          <w:rFonts w:ascii="Times New Roman" w:eastAsia="Calibri" w:hAnsi="Times New Roman" w:cs="Times New Roman"/>
          <w:sz w:val="24"/>
          <w:szCs w:val="24"/>
          <w:lang w:eastAsia="ru-RU"/>
        </w:rPr>
        <w:t xml:space="preserve"> в часы суток и дни недели, определяемые </w:t>
      </w:r>
      <w:r w:rsidRPr="00CA2E1F">
        <w:rPr>
          <w:rFonts w:ascii="Times New Roman" w:eastAsia="Calibri" w:hAnsi="Times New Roman" w:cs="Times New Roman"/>
          <w:color w:val="000000"/>
          <w:sz w:val="24"/>
          <w:szCs w:val="24"/>
          <w:lang w:eastAsia="ru-RU"/>
        </w:rPr>
        <w:t>Администрацией муниципального образования</w:t>
      </w:r>
      <w:r w:rsidRPr="00CA2E1F">
        <w:rPr>
          <w:rFonts w:ascii="Times New Roman" w:eastAsia="Calibri" w:hAnsi="Times New Roman" w:cs="Times New Roman"/>
          <w:sz w:val="24"/>
          <w:szCs w:val="24"/>
          <w:lang w:eastAsia="ru-RU"/>
        </w:rPr>
        <w:t>;</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сезонный режим, предусматриваемый главным образом в рекреационных зонах для стационарн</w:t>
      </w:r>
      <w:r>
        <w:rPr>
          <w:rFonts w:ascii="Times New Roman" w:eastAsia="Calibri" w:hAnsi="Times New Roman" w:cs="Times New Roman"/>
          <w:sz w:val="24"/>
          <w:szCs w:val="24"/>
          <w:lang w:eastAsia="ru-RU"/>
        </w:rPr>
        <w:t>ых и временных осветительных установок</w:t>
      </w:r>
      <w:r w:rsidRPr="00CA2E1F">
        <w:rPr>
          <w:rFonts w:ascii="Times New Roman" w:eastAsia="Calibri" w:hAnsi="Times New Roman" w:cs="Times New Roman"/>
          <w:sz w:val="24"/>
          <w:szCs w:val="24"/>
          <w:lang w:eastAsia="ru-RU"/>
        </w:rPr>
        <w:t xml:space="preserve"> в определенные сроки (зимой, осенью).</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2.7</w:t>
      </w:r>
      <w:r w:rsidRPr="00CA2E1F">
        <w:rPr>
          <w:rFonts w:ascii="Times New Roman" w:eastAsia="Calibri" w:hAnsi="Times New Roman" w:cs="Times New Roman"/>
          <w:sz w:val="24"/>
          <w:szCs w:val="24"/>
          <w:lang w:eastAsia="ru-RU"/>
        </w:rPr>
        <w:t xml:space="preserve">. </w:t>
      </w:r>
      <w:r>
        <w:rPr>
          <w:rFonts w:ascii="Times New Roman" w:eastAsia="Calibri" w:hAnsi="Times New Roman" w:cs="Times New Roman"/>
          <w:b/>
          <w:sz w:val="24"/>
          <w:szCs w:val="24"/>
          <w:lang w:eastAsia="ru-RU"/>
        </w:rPr>
        <w:t xml:space="preserve">малые архитектурные формы (далее – </w:t>
      </w:r>
      <w:r w:rsidRPr="0061667D">
        <w:rPr>
          <w:rFonts w:ascii="Times New Roman" w:eastAsia="Calibri" w:hAnsi="Times New Roman" w:cs="Times New Roman"/>
          <w:b/>
          <w:sz w:val="24"/>
          <w:szCs w:val="24"/>
          <w:lang w:eastAsia="ru-RU"/>
        </w:rPr>
        <w:t>МАФ</w:t>
      </w:r>
      <w:r>
        <w:rPr>
          <w:rFonts w:ascii="Times New Roman" w:eastAsia="Calibri" w:hAnsi="Times New Roman" w:cs="Times New Roman"/>
          <w:b/>
          <w:sz w:val="24"/>
          <w:szCs w:val="24"/>
          <w:lang w:eastAsia="ru-RU"/>
        </w:rPr>
        <w:t>)</w:t>
      </w:r>
      <w:r w:rsidRPr="0061667D">
        <w:rPr>
          <w:rFonts w:ascii="Times New Roman" w:eastAsia="Calibri" w:hAnsi="Times New Roman" w:cs="Times New Roman"/>
          <w:b/>
          <w:sz w:val="24"/>
          <w:szCs w:val="24"/>
          <w:lang w:eastAsia="ru-RU"/>
        </w:rPr>
        <w:t>, мебель муниципального образования (далее – мебель) и характерные требования к ним.</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2.7</w:t>
      </w:r>
      <w:r w:rsidRPr="00CA2E1F">
        <w:rPr>
          <w:rFonts w:ascii="Times New Roman" w:eastAsia="Calibri" w:hAnsi="Times New Roman" w:cs="Times New Roman"/>
          <w:sz w:val="24"/>
          <w:szCs w:val="24"/>
          <w:lang w:eastAsia="ru-RU"/>
        </w:rPr>
        <w:t xml:space="preserve">.1. </w:t>
      </w:r>
      <w:proofErr w:type="gramStart"/>
      <w:r w:rsidRPr="00CA2E1F">
        <w:rPr>
          <w:rFonts w:ascii="Times New Roman" w:eastAsia="Calibri" w:hAnsi="Times New Roman" w:cs="Times New Roman"/>
          <w:sz w:val="24"/>
          <w:szCs w:val="24"/>
          <w:lang w:eastAsia="ru-RU"/>
        </w:rPr>
        <w:t xml:space="preserve">В рамках решения задачи обеспечения качества сельской среды при создании и благоустройстве малых архитектурных форм учитывать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w:t>
      </w:r>
      <w:proofErr w:type="spellStart"/>
      <w:r w:rsidRPr="00CA2E1F">
        <w:rPr>
          <w:rFonts w:ascii="Times New Roman" w:eastAsia="Calibri" w:hAnsi="Times New Roman" w:cs="Times New Roman"/>
          <w:sz w:val="24"/>
          <w:szCs w:val="24"/>
          <w:lang w:eastAsia="ru-RU"/>
        </w:rPr>
        <w:t>экологичных</w:t>
      </w:r>
      <w:proofErr w:type="spellEnd"/>
      <w:r w:rsidRPr="00CA2E1F">
        <w:rPr>
          <w:rFonts w:ascii="Times New Roman" w:eastAsia="Calibri" w:hAnsi="Times New Roman" w:cs="Times New Roman"/>
          <w:sz w:val="24"/>
          <w:szCs w:val="24"/>
          <w:lang w:eastAsia="ru-RU"/>
        </w:rPr>
        <w:t xml:space="preserve"> материалов, привлечения людей к активному и здоровому времяпрепровождению на территории с зелеными насаждениями.</w:t>
      </w:r>
      <w:proofErr w:type="gramEnd"/>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2.7</w:t>
      </w:r>
      <w:r w:rsidRPr="00CA2E1F">
        <w:rPr>
          <w:rFonts w:ascii="Times New Roman" w:eastAsia="Calibri" w:hAnsi="Times New Roman" w:cs="Times New Roman"/>
          <w:sz w:val="24"/>
          <w:szCs w:val="24"/>
          <w:lang w:eastAsia="ru-RU"/>
        </w:rPr>
        <w:t>.2. При проектировании, выборе МАФ учитывать:</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а) соответствие материалов и конструкции МАФ климату и назначению МАФ;</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б) антивандальную защищенность - от разрушения, оклейки, нанесения надписей и изображений;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в) возможность ремонта или замены деталей МАФ;</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г) защиту от образования наледи и снежных заносов, обеспечение стока воды;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д) удобство обслуживания, а также механизированной и ручной очистки территории рядом с МАФ и под конструкцией;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е) эргономичность конструкций (высоту и наклон спинки, высоту урн и прочее);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ж) расцветку, не диссонирующую с окружением;</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з) безопасность для потенциальных пользователей;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и) стилистическое сочетание с другими МАФ и окружающей архитектурой;</w:t>
      </w:r>
    </w:p>
    <w:p w:rsidR="00C8788E"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C8788E"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C8788E"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2.7</w:t>
      </w:r>
      <w:r w:rsidRPr="00CA2E1F">
        <w:rPr>
          <w:rFonts w:ascii="Times New Roman" w:eastAsia="Calibri" w:hAnsi="Times New Roman" w:cs="Times New Roman"/>
          <w:sz w:val="24"/>
          <w:szCs w:val="24"/>
          <w:lang w:eastAsia="ru-RU"/>
        </w:rPr>
        <w:t>.3. Применять к установке МАФ:</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а) расположение, не создающее препятствий для пешеходов;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б) компактная установка на минимальной площади в местах большого скопления людей;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в) устойчивость конструкции;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г) надежная фиксация или обеспечение возможности перемещения в зависимости от условий расположения;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д) наличие в каждой конкретной зоне МАФ необходимых типов для такой зоны.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2.7</w:t>
      </w:r>
      <w:r w:rsidRPr="00CA2E1F">
        <w:rPr>
          <w:rFonts w:ascii="Times New Roman" w:eastAsia="Calibri" w:hAnsi="Times New Roman" w:cs="Times New Roman"/>
          <w:sz w:val="24"/>
          <w:szCs w:val="24"/>
          <w:lang w:eastAsia="ru-RU"/>
        </w:rPr>
        <w:t>.4. Применять к установке урн:</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высота (максимальная до 100 см) и объем;</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 наличие рельефного </w:t>
      </w:r>
      <w:proofErr w:type="spellStart"/>
      <w:r w:rsidRPr="00CA2E1F">
        <w:rPr>
          <w:rFonts w:ascii="Times New Roman" w:eastAsia="Calibri" w:hAnsi="Times New Roman" w:cs="Times New Roman"/>
          <w:sz w:val="24"/>
          <w:szCs w:val="24"/>
          <w:lang w:eastAsia="ru-RU"/>
        </w:rPr>
        <w:t>текстурирования</w:t>
      </w:r>
      <w:proofErr w:type="spellEnd"/>
      <w:r w:rsidRPr="00CA2E1F">
        <w:rPr>
          <w:rFonts w:ascii="Times New Roman" w:eastAsia="Calibri" w:hAnsi="Times New Roman" w:cs="Times New Roman"/>
          <w:sz w:val="24"/>
          <w:szCs w:val="24"/>
          <w:lang w:eastAsia="ru-RU"/>
        </w:rPr>
        <w:t xml:space="preserve"> или перфорирования для защиты от графического вандализма;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защита от дождя и снега;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использование и аккуратное расположение вставных ведер и мусорных мешков.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2.7</w:t>
      </w:r>
      <w:r w:rsidRPr="00CA2E1F">
        <w:rPr>
          <w:rFonts w:ascii="Times New Roman" w:eastAsia="Calibri" w:hAnsi="Times New Roman" w:cs="Times New Roman"/>
          <w:sz w:val="24"/>
          <w:szCs w:val="24"/>
          <w:lang w:eastAsia="ru-RU"/>
        </w:rPr>
        <w:t>.5. Применять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а) установку скамей осуществлять на твердые виды покрытия или фундамент. В зонах отдыха, на детских площадках может допускаться установка скамей на мягкие виды покрытия. При наличии фундамента его части необходимо выполнять не </w:t>
      </w:r>
      <w:proofErr w:type="gramStart"/>
      <w:r w:rsidRPr="00CA2E1F">
        <w:rPr>
          <w:rFonts w:ascii="Times New Roman" w:eastAsia="Calibri" w:hAnsi="Times New Roman" w:cs="Times New Roman"/>
          <w:sz w:val="24"/>
          <w:szCs w:val="24"/>
          <w:lang w:eastAsia="ru-RU"/>
        </w:rPr>
        <w:t>выступающими</w:t>
      </w:r>
      <w:proofErr w:type="gramEnd"/>
      <w:r w:rsidRPr="00CA2E1F">
        <w:rPr>
          <w:rFonts w:ascii="Times New Roman" w:eastAsia="Calibri" w:hAnsi="Times New Roman" w:cs="Times New Roman"/>
          <w:sz w:val="24"/>
          <w:szCs w:val="24"/>
          <w:lang w:eastAsia="ru-RU"/>
        </w:rPr>
        <w:t xml:space="preserve"> над поверхностью земли.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2.7.6</w:t>
      </w:r>
      <w:r w:rsidRPr="00CA2E1F">
        <w:rPr>
          <w:rFonts w:ascii="Times New Roman" w:eastAsia="Calibri" w:hAnsi="Times New Roman" w:cs="Times New Roman"/>
          <w:sz w:val="24"/>
          <w:szCs w:val="24"/>
          <w:lang w:eastAsia="ru-RU"/>
        </w:rPr>
        <w:t>. При установке ограждений учитывать следующее: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прочность, обеспечивающая защиту пешеходов от наезда автомобилей;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модульность, позволяющая создавать конструкции любой формы;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наличие светоотражающих элементов, в местах возможного наезда автомобиля;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расположение ограды не далее 10 см от края газона;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2.7.7</w:t>
      </w:r>
      <w:r w:rsidRPr="00CA2E1F">
        <w:rPr>
          <w:rFonts w:ascii="Times New Roman" w:eastAsia="Calibri" w:hAnsi="Times New Roman" w:cs="Times New Roman"/>
          <w:sz w:val="24"/>
          <w:szCs w:val="24"/>
          <w:lang w:eastAsia="ru-RU"/>
        </w:rPr>
        <w:t xml:space="preserve">.  Для пешеходных зон использовать </w:t>
      </w:r>
      <w:proofErr w:type="gramStart"/>
      <w:r w:rsidRPr="00CA2E1F">
        <w:rPr>
          <w:rFonts w:ascii="Times New Roman" w:eastAsia="Calibri" w:hAnsi="Times New Roman" w:cs="Times New Roman"/>
          <w:sz w:val="24"/>
          <w:szCs w:val="24"/>
          <w:lang w:eastAsia="ru-RU"/>
        </w:rPr>
        <w:t>следующие</w:t>
      </w:r>
      <w:proofErr w:type="gramEnd"/>
      <w:r w:rsidRPr="00CA2E1F">
        <w:rPr>
          <w:rFonts w:ascii="Times New Roman" w:eastAsia="Calibri" w:hAnsi="Times New Roman" w:cs="Times New Roman"/>
          <w:sz w:val="24"/>
          <w:szCs w:val="24"/>
          <w:lang w:eastAsia="ru-RU"/>
        </w:rPr>
        <w:t xml:space="preserve"> МАФ:</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уличные фонари, высота которых соотносима с ростом человека;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скамейки, пре</w:t>
      </w:r>
      <w:r>
        <w:rPr>
          <w:rFonts w:ascii="Times New Roman" w:eastAsia="Calibri" w:hAnsi="Times New Roman" w:cs="Times New Roman"/>
          <w:sz w:val="24"/>
          <w:szCs w:val="24"/>
          <w:lang w:eastAsia="ru-RU"/>
        </w:rPr>
        <w:t>дполагающие длительное сидение;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защитные ограждения;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2.7.8</w:t>
      </w:r>
      <w:r w:rsidRPr="00CA2E1F">
        <w:rPr>
          <w:rFonts w:ascii="Times New Roman" w:eastAsia="Calibri" w:hAnsi="Times New Roman" w:cs="Times New Roman"/>
          <w:sz w:val="24"/>
          <w:szCs w:val="24"/>
          <w:lang w:eastAsia="ru-RU"/>
        </w:rPr>
        <w:t xml:space="preserve">. При проектировании оборудования предусматривать его </w:t>
      </w:r>
      <w:proofErr w:type="spellStart"/>
      <w:r w:rsidRPr="00CA2E1F">
        <w:rPr>
          <w:rFonts w:ascii="Times New Roman" w:eastAsia="Calibri" w:hAnsi="Times New Roman" w:cs="Times New Roman"/>
          <w:sz w:val="24"/>
          <w:szCs w:val="24"/>
          <w:lang w:eastAsia="ru-RU"/>
        </w:rPr>
        <w:t>вандалозащищенность</w:t>
      </w:r>
      <w:proofErr w:type="spellEnd"/>
      <w:r w:rsidRPr="00CA2E1F">
        <w:rPr>
          <w:rFonts w:ascii="Times New Roman" w:eastAsia="Calibri" w:hAnsi="Times New Roman" w:cs="Times New Roman"/>
          <w:sz w:val="24"/>
          <w:szCs w:val="24"/>
          <w:lang w:eastAsia="ru-RU"/>
        </w:rPr>
        <w:t>, в том числе: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использовать легко очищающиеся и не боящиеся абразивных и растворяющих веществ материалы.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 использовать на плоских поверхностях оборудования и МАФ перфорирование или рельефное </w:t>
      </w:r>
      <w:proofErr w:type="spellStart"/>
      <w:r w:rsidRPr="00CA2E1F">
        <w:rPr>
          <w:rFonts w:ascii="Times New Roman" w:eastAsia="Calibri" w:hAnsi="Times New Roman" w:cs="Times New Roman"/>
          <w:sz w:val="24"/>
          <w:szCs w:val="24"/>
          <w:lang w:eastAsia="ru-RU"/>
        </w:rPr>
        <w:t>текстурирование</w:t>
      </w:r>
      <w:proofErr w:type="spellEnd"/>
      <w:r w:rsidRPr="00CA2E1F">
        <w:rPr>
          <w:rFonts w:ascii="Times New Roman" w:eastAsia="Calibri" w:hAnsi="Times New Roman" w:cs="Times New Roman"/>
          <w:sz w:val="24"/>
          <w:szCs w:val="24"/>
          <w:lang w:eastAsia="ru-RU"/>
        </w:rPr>
        <w:t>, которое мешает расклейке объявлений и разрисовыванию поверхности и облегчает очистку;</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При размещении оборудования предусматривать его </w:t>
      </w:r>
      <w:proofErr w:type="spellStart"/>
      <w:r w:rsidRPr="00CA2E1F">
        <w:rPr>
          <w:rFonts w:ascii="Times New Roman" w:eastAsia="Calibri" w:hAnsi="Times New Roman" w:cs="Times New Roman"/>
          <w:sz w:val="24"/>
          <w:szCs w:val="24"/>
          <w:lang w:eastAsia="ru-RU"/>
        </w:rPr>
        <w:t>вандалозащищенность</w:t>
      </w:r>
      <w:proofErr w:type="spellEnd"/>
      <w:r w:rsidRPr="00CA2E1F">
        <w:rPr>
          <w:rFonts w:ascii="Times New Roman" w:eastAsia="Calibri" w:hAnsi="Times New Roman" w:cs="Times New Roman"/>
          <w:sz w:val="24"/>
          <w:szCs w:val="24"/>
          <w:lang w:eastAsia="ru-RU"/>
        </w:rPr>
        <w:t>: - оборудование (будки, остановки, столбы, заборы) и фасады зданий защитить с помощью рекламы и полезной информации, озеленения.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2.7</w:t>
      </w:r>
      <w:r w:rsidRPr="00CA2E1F">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9.</w:t>
      </w:r>
      <w:r w:rsidRPr="00CA2E1F">
        <w:rPr>
          <w:rFonts w:ascii="Times New Roman" w:eastAsia="Calibri" w:hAnsi="Times New Roman" w:cs="Times New Roman"/>
          <w:sz w:val="24"/>
          <w:szCs w:val="24"/>
          <w:lang w:eastAsia="ru-RU"/>
        </w:rPr>
        <w:t xml:space="preserve"> Большинство объектов целесообразно выполнить в максимально нейтральном к среде виде (например, использование нейтрального цвета - черного, серого, белого, возможны также темные оттенки других цветов).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2.7</w:t>
      </w:r>
      <w:r w:rsidRPr="00CA2E1F">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10.</w:t>
      </w:r>
      <w:r w:rsidRPr="00CA2E1F">
        <w:rPr>
          <w:rFonts w:ascii="Times New Roman" w:eastAsia="Calibri" w:hAnsi="Times New Roman" w:cs="Times New Roman"/>
          <w:sz w:val="24"/>
          <w:szCs w:val="24"/>
          <w:lang w:eastAsia="ru-RU"/>
        </w:rPr>
        <w:t xml:space="preserve"> При проектировании или выборе объектов для установки учитывать все сторонние элементы и процессы использования, например, процессы уборки и ремонта.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2.8</w:t>
      </w:r>
      <w:r w:rsidRPr="00CA2E1F">
        <w:rPr>
          <w:rFonts w:ascii="Times New Roman" w:eastAsia="Calibri" w:hAnsi="Times New Roman" w:cs="Times New Roman"/>
          <w:sz w:val="24"/>
          <w:szCs w:val="24"/>
          <w:lang w:eastAsia="ru-RU"/>
        </w:rPr>
        <w:t xml:space="preserve">. </w:t>
      </w:r>
      <w:r w:rsidRPr="00933512">
        <w:rPr>
          <w:rFonts w:ascii="Times New Roman" w:eastAsia="Calibri" w:hAnsi="Times New Roman" w:cs="Times New Roman"/>
          <w:b/>
          <w:sz w:val="24"/>
          <w:szCs w:val="24"/>
          <w:lang w:eastAsia="ru-RU"/>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w:t>
      </w:r>
      <w:r w:rsidRPr="00CA2E1F">
        <w:rPr>
          <w:rFonts w:ascii="Times New Roman" w:eastAsia="Calibri" w:hAnsi="Times New Roman" w:cs="Times New Roman"/>
          <w:sz w:val="24"/>
          <w:szCs w:val="24"/>
          <w:lang w:eastAsia="ru-RU"/>
        </w:rPr>
        <w:t xml:space="preserve"> (объекты мелкорозничной торговли, бытового обслуживан</w:t>
      </w:r>
      <w:r>
        <w:rPr>
          <w:rFonts w:ascii="Times New Roman" w:eastAsia="Calibri" w:hAnsi="Times New Roman" w:cs="Times New Roman"/>
          <w:sz w:val="24"/>
          <w:szCs w:val="24"/>
          <w:lang w:eastAsia="ru-RU"/>
        </w:rPr>
        <w:t xml:space="preserve">ия и питания, </w:t>
      </w:r>
      <w:r w:rsidRPr="00CA2E1F">
        <w:rPr>
          <w:rFonts w:ascii="Times New Roman" w:eastAsia="Calibri" w:hAnsi="Times New Roman" w:cs="Times New Roman"/>
          <w:sz w:val="24"/>
          <w:szCs w:val="24"/>
          <w:lang w:eastAsia="ru-RU"/>
        </w:rPr>
        <w:t xml:space="preserve">боксовые гаражи, другие объекты некапитального характера) применять </w:t>
      </w:r>
      <w:r w:rsidRPr="00CA2E1F">
        <w:rPr>
          <w:rFonts w:ascii="Times New Roman" w:eastAsia="Calibri" w:hAnsi="Times New Roman" w:cs="Times New Roman"/>
          <w:sz w:val="24"/>
          <w:szCs w:val="24"/>
          <w:lang w:eastAsia="ru-RU"/>
        </w:rPr>
        <w:lastRenderedPageBreak/>
        <w:t xml:space="preserve">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2.8</w:t>
      </w:r>
      <w:r w:rsidRPr="00CA2E1F">
        <w:rPr>
          <w:rFonts w:ascii="Times New Roman" w:eastAsia="Calibri" w:hAnsi="Times New Roman" w:cs="Times New Roman"/>
          <w:sz w:val="24"/>
          <w:szCs w:val="24"/>
          <w:lang w:eastAsia="ru-RU"/>
        </w:rPr>
        <w:t xml:space="preserve">.1. В рамках </w:t>
      </w:r>
      <w:proofErr w:type="gramStart"/>
      <w:r w:rsidRPr="00CA2E1F">
        <w:rPr>
          <w:rFonts w:ascii="Times New Roman" w:eastAsia="Calibri" w:hAnsi="Times New Roman" w:cs="Times New Roman"/>
          <w:sz w:val="24"/>
          <w:szCs w:val="24"/>
          <w:lang w:eastAsia="ru-RU"/>
        </w:rPr>
        <w:t>решения задачи обеспечения качества сельской среды</w:t>
      </w:r>
      <w:proofErr w:type="gramEnd"/>
      <w:r w:rsidRPr="00CA2E1F">
        <w:rPr>
          <w:rFonts w:ascii="Times New Roman" w:eastAsia="Calibri" w:hAnsi="Times New Roman" w:cs="Times New Roman"/>
          <w:sz w:val="24"/>
          <w:szCs w:val="24"/>
          <w:lang w:eastAsia="ru-RU"/>
        </w:rPr>
        <w:t xml:space="preserve"> при создании и благоустройстве некапитальных нестационарных сооружений учитывать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2.8</w:t>
      </w:r>
      <w:r w:rsidRPr="00CA2E1F">
        <w:rPr>
          <w:rFonts w:ascii="Times New Roman" w:eastAsia="Calibri" w:hAnsi="Times New Roman" w:cs="Times New Roman"/>
          <w:sz w:val="24"/>
          <w:szCs w:val="24"/>
          <w:lang w:eastAsia="ru-RU"/>
        </w:rPr>
        <w:t>.2. Некапитальные нестационарные сооружения размещать на территориях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размещать на территориях пешеходных зон, в парках, садах, на бульварах населенного пункта. Сооружения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2.9</w:t>
      </w:r>
      <w:r w:rsidRPr="00CA2E1F">
        <w:rPr>
          <w:rFonts w:ascii="Times New Roman" w:eastAsia="Calibri" w:hAnsi="Times New Roman" w:cs="Times New Roman"/>
          <w:sz w:val="24"/>
          <w:szCs w:val="24"/>
          <w:lang w:eastAsia="ru-RU"/>
        </w:rPr>
        <w:t xml:space="preserve">. </w:t>
      </w:r>
      <w:r w:rsidRPr="00933512">
        <w:rPr>
          <w:rFonts w:ascii="Times New Roman" w:eastAsia="Calibri" w:hAnsi="Times New Roman" w:cs="Times New Roman"/>
          <w:b/>
          <w:sz w:val="24"/>
          <w:szCs w:val="24"/>
          <w:lang w:eastAsia="ru-RU"/>
        </w:rPr>
        <w:t>Оформление и оборудование зданий и сооружений</w:t>
      </w:r>
      <w:r w:rsidRPr="00CA2E1F">
        <w:rPr>
          <w:rFonts w:ascii="Times New Roman" w:eastAsia="Calibri" w:hAnsi="Times New Roman" w:cs="Times New Roman"/>
          <w:sz w:val="24"/>
          <w:szCs w:val="24"/>
          <w:lang w:eastAsia="ru-RU"/>
        </w:rPr>
        <w:t>.</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2.9</w:t>
      </w:r>
      <w:r w:rsidRPr="00CA2E1F">
        <w:rPr>
          <w:rFonts w:ascii="Times New Roman" w:eastAsia="Calibri" w:hAnsi="Times New Roman" w:cs="Times New Roman"/>
          <w:sz w:val="24"/>
          <w:szCs w:val="24"/>
          <w:lang w:eastAsia="ru-RU"/>
        </w:rPr>
        <w:t xml:space="preserve">.1. 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w:t>
      </w:r>
      <w:proofErr w:type="spellStart"/>
      <w:r w:rsidRPr="00CA2E1F">
        <w:rPr>
          <w:rFonts w:ascii="Times New Roman" w:eastAsia="Calibri" w:hAnsi="Times New Roman" w:cs="Times New Roman"/>
          <w:sz w:val="24"/>
          <w:szCs w:val="24"/>
          <w:lang w:eastAsia="ru-RU"/>
        </w:rPr>
        <w:t>отмостки</w:t>
      </w:r>
      <w:proofErr w:type="spellEnd"/>
      <w:r w:rsidRPr="00CA2E1F">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домовых знаков.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2.9</w:t>
      </w:r>
      <w:r w:rsidRPr="00CA2E1F">
        <w:rPr>
          <w:rFonts w:ascii="Times New Roman" w:eastAsia="Calibri" w:hAnsi="Times New Roman" w:cs="Times New Roman"/>
          <w:sz w:val="24"/>
          <w:szCs w:val="24"/>
          <w:lang w:eastAsia="ru-RU"/>
        </w:rPr>
        <w:t>.2. Колористическое решение зданий и сооружений проектировать с учетом концепции общего цветового решения застройки улиц и террито</w:t>
      </w:r>
      <w:r>
        <w:rPr>
          <w:rFonts w:ascii="Times New Roman" w:eastAsia="Calibri" w:hAnsi="Times New Roman" w:cs="Times New Roman"/>
          <w:sz w:val="24"/>
          <w:szCs w:val="24"/>
          <w:lang w:eastAsia="ru-RU"/>
        </w:rPr>
        <w:t>рий муниципального образования.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2.9.3</w:t>
      </w:r>
      <w:r w:rsidRPr="00CA2E1F">
        <w:rPr>
          <w:rFonts w:ascii="Times New Roman" w:eastAsia="Calibri" w:hAnsi="Times New Roman" w:cs="Times New Roman"/>
          <w:sz w:val="24"/>
          <w:szCs w:val="24"/>
          <w:lang w:eastAsia="ru-RU"/>
        </w:rPr>
        <w:t>. Входные (участки входов в здания) группы зданий жилого и общественного назначения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2.10</w:t>
      </w:r>
      <w:r w:rsidRPr="00CA2E1F">
        <w:rPr>
          <w:rFonts w:ascii="Times New Roman" w:eastAsia="Calibri" w:hAnsi="Times New Roman" w:cs="Times New Roman"/>
          <w:sz w:val="24"/>
          <w:szCs w:val="24"/>
          <w:lang w:eastAsia="ru-RU"/>
        </w:rPr>
        <w:t xml:space="preserve">. </w:t>
      </w:r>
      <w:r w:rsidRPr="0016015E">
        <w:rPr>
          <w:rFonts w:ascii="Times New Roman" w:eastAsia="Calibri" w:hAnsi="Times New Roman" w:cs="Times New Roman"/>
          <w:b/>
          <w:sz w:val="24"/>
          <w:szCs w:val="24"/>
          <w:lang w:eastAsia="ru-RU"/>
        </w:rPr>
        <w:t>Организация площадок.</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2.10</w:t>
      </w:r>
      <w:r w:rsidRPr="00CA2E1F">
        <w:rPr>
          <w:rFonts w:ascii="Times New Roman" w:eastAsia="Calibri" w:hAnsi="Times New Roman" w:cs="Times New Roman"/>
          <w:sz w:val="24"/>
          <w:szCs w:val="24"/>
          <w:lang w:eastAsia="ru-RU"/>
        </w:rPr>
        <w:t>.1. На территории населенного пункта предусматривать следующие виды площадок: для игр детей, отдыха взрослых, занятий спортом, установки мусоросборни</w:t>
      </w:r>
      <w:r>
        <w:rPr>
          <w:rFonts w:ascii="Times New Roman" w:eastAsia="Calibri" w:hAnsi="Times New Roman" w:cs="Times New Roman"/>
          <w:sz w:val="24"/>
          <w:szCs w:val="24"/>
          <w:lang w:eastAsia="ru-RU"/>
        </w:rPr>
        <w:t>ков,</w:t>
      </w:r>
      <w:r w:rsidRPr="00CA2E1F">
        <w:rPr>
          <w:rFonts w:ascii="Times New Roman" w:eastAsia="Calibri" w:hAnsi="Times New Roman" w:cs="Times New Roman"/>
          <w:sz w:val="24"/>
          <w:szCs w:val="24"/>
          <w:lang w:eastAsia="ru-RU"/>
        </w:rPr>
        <w:t xml:space="preserve"> стоянок автомобилей.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2.10</w:t>
      </w:r>
      <w:r w:rsidRPr="00CA2E1F">
        <w:rPr>
          <w:rFonts w:ascii="Times New Roman" w:eastAsia="Calibri" w:hAnsi="Times New Roman" w:cs="Times New Roman"/>
          <w:sz w:val="24"/>
          <w:szCs w:val="24"/>
          <w:lang w:eastAsia="ru-RU"/>
        </w:rPr>
        <w:t>.2. Организация детских площадок.</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2.10</w:t>
      </w:r>
      <w:r w:rsidRPr="00CA2E1F">
        <w:rPr>
          <w:rFonts w:ascii="Times New Roman" w:eastAsia="Calibri" w:hAnsi="Times New Roman" w:cs="Times New Roman"/>
          <w:sz w:val="24"/>
          <w:szCs w:val="24"/>
          <w:lang w:eastAsia="ru-RU"/>
        </w:rPr>
        <w:t>.2.1. Детские площадки обычно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необходима организация спортивно</w:t>
      </w:r>
      <w:r>
        <w:rPr>
          <w:rFonts w:ascii="Times New Roman" w:eastAsia="Calibri" w:hAnsi="Times New Roman" w:cs="Times New Roman"/>
          <w:sz w:val="24"/>
          <w:szCs w:val="24"/>
          <w:lang w:eastAsia="ru-RU"/>
        </w:rPr>
        <w:t xml:space="preserve">-игровых комплексов </w:t>
      </w:r>
      <w:r w:rsidRPr="00CA2E1F">
        <w:rPr>
          <w:rFonts w:ascii="Times New Roman" w:eastAsia="Calibri" w:hAnsi="Times New Roman" w:cs="Times New Roman"/>
          <w:sz w:val="24"/>
          <w:szCs w:val="24"/>
          <w:lang w:eastAsia="ru-RU"/>
        </w:rPr>
        <w:t xml:space="preserve"> и оборудование специальных мест для катания на самокатах, роликовых досках и коньках.</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2.10</w:t>
      </w:r>
      <w:r w:rsidRPr="00CA2E1F">
        <w:rPr>
          <w:rFonts w:ascii="Times New Roman" w:eastAsia="Calibri" w:hAnsi="Times New Roman" w:cs="Times New Roman"/>
          <w:sz w:val="24"/>
          <w:szCs w:val="24"/>
          <w:lang w:eastAsia="ru-RU"/>
        </w:rPr>
        <w:t>.2.2. Детские площадки изолировать от транзитного пешеходного движения, проез</w:t>
      </w:r>
      <w:r>
        <w:rPr>
          <w:rFonts w:ascii="Times New Roman" w:eastAsia="Calibri" w:hAnsi="Times New Roman" w:cs="Times New Roman"/>
          <w:sz w:val="24"/>
          <w:szCs w:val="24"/>
          <w:lang w:eastAsia="ru-RU"/>
        </w:rPr>
        <w:t xml:space="preserve">дов, разворотных площадок, </w:t>
      </w:r>
      <w:r w:rsidRPr="00CA2E1F">
        <w:rPr>
          <w:rFonts w:ascii="Times New Roman" w:eastAsia="Calibri" w:hAnsi="Times New Roman" w:cs="Times New Roman"/>
          <w:sz w:val="24"/>
          <w:szCs w:val="24"/>
          <w:lang w:eastAsia="ru-RU"/>
        </w:rPr>
        <w:t xml:space="preserve"> площадок для установки мусоросборников, участков постоянного и временного хранения автотранспортных средств. Подходы к детским площадкам не  организовывать с проезжей части.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2.10</w:t>
      </w:r>
      <w:r w:rsidRPr="00CA2E1F">
        <w:rPr>
          <w:rFonts w:ascii="Times New Roman" w:eastAsia="Calibri" w:hAnsi="Times New Roman" w:cs="Times New Roman"/>
          <w:sz w:val="24"/>
          <w:szCs w:val="24"/>
          <w:lang w:eastAsia="ru-RU"/>
        </w:rPr>
        <w:t>.3. Организация площадок для отдыха и досуга.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2.10</w:t>
      </w:r>
      <w:r w:rsidRPr="00CA2E1F">
        <w:rPr>
          <w:rFonts w:ascii="Times New Roman" w:eastAsia="Calibri" w:hAnsi="Times New Roman" w:cs="Times New Roman"/>
          <w:sz w:val="24"/>
          <w:szCs w:val="24"/>
          <w:lang w:eastAsia="ru-RU"/>
        </w:rPr>
        <w:t>.3.1. Площадки для отдыха и проведения досуга взрослого населения размещать на участках жилой застройки, на озелененных территориях жилой группы и мик</w:t>
      </w:r>
      <w:r>
        <w:rPr>
          <w:rFonts w:ascii="Times New Roman" w:eastAsia="Calibri" w:hAnsi="Times New Roman" w:cs="Times New Roman"/>
          <w:sz w:val="24"/>
          <w:szCs w:val="24"/>
          <w:lang w:eastAsia="ru-RU"/>
        </w:rPr>
        <w:t>рорайона.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2.10</w:t>
      </w:r>
      <w:r w:rsidRPr="00CA2E1F">
        <w:rPr>
          <w:rFonts w:ascii="Times New Roman" w:eastAsia="Calibri" w:hAnsi="Times New Roman" w:cs="Times New Roman"/>
          <w:sz w:val="24"/>
          <w:szCs w:val="24"/>
          <w:lang w:eastAsia="ru-RU"/>
        </w:rPr>
        <w:t>.3.2. Перечень элементов благоустройства на площадке для отдыха, как правило,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2.10</w:t>
      </w:r>
      <w:r w:rsidRPr="00CA2E1F">
        <w:rPr>
          <w:rFonts w:ascii="Times New Roman" w:eastAsia="Calibri" w:hAnsi="Times New Roman" w:cs="Times New Roman"/>
          <w:sz w:val="24"/>
          <w:szCs w:val="24"/>
          <w:lang w:eastAsia="ru-RU"/>
        </w:rPr>
        <w:t>.3.3. Функционирование осветительного оборудования обеспечивать в режиме освещения территории, на которой расположена площадка.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2.10</w:t>
      </w:r>
      <w:r w:rsidRPr="00CA2E1F">
        <w:rPr>
          <w:rFonts w:ascii="Times New Roman" w:eastAsia="Calibri" w:hAnsi="Times New Roman" w:cs="Times New Roman"/>
          <w:sz w:val="24"/>
          <w:szCs w:val="24"/>
          <w:lang w:eastAsia="ru-RU"/>
        </w:rPr>
        <w:t>.4. Организация спортивных площадок.</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2.10</w:t>
      </w:r>
      <w:r w:rsidRPr="00CA2E1F">
        <w:rPr>
          <w:rFonts w:ascii="Times New Roman" w:eastAsia="Calibri" w:hAnsi="Times New Roman" w:cs="Times New Roman"/>
          <w:sz w:val="24"/>
          <w:szCs w:val="24"/>
          <w:lang w:eastAsia="ru-RU"/>
        </w:rPr>
        <w:t>.4.1. Спортивные площадки предназначены для занятий физкультурой и спортом всех возрастных групп населения, их необходимо  размещать на территориях жилого и рекреационного назначения, участков спортивных сооружений.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2.10</w:t>
      </w:r>
      <w:r w:rsidRPr="00CA2E1F">
        <w:rPr>
          <w:rFonts w:ascii="Times New Roman" w:eastAsia="Calibri" w:hAnsi="Times New Roman" w:cs="Times New Roman"/>
          <w:sz w:val="24"/>
          <w:szCs w:val="24"/>
          <w:lang w:eastAsia="ru-RU"/>
        </w:rPr>
        <w:t xml:space="preserve">.4.2. Озеленение </w:t>
      </w:r>
      <w:r>
        <w:rPr>
          <w:rFonts w:ascii="Times New Roman" w:eastAsia="Calibri" w:hAnsi="Times New Roman" w:cs="Times New Roman"/>
          <w:sz w:val="24"/>
          <w:szCs w:val="24"/>
          <w:lang w:eastAsia="ru-RU"/>
        </w:rPr>
        <w:t>площадок размещать по периметру</w:t>
      </w:r>
      <w:r w:rsidRPr="00CA2E1F">
        <w:rPr>
          <w:rFonts w:ascii="Times New Roman" w:eastAsia="Calibri" w:hAnsi="Times New Roman" w:cs="Times New Roman"/>
          <w:sz w:val="24"/>
          <w:szCs w:val="24"/>
          <w:lang w:eastAsia="ru-RU"/>
        </w:rPr>
        <w:t xml:space="preserve">. Для ограждения </w:t>
      </w:r>
      <w:proofErr w:type="gramStart"/>
      <w:r w:rsidRPr="00CA2E1F">
        <w:rPr>
          <w:rFonts w:ascii="Times New Roman" w:eastAsia="Calibri" w:hAnsi="Times New Roman" w:cs="Times New Roman"/>
          <w:sz w:val="24"/>
          <w:szCs w:val="24"/>
          <w:lang w:eastAsia="ru-RU"/>
        </w:rPr>
        <w:t>площадки</w:t>
      </w:r>
      <w:proofErr w:type="gramEnd"/>
      <w:r w:rsidRPr="00CA2E1F">
        <w:rPr>
          <w:rFonts w:ascii="Times New Roman" w:eastAsia="Calibri" w:hAnsi="Times New Roman" w:cs="Times New Roman"/>
          <w:sz w:val="24"/>
          <w:szCs w:val="24"/>
          <w:lang w:eastAsia="ru-RU"/>
        </w:rPr>
        <w:t xml:space="preserve"> возможно применять вертикальное озеленение.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2.10</w:t>
      </w:r>
      <w:r w:rsidRPr="00CA2E1F">
        <w:rPr>
          <w:rFonts w:ascii="Times New Roman" w:eastAsia="Calibri" w:hAnsi="Times New Roman" w:cs="Times New Roman"/>
          <w:sz w:val="24"/>
          <w:szCs w:val="24"/>
          <w:lang w:eastAsia="ru-RU"/>
        </w:rPr>
        <w:t>.5. Площадки для установки контейнеров для сборки твердых коммунальных отходов.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2.10</w:t>
      </w:r>
      <w:r w:rsidRPr="00CA2E1F">
        <w:rPr>
          <w:rFonts w:ascii="Times New Roman" w:eastAsia="Calibri" w:hAnsi="Times New Roman" w:cs="Times New Roman"/>
          <w:sz w:val="24"/>
          <w:szCs w:val="24"/>
          <w:lang w:eastAsia="ru-RU"/>
        </w:rPr>
        <w:t>.5.1.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предусматривать в составе территорий и участков любого функционального назначения, где могут накапливаться коммунальные отходы.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2.10</w:t>
      </w:r>
      <w:r w:rsidRPr="00CA2E1F">
        <w:rPr>
          <w:rFonts w:ascii="Times New Roman" w:eastAsia="Calibri" w:hAnsi="Times New Roman" w:cs="Times New Roman"/>
          <w:sz w:val="24"/>
          <w:szCs w:val="24"/>
          <w:lang w:eastAsia="ru-RU"/>
        </w:rPr>
        <w:t>.5.2. Определять размер контейнерной площадки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2.10</w:t>
      </w:r>
      <w:r w:rsidRPr="00CA2E1F">
        <w:rPr>
          <w:rFonts w:ascii="Times New Roman" w:eastAsia="Calibri" w:hAnsi="Times New Roman" w:cs="Times New Roman"/>
          <w:sz w:val="24"/>
          <w:szCs w:val="24"/>
          <w:lang w:eastAsia="ru-RU"/>
        </w:rPr>
        <w:t>.5.3. Контейнерные площадки совмещать с площадками для складирования отдельных групп коммунальных отходов, в том числе для складирования крупногабаритных отходов.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2.11. </w:t>
      </w:r>
      <w:r w:rsidRPr="0016015E">
        <w:rPr>
          <w:rFonts w:ascii="Times New Roman" w:eastAsia="Calibri" w:hAnsi="Times New Roman" w:cs="Times New Roman"/>
          <w:b/>
          <w:sz w:val="24"/>
          <w:szCs w:val="24"/>
          <w:lang w:eastAsia="ru-RU"/>
        </w:rPr>
        <w:t>Создание и благоустройство пешеходных коммуникаций</w:t>
      </w:r>
      <w:r w:rsidRPr="00CA2E1F">
        <w:rPr>
          <w:rFonts w:ascii="Times New Roman" w:eastAsia="Calibri" w:hAnsi="Times New Roman" w:cs="Times New Roman"/>
          <w:sz w:val="24"/>
          <w:szCs w:val="24"/>
          <w:lang w:eastAsia="ru-RU"/>
        </w:rPr>
        <w:t xml:space="preserve"> (тротуаров, аллей, дорожек, тропинок), обеспечивающих пешеходные связи и передвижения на территории муниципального образования.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w:t>
      </w:r>
      <w:r w:rsidRPr="00CA2E1F">
        <w:rPr>
          <w:rFonts w:ascii="Times New Roman" w:eastAsia="Calibri" w:hAnsi="Times New Roman" w:cs="Times New Roman"/>
          <w:sz w:val="24"/>
          <w:szCs w:val="24"/>
          <w:lang w:eastAsia="ru-RU"/>
        </w:rPr>
        <w:t>.1. При создании и благоустройстве пешеходных коммуникаций на территории населенного пункта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выделять основные и второстепенные пешеходные связи.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w:t>
      </w:r>
      <w:r w:rsidRPr="00CA2E1F">
        <w:rPr>
          <w:rFonts w:ascii="Times New Roman" w:eastAsia="Calibri" w:hAnsi="Times New Roman" w:cs="Times New Roman"/>
          <w:sz w:val="24"/>
          <w:szCs w:val="24"/>
          <w:lang w:eastAsia="ru-RU"/>
        </w:rPr>
        <w:t xml:space="preserve">.2. Перед проектированием пешеходных тротуаров необходимо составить карту фактических пешеходных маршрутов со схемами движения пешеходных маршрутов, соединяющих основные точки притяжения людей. По результатам анализа состояния открытых территорий в местах концентрации пешеходных потоков необходимо выявить ключевые проблемы состояния городской среды, в </w:t>
      </w:r>
      <w:proofErr w:type="spellStart"/>
      <w:r w:rsidRPr="00CA2E1F">
        <w:rPr>
          <w:rFonts w:ascii="Times New Roman" w:eastAsia="Calibri" w:hAnsi="Times New Roman" w:cs="Times New Roman"/>
          <w:sz w:val="24"/>
          <w:szCs w:val="24"/>
          <w:lang w:eastAsia="ru-RU"/>
        </w:rPr>
        <w:t>т.ч</w:t>
      </w:r>
      <w:proofErr w:type="spellEnd"/>
      <w:r w:rsidRPr="00CA2E1F">
        <w:rPr>
          <w:rFonts w:ascii="Times New Roman" w:eastAsia="Calibri" w:hAnsi="Times New Roman" w:cs="Times New Roman"/>
          <w:sz w:val="24"/>
          <w:szCs w:val="24"/>
          <w:lang w:eastAsia="ru-RU"/>
        </w:rPr>
        <w:t>. старые деревья, куски арматуры, лестницы, заброшенные малые архитектурные формы. При необходимости организовать общественное обсуждение.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sz w:val="24"/>
          <w:szCs w:val="24"/>
          <w:lang w:eastAsia="ru-RU"/>
        </w:rPr>
        <w:t>2.11</w:t>
      </w:r>
      <w:r w:rsidRPr="00CA2E1F">
        <w:rPr>
          <w:rFonts w:ascii="Times New Roman" w:eastAsia="Calibri" w:hAnsi="Times New Roman" w:cs="Times New Roman"/>
          <w:sz w:val="24"/>
          <w:szCs w:val="24"/>
          <w:lang w:eastAsia="ru-RU"/>
        </w:rPr>
        <w:t xml:space="preserve">.3. При планировочной организации пешеходных тротуаров предусматривать беспрепятственный доступ к зданиям и сооружениям инвалидов и других групп населения с </w:t>
      </w:r>
      <w:r w:rsidRPr="00CA2E1F">
        <w:rPr>
          <w:rFonts w:ascii="Times New Roman" w:eastAsia="Calibri" w:hAnsi="Times New Roman" w:cs="Times New Roman"/>
          <w:color w:val="000000"/>
          <w:sz w:val="24"/>
          <w:szCs w:val="24"/>
          <w:lang w:eastAsia="ru-RU"/>
        </w:rPr>
        <w:t xml:space="preserve">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w:t>
      </w:r>
      <w:hyperlink r:id="rId6" w:history="1">
        <w:r w:rsidRPr="00CA2E1F">
          <w:rPr>
            <w:rFonts w:ascii="Times New Roman" w:eastAsia="Calibri" w:hAnsi="Times New Roman" w:cs="Times New Roman"/>
            <w:color w:val="000000"/>
            <w:sz w:val="24"/>
            <w:szCs w:val="24"/>
            <w:lang w:eastAsia="ru-RU"/>
          </w:rPr>
          <w:t>СП 59.13330</w:t>
        </w:r>
      </w:hyperlink>
      <w:r w:rsidRPr="00CA2E1F">
        <w:rPr>
          <w:rFonts w:ascii="Times New Roman" w:eastAsia="Calibri" w:hAnsi="Times New Roman" w:cs="Times New Roman"/>
          <w:color w:val="000000"/>
          <w:sz w:val="24"/>
          <w:szCs w:val="24"/>
          <w:lang w:eastAsia="ru-RU"/>
        </w:rPr>
        <w:t>.</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w:t>
      </w:r>
      <w:r w:rsidRPr="00CA2E1F">
        <w:rPr>
          <w:rFonts w:ascii="Times New Roman" w:eastAsia="Calibri" w:hAnsi="Times New Roman" w:cs="Times New Roman"/>
          <w:sz w:val="24"/>
          <w:szCs w:val="24"/>
          <w:lang w:eastAsia="ru-RU"/>
        </w:rPr>
        <w:t xml:space="preserve">.4. </w:t>
      </w:r>
      <w:proofErr w:type="gramStart"/>
      <w:r w:rsidRPr="00CA2E1F">
        <w:rPr>
          <w:rFonts w:ascii="Times New Roman" w:eastAsia="Calibri" w:hAnsi="Times New Roman" w:cs="Times New Roman"/>
          <w:sz w:val="24"/>
          <w:szCs w:val="24"/>
          <w:lang w:eastAsia="ru-RU"/>
        </w:rPr>
        <w:t>Исходя из схемы движения пешеходных потоков по маршрутам выделить</w:t>
      </w:r>
      <w:proofErr w:type="gramEnd"/>
      <w:r w:rsidRPr="00CA2E1F">
        <w:rPr>
          <w:rFonts w:ascii="Times New Roman" w:eastAsia="Calibri" w:hAnsi="Times New Roman" w:cs="Times New Roman"/>
          <w:sz w:val="24"/>
          <w:szCs w:val="24"/>
          <w:lang w:eastAsia="ru-RU"/>
        </w:rPr>
        <w:t xml:space="preserve"> участки по следующим типам:</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первый: </w:t>
      </w:r>
      <w:r w:rsidRPr="00CA2E1F">
        <w:rPr>
          <w:rFonts w:ascii="Times New Roman" w:eastAsia="Calibri" w:hAnsi="Times New Roman" w:cs="Times New Roman"/>
          <w:sz w:val="24"/>
          <w:szCs w:val="24"/>
          <w:lang w:eastAsia="ru-RU"/>
        </w:rPr>
        <w:t xml:space="preserve">образованные при проектировании микрорайона и </w:t>
      </w:r>
      <w:proofErr w:type="gramStart"/>
      <w:r w:rsidRPr="00CA2E1F">
        <w:rPr>
          <w:rFonts w:ascii="Times New Roman" w:eastAsia="Calibri" w:hAnsi="Times New Roman" w:cs="Times New Roman"/>
          <w:sz w:val="24"/>
          <w:szCs w:val="24"/>
          <w:lang w:eastAsia="ru-RU"/>
        </w:rPr>
        <w:t>созданные</w:t>
      </w:r>
      <w:proofErr w:type="gramEnd"/>
      <w:r w:rsidRPr="00CA2E1F">
        <w:rPr>
          <w:rFonts w:ascii="Times New Roman" w:eastAsia="Calibri" w:hAnsi="Times New Roman" w:cs="Times New Roman"/>
          <w:sz w:val="24"/>
          <w:szCs w:val="24"/>
          <w:lang w:eastAsia="ru-RU"/>
        </w:rPr>
        <w:t xml:space="preserve"> в том числе застройщиком;</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roofErr w:type="gramStart"/>
      <w:r w:rsidRPr="00CA2E1F">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второй: </w:t>
      </w:r>
      <w:r w:rsidRPr="00CA2E1F">
        <w:rPr>
          <w:rFonts w:ascii="Times New Roman" w:eastAsia="Calibri" w:hAnsi="Times New Roman" w:cs="Times New Roman"/>
          <w:sz w:val="24"/>
          <w:szCs w:val="24"/>
          <w:lang w:eastAsia="ru-RU"/>
        </w:rPr>
        <w:t>стихийно образованные вследствие движения пешеходов по оптимальным для них маршрутам и используемые постоянно;</w:t>
      </w:r>
      <w:proofErr w:type="gramEnd"/>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roofErr w:type="gramStart"/>
      <w:r w:rsidRPr="00CA2E1F">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третий: </w:t>
      </w:r>
      <w:r w:rsidRPr="00CA2E1F">
        <w:rPr>
          <w:rFonts w:ascii="Times New Roman" w:eastAsia="Calibri" w:hAnsi="Times New Roman" w:cs="Times New Roman"/>
          <w:sz w:val="24"/>
          <w:szCs w:val="24"/>
          <w:lang w:eastAsia="ru-RU"/>
        </w:rPr>
        <w:t>стихийно образованные вследствие движения пешеходов по оптимальным для них маршрутам и неиспользуемые в настоящее время.</w:t>
      </w:r>
      <w:proofErr w:type="gramEnd"/>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w:t>
      </w:r>
      <w:r w:rsidRPr="00CA2E1F">
        <w:rPr>
          <w:rFonts w:ascii="Times New Roman" w:eastAsia="Calibri" w:hAnsi="Times New Roman" w:cs="Times New Roman"/>
          <w:sz w:val="24"/>
          <w:szCs w:val="24"/>
          <w:lang w:eastAsia="ru-RU"/>
        </w:rPr>
        <w:t>.5. В составе комплекса работ по благоустройству провести осмотр действующих и заброшенных пешеходных маршрутов, провести инвентаризацию бесхозных объектов.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2.11</w:t>
      </w:r>
      <w:r w:rsidRPr="00CA2E1F">
        <w:rPr>
          <w:rFonts w:ascii="Times New Roman" w:eastAsia="Calibri" w:hAnsi="Times New Roman" w:cs="Times New Roman"/>
          <w:sz w:val="24"/>
          <w:szCs w:val="24"/>
          <w:lang w:eastAsia="ru-RU"/>
        </w:rPr>
        <w:t>.6. Третий тип участков необходимо проверить на предмет наличия опасных и (или) бесхозных объектов, по возможности очистить территорию от них, закрыть доступ населения к ним при необходимости. По второму типу участков также провести осмотр, после чего осуществить комфортное для населения сопряжение с первым типом участков.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w:t>
      </w:r>
      <w:r w:rsidRPr="00CA2E1F">
        <w:rPr>
          <w:rFonts w:ascii="Times New Roman" w:eastAsia="Calibri" w:hAnsi="Times New Roman" w:cs="Times New Roman"/>
          <w:sz w:val="24"/>
          <w:szCs w:val="24"/>
          <w:lang w:eastAsia="ru-RU"/>
        </w:rPr>
        <w:t>.7. Учитывать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w:t>
      </w:r>
      <w:r w:rsidRPr="00CA2E1F">
        <w:rPr>
          <w:rFonts w:ascii="Times New Roman" w:eastAsia="Calibri" w:hAnsi="Times New Roman" w:cs="Times New Roman"/>
          <w:sz w:val="24"/>
          <w:szCs w:val="24"/>
          <w:lang w:eastAsia="ru-RU"/>
        </w:rPr>
        <w:t>.8. В случае выявления потребности в более высоком уровне безопасности и комфорта для пешеходов на уже сложившихся пешеходных маршрутах возможно, с учетом общественного мнения и согласовывая с Администрацией муниципального образования, организовывать перенос пешеходных переходов и создавать искусственные препятствия для использования пешеходами опасных маршрутов.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w:t>
      </w:r>
      <w:r w:rsidRPr="00CA2E1F">
        <w:rPr>
          <w:rFonts w:ascii="Times New Roman" w:eastAsia="Calibri" w:hAnsi="Times New Roman" w:cs="Times New Roman"/>
          <w:sz w:val="24"/>
          <w:szCs w:val="24"/>
          <w:lang w:eastAsia="ru-RU"/>
        </w:rPr>
        <w:t>.9. При создании пешеходных тротуаров учитывать следующее: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 </w:t>
      </w:r>
      <w:proofErr w:type="gramStart"/>
      <w:r w:rsidRPr="00CA2E1F">
        <w:rPr>
          <w:rFonts w:ascii="Times New Roman" w:eastAsia="Calibri" w:hAnsi="Times New Roman" w:cs="Times New Roman"/>
          <w:sz w:val="24"/>
          <w:szCs w:val="24"/>
          <w:lang w:eastAsia="ru-RU"/>
        </w:rPr>
        <w:t>исходя из текущих планировочных решений по транспортным путям осуществлять</w:t>
      </w:r>
      <w:proofErr w:type="gramEnd"/>
      <w:r w:rsidRPr="00CA2E1F">
        <w:rPr>
          <w:rFonts w:ascii="Times New Roman" w:eastAsia="Calibri" w:hAnsi="Times New Roman" w:cs="Times New Roman"/>
          <w:sz w:val="24"/>
          <w:szCs w:val="24"/>
          <w:lang w:eastAsia="ru-RU"/>
        </w:rPr>
        <w:t xml:space="preserve"> проектирование пешеходных тротуаров с минимальным числом пересечений с проезжей частью дорог и пересечений массовых пешеходных потоков.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w:t>
      </w:r>
      <w:r w:rsidRPr="00CA2E1F">
        <w:rPr>
          <w:rFonts w:ascii="Times New Roman" w:eastAsia="Calibri" w:hAnsi="Times New Roman" w:cs="Times New Roman"/>
          <w:sz w:val="24"/>
          <w:szCs w:val="24"/>
          <w:lang w:eastAsia="ru-RU"/>
        </w:rPr>
        <w:t xml:space="preserve">.10. Покрытие пешеходных дорожек предусматривать </w:t>
      </w:r>
      <w:proofErr w:type="gramStart"/>
      <w:r w:rsidRPr="00CA2E1F">
        <w:rPr>
          <w:rFonts w:ascii="Times New Roman" w:eastAsia="Calibri" w:hAnsi="Times New Roman" w:cs="Times New Roman"/>
          <w:sz w:val="24"/>
          <w:szCs w:val="24"/>
          <w:lang w:eastAsia="ru-RU"/>
        </w:rPr>
        <w:t>удобным</w:t>
      </w:r>
      <w:proofErr w:type="gramEnd"/>
      <w:r w:rsidRPr="00CA2E1F">
        <w:rPr>
          <w:rFonts w:ascii="Times New Roman" w:eastAsia="Calibri" w:hAnsi="Times New Roman" w:cs="Times New Roman"/>
          <w:sz w:val="24"/>
          <w:szCs w:val="24"/>
          <w:lang w:eastAsia="ru-RU"/>
        </w:rPr>
        <w:t xml:space="preserve"> при ходьбе и устойчивым к износу.</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w:t>
      </w:r>
      <w:r w:rsidRPr="00CA2E1F">
        <w:rPr>
          <w:rFonts w:ascii="Times New Roman" w:eastAsia="Calibri" w:hAnsi="Times New Roman" w:cs="Times New Roman"/>
          <w:sz w:val="24"/>
          <w:szCs w:val="24"/>
          <w:lang w:eastAsia="ru-RU"/>
        </w:rPr>
        <w:t>.11. Пешеходные дорожки и тротуары в составе активно используемых общественных простран</w:t>
      </w:r>
      <w:proofErr w:type="gramStart"/>
      <w:r w:rsidRPr="00CA2E1F">
        <w:rPr>
          <w:rFonts w:ascii="Times New Roman" w:eastAsia="Calibri" w:hAnsi="Times New Roman" w:cs="Times New Roman"/>
          <w:sz w:val="24"/>
          <w:szCs w:val="24"/>
          <w:lang w:eastAsia="ru-RU"/>
        </w:rPr>
        <w:t>ств пр</w:t>
      </w:r>
      <w:proofErr w:type="gramEnd"/>
      <w:r w:rsidRPr="00CA2E1F">
        <w:rPr>
          <w:rFonts w:ascii="Times New Roman" w:eastAsia="Calibri" w:hAnsi="Times New Roman" w:cs="Times New Roman"/>
          <w:sz w:val="24"/>
          <w:szCs w:val="24"/>
          <w:lang w:eastAsia="ru-RU"/>
        </w:rPr>
        <w:t>едусматривать шириной, позволяющей избежать образова</w:t>
      </w:r>
      <w:r>
        <w:rPr>
          <w:rFonts w:ascii="Times New Roman" w:eastAsia="Calibri" w:hAnsi="Times New Roman" w:cs="Times New Roman"/>
          <w:sz w:val="24"/>
          <w:szCs w:val="24"/>
          <w:lang w:eastAsia="ru-RU"/>
        </w:rPr>
        <w:t>ния толпы.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2.11.12</w:t>
      </w:r>
      <w:r w:rsidRPr="00CA2E1F">
        <w:rPr>
          <w:rFonts w:ascii="Times New Roman" w:eastAsia="Calibri" w:hAnsi="Times New Roman" w:cs="Times New Roman"/>
          <w:sz w:val="24"/>
          <w:szCs w:val="24"/>
          <w:lang w:eastAsia="ru-RU"/>
        </w:rPr>
        <w:t>. Пешеходные маршруты обеспечить освещением.</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2.11.13</w:t>
      </w:r>
      <w:r w:rsidRPr="00CA2E1F">
        <w:rPr>
          <w:rFonts w:ascii="Times New Roman" w:eastAsia="Calibri" w:hAnsi="Times New Roman" w:cs="Times New Roman"/>
          <w:sz w:val="24"/>
          <w:szCs w:val="24"/>
          <w:lang w:eastAsia="ru-RU"/>
        </w:rPr>
        <w:t xml:space="preserve">. Пешеходные маршруты целесообразно выполнять не </w:t>
      </w:r>
      <w:proofErr w:type="gramStart"/>
      <w:r w:rsidRPr="00CA2E1F">
        <w:rPr>
          <w:rFonts w:ascii="Times New Roman" w:eastAsia="Calibri" w:hAnsi="Times New Roman" w:cs="Times New Roman"/>
          <w:sz w:val="24"/>
          <w:szCs w:val="24"/>
          <w:lang w:eastAsia="ru-RU"/>
        </w:rPr>
        <w:t>прямолинейными</w:t>
      </w:r>
      <w:proofErr w:type="gramEnd"/>
      <w:r w:rsidRPr="00CA2E1F">
        <w:rPr>
          <w:rFonts w:ascii="Times New Roman" w:eastAsia="Calibri" w:hAnsi="Times New Roman" w:cs="Times New Roman"/>
          <w:sz w:val="24"/>
          <w:szCs w:val="24"/>
          <w:lang w:eastAsia="ru-RU"/>
        </w:rPr>
        <w:t xml:space="preserve"> и монотонными. Сеть пешеходных дорожек должны предусматривать возможности для альтернативных пешеходных маршрутов между двумя любыми точками муниципального образования.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2.11.14</w:t>
      </w:r>
      <w:r w:rsidRPr="00CA2E1F">
        <w:rPr>
          <w:rFonts w:ascii="Times New Roman" w:eastAsia="Calibri" w:hAnsi="Times New Roman" w:cs="Times New Roman"/>
          <w:sz w:val="24"/>
          <w:szCs w:val="24"/>
          <w:lang w:eastAsia="ru-RU"/>
        </w:rPr>
        <w:t>. При планировании пешеходных маршрутов необходимо создание мест для кратковременного отдыха (скамейки и пр.) для маломобильных групп населения.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2.11.15</w:t>
      </w:r>
      <w:r w:rsidRPr="00CA2E1F">
        <w:rPr>
          <w:rFonts w:ascii="Times New Roman" w:eastAsia="Calibri" w:hAnsi="Times New Roman" w:cs="Times New Roman"/>
          <w:sz w:val="24"/>
          <w:szCs w:val="24"/>
          <w:lang w:eastAsia="ru-RU"/>
        </w:rPr>
        <w:t>. Определять количество элементов благоустройства пешеходных маршрутов (скамейки, урны, малые архитектурные формы) с учетом интенсивности пешеходного движения.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2.11.16</w:t>
      </w:r>
      <w:r w:rsidRPr="00CA2E1F">
        <w:rPr>
          <w:rFonts w:ascii="Times New Roman" w:eastAsia="Calibri" w:hAnsi="Times New Roman" w:cs="Times New Roman"/>
          <w:sz w:val="24"/>
          <w:szCs w:val="24"/>
          <w:lang w:eastAsia="ru-RU"/>
        </w:rPr>
        <w:t>. Пешеходные маршруты озеленять.</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2.11.17</w:t>
      </w:r>
      <w:r w:rsidRPr="00CA2E1F">
        <w:rPr>
          <w:rFonts w:ascii="Times New Roman" w:eastAsia="Calibri" w:hAnsi="Times New Roman" w:cs="Times New Roman"/>
          <w:sz w:val="24"/>
          <w:szCs w:val="24"/>
          <w:lang w:eastAsia="ru-RU"/>
        </w:rPr>
        <w:t>. Основные пешеходные коммуникации направлены на обеспечение связи жилых, общественных, прои</w:t>
      </w:r>
      <w:r>
        <w:rPr>
          <w:rFonts w:ascii="Times New Roman" w:eastAsia="Calibri" w:hAnsi="Times New Roman" w:cs="Times New Roman"/>
          <w:sz w:val="24"/>
          <w:szCs w:val="24"/>
          <w:lang w:eastAsia="ru-RU"/>
        </w:rPr>
        <w:t>зводственных и иных зданий</w:t>
      </w:r>
      <w:r w:rsidRPr="00CA2E1F">
        <w:rPr>
          <w:rFonts w:ascii="Times New Roman" w:eastAsia="Calibri" w:hAnsi="Times New Roman" w:cs="Times New Roman"/>
          <w:sz w:val="24"/>
          <w:szCs w:val="24"/>
          <w:lang w:eastAsia="ru-RU"/>
        </w:rPr>
        <w:t>,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2.11.17</w:t>
      </w:r>
      <w:r w:rsidRPr="00CA2E1F">
        <w:rPr>
          <w:rFonts w:ascii="Times New Roman" w:eastAsia="Calibri" w:hAnsi="Times New Roman" w:cs="Times New Roman"/>
          <w:sz w:val="24"/>
          <w:szCs w:val="24"/>
          <w:lang w:eastAsia="ru-RU"/>
        </w:rPr>
        <w:t>.1. Трассировка основных пешеходных коммуникаций должна осуществляться вдоль улиц и дорог (тротуары) или независимо от них.</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2.11.17.2</w:t>
      </w:r>
      <w:r w:rsidRPr="00CA2E1F">
        <w:rPr>
          <w:rFonts w:ascii="Times New Roman" w:eastAsia="Calibri" w:hAnsi="Times New Roman" w:cs="Times New Roman"/>
          <w:sz w:val="24"/>
          <w:szCs w:val="24"/>
          <w:lang w:eastAsia="ru-RU"/>
        </w:rPr>
        <w:t>.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2.11.18</w:t>
      </w:r>
      <w:r w:rsidRPr="00CA2E1F">
        <w:rPr>
          <w:rFonts w:ascii="Times New Roman" w:eastAsia="Calibri" w:hAnsi="Times New Roman" w:cs="Times New Roman"/>
          <w:sz w:val="24"/>
          <w:szCs w:val="24"/>
          <w:lang w:eastAsia="ru-RU"/>
        </w:rPr>
        <w:t>. Второстепенные пешеходные коммуникации обеспечивают связь между застройкой и элементами благоустройства (площадками</w:t>
      </w:r>
      <w:r>
        <w:rPr>
          <w:rFonts w:ascii="Times New Roman" w:eastAsia="Calibri" w:hAnsi="Times New Roman" w:cs="Times New Roman"/>
          <w:sz w:val="24"/>
          <w:szCs w:val="24"/>
          <w:lang w:eastAsia="ru-RU"/>
        </w:rPr>
        <w:t>) в пределах участка территории.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2.11.18</w:t>
      </w:r>
      <w:r w:rsidRPr="00CA2E1F">
        <w:rPr>
          <w:rFonts w:ascii="Times New Roman" w:eastAsia="Calibri" w:hAnsi="Times New Roman" w:cs="Times New Roman"/>
          <w:sz w:val="24"/>
          <w:szCs w:val="24"/>
          <w:lang w:eastAsia="ru-RU"/>
        </w:rPr>
        <w:t>.1. Перечень элементов благоустройства на территории второстепенных пешеходных коммуникаций обычно включает различные виды покрытия.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2.11.19</w:t>
      </w:r>
      <w:r w:rsidRPr="00CA2E1F">
        <w:rPr>
          <w:rFonts w:ascii="Times New Roman" w:eastAsia="Calibri" w:hAnsi="Times New Roman" w:cs="Times New Roman"/>
          <w:color w:val="000000"/>
          <w:sz w:val="24"/>
          <w:szCs w:val="24"/>
          <w:lang w:eastAsia="ru-RU"/>
        </w:rPr>
        <w:t>. Организация транзитных зон.</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2.11.19</w:t>
      </w:r>
      <w:r w:rsidRPr="00CA2E1F">
        <w:rPr>
          <w:rFonts w:ascii="Times New Roman" w:eastAsia="Calibri" w:hAnsi="Times New Roman" w:cs="Times New Roman"/>
          <w:sz w:val="24"/>
          <w:szCs w:val="24"/>
          <w:lang w:eastAsia="ru-RU"/>
        </w:rPr>
        <w:t>.1. На тротуарах с активным потоком пешеходов мебель муниципального образования располагать в порядке, способствующем свободному движению пешеходов.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2.11.20</w:t>
      </w:r>
      <w:r w:rsidRPr="00CA2E1F">
        <w:rPr>
          <w:rFonts w:ascii="Times New Roman" w:eastAsia="Calibri" w:hAnsi="Times New Roman" w:cs="Times New Roman"/>
          <w:color w:val="000000"/>
          <w:sz w:val="24"/>
          <w:szCs w:val="24"/>
          <w:lang w:eastAsia="ru-RU"/>
        </w:rPr>
        <w:t>. Рекомендации по организации пешеходных зон.</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2.11.20</w:t>
      </w:r>
      <w:r w:rsidRPr="00CA2E1F">
        <w:rPr>
          <w:rFonts w:ascii="Times New Roman" w:eastAsia="Calibri" w:hAnsi="Times New Roman" w:cs="Times New Roman"/>
          <w:sz w:val="24"/>
          <w:szCs w:val="24"/>
          <w:lang w:eastAsia="ru-RU"/>
        </w:rPr>
        <w:t xml:space="preserve">.1. Пешеходные зоны в муниципальном образовании располагаются в центре муниципального образования. </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2.11.20</w:t>
      </w:r>
      <w:r w:rsidRPr="00CA2E1F">
        <w:rPr>
          <w:rFonts w:ascii="Times New Roman" w:eastAsia="Calibri" w:hAnsi="Times New Roman" w:cs="Times New Roman"/>
          <w:sz w:val="24"/>
          <w:szCs w:val="24"/>
          <w:lang w:eastAsia="ru-RU"/>
        </w:rPr>
        <w:t>.2. Благоустроенная пешеходная зона обеспечивает комфорт и безопасность пребывания населе</w:t>
      </w:r>
      <w:r>
        <w:rPr>
          <w:rFonts w:ascii="Times New Roman" w:eastAsia="Calibri" w:hAnsi="Times New Roman" w:cs="Times New Roman"/>
          <w:sz w:val="24"/>
          <w:szCs w:val="24"/>
          <w:lang w:eastAsia="ru-RU"/>
        </w:rPr>
        <w:t xml:space="preserve">ния в ней. Для ее формирования </w:t>
      </w:r>
      <w:r w:rsidRPr="00CA2E1F">
        <w:rPr>
          <w:rFonts w:ascii="Times New Roman" w:eastAsia="Calibri" w:hAnsi="Times New Roman" w:cs="Times New Roman"/>
          <w:sz w:val="24"/>
          <w:szCs w:val="24"/>
          <w:lang w:eastAsia="ru-RU"/>
        </w:rPr>
        <w:t xml:space="preserve"> произвести осмотр территории, выявить основные точки притяжения людей. В группу осмотра включать лиц из числа проживающих и (или) </w:t>
      </w:r>
      <w:r>
        <w:rPr>
          <w:rFonts w:ascii="Times New Roman" w:eastAsia="Calibri" w:hAnsi="Times New Roman" w:cs="Times New Roman"/>
          <w:sz w:val="24"/>
          <w:szCs w:val="24"/>
          <w:lang w:eastAsia="ru-RU"/>
        </w:rPr>
        <w:t xml:space="preserve">работающих в данном микрорайоне поселения. </w:t>
      </w:r>
      <w:r w:rsidRPr="00CA2E1F">
        <w:rPr>
          <w:rFonts w:ascii="Times New Roman" w:eastAsia="Calibri" w:hAnsi="Times New Roman" w:cs="Times New Roman"/>
          <w:sz w:val="24"/>
          <w:szCs w:val="24"/>
          <w:lang w:eastAsia="ru-RU"/>
        </w:rPr>
        <w:t xml:space="preserve">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2.11.20</w:t>
      </w:r>
      <w:r w:rsidRPr="00CA2E1F">
        <w:rPr>
          <w:rFonts w:ascii="Times New Roman" w:eastAsia="Calibri" w:hAnsi="Times New Roman" w:cs="Times New Roman"/>
          <w:sz w:val="24"/>
          <w:szCs w:val="24"/>
          <w:lang w:eastAsia="ru-RU"/>
        </w:rPr>
        <w:t>.3. Благоустройство пешеходной зоны (пешеходных тротуаров и велосипедных дорожек) осуществлять с учетом комфортности пребывания в ней и доступности для маломобильных пешеходов.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2.11.20</w:t>
      </w:r>
      <w:r w:rsidRPr="00CA2E1F">
        <w:rPr>
          <w:rFonts w:ascii="Times New Roman" w:eastAsia="Calibri" w:hAnsi="Times New Roman" w:cs="Times New Roman"/>
          <w:sz w:val="24"/>
          <w:szCs w:val="24"/>
          <w:lang w:eastAsia="ru-RU"/>
        </w:rPr>
        <w:t>.4. При создании велосипедных путей необходимо связывать все части муниципального образования, создавая условия для беспрепятственного передвижения на велосипеде.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2.11.20.5</w:t>
      </w:r>
      <w:r w:rsidRPr="00CA2E1F">
        <w:rPr>
          <w:rFonts w:ascii="Times New Roman" w:eastAsia="Calibri" w:hAnsi="Times New Roman" w:cs="Times New Roman"/>
          <w:sz w:val="24"/>
          <w:szCs w:val="24"/>
          <w:lang w:eastAsia="ru-RU"/>
        </w:rPr>
        <w:t>. При организации объектов велосипедной инфраструктуры создавать условия для обеспечения безопасности, связности, прямолинейности, комфортности.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2.11.20.6</w:t>
      </w:r>
      <w:r w:rsidRPr="00CA2E1F">
        <w:rPr>
          <w:rFonts w:ascii="Times New Roman" w:eastAsia="Calibri" w:hAnsi="Times New Roman" w:cs="Times New Roman"/>
          <w:sz w:val="24"/>
          <w:szCs w:val="24"/>
          <w:lang w:eastAsia="ru-RU"/>
        </w:rPr>
        <w:t>.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2</w:t>
      </w:r>
      <w:r>
        <w:rPr>
          <w:rFonts w:ascii="Times New Roman" w:eastAsia="Calibri" w:hAnsi="Times New Roman" w:cs="Times New Roman"/>
          <w:sz w:val="24"/>
          <w:szCs w:val="24"/>
          <w:lang w:eastAsia="ru-RU"/>
        </w:rPr>
        <w:t>.11.20.7</w:t>
      </w:r>
      <w:r w:rsidRPr="00CA2E1F">
        <w:rPr>
          <w:rFonts w:ascii="Times New Roman" w:eastAsia="Calibri" w:hAnsi="Times New Roman" w:cs="Times New Roman"/>
          <w:sz w:val="24"/>
          <w:szCs w:val="24"/>
          <w:lang w:eastAsia="ru-RU"/>
        </w:rPr>
        <w:t>.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C8788E" w:rsidRPr="00CA2E1F" w:rsidRDefault="00C8788E" w:rsidP="00C8788E">
      <w:pPr>
        <w:autoSpaceDE w:val="0"/>
        <w:autoSpaceDN w:val="0"/>
        <w:adjustRightInd w:val="0"/>
        <w:spacing w:after="0" w:line="240" w:lineRule="auto"/>
        <w:jc w:val="center"/>
        <w:rPr>
          <w:rFonts w:ascii="Times New Roman" w:eastAsia="Calibri" w:hAnsi="Times New Roman" w:cs="Times New Roman"/>
          <w:sz w:val="24"/>
          <w:szCs w:val="24"/>
        </w:rPr>
      </w:pPr>
    </w:p>
    <w:p w:rsidR="00C8788E" w:rsidRPr="0016015E" w:rsidRDefault="00C8788E" w:rsidP="00C8788E">
      <w:pPr>
        <w:autoSpaceDE w:val="0"/>
        <w:autoSpaceDN w:val="0"/>
        <w:adjustRightInd w:val="0"/>
        <w:spacing w:after="0" w:line="240" w:lineRule="auto"/>
        <w:jc w:val="center"/>
        <w:rPr>
          <w:rFonts w:ascii="Times New Roman" w:eastAsia="Calibri" w:hAnsi="Times New Roman" w:cs="Times New Roman"/>
          <w:b/>
          <w:sz w:val="24"/>
          <w:szCs w:val="24"/>
        </w:rPr>
      </w:pPr>
    </w:p>
    <w:p w:rsidR="00C8788E" w:rsidRPr="0016015E" w:rsidRDefault="00C8788E" w:rsidP="00C8788E">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16015E">
        <w:rPr>
          <w:rFonts w:ascii="Times New Roman" w:eastAsia="Calibri" w:hAnsi="Times New Roman" w:cs="Times New Roman"/>
          <w:b/>
          <w:sz w:val="24"/>
          <w:szCs w:val="24"/>
          <w:lang w:eastAsia="ru-RU"/>
        </w:rPr>
        <w:t>3. Благоустройство территорий общественного назначения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3.1.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 и локального значения, многофункциональные и специализированные общественные зоны муниципального образования.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3.2. На территориях общественного назначения при разработке проектных мероприятий по благоустройству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3.3. Проекты благоустройства территорий общественных пространств разрабатывать на основании предварительных </w:t>
      </w:r>
      <w:proofErr w:type="spellStart"/>
      <w:r w:rsidRPr="00CA2E1F">
        <w:rPr>
          <w:rFonts w:ascii="Times New Roman" w:eastAsia="Calibri" w:hAnsi="Times New Roman" w:cs="Times New Roman"/>
          <w:sz w:val="24"/>
          <w:szCs w:val="24"/>
          <w:lang w:eastAsia="ru-RU"/>
        </w:rPr>
        <w:t>предпроектных</w:t>
      </w:r>
      <w:proofErr w:type="spellEnd"/>
      <w:r w:rsidRPr="00CA2E1F">
        <w:rPr>
          <w:rFonts w:ascii="Times New Roman" w:eastAsia="Calibri" w:hAnsi="Times New Roman" w:cs="Times New Roman"/>
          <w:sz w:val="24"/>
          <w:szCs w:val="24"/>
          <w:lang w:eastAsia="ru-RU"/>
        </w:rPr>
        <w:t xml:space="preserve"> исследований, определяющих потребности жителей и возможные виды деятельности на данной территории.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3.4.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C8788E" w:rsidRPr="0016015E" w:rsidRDefault="00C8788E" w:rsidP="00C8788E">
      <w:pPr>
        <w:autoSpaceDE w:val="0"/>
        <w:autoSpaceDN w:val="0"/>
        <w:adjustRightInd w:val="0"/>
        <w:spacing w:after="0" w:line="240" w:lineRule="auto"/>
        <w:jc w:val="center"/>
        <w:outlineLvl w:val="0"/>
        <w:rPr>
          <w:rFonts w:ascii="Times New Roman" w:eastAsia="Calibri" w:hAnsi="Times New Roman" w:cs="Times New Roman"/>
          <w:b/>
          <w:sz w:val="24"/>
          <w:szCs w:val="24"/>
          <w:lang w:eastAsia="ru-RU"/>
        </w:rPr>
      </w:pPr>
      <w:r w:rsidRPr="0016015E">
        <w:rPr>
          <w:rFonts w:ascii="Times New Roman" w:eastAsia="Calibri" w:hAnsi="Times New Roman" w:cs="Times New Roman"/>
          <w:b/>
          <w:sz w:val="24"/>
          <w:szCs w:val="24"/>
          <w:lang w:eastAsia="ru-RU"/>
        </w:rPr>
        <w:lastRenderedPageBreak/>
        <w:t>4. Благоустройство</w:t>
      </w:r>
    </w:p>
    <w:p w:rsidR="00C8788E" w:rsidRPr="0016015E" w:rsidRDefault="00C8788E" w:rsidP="00C8788E">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16015E">
        <w:rPr>
          <w:rFonts w:ascii="Times New Roman" w:eastAsia="Calibri" w:hAnsi="Times New Roman" w:cs="Times New Roman"/>
          <w:b/>
          <w:sz w:val="24"/>
          <w:szCs w:val="24"/>
          <w:lang w:eastAsia="ru-RU"/>
        </w:rPr>
        <w:t>на территориях жилого назначения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4.1.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4.2. Общественные пространства на территориях жилого назначения формировать системой пешеходных коммуникаций, участков учреждений обслуживания жилых групп, микрорайонов и озелененных территорий общего пользования.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4.3.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4.4. Возможно размещение средств наружной рекламы, некапитальных нестационарных сооружений.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4.5. Территорию общественных пространств на территориях жилого назначения разделять на зоны, предназначенные для выполнения определенных функций: рекреационная, транспортная, хозяйственная и т.д. При ограничении по площади общественных пространств на территориях жилого назначения допускается учитывать расположенных в зоне пешеходной доступности функциональные зоны и площади.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4.6. 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территории необходимо отдавать рекреационной функции. </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4.7. Безопасность общественных пространств на территориях жилого назначения обеспечивать их </w:t>
      </w:r>
      <w:proofErr w:type="spellStart"/>
      <w:r w:rsidRPr="00CA2E1F">
        <w:rPr>
          <w:rFonts w:ascii="Times New Roman" w:eastAsia="Calibri" w:hAnsi="Times New Roman" w:cs="Times New Roman"/>
          <w:sz w:val="24"/>
          <w:szCs w:val="24"/>
          <w:lang w:eastAsia="ru-RU"/>
        </w:rPr>
        <w:t>просматриваемостью</w:t>
      </w:r>
      <w:proofErr w:type="spellEnd"/>
      <w:r w:rsidRPr="00CA2E1F">
        <w:rPr>
          <w:rFonts w:ascii="Times New Roman" w:eastAsia="Calibri" w:hAnsi="Times New Roman" w:cs="Times New Roman"/>
          <w:sz w:val="24"/>
          <w:szCs w:val="24"/>
          <w:lang w:eastAsia="ru-RU"/>
        </w:rPr>
        <w:t xml:space="preserve"> со стороны окон жилых домов, а также со стороны прилегающих общественных пространств в сочетании с освещенностью.</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4.8. Проектирование благоустройства участков жилой застройки производить с учетом коллективного или индивидуального характера пользования придомовой территорией.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4.9. </w:t>
      </w:r>
      <w:proofErr w:type="gramStart"/>
      <w:r w:rsidRPr="00CA2E1F">
        <w:rPr>
          <w:rFonts w:ascii="Times New Roman" w:eastAsia="Calibri" w:hAnsi="Times New Roman" w:cs="Times New Roman"/>
          <w:sz w:val="24"/>
          <w:szCs w:val="24"/>
          <w:lang w:eastAsia="ru-RU"/>
        </w:rPr>
        <w:t>На территории земельного участка многоквартирных домов с коллективным пользованием придомовой территорией (многоквартирная застройка)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w:t>
      </w:r>
      <w:proofErr w:type="gramEnd"/>
      <w:r w:rsidRPr="00CA2E1F">
        <w:rPr>
          <w:rFonts w:ascii="Times New Roman" w:eastAsia="Calibri" w:hAnsi="Times New Roman" w:cs="Times New Roman"/>
          <w:sz w:val="24"/>
          <w:szCs w:val="24"/>
          <w:lang w:eastAsia="ru-RU"/>
        </w:rPr>
        <w:t xml:space="preserve"> Если размеры территории участка позволяют, применять в границах участка размещение спортивных площадок и площадок для игр детей школьного возраста, площадок для выгула собак.</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4.10. Включать в перечень элементов благоустройства на территории участка жилой застройки коллективного пользования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4.11. При размещении жилых участков вдоль магистральных улиц не допускать со стороны улицы их сплошное ограждение и размещение площадок (детских, спортивных, для установки мусоросборников).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4.12. При озеленении территории детских садов и школ не использовать растения с ядовитыми плодами, а также с колючками и шипами.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4.13. Включать в перечень элементов благоустройства на участке длительного и кратковременного хранения автотранспортных сре</w:t>
      </w:r>
      <w:proofErr w:type="gramStart"/>
      <w:r w:rsidRPr="00CA2E1F">
        <w:rPr>
          <w:rFonts w:ascii="Times New Roman" w:eastAsia="Calibri" w:hAnsi="Times New Roman" w:cs="Times New Roman"/>
          <w:sz w:val="24"/>
          <w:szCs w:val="24"/>
          <w:lang w:eastAsia="ru-RU"/>
        </w:rPr>
        <w:t>дств тв</w:t>
      </w:r>
      <w:proofErr w:type="gramEnd"/>
      <w:r w:rsidRPr="00CA2E1F">
        <w:rPr>
          <w:rFonts w:ascii="Times New Roman" w:eastAsia="Calibri" w:hAnsi="Times New Roman" w:cs="Times New Roman"/>
          <w:sz w:val="24"/>
          <w:szCs w:val="24"/>
          <w:lang w:eastAsia="ru-RU"/>
        </w:rPr>
        <w:t>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lastRenderedPageBreak/>
        <w:t>4.14. Благоустройство участка территории, автостоянок представлять твердым видом покрытия дорожек и проездов, осветительным оборудованием.</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C8788E" w:rsidRPr="0016015E" w:rsidRDefault="00C8788E" w:rsidP="00C8788E">
      <w:pPr>
        <w:autoSpaceDE w:val="0"/>
        <w:autoSpaceDN w:val="0"/>
        <w:adjustRightInd w:val="0"/>
        <w:spacing w:after="0" w:line="240" w:lineRule="auto"/>
        <w:jc w:val="center"/>
        <w:outlineLvl w:val="0"/>
        <w:rPr>
          <w:rFonts w:ascii="Times New Roman" w:eastAsia="Calibri" w:hAnsi="Times New Roman" w:cs="Times New Roman"/>
          <w:b/>
          <w:sz w:val="24"/>
          <w:szCs w:val="24"/>
          <w:lang w:eastAsia="ru-RU"/>
        </w:rPr>
      </w:pPr>
      <w:r w:rsidRPr="0016015E">
        <w:rPr>
          <w:rFonts w:ascii="Times New Roman" w:eastAsia="Calibri" w:hAnsi="Times New Roman" w:cs="Times New Roman"/>
          <w:b/>
          <w:sz w:val="24"/>
          <w:szCs w:val="24"/>
          <w:lang w:eastAsia="ru-RU"/>
        </w:rPr>
        <w:t>5. Благоустройство</w:t>
      </w:r>
    </w:p>
    <w:p w:rsidR="00C8788E" w:rsidRPr="0016015E" w:rsidRDefault="00C8788E" w:rsidP="00C8788E">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16015E">
        <w:rPr>
          <w:rFonts w:ascii="Times New Roman" w:eastAsia="Calibri" w:hAnsi="Times New Roman" w:cs="Times New Roman"/>
          <w:b/>
          <w:sz w:val="24"/>
          <w:szCs w:val="24"/>
          <w:lang w:eastAsia="ru-RU"/>
        </w:rPr>
        <w:t>на территориях транспортной и инженерной инфраструктуры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sidRPr="00CA2E1F">
        <w:rPr>
          <w:rFonts w:ascii="Times New Roman" w:eastAsia="Calibri" w:hAnsi="Times New Roman" w:cs="Times New Roman"/>
          <w:sz w:val="24"/>
          <w:szCs w:val="24"/>
          <w:lang w:eastAsia="ru-RU"/>
        </w:rPr>
        <w:t>.1. Объектами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sidRPr="00CA2E1F">
        <w:rPr>
          <w:rFonts w:ascii="Times New Roman" w:eastAsia="Calibri" w:hAnsi="Times New Roman" w:cs="Times New Roman"/>
          <w:sz w:val="24"/>
          <w:szCs w:val="24"/>
          <w:lang w:eastAsia="ru-RU"/>
        </w:rPr>
        <w:t>.2.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C8788E" w:rsidRPr="0016015E" w:rsidRDefault="00C8788E" w:rsidP="00C8788E">
      <w:pPr>
        <w:autoSpaceDE w:val="0"/>
        <w:autoSpaceDN w:val="0"/>
        <w:adjustRightInd w:val="0"/>
        <w:spacing w:after="0" w:line="240" w:lineRule="auto"/>
        <w:jc w:val="center"/>
        <w:outlineLvl w:val="0"/>
        <w:rPr>
          <w:rFonts w:ascii="Times New Roman" w:eastAsia="Calibri" w:hAnsi="Times New Roman" w:cs="Times New Roman"/>
          <w:b/>
          <w:sz w:val="24"/>
          <w:szCs w:val="24"/>
          <w:lang w:eastAsia="ru-RU"/>
        </w:rPr>
      </w:pPr>
      <w:r w:rsidRPr="0016015E">
        <w:rPr>
          <w:rFonts w:ascii="Times New Roman" w:eastAsia="Calibri" w:hAnsi="Times New Roman" w:cs="Times New Roman"/>
          <w:b/>
          <w:sz w:val="24"/>
          <w:szCs w:val="24"/>
          <w:lang w:eastAsia="ru-RU"/>
        </w:rPr>
        <w:t>6. Оформление</w:t>
      </w:r>
    </w:p>
    <w:p w:rsidR="00C8788E" w:rsidRPr="0016015E" w:rsidRDefault="00C8788E" w:rsidP="00C8788E">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16015E">
        <w:rPr>
          <w:rFonts w:ascii="Times New Roman" w:eastAsia="Calibri" w:hAnsi="Times New Roman" w:cs="Times New Roman"/>
          <w:b/>
          <w:sz w:val="24"/>
          <w:szCs w:val="24"/>
          <w:lang w:eastAsia="ru-RU"/>
        </w:rPr>
        <w:t>муниципального образования и информации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r w:rsidRPr="00CA2E1F">
        <w:rPr>
          <w:rFonts w:ascii="Times New Roman" w:eastAsia="Calibri" w:hAnsi="Times New Roman" w:cs="Times New Roman"/>
          <w:sz w:val="24"/>
          <w:szCs w:val="24"/>
          <w:lang w:eastAsia="ru-RU"/>
        </w:rPr>
        <w:t>.1. Оформление и размещение вывесок, рекламы и витрин.</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r w:rsidRPr="00CA2E1F">
        <w:rPr>
          <w:rFonts w:ascii="Times New Roman" w:eastAsia="Calibri" w:hAnsi="Times New Roman" w:cs="Times New Roman"/>
          <w:sz w:val="24"/>
          <w:szCs w:val="24"/>
          <w:lang w:eastAsia="ru-RU"/>
        </w:rPr>
        <w:t>.1.1. Установку информационных конструкций (далее - вывесок), а также размещение иных графических элементов осуществлять в соответствии с пр</w:t>
      </w:r>
      <w:r>
        <w:rPr>
          <w:rFonts w:ascii="Times New Roman" w:eastAsia="Calibri" w:hAnsi="Times New Roman" w:cs="Times New Roman"/>
          <w:sz w:val="24"/>
          <w:szCs w:val="24"/>
          <w:lang w:eastAsia="ru-RU"/>
        </w:rPr>
        <w:t>авилами, утвержденными представительным органом  МО «Юшарский сельсовет» Ненецкого автономного округа</w:t>
      </w:r>
      <w:r w:rsidRPr="00CA2E1F">
        <w:rPr>
          <w:rFonts w:ascii="Times New Roman" w:eastAsia="Calibri" w:hAnsi="Times New Roman" w:cs="Times New Roman"/>
          <w:sz w:val="24"/>
          <w:szCs w:val="24"/>
          <w:lang w:eastAsia="ru-RU"/>
        </w:rPr>
        <w:t>.</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r w:rsidRPr="00CA2E1F">
        <w:rPr>
          <w:rFonts w:ascii="Times New Roman" w:eastAsia="Calibri" w:hAnsi="Times New Roman" w:cs="Times New Roman"/>
          <w:sz w:val="24"/>
          <w:szCs w:val="24"/>
          <w:lang w:eastAsia="ru-RU"/>
        </w:rPr>
        <w:t>.1.2.  Не размещать на зданиях вывески и рекламу, перекрывающие архитектурные элементы зданий (н</w:t>
      </w:r>
      <w:r>
        <w:rPr>
          <w:rFonts w:ascii="Times New Roman" w:eastAsia="Calibri" w:hAnsi="Times New Roman" w:cs="Times New Roman"/>
          <w:sz w:val="24"/>
          <w:szCs w:val="24"/>
          <w:lang w:eastAsia="ru-RU"/>
        </w:rPr>
        <w:t>апример: оконные проемы</w:t>
      </w:r>
      <w:r w:rsidRPr="00CA2E1F">
        <w:rPr>
          <w:rFonts w:ascii="Times New Roman" w:eastAsia="Calibri" w:hAnsi="Times New Roman" w:cs="Times New Roman"/>
          <w:sz w:val="24"/>
          <w:szCs w:val="24"/>
          <w:lang w:eastAsia="ru-RU"/>
        </w:rPr>
        <w:t>, орнамент и прочие). Вывески с подложками не  размещать на памятниках архитектуры и зданиях, год постройки которых 1953-й или более ранний. Рекламу размещать на глухих фасадах зданий (брандмауэ</w:t>
      </w:r>
      <w:r>
        <w:rPr>
          <w:rFonts w:ascii="Times New Roman" w:eastAsia="Calibri" w:hAnsi="Times New Roman" w:cs="Times New Roman"/>
          <w:sz w:val="24"/>
          <w:szCs w:val="24"/>
          <w:lang w:eastAsia="ru-RU"/>
        </w:rPr>
        <w:t>рах) в количестве не более 4-х.</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6.1.3</w:t>
      </w:r>
      <w:r w:rsidRPr="00CA2E1F">
        <w:rPr>
          <w:rFonts w:ascii="Times New Roman" w:eastAsia="Calibri" w:hAnsi="Times New Roman" w:cs="Times New Roman"/>
          <w:sz w:val="24"/>
          <w:szCs w:val="24"/>
          <w:lang w:eastAsia="ru-RU"/>
        </w:rPr>
        <w:t>. Расклейку газет, афиш, плакатов, различного рода объявлений и реклам разрешать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6.1.4</w:t>
      </w:r>
      <w:r w:rsidRPr="00CA2E1F">
        <w:rPr>
          <w:rFonts w:ascii="Times New Roman" w:eastAsia="Calibri" w:hAnsi="Times New Roman" w:cs="Times New Roman"/>
          <w:sz w:val="24"/>
          <w:szCs w:val="24"/>
          <w:lang w:eastAsia="ru-RU"/>
        </w:rPr>
        <w:t>. Очистку от объявлений опор электротранспорта, уличного освещения, цоколя зданий, заборов и других сооружений осуществлять организациям, эксплуатирующим данные объекты.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6.1.5</w:t>
      </w:r>
      <w:r w:rsidRPr="00CA2E1F">
        <w:rPr>
          <w:rFonts w:ascii="Times New Roman" w:eastAsia="Calibri" w:hAnsi="Times New Roman" w:cs="Times New Roman"/>
          <w:sz w:val="24"/>
          <w:szCs w:val="24"/>
          <w:lang w:eastAsia="ru-RU"/>
        </w:rPr>
        <w:t>. Размещение и эксплуатацию рекламных конструкций осуществлять в порядке, установленном ре</w:t>
      </w:r>
      <w:r>
        <w:rPr>
          <w:rFonts w:ascii="Times New Roman" w:eastAsia="Calibri" w:hAnsi="Times New Roman" w:cs="Times New Roman"/>
          <w:sz w:val="24"/>
          <w:szCs w:val="24"/>
          <w:lang w:eastAsia="ru-RU"/>
        </w:rPr>
        <w:t>шением Совета депутатов МО «Юшарский сельсовет» НАО</w:t>
      </w:r>
      <w:r w:rsidRPr="00CA2E1F">
        <w:rPr>
          <w:rFonts w:ascii="Times New Roman" w:eastAsia="Calibri" w:hAnsi="Times New Roman" w:cs="Times New Roman"/>
          <w:sz w:val="24"/>
          <w:szCs w:val="24"/>
          <w:lang w:eastAsia="ru-RU"/>
        </w:rPr>
        <w:t>.</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6.1.6</w:t>
      </w:r>
      <w:r w:rsidRPr="00CA2E1F">
        <w:rPr>
          <w:rFonts w:ascii="Times New Roman" w:eastAsia="Calibri" w:hAnsi="Times New Roman" w:cs="Times New Roman"/>
          <w:sz w:val="24"/>
          <w:szCs w:val="24"/>
          <w:lang w:eastAsia="ru-RU"/>
        </w:rPr>
        <w:t>. Разрабатывать правила оформления строительных площадок, включающие в себя требования по содержанию и оформлению информации о возводимых объек</w:t>
      </w:r>
      <w:r>
        <w:rPr>
          <w:rFonts w:ascii="Times New Roman" w:eastAsia="Calibri" w:hAnsi="Times New Roman" w:cs="Times New Roman"/>
          <w:sz w:val="24"/>
          <w:szCs w:val="24"/>
          <w:lang w:eastAsia="ru-RU"/>
        </w:rPr>
        <w:t>тах капитального строительства.</w:t>
      </w:r>
    </w:p>
    <w:p w:rsidR="00C8788E" w:rsidRPr="00345B99" w:rsidRDefault="00C8788E" w:rsidP="00C8788E">
      <w:pPr>
        <w:autoSpaceDE w:val="0"/>
        <w:autoSpaceDN w:val="0"/>
        <w:adjustRightInd w:val="0"/>
        <w:spacing w:after="0" w:line="240" w:lineRule="auto"/>
        <w:jc w:val="center"/>
        <w:rPr>
          <w:rFonts w:ascii="Times New Roman" w:eastAsia="Calibri" w:hAnsi="Times New Roman" w:cs="Times New Roman"/>
          <w:b/>
          <w:sz w:val="24"/>
          <w:szCs w:val="24"/>
        </w:rPr>
      </w:pPr>
    </w:p>
    <w:p w:rsidR="00C8788E" w:rsidRPr="00345B99" w:rsidRDefault="00C8788E" w:rsidP="00C8788E">
      <w:pPr>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7</w:t>
      </w:r>
      <w:r w:rsidRPr="00345B99">
        <w:rPr>
          <w:rFonts w:ascii="Times New Roman" w:eastAsia="Calibri" w:hAnsi="Times New Roman" w:cs="Times New Roman"/>
          <w:b/>
          <w:sz w:val="24"/>
          <w:szCs w:val="24"/>
        </w:rPr>
        <w:t>.  Порядок содержания и эксплуатации объектов благоустройства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w:t>
      </w:r>
      <w:r w:rsidRPr="00CA2E1F">
        <w:rPr>
          <w:rFonts w:ascii="Times New Roman" w:eastAsia="Calibri" w:hAnsi="Times New Roman" w:cs="Times New Roman"/>
          <w:bCs/>
          <w:sz w:val="24"/>
          <w:szCs w:val="24"/>
          <w:lang w:eastAsia="ru-RU"/>
        </w:rPr>
        <w:t xml:space="preserve">.1. Планирование уборки территории муниципального образования осуществлять таким образом, чтобы каждая часть территории муниципального образования была закреплена за определенным лицом, </w:t>
      </w:r>
      <w:proofErr w:type="gramStart"/>
      <w:r w:rsidRPr="00CA2E1F">
        <w:rPr>
          <w:rFonts w:ascii="Times New Roman" w:eastAsia="Calibri" w:hAnsi="Times New Roman" w:cs="Times New Roman"/>
          <w:bCs/>
          <w:sz w:val="24"/>
          <w:szCs w:val="24"/>
          <w:lang w:eastAsia="ru-RU"/>
        </w:rPr>
        <w:t>ответственными</w:t>
      </w:r>
      <w:proofErr w:type="gramEnd"/>
      <w:r w:rsidRPr="00CA2E1F">
        <w:rPr>
          <w:rFonts w:ascii="Times New Roman" w:eastAsia="Calibri" w:hAnsi="Times New Roman" w:cs="Times New Roman"/>
          <w:bCs/>
          <w:sz w:val="24"/>
          <w:szCs w:val="24"/>
          <w:lang w:eastAsia="ru-RU"/>
        </w:rPr>
        <w:t xml:space="preserve"> за уборку этой территории.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w:t>
      </w:r>
      <w:r w:rsidRPr="00CA2E1F">
        <w:rPr>
          <w:rFonts w:ascii="Times New Roman" w:eastAsia="Calibri" w:hAnsi="Times New Roman" w:cs="Times New Roman"/>
          <w:bCs/>
          <w:sz w:val="24"/>
          <w:szCs w:val="24"/>
          <w:lang w:eastAsia="ru-RU"/>
        </w:rPr>
        <w:t xml:space="preserve">.1.1. </w:t>
      </w:r>
      <w:proofErr w:type="gramStart"/>
      <w:r w:rsidRPr="00CA2E1F">
        <w:rPr>
          <w:rFonts w:ascii="Times New Roman" w:eastAsia="Calibri" w:hAnsi="Times New Roman" w:cs="Times New Roman"/>
          <w:bCs/>
          <w:sz w:val="24"/>
          <w:szCs w:val="24"/>
          <w:lang w:eastAsia="ru-RU"/>
        </w:rPr>
        <w:t>Привлекать к осуществлению уборки физических, юридических лиц, индивидуальных предпринимателей, являющихся собственниками зданий (помещений в них), сооружений, включая временные сооружения, а также владеющих земельными участками на праве собственности, ином вещном праве, праве аренды, ином законном праве, территории путем включения в договор аренды требования об уборке прилегающей территории и определения ее границ, а также через соглашения с собственниками земельных участков.</w:t>
      </w:r>
      <w:proofErr w:type="gramEnd"/>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lastRenderedPageBreak/>
        <w:t>7</w:t>
      </w:r>
      <w:r w:rsidRPr="00CA2E1F">
        <w:rPr>
          <w:rFonts w:ascii="Times New Roman" w:eastAsia="Calibri" w:hAnsi="Times New Roman" w:cs="Times New Roman"/>
          <w:bCs/>
          <w:sz w:val="24"/>
          <w:szCs w:val="24"/>
          <w:lang w:eastAsia="ru-RU"/>
        </w:rPr>
        <w:t>.1.2. Для предотвращения засорения улиц, площадей, и других общественных мест отходами производства и потребления устанавливать специально предназначенные для вр</w:t>
      </w:r>
      <w:r>
        <w:rPr>
          <w:rFonts w:ascii="Times New Roman" w:eastAsia="Calibri" w:hAnsi="Times New Roman" w:cs="Times New Roman"/>
          <w:bCs/>
          <w:sz w:val="24"/>
          <w:szCs w:val="24"/>
          <w:lang w:eastAsia="ru-RU"/>
        </w:rPr>
        <w:t>еменного складирования отходов ё</w:t>
      </w:r>
      <w:r w:rsidRPr="00CA2E1F">
        <w:rPr>
          <w:rFonts w:ascii="Times New Roman" w:eastAsia="Calibri" w:hAnsi="Times New Roman" w:cs="Times New Roman"/>
          <w:bCs/>
          <w:sz w:val="24"/>
          <w:szCs w:val="24"/>
          <w:lang w:eastAsia="ru-RU"/>
        </w:rPr>
        <w:t>мкости малого размера (урны, баки</w:t>
      </w:r>
      <w:r>
        <w:rPr>
          <w:rFonts w:ascii="Times New Roman" w:eastAsia="Calibri" w:hAnsi="Times New Roman" w:cs="Times New Roman"/>
          <w:bCs/>
          <w:sz w:val="24"/>
          <w:szCs w:val="24"/>
          <w:lang w:eastAsia="ru-RU"/>
        </w:rPr>
        <w:t>, контейнеры</w:t>
      </w:r>
      <w:r w:rsidRPr="00CA2E1F">
        <w:rPr>
          <w:rFonts w:ascii="Times New Roman" w:eastAsia="Calibri" w:hAnsi="Times New Roman" w:cs="Times New Roman"/>
          <w:bCs/>
          <w:sz w:val="24"/>
          <w:szCs w:val="24"/>
          <w:lang w:eastAsia="ru-RU"/>
        </w:rPr>
        <w:t>).</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7.1.3. Установку ё</w:t>
      </w:r>
      <w:r w:rsidRPr="00CA2E1F">
        <w:rPr>
          <w:rFonts w:ascii="Times New Roman" w:eastAsia="Calibri" w:hAnsi="Times New Roman" w:cs="Times New Roman"/>
          <w:bCs/>
          <w:sz w:val="24"/>
          <w:szCs w:val="24"/>
          <w:lang w:eastAsia="ru-RU"/>
        </w:rPr>
        <w:t>мкостей для временного складирования отходов производства и потребления и их очистку осуществлять лицам, ответственным за уборку соответствующих территорий.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w:t>
      </w:r>
      <w:r w:rsidRPr="00CA2E1F">
        <w:rPr>
          <w:rFonts w:ascii="Times New Roman" w:eastAsia="Calibri" w:hAnsi="Times New Roman" w:cs="Times New Roman"/>
          <w:bCs/>
          <w:sz w:val="24"/>
          <w:szCs w:val="24"/>
          <w:lang w:eastAsia="ru-RU"/>
        </w:rPr>
        <w:t xml:space="preserve">.1.4. 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CA2E1F">
        <w:rPr>
          <w:rFonts w:ascii="Times New Roman" w:eastAsia="Calibri" w:hAnsi="Times New Roman" w:cs="Times New Roman"/>
          <w:bCs/>
          <w:sz w:val="24"/>
          <w:szCs w:val="24"/>
          <w:lang w:eastAsia="ru-RU"/>
        </w:rPr>
        <w:t>мусоровозный</w:t>
      </w:r>
      <w:proofErr w:type="spellEnd"/>
      <w:r w:rsidRPr="00CA2E1F">
        <w:rPr>
          <w:rFonts w:ascii="Times New Roman" w:eastAsia="Calibri" w:hAnsi="Times New Roman" w:cs="Times New Roman"/>
          <w:bCs/>
          <w:sz w:val="24"/>
          <w:szCs w:val="24"/>
          <w:lang w:eastAsia="ru-RU"/>
        </w:rPr>
        <w:t xml:space="preserve"> транспорт, производить работникам организации, осуществляющей транспортирование отходов.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w:t>
      </w:r>
      <w:r w:rsidRPr="00CA2E1F">
        <w:rPr>
          <w:rFonts w:ascii="Times New Roman" w:eastAsia="Calibri" w:hAnsi="Times New Roman" w:cs="Times New Roman"/>
          <w:bCs/>
          <w:sz w:val="24"/>
          <w:szCs w:val="24"/>
          <w:lang w:eastAsia="ru-RU"/>
        </w:rPr>
        <w:t>.1.5. Транспортирование отходов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w:t>
      </w:r>
      <w:r w:rsidRPr="00CA2E1F">
        <w:rPr>
          <w:rFonts w:ascii="Times New Roman" w:eastAsia="Calibri" w:hAnsi="Times New Roman" w:cs="Times New Roman"/>
          <w:bCs/>
          <w:sz w:val="24"/>
          <w:szCs w:val="24"/>
          <w:lang w:eastAsia="ru-RU"/>
        </w:rPr>
        <w:t>.1.6. При уборке в ночное время  принимать меры, предупреждающие шум.</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w:t>
      </w:r>
      <w:r w:rsidRPr="00CA2E1F">
        <w:rPr>
          <w:rFonts w:ascii="Times New Roman" w:eastAsia="Calibri" w:hAnsi="Times New Roman" w:cs="Times New Roman"/>
          <w:bCs/>
          <w:sz w:val="24"/>
          <w:szCs w:val="24"/>
          <w:lang w:eastAsia="ru-RU"/>
        </w:rPr>
        <w:t>.1.7. Устанавливается запрет на установку устройств наливных помоек, разлив помоев и нечистот за территорией домов и улиц, вынос отходов на уличные проезды.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w:t>
      </w:r>
      <w:r w:rsidRPr="00CA2E1F">
        <w:rPr>
          <w:rFonts w:ascii="Times New Roman" w:eastAsia="Calibri" w:hAnsi="Times New Roman" w:cs="Times New Roman"/>
          <w:bCs/>
          <w:sz w:val="24"/>
          <w:szCs w:val="24"/>
          <w:lang w:eastAsia="ru-RU"/>
        </w:rPr>
        <w:t>.1.8. Обеспечивать свободный подъезд непосредственно к мусоросборникам и выгребным ямам.</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w:t>
      </w:r>
      <w:r w:rsidRPr="00CA2E1F">
        <w:rPr>
          <w:rFonts w:ascii="Times New Roman" w:eastAsia="Calibri" w:hAnsi="Times New Roman" w:cs="Times New Roman"/>
          <w:bCs/>
          <w:sz w:val="24"/>
          <w:szCs w:val="24"/>
          <w:lang w:eastAsia="ru-RU"/>
        </w:rPr>
        <w:t xml:space="preserve">.2.  </w:t>
      </w:r>
      <w:r w:rsidRPr="00345B99">
        <w:rPr>
          <w:rFonts w:ascii="Times New Roman" w:eastAsia="Calibri" w:hAnsi="Times New Roman" w:cs="Times New Roman"/>
          <w:b/>
          <w:bCs/>
          <w:sz w:val="24"/>
          <w:szCs w:val="24"/>
          <w:lang w:eastAsia="ru-RU"/>
        </w:rPr>
        <w:t>Уборка территории в весенне-летний период</w:t>
      </w:r>
      <w:r w:rsidRPr="00CA2E1F">
        <w:rPr>
          <w:rFonts w:ascii="Times New Roman" w:eastAsia="Calibri" w:hAnsi="Times New Roman" w:cs="Times New Roman"/>
          <w:bCs/>
          <w:sz w:val="24"/>
          <w:szCs w:val="24"/>
          <w:lang w:eastAsia="ru-RU"/>
        </w:rPr>
        <w:t>.</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w:t>
      </w:r>
      <w:r w:rsidRPr="00CA2E1F">
        <w:rPr>
          <w:rFonts w:ascii="Times New Roman" w:eastAsia="Calibri" w:hAnsi="Times New Roman" w:cs="Times New Roman"/>
          <w:bCs/>
          <w:sz w:val="24"/>
          <w:szCs w:val="24"/>
          <w:lang w:eastAsia="ru-RU"/>
        </w:rPr>
        <w:t>.2.1. Весенне-летнюю уборку территории производить в сроки, установленные Администрацией муниципального образования.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w:t>
      </w:r>
      <w:r w:rsidRPr="00CA2E1F">
        <w:rPr>
          <w:rFonts w:ascii="Times New Roman" w:eastAsia="Calibri" w:hAnsi="Times New Roman" w:cs="Times New Roman"/>
          <w:bCs/>
          <w:sz w:val="24"/>
          <w:szCs w:val="24"/>
          <w:lang w:eastAsia="ru-RU"/>
        </w:rPr>
        <w:t xml:space="preserve">.2.2 </w:t>
      </w:r>
      <w:r>
        <w:rPr>
          <w:rFonts w:ascii="Times New Roman" w:eastAsia="Calibri" w:hAnsi="Times New Roman" w:cs="Times New Roman"/>
          <w:bCs/>
          <w:sz w:val="24"/>
          <w:szCs w:val="24"/>
          <w:lang w:eastAsia="ru-RU"/>
        </w:rPr>
        <w:t xml:space="preserve"> Уборку территорий </w:t>
      </w:r>
      <w:r w:rsidRPr="00CA2E1F">
        <w:rPr>
          <w:rFonts w:ascii="Times New Roman" w:eastAsia="Calibri" w:hAnsi="Times New Roman" w:cs="Times New Roman"/>
          <w:bCs/>
          <w:sz w:val="24"/>
          <w:szCs w:val="24"/>
          <w:lang w:eastAsia="ru-RU"/>
        </w:rPr>
        <w:t xml:space="preserve"> тротуаров и дворовых территорий, зеленых насаждений и газонов производить силами организаций и собственниками помещений.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7.2.3</w:t>
      </w:r>
      <w:r w:rsidRPr="00CA2E1F">
        <w:rPr>
          <w:rFonts w:ascii="Times New Roman" w:eastAsia="Calibri" w:hAnsi="Times New Roman" w:cs="Times New Roman"/>
          <w:bCs/>
          <w:sz w:val="24"/>
          <w:szCs w:val="24"/>
          <w:lang w:eastAsia="ru-RU"/>
        </w:rPr>
        <w:t>. В летний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целесообразно осуществлять выкос сорной травы.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7.3</w:t>
      </w:r>
      <w:r w:rsidRPr="00CA2E1F">
        <w:rPr>
          <w:rFonts w:ascii="Times New Roman" w:eastAsia="Calibri" w:hAnsi="Times New Roman" w:cs="Times New Roman"/>
          <w:bCs/>
          <w:sz w:val="24"/>
          <w:szCs w:val="24"/>
          <w:lang w:eastAsia="ru-RU"/>
        </w:rPr>
        <w:t xml:space="preserve">. </w:t>
      </w:r>
      <w:r w:rsidRPr="00256993">
        <w:rPr>
          <w:rFonts w:ascii="Times New Roman" w:eastAsia="Calibri" w:hAnsi="Times New Roman" w:cs="Times New Roman"/>
          <w:b/>
          <w:bCs/>
          <w:sz w:val="24"/>
          <w:szCs w:val="24"/>
          <w:lang w:eastAsia="ru-RU"/>
        </w:rPr>
        <w:t>Уборка территории в осенне-зимний период.</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7.3</w:t>
      </w:r>
      <w:r w:rsidRPr="00CA2E1F">
        <w:rPr>
          <w:rFonts w:ascii="Times New Roman" w:eastAsia="Calibri" w:hAnsi="Times New Roman" w:cs="Times New Roman"/>
          <w:bCs/>
          <w:sz w:val="24"/>
          <w:szCs w:val="24"/>
          <w:lang w:eastAsia="ru-RU"/>
        </w:rPr>
        <w:t>.1. Осенне-зимнюю уборку территории проводить в сроки, установленные А</w:t>
      </w:r>
      <w:r>
        <w:rPr>
          <w:rFonts w:ascii="Times New Roman" w:eastAsia="Calibri" w:hAnsi="Times New Roman" w:cs="Times New Roman"/>
          <w:bCs/>
          <w:sz w:val="24"/>
          <w:szCs w:val="24"/>
          <w:lang w:eastAsia="ru-RU"/>
        </w:rPr>
        <w:t>д</w:t>
      </w:r>
      <w:r w:rsidRPr="00CA2E1F">
        <w:rPr>
          <w:rFonts w:ascii="Times New Roman" w:eastAsia="Calibri" w:hAnsi="Times New Roman" w:cs="Times New Roman"/>
          <w:bCs/>
          <w:sz w:val="24"/>
          <w:szCs w:val="24"/>
          <w:lang w:eastAsia="ru-RU"/>
        </w:rPr>
        <w:t>министрацией муниципального образования.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7.3.2</w:t>
      </w:r>
      <w:r w:rsidRPr="00CA2E1F">
        <w:rPr>
          <w:rFonts w:ascii="Times New Roman" w:eastAsia="Calibri" w:hAnsi="Times New Roman" w:cs="Times New Roman"/>
          <w:bCs/>
          <w:sz w:val="24"/>
          <w:szCs w:val="24"/>
          <w:lang w:eastAsia="ru-RU"/>
        </w:rPr>
        <w:t>. Запретить складирование снега на территории зеленых насаждений, если это наносит ущерб зеленым насаждениям.</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7.3.3.</w:t>
      </w:r>
      <w:r w:rsidRPr="00CA2E1F">
        <w:rPr>
          <w:rFonts w:ascii="Times New Roman" w:eastAsia="Calibri" w:hAnsi="Times New Roman" w:cs="Times New Roman"/>
          <w:bCs/>
          <w:sz w:val="24"/>
          <w:szCs w:val="24"/>
          <w:lang w:eastAsia="ru-RU"/>
        </w:rPr>
        <w:t xml:space="preserve"> В зависимости от ширины улицы и характера движения на ней валы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C8788E" w:rsidRPr="00256993"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7.3.4</w:t>
      </w:r>
      <w:r w:rsidRPr="00CA2E1F">
        <w:rPr>
          <w:rFonts w:ascii="Times New Roman" w:eastAsia="Calibri" w:hAnsi="Times New Roman" w:cs="Times New Roman"/>
          <w:bCs/>
          <w:sz w:val="24"/>
          <w:szCs w:val="24"/>
          <w:lang w:eastAsia="ru-RU"/>
        </w:rPr>
        <w:t xml:space="preserve">. В первую очередь при гололеде целесообразно посыпать </w:t>
      </w:r>
      <w:r>
        <w:rPr>
          <w:rFonts w:ascii="Times New Roman" w:eastAsia="Calibri" w:hAnsi="Times New Roman" w:cs="Times New Roman"/>
          <w:bCs/>
          <w:sz w:val="24"/>
          <w:szCs w:val="24"/>
          <w:lang w:eastAsia="ru-RU"/>
        </w:rPr>
        <w:t xml:space="preserve">песком </w:t>
      </w:r>
      <w:r w:rsidRPr="00CA2E1F">
        <w:rPr>
          <w:rFonts w:ascii="Times New Roman" w:eastAsia="Calibri" w:hAnsi="Times New Roman" w:cs="Times New Roman"/>
          <w:bCs/>
          <w:sz w:val="24"/>
          <w:szCs w:val="24"/>
          <w:lang w:eastAsia="ru-RU"/>
        </w:rPr>
        <w:t>спуски</w:t>
      </w:r>
      <w:r>
        <w:rPr>
          <w:rFonts w:ascii="Times New Roman" w:eastAsia="Calibri" w:hAnsi="Times New Roman" w:cs="Times New Roman"/>
          <w:bCs/>
          <w:sz w:val="24"/>
          <w:szCs w:val="24"/>
          <w:lang w:eastAsia="ru-RU"/>
        </w:rPr>
        <w:t>, подъемы, перекрестки, пешеходные переходы.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7.3.5</w:t>
      </w:r>
      <w:r w:rsidRPr="00256993">
        <w:rPr>
          <w:rFonts w:ascii="Times New Roman" w:eastAsia="Calibri" w:hAnsi="Times New Roman" w:cs="Times New Roman"/>
          <w:bCs/>
          <w:sz w:val="24"/>
          <w:szCs w:val="24"/>
          <w:lang w:eastAsia="ru-RU"/>
        </w:rPr>
        <w:t>. Очистку от снега крыш и удаление сосулек</w:t>
      </w:r>
      <w:r w:rsidRPr="00CA2E1F">
        <w:rPr>
          <w:rFonts w:ascii="Times New Roman" w:eastAsia="Calibri" w:hAnsi="Times New Roman" w:cs="Times New Roman"/>
          <w:bCs/>
          <w:sz w:val="24"/>
          <w:szCs w:val="24"/>
          <w:lang w:eastAsia="ru-RU"/>
        </w:rPr>
        <w:t xml:space="preserve"> производить с обеспечением следующих мер безопасности: назначение дежурных, ограждение</w:t>
      </w:r>
      <w:r>
        <w:rPr>
          <w:rFonts w:ascii="Times New Roman" w:eastAsia="Calibri" w:hAnsi="Times New Roman" w:cs="Times New Roman"/>
          <w:bCs/>
          <w:sz w:val="24"/>
          <w:szCs w:val="24"/>
          <w:lang w:eastAsia="ru-RU"/>
        </w:rPr>
        <w:t xml:space="preserve"> вокруг зданий,</w:t>
      </w:r>
      <w:r w:rsidRPr="00CA2E1F">
        <w:rPr>
          <w:rFonts w:ascii="Times New Roman" w:eastAsia="Calibri" w:hAnsi="Times New Roman" w:cs="Times New Roman"/>
          <w:bCs/>
          <w:sz w:val="24"/>
          <w:szCs w:val="24"/>
          <w:lang w:eastAsia="ru-RU"/>
        </w:rPr>
        <w:t xml:space="preserve"> тротуаров, оснащение страховочным оборудова</w:t>
      </w:r>
      <w:r>
        <w:rPr>
          <w:rFonts w:ascii="Times New Roman" w:eastAsia="Calibri" w:hAnsi="Times New Roman" w:cs="Times New Roman"/>
          <w:bCs/>
          <w:sz w:val="24"/>
          <w:szCs w:val="24"/>
          <w:lang w:eastAsia="ru-RU"/>
        </w:rPr>
        <w:t>нием лиц, работающих на высоте.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7.3.6</w:t>
      </w:r>
      <w:r w:rsidRPr="00CA2E1F">
        <w:rPr>
          <w:rFonts w:ascii="Times New Roman" w:eastAsia="Calibri" w:hAnsi="Times New Roman" w:cs="Times New Roman"/>
          <w:bCs/>
          <w:sz w:val="24"/>
          <w:szCs w:val="24"/>
          <w:lang w:eastAsia="ru-RU"/>
        </w:rPr>
        <w:t>. При проведении работ по уборке, благоустройству придомовой территории информировать жителей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w:t>
      </w:r>
      <w:r>
        <w:rPr>
          <w:rFonts w:ascii="Times New Roman" w:eastAsia="Calibri" w:hAnsi="Times New Roman" w:cs="Times New Roman"/>
          <w:bCs/>
          <w:sz w:val="24"/>
          <w:szCs w:val="24"/>
          <w:lang w:eastAsia="ru-RU"/>
        </w:rPr>
        <w:t>и такое перемещение необходимо.</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7.3.7</w:t>
      </w:r>
      <w:r w:rsidRPr="00CA2E1F">
        <w:rPr>
          <w:rFonts w:ascii="Times New Roman" w:eastAsia="Calibri" w:hAnsi="Times New Roman" w:cs="Times New Roman"/>
          <w:bCs/>
          <w:sz w:val="24"/>
          <w:szCs w:val="24"/>
          <w:lang w:eastAsia="ru-RU"/>
        </w:rPr>
        <w:t>. Вывоз снега целесообразно разрешать только на специально отведенные места отвала.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7.3.8</w:t>
      </w:r>
      <w:r w:rsidRPr="00CA2E1F">
        <w:rPr>
          <w:rFonts w:ascii="Times New Roman" w:eastAsia="Calibri" w:hAnsi="Times New Roman" w:cs="Times New Roman"/>
          <w:bCs/>
          <w:sz w:val="24"/>
          <w:szCs w:val="24"/>
          <w:lang w:eastAsia="ru-RU"/>
        </w:rPr>
        <w:t>. При уборке улиц, проездов, площадей специализированными организациями лицам, ответственным за содержание соответствующих территорий, обеспечивать после прохождения снегоочистительной техни</w:t>
      </w:r>
      <w:r>
        <w:rPr>
          <w:rFonts w:ascii="Times New Roman" w:eastAsia="Calibri" w:hAnsi="Times New Roman" w:cs="Times New Roman"/>
          <w:bCs/>
          <w:sz w:val="24"/>
          <w:szCs w:val="24"/>
          <w:lang w:eastAsia="ru-RU"/>
        </w:rPr>
        <w:t xml:space="preserve">ки </w:t>
      </w:r>
      <w:r w:rsidRPr="00CA2E1F">
        <w:rPr>
          <w:rFonts w:ascii="Times New Roman" w:eastAsia="Calibri" w:hAnsi="Times New Roman" w:cs="Times New Roman"/>
          <w:bCs/>
          <w:sz w:val="24"/>
          <w:szCs w:val="24"/>
          <w:lang w:eastAsia="ru-RU"/>
        </w:rPr>
        <w:t xml:space="preserve">расчистку въездов, пешеходных </w:t>
      </w:r>
      <w:proofErr w:type="gramStart"/>
      <w:r w:rsidRPr="00CA2E1F">
        <w:rPr>
          <w:rFonts w:ascii="Times New Roman" w:eastAsia="Calibri" w:hAnsi="Times New Roman" w:cs="Times New Roman"/>
          <w:bCs/>
          <w:sz w:val="24"/>
          <w:szCs w:val="24"/>
          <w:lang w:eastAsia="ru-RU"/>
        </w:rPr>
        <w:t>переходов</w:t>
      </w:r>
      <w:proofErr w:type="gramEnd"/>
      <w:r w:rsidRPr="00CA2E1F">
        <w:rPr>
          <w:rFonts w:ascii="Times New Roman" w:eastAsia="Calibri" w:hAnsi="Times New Roman" w:cs="Times New Roman"/>
          <w:bCs/>
          <w:sz w:val="24"/>
          <w:szCs w:val="24"/>
          <w:lang w:eastAsia="ru-RU"/>
        </w:rPr>
        <w:t xml:space="preserve"> как со стороны строений, так и с противоположной стороны проезда, если там нет других строений.</w:t>
      </w:r>
    </w:p>
    <w:p w:rsidR="00C8788E"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p>
    <w:p w:rsidR="00C8788E"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p>
    <w:p w:rsidR="00C8788E"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lastRenderedPageBreak/>
        <w:t>7.4</w:t>
      </w:r>
      <w:r w:rsidRPr="00CA2E1F">
        <w:rPr>
          <w:rFonts w:ascii="Times New Roman" w:eastAsia="Calibri" w:hAnsi="Times New Roman" w:cs="Times New Roman"/>
          <w:bCs/>
          <w:sz w:val="24"/>
          <w:szCs w:val="24"/>
          <w:lang w:eastAsia="ru-RU"/>
        </w:rPr>
        <w:t xml:space="preserve">. </w:t>
      </w:r>
      <w:r w:rsidRPr="00327FD7">
        <w:rPr>
          <w:rFonts w:ascii="Times New Roman" w:eastAsia="Calibri" w:hAnsi="Times New Roman" w:cs="Times New Roman"/>
          <w:b/>
          <w:bCs/>
          <w:sz w:val="24"/>
          <w:szCs w:val="24"/>
          <w:lang w:eastAsia="ru-RU"/>
        </w:rPr>
        <w:t>Содержание элементов благоустройства.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7.4</w:t>
      </w:r>
      <w:r w:rsidRPr="00CA2E1F">
        <w:rPr>
          <w:rFonts w:ascii="Times New Roman" w:eastAsia="Calibri" w:hAnsi="Times New Roman" w:cs="Times New Roman"/>
          <w:bCs/>
          <w:sz w:val="24"/>
          <w:szCs w:val="24"/>
          <w:lang w:eastAsia="ru-RU"/>
        </w:rPr>
        <w:t xml:space="preserve">.1. Содержание элементов благоустройства, включая работы по восстановлению </w:t>
      </w:r>
      <w:r>
        <w:rPr>
          <w:rFonts w:ascii="Times New Roman" w:eastAsia="Calibri" w:hAnsi="Times New Roman" w:cs="Times New Roman"/>
          <w:bCs/>
          <w:sz w:val="24"/>
          <w:szCs w:val="24"/>
          <w:lang w:eastAsia="ru-RU"/>
        </w:rPr>
        <w:t>и ремонту памятников, мемориальных досок</w:t>
      </w:r>
      <w:r w:rsidRPr="00CA2E1F">
        <w:rPr>
          <w:rFonts w:ascii="Times New Roman" w:eastAsia="Calibri" w:hAnsi="Times New Roman" w:cs="Times New Roman"/>
          <w:bCs/>
          <w:sz w:val="24"/>
          <w:szCs w:val="24"/>
          <w:lang w:eastAsia="ru-RU"/>
        </w:rPr>
        <w:t xml:space="preserve"> осуществлять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7.4</w:t>
      </w:r>
      <w:r w:rsidRPr="00CA2E1F">
        <w:rPr>
          <w:rFonts w:ascii="Times New Roman" w:eastAsia="Calibri" w:hAnsi="Times New Roman" w:cs="Times New Roman"/>
          <w:bCs/>
          <w:sz w:val="24"/>
          <w:szCs w:val="24"/>
          <w:lang w:eastAsia="ru-RU"/>
        </w:rPr>
        <w:t>.2. Физическим и юридическим лицам осуществлять организацию содержания элементов благоустройства, расположенных на прилегающих территориях.</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7.4.3</w:t>
      </w:r>
      <w:r w:rsidRPr="00CA2E1F">
        <w:rPr>
          <w:rFonts w:ascii="Times New Roman" w:eastAsia="Calibri" w:hAnsi="Times New Roman" w:cs="Times New Roman"/>
          <w:bCs/>
          <w:sz w:val="24"/>
          <w:szCs w:val="24"/>
          <w:lang w:eastAsia="ru-RU"/>
        </w:rPr>
        <w:t>. Обеспечения доступности сельской среды.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7.4.3</w:t>
      </w:r>
      <w:r w:rsidRPr="00CA2E1F">
        <w:rPr>
          <w:rFonts w:ascii="Times New Roman" w:eastAsia="Calibri" w:hAnsi="Times New Roman" w:cs="Times New Roman"/>
          <w:bCs/>
          <w:sz w:val="24"/>
          <w:szCs w:val="24"/>
          <w:lang w:eastAsia="ru-RU"/>
        </w:rPr>
        <w:t>.1. При проектировании объектов благоустройства жилой среды, улиц и дорог, объектов культурно-бытового обслуживания предусматривать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w:t>
      </w:r>
      <w:r w:rsidRPr="00CA2E1F">
        <w:rPr>
          <w:rFonts w:ascii="Times New Roman" w:eastAsia="Calibri" w:hAnsi="Times New Roman" w:cs="Times New Roman"/>
          <w:bCs/>
          <w:sz w:val="24"/>
          <w:szCs w:val="24"/>
          <w:lang w:eastAsia="ru-RU"/>
        </w:rPr>
        <w:t>.5.4.2. Проектирование, строительство, установка технических средств и оборудования, способствующих передвижению маломобильных групп населения осуществлять при новом строительстве заказчиком в соответствии с утвержденной проектной документацией.</w:t>
      </w:r>
    </w:p>
    <w:p w:rsidR="00C8788E" w:rsidRPr="00CA2E1F" w:rsidRDefault="00C8788E" w:rsidP="00C8788E">
      <w:pPr>
        <w:autoSpaceDE w:val="0"/>
        <w:autoSpaceDN w:val="0"/>
        <w:adjustRightInd w:val="0"/>
        <w:spacing w:after="0" w:line="240" w:lineRule="auto"/>
        <w:rPr>
          <w:rFonts w:ascii="Times New Roman" w:eastAsia="Calibri" w:hAnsi="Times New Roman" w:cs="Times New Roman"/>
          <w:sz w:val="24"/>
          <w:szCs w:val="24"/>
        </w:rPr>
      </w:pPr>
    </w:p>
    <w:p w:rsidR="00C8788E" w:rsidRPr="00180783" w:rsidRDefault="00C8788E" w:rsidP="00C8788E">
      <w:pPr>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8</w:t>
      </w:r>
      <w:r w:rsidRPr="00180783">
        <w:rPr>
          <w:rFonts w:ascii="Times New Roman" w:eastAsia="Calibri" w:hAnsi="Times New Roman" w:cs="Times New Roman"/>
          <w:b/>
          <w:sz w:val="24"/>
          <w:szCs w:val="24"/>
        </w:rPr>
        <w:t>. Порядок и механизмы общественного участия в процессе благоустройства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 xml:space="preserve">.1. </w:t>
      </w:r>
      <w:r w:rsidRPr="00180783">
        <w:rPr>
          <w:rFonts w:ascii="Times New Roman" w:eastAsia="Calibri" w:hAnsi="Times New Roman" w:cs="Times New Roman"/>
          <w:b/>
          <w:sz w:val="24"/>
          <w:szCs w:val="24"/>
          <w:lang w:eastAsia="ru-RU"/>
        </w:rPr>
        <w:t>Задачи, эффективность и формы общественного участия</w:t>
      </w:r>
      <w:r w:rsidRPr="00CA2E1F">
        <w:rPr>
          <w:rFonts w:ascii="Times New Roman" w:eastAsia="Calibri" w:hAnsi="Times New Roman" w:cs="Times New Roman"/>
          <w:sz w:val="24"/>
          <w:szCs w:val="24"/>
          <w:lang w:eastAsia="ru-RU"/>
        </w:rPr>
        <w:t>.</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средой муниципального образования,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.1.2. Участие в развитии сельской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муниципальной властью и жителями муниципального образования, формирует лояльность со стороны населения.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 xml:space="preserve">.1.4. </w:t>
      </w:r>
      <w:proofErr w:type="gramStart"/>
      <w:r w:rsidRPr="00CA2E1F">
        <w:rPr>
          <w:rFonts w:ascii="Times New Roman" w:eastAsia="Calibri" w:hAnsi="Times New Roman" w:cs="Times New Roman"/>
          <w:sz w:val="24"/>
          <w:szCs w:val="24"/>
          <w:lang w:eastAsia="ru-RU"/>
        </w:rPr>
        <w:t>Приглашение со стороны органов местного самоуправления муниципального образования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муниципального образования и способствует учету различных мнений, объективному повышению качества решений.</w:t>
      </w:r>
      <w:proofErr w:type="gramEnd"/>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8.2</w:t>
      </w:r>
      <w:r w:rsidRPr="00CA2E1F">
        <w:rPr>
          <w:rFonts w:ascii="Times New Roman" w:eastAsia="Calibri" w:hAnsi="Times New Roman" w:cs="Times New Roman"/>
          <w:sz w:val="24"/>
          <w:szCs w:val="24"/>
          <w:lang w:eastAsia="ru-RU"/>
        </w:rPr>
        <w:t xml:space="preserve">. </w:t>
      </w:r>
      <w:r w:rsidRPr="00D505EB">
        <w:rPr>
          <w:rFonts w:ascii="Times New Roman" w:eastAsia="Calibri" w:hAnsi="Times New Roman" w:cs="Times New Roman"/>
          <w:b/>
          <w:sz w:val="24"/>
          <w:szCs w:val="24"/>
          <w:lang w:eastAsia="ru-RU"/>
        </w:rPr>
        <w:t>Основные решения.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r>
        <w:rPr>
          <w:rFonts w:ascii="Times New Roman" w:eastAsia="Calibri" w:hAnsi="Times New Roman" w:cs="Times New Roman"/>
          <w:sz w:val="24"/>
          <w:szCs w:val="24"/>
          <w:lang w:eastAsia="ru-RU"/>
        </w:rPr>
        <w:t xml:space="preserve"> поселений </w:t>
      </w:r>
      <w:proofErr w:type="spellStart"/>
      <w:r>
        <w:rPr>
          <w:rFonts w:ascii="Times New Roman" w:eastAsia="Calibri" w:hAnsi="Times New Roman" w:cs="Times New Roman"/>
          <w:sz w:val="24"/>
          <w:szCs w:val="24"/>
          <w:lang w:eastAsia="ru-RU"/>
        </w:rPr>
        <w:t>Юшарского</w:t>
      </w:r>
      <w:proofErr w:type="spellEnd"/>
      <w:r>
        <w:rPr>
          <w:rFonts w:ascii="Times New Roman" w:eastAsia="Calibri" w:hAnsi="Times New Roman" w:cs="Times New Roman"/>
          <w:sz w:val="24"/>
          <w:szCs w:val="24"/>
          <w:lang w:eastAsia="ru-RU"/>
        </w:rPr>
        <w:t xml:space="preserve"> муниципалитета</w:t>
      </w:r>
      <w:r w:rsidRPr="00CA2E1F">
        <w:rPr>
          <w:rFonts w:ascii="Times New Roman" w:eastAsia="Calibri" w:hAnsi="Times New Roman" w:cs="Times New Roman"/>
          <w:sz w:val="24"/>
          <w:szCs w:val="24"/>
          <w:lang w:eastAsia="ru-RU"/>
        </w:rPr>
        <w:t>;</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б) разработка внутренних правил, регулирующих процесс общественного участия;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lastRenderedPageBreak/>
        <w:t>в)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г)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3 этап: рассмотрение созданных вариантов с вовлечением всех заинтересованных лиц, имеющих отношение к данной территории и данному вопросу;</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8.2.1.</w:t>
      </w:r>
      <w:r w:rsidRPr="00CA2E1F">
        <w:rPr>
          <w:rFonts w:ascii="Times New Roman" w:eastAsia="Calibri" w:hAnsi="Times New Roman" w:cs="Times New Roman"/>
          <w:color w:val="000000"/>
          <w:sz w:val="24"/>
          <w:szCs w:val="24"/>
          <w:lang w:eastAsia="ru-RU"/>
        </w:rPr>
        <w:t xml:space="preserve"> </w:t>
      </w:r>
      <w:proofErr w:type="gramStart"/>
      <w:r w:rsidRPr="00CA2E1F">
        <w:rPr>
          <w:rFonts w:ascii="Times New Roman" w:eastAsia="Calibri" w:hAnsi="Times New Roman" w:cs="Times New Roman"/>
          <w:color w:val="000000"/>
          <w:sz w:val="24"/>
          <w:szCs w:val="24"/>
          <w:lang w:eastAsia="ru-RU"/>
        </w:rPr>
        <w:t>Все формы общественного участия целесообразно направлять на наиболее полное включение всех заинтересованных лиц, на выявление их интересов и ценностей, 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roofErr w:type="gramEnd"/>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.2.2. Открытое обсуждение проектов благоустройства территорий организовывать на этапе формулирования задач проекта и по итогам каждого из этапов проектирования.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.2.3. Все решения, касающиеся благоустройства и развития территорий принимать открыто и гласно, с учетом мнения жителей соответствующих территорий и иных заинтересованных лиц.</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.2.4.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сельской среды использовать официальный сайт м</w:t>
      </w:r>
      <w:r>
        <w:rPr>
          <w:rFonts w:ascii="Times New Roman" w:eastAsia="Calibri" w:hAnsi="Times New Roman" w:cs="Times New Roman"/>
          <w:sz w:val="24"/>
          <w:szCs w:val="24"/>
          <w:lang w:eastAsia="ru-RU"/>
        </w:rPr>
        <w:t xml:space="preserve">униципального образования «Юшарский </w:t>
      </w:r>
      <w:r w:rsidRPr="00CA2E1F">
        <w:rPr>
          <w:rFonts w:ascii="Times New Roman" w:eastAsia="Calibri" w:hAnsi="Times New Roman" w:cs="Times New Roman"/>
          <w:sz w:val="24"/>
          <w:szCs w:val="24"/>
          <w:lang w:eastAsia="ru-RU"/>
        </w:rPr>
        <w:t>сельсовет» Ненецкого автономного округа в информационно-телекоммуникационной сети Интернет.</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 xml:space="preserve">.3. </w:t>
      </w:r>
      <w:r w:rsidRPr="001812C2">
        <w:rPr>
          <w:rFonts w:ascii="Times New Roman" w:eastAsia="Calibri" w:hAnsi="Times New Roman" w:cs="Times New Roman"/>
          <w:b/>
          <w:sz w:val="24"/>
          <w:szCs w:val="24"/>
          <w:lang w:eastAsia="ru-RU"/>
        </w:rPr>
        <w:t>Формы обществен</w:t>
      </w:r>
      <w:r>
        <w:rPr>
          <w:rFonts w:ascii="Times New Roman" w:eastAsia="Calibri" w:hAnsi="Times New Roman" w:cs="Times New Roman"/>
          <w:b/>
          <w:sz w:val="24"/>
          <w:szCs w:val="24"/>
          <w:lang w:eastAsia="ru-RU"/>
        </w:rPr>
        <w:t>ного участия: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.3.1. Для осуществления участия граждан и иных заинтересованных лиц в процессе принятия решений и реализации проектов комплексного благоустройства могут использоваться следующие формы: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roofErr w:type="gramStart"/>
      <w:r w:rsidRPr="00CA2E1F">
        <w:rPr>
          <w:rFonts w:ascii="Times New Roman" w:eastAsia="Calibri" w:hAnsi="Times New Roman" w:cs="Times New Roman"/>
          <w:sz w:val="24"/>
          <w:szCs w:val="24"/>
          <w:lang w:eastAsia="ru-RU"/>
        </w:rPr>
        <w:t>а) совместное определение целей и задач по развитию территории, инвентаризация проблем и потенциалов среды;</w:t>
      </w:r>
      <w:proofErr w:type="gramEnd"/>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proofErr w:type="gramStart"/>
      <w:r w:rsidRPr="00CA2E1F">
        <w:rPr>
          <w:rFonts w:ascii="Times New Roman" w:eastAsia="Calibri" w:hAnsi="Times New Roman" w:cs="Times New Roman"/>
          <w:sz w:val="24"/>
          <w:szCs w:val="24"/>
          <w:lang w:eastAsia="ru-RU"/>
        </w:rPr>
        <w:t>б) определение основных видов активностей, функциональных зон общественных пространств, под которыми понимаются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sidRPr="00CA2E1F">
        <w:rPr>
          <w:rFonts w:ascii="Times New Roman" w:eastAsia="Calibri" w:hAnsi="Times New Roman" w:cs="Times New Roman"/>
          <w:sz w:val="24"/>
          <w:szCs w:val="24"/>
          <w:lang w:eastAsia="ru-RU"/>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г) консультации в выборе типов покрытий, с учетом функционального зонирования территории;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д) консультации по предполагаемым типам озеленения;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е) консультации по предполагаемым типам освещения и осветительного оборудования;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lastRenderedPageBreak/>
        <w:t>ж) участие в разработке проекта, обсуждение решений с проектировщиками и другими профильными специалистами;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color w:val="000000"/>
          <w:sz w:val="24"/>
          <w:szCs w:val="24"/>
          <w:lang w:eastAsia="ru-RU"/>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w:t>
      </w:r>
      <w:r w:rsidRPr="00CA2E1F">
        <w:rPr>
          <w:rFonts w:ascii="Times New Roman" w:eastAsia="Calibri" w:hAnsi="Times New Roman" w:cs="Times New Roman"/>
          <w:sz w:val="24"/>
          <w:szCs w:val="24"/>
          <w:lang w:eastAsia="ru-RU"/>
        </w:rPr>
        <w:t xml:space="preserve"> рабочей группы, общественного совета проекта, либо наблюдательного совета проекта);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.3.2. При реализации проектов необходимо информировать общественность о планирующихся изменениях и возможности участия в этом процессе.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.3.3. Информирование может осуществляться путем:</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а) создания единого информационного </w:t>
      </w:r>
      <w:proofErr w:type="spellStart"/>
      <w:r w:rsidRPr="00CA2E1F">
        <w:rPr>
          <w:rFonts w:ascii="Times New Roman" w:eastAsia="Calibri" w:hAnsi="Times New Roman" w:cs="Times New Roman"/>
          <w:sz w:val="24"/>
          <w:szCs w:val="24"/>
          <w:lang w:eastAsia="ru-RU"/>
        </w:rPr>
        <w:t>интернет-ресурса</w:t>
      </w:r>
      <w:proofErr w:type="spellEnd"/>
      <w:r w:rsidRPr="00CA2E1F">
        <w:rPr>
          <w:rFonts w:ascii="Times New Roman" w:eastAsia="Calibri" w:hAnsi="Times New Roman" w:cs="Times New Roman"/>
          <w:sz w:val="24"/>
          <w:szCs w:val="24"/>
          <w:lang w:eastAsia="ru-RU"/>
        </w:rPr>
        <w:t xml:space="preserve"> (сайта или приложения)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б) работы со средствами массовой информации, охватывающими широкий круг людей разных возрастных групп и потенциальные аудитории проекта;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д) индивидуальных приглашений участников встречи лично, по электронной почте или по телефону;</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 xml:space="preserve">ж) использование социальных сетей и </w:t>
      </w:r>
      <w:proofErr w:type="spellStart"/>
      <w:r w:rsidRPr="00CA2E1F">
        <w:rPr>
          <w:rFonts w:ascii="Times New Roman" w:eastAsia="Calibri" w:hAnsi="Times New Roman" w:cs="Times New Roman"/>
          <w:sz w:val="24"/>
          <w:szCs w:val="24"/>
          <w:lang w:eastAsia="ru-RU"/>
        </w:rPr>
        <w:t>интернет-ресурсов</w:t>
      </w:r>
      <w:proofErr w:type="spellEnd"/>
      <w:r w:rsidRPr="00CA2E1F">
        <w:rPr>
          <w:rFonts w:ascii="Times New Roman" w:eastAsia="Calibri" w:hAnsi="Times New Roman" w:cs="Times New Roman"/>
          <w:sz w:val="24"/>
          <w:szCs w:val="24"/>
          <w:lang w:eastAsia="ru-RU"/>
        </w:rPr>
        <w:t xml:space="preserve"> для обеспечения донесения информации до различных общественных объединений и профессиональных сообществ;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з)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 xml:space="preserve">.4. </w:t>
      </w:r>
      <w:r>
        <w:rPr>
          <w:rFonts w:ascii="Times New Roman" w:eastAsia="Calibri" w:hAnsi="Times New Roman" w:cs="Times New Roman"/>
          <w:b/>
          <w:sz w:val="24"/>
          <w:szCs w:val="24"/>
          <w:lang w:eastAsia="ru-RU"/>
        </w:rPr>
        <w:t>Механизмы общественного участия: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8</w:t>
      </w:r>
      <w:r w:rsidRPr="00CA2E1F">
        <w:rPr>
          <w:rFonts w:ascii="Times New Roman" w:eastAsia="Calibri" w:hAnsi="Times New Roman" w:cs="Times New Roman"/>
          <w:color w:val="000000"/>
          <w:sz w:val="24"/>
          <w:szCs w:val="24"/>
          <w:lang w:eastAsia="ru-RU"/>
        </w:rPr>
        <w:t xml:space="preserve">.4.1. Обсуждение проектов необходимо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7" w:history="1">
        <w:r w:rsidRPr="00CA2E1F">
          <w:rPr>
            <w:rFonts w:ascii="Times New Roman" w:eastAsia="Calibri" w:hAnsi="Times New Roman" w:cs="Times New Roman"/>
            <w:color w:val="000000"/>
            <w:sz w:val="24"/>
            <w:szCs w:val="24"/>
            <w:lang w:eastAsia="ru-RU"/>
          </w:rPr>
          <w:t>законом</w:t>
        </w:r>
      </w:hyperlink>
      <w:r w:rsidRPr="00CA2E1F">
        <w:rPr>
          <w:rFonts w:ascii="Times New Roman" w:eastAsia="Calibri" w:hAnsi="Times New Roman" w:cs="Times New Roman"/>
          <w:color w:val="000000"/>
          <w:sz w:val="24"/>
          <w:szCs w:val="24"/>
          <w:lang w:eastAsia="ru-RU"/>
        </w:rPr>
        <w:t xml:space="preserve"> от 21 июля 2014 г. N 212-ФЗ "Об основах общественного контроля в Российской Федерации".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8</w:t>
      </w:r>
      <w:r w:rsidRPr="00CA2E1F">
        <w:rPr>
          <w:rFonts w:ascii="Times New Roman" w:eastAsia="Calibri" w:hAnsi="Times New Roman" w:cs="Times New Roman"/>
          <w:sz w:val="24"/>
          <w:szCs w:val="24"/>
          <w:lang w:eastAsia="ru-RU"/>
        </w:rPr>
        <w:t xml:space="preserve">.4.2. </w:t>
      </w:r>
      <w:proofErr w:type="gramStart"/>
      <w:r w:rsidRPr="00CA2E1F">
        <w:rPr>
          <w:rFonts w:ascii="Times New Roman" w:eastAsia="Calibri" w:hAnsi="Times New Roman" w:cs="Times New Roman"/>
          <w:sz w:val="24"/>
          <w:szCs w:val="24"/>
          <w:lang w:eastAsia="ru-RU"/>
        </w:rPr>
        <w:t>Использовать следующие инструменты: анкетирование, опросы, интервьюирование,  работа с отдельными группами пользователей, организация проектных семинаров, организация проектных мастерских (</w:t>
      </w:r>
      <w:proofErr w:type="spellStart"/>
      <w:r w:rsidRPr="00CA2E1F">
        <w:rPr>
          <w:rFonts w:ascii="Times New Roman" w:eastAsia="Calibri" w:hAnsi="Times New Roman" w:cs="Times New Roman"/>
          <w:sz w:val="24"/>
          <w:szCs w:val="24"/>
          <w:lang w:eastAsia="ru-RU"/>
        </w:rPr>
        <w:t>воркшопов</w:t>
      </w:r>
      <w:proofErr w:type="spellEnd"/>
      <w:r w:rsidRPr="00CA2E1F">
        <w:rPr>
          <w:rFonts w:ascii="Times New Roman" w:eastAsia="Calibri" w:hAnsi="Times New Roman" w:cs="Times New Roman"/>
          <w:sz w:val="24"/>
          <w:szCs w:val="24"/>
          <w:lang w:eastAsia="ru-RU"/>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.4.3. На каждом этапе проектирования выбирать наиболее подходящие для конкретной ситуации механизмы, наиболее простые и понятные для всех заинтересованных в проекте сторон.</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.4.4. Для проведения общественных обсуждений выбирать хорошо известные людям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 xml:space="preserve">.4.5. По итогам встреч, проектных семинаров, </w:t>
      </w:r>
      <w:proofErr w:type="spellStart"/>
      <w:r w:rsidRPr="00CA2E1F">
        <w:rPr>
          <w:rFonts w:ascii="Times New Roman" w:eastAsia="Calibri" w:hAnsi="Times New Roman" w:cs="Times New Roman"/>
          <w:sz w:val="24"/>
          <w:szCs w:val="24"/>
          <w:lang w:eastAsia="ru-RU"/>
        </w:rPr>
        <w:t>воркшопов</w:t>
      </w:r>
      <w:proofErr w:type="spellEnd"/>
      <w:r w:rsidRPr="00CA2E1F">
        <w:rPr>
          <w:rFonts w:ascii="Times New Roman" w:eastAsia="Calibri" w:hAnsi="Times New Roman" w:cs="Times New Roman"/>
          <w:sz w:val="24"/>
          <w:szCs w:val="24"/>
          <w:lang w:eastAsia="ru-RU"/>
        </w:rPr>
        <w:t xml:space="preserve">, дизайн-игр и любых других форматов общественных обсуждений сформировать отчет, а также видеозапись самого мероприятия, и выложить в публичный </w:t>
      </w:r>
      <w:proofErr w:type="gramStart"/>
      <w:r w:rsidRPr="00CA2E1F">
        <w:rPr>
          <w:rFonts w:ascii="Times New Roman" w:eastAsia="Calibri" w:hAnsi="Times New Roman" w:cs="Times New Roman"/>
          <w:sz w:val="24"/>
          <w:szCs w:val="24"/>
          <w:lang w:eastAsia="ru-RU"/>
        </w:rPr>
        <w:t>доступ</w:t>
      </w:r>
      <w:proofErr w:type="gramEnd"/>
      <w:r w:rsidRPr="00CA2E1F">
        <w:rPr>
          <w:rFonts w:ascii="Times New Roman" w:eastAsia="Calibri" w:hAnsi="Times New Roman" w:cs="Times New Roman"/>
          <w:sz w:val="24"/>
          <w:szCs w:val="24"/>
          <w:lang w:eastAsia="ru-RU"/>
        </w:rPr>
        <w:t xml:space="preserve"> как на информационных ресурсах проекта, так и на официальном сайте м</w:t>
      </w:r>
      <w:r>
        <w:rPr>
          <w:rFonts w:ascii="Times New Roman" w:eastAsia="Calibri" w:hAnsi="Times New Roman" w:cs="Times New Roman"/>
          <w:sz w:val="24"/>
          <w:szCs w:val="24"/>
          <w:lang w:eastAsia="ru-RU"/>
        </w:rPr>
        <w:t xml:space="preserve">униципального образования «Юшарский </w:t>
      </w:r>
      <w:r w:rsidRPr="00CA2E1F">
        <w:rPr>
          <w:rFonts w:ascii="Times New Roman" w:eastAsia="Calibri" w:hAnsi="Times New Roman" w:cs="Times New Roman"/>
          <w:sz w:val="24"/>
          <w:szCs w:val="24"/>
          <w:lang w:eastAsia="ru-RU"/>
        </w:rPr>
        <w:t xml:space="preserve">сельсовет» Ненецкого автономного округа для того, чтобы граждане могли отслеживать процесс развития проекта, а также комментировать и включаться в этот процесс на </w:t>
      </w:r>
      <w:proofErr w:type="gramStart"/>
      <w:r w:rsidRPr="00CA2E1F">
        <w:rPr>
          <w:rFonts w:ascii="Times New Roman" w:eastAsia="Calibri" w:hAnsi="Times New Roman" w:cs="Times New Roman"/>
          <w:sz w:val="24"/>
          <w:szCs w:val="24"/>
          <w:lang w:eastAsia="ru-RU"/>
        </w:rPr>
        <w:t>любом</w:t>
      </w:r>
      <w:proofErr w:type="gramEnd"/>
      <w:r w:rsidRPr="00CA2E1F">
        <w:rPr>
          <w:rFonts w:ascii="Times New Roman" w:eastAsia="Calibri" w:hAnsi="Times New Roman" w:cs="Times New Roman"/>
          <w:sz w:val="24"/>
          <w:szCs w:val="24"/>
          <w:lang w:eastAsia="ru-RU"/>
        </w:rPr>
        <w:t xml:space="preserve"> этапе.</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 xml:space="preserve">.4.6. Для обеспечения квалифицированного участия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sidRPr="00CA2E1F">
        <w:rPr>
          <w:rFonts w:ascii="Times New Roman" w:eastAsia="Calibri" w:hAnsi="Times New Roman" w:cs="Times New Roman"/>
          <w:sz w:val="24"/>
          <w:szCs w:val="24"/>
          <w:lang w:eastAsia="ru-RU"/>
        </w:rPr>
        <w:t>предпроектного</w:t>
      </w:r>
      <w:proofErr w:type="spellEnd"/>
      <w:r w:rsidRPr="00CA2E1F">
        <w:rPr>
          <w:rFonts w:ascii="Times New Roman" w:eastAsia="Calibri" w:hAnsi="Times New Roman" w:cs="Times New Roman"/>
          <w:sz w:val="24"/>
          <w:szCs w:val="24"/>
          <w:lang w:eastAsia="ru-RU"/>
        </w:rPr>
        <w:t xml:space="preserve"> исследования, а также сам проект.</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.4.7. Общественный контроль является одним из механизмов общественного участия.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 xml:space="preserve">.5. </w:t>
      </w:r>
      <w:r w:rsidRPr="001812C2">
        <w:rPr>
          <w:rFonts w:ascii="Times New Roman" w:eastAsia="Calibri" w:hAnsi="Times New Roman" w:cs="Times New Roman"/>
          <w:b/>
          <w:sz w:val="24"/>
          <w:szCs w:val="24"/>
          <w:lang w:eastAsia="ru-RU"/>
        </w:rPr>
        <w:t>Участие лиц, осуществляющих предпринимательскую деятельность, в реализации комплексных проектов по благоустройству и созданию комфортной сельской среды</w:t>
      </w:r>
      <w:r w:rsidRPr="00CA2E1F">
        <w:rPr>
          <w:rFonts w:ascii="Times New Roman" w:eastAsia="Calibri" w:hAnsi="Times New Roman" w:cs="Times New Roman"/>
          <w:sz w:val="24"/>
          <w:szCs w:val="24"/>
          <w:lang w:eastAsia="ru-RU"/>
        </w:rPr>
        <w:t>.</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.5.1.</w:t>
      </w:r>
      <w:r>
        <w:rPr>
          <w:rFonts w:ascii="Times New Roman" w:eastAsia="Calibri" w:hAnsi="Times New Roman" w:cs="Times New Roman"/>
          <w:sz w:val="24"/>
          <w:szCs w:val="24"/>
          <w:lang w:eastAsia="ru-RU"/>
        </w:rPr>
        <w:t xml:space="preserve"> В создании</w:t>
      </w:r>
      <w:r w:rsidRPr="00CA2E1F">
        <w:rPr>
          <w:rFonts w:ascii="Times New Roman" w:eastAsia="Calibri" w:hAnsi="Times New Roman" w:cs="Times New Roman"/>
          <w:sz w:val="24"/>
          <w:szCs w:val="24"/>
          <w:lang w:eastAsia="ru-RU"/>
        </w:rPr>
        <w:t xml:space="preserve"> комфортной сельской среды необходимо</w:t>
      </w:r>
      <w:r>
        <w:rPr>
          <w:rFonts w:ascii="Times New Roman" w:eastAsia="Calibri" w:hAnsi="Times New Roman" w:cs="Times New Roman"/>
          <w:sz w:val="24"/>
          <w:szCs w:val="24"/>
          <w:lang w:eastAsia="ru-RU"/>
        </w:rPr>
        <w:t>,</w:t>
      </w:r>
      <w:r w:rsidRPr="00CA2E1F">
        <w:rPr>
          <w:rFonts w:ascii="Times New Roman" w:eastAsia="Calibri" w:hAnsi="Times New Roman" w:cs="Times New Roman"/>
          <w:sz w:val="24"/>
          <w:szCs w:val="24"/>
          <w:lang w:eastAsia="ru-RU"/>
        </w:rPr>
        <w:t xml:space="preserve"> в том числе направлять на повышение привлекательности муниципального образования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сельской среды необходимо осуществлять с учетом интересов лиц, осуществляющих предпринимательскую деятельность, в том числе с привлечением их к участию.</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Pr="00CA2E1F">
        <w:rPr>
          <w:rFonts w:ascii="Times New Roman" w:eastAsia="Calibri" w:hAnsi="Times New Roman" w:cs="Times New Roman"/>
          <w:sz w:val="24"/>
          <w:szCs w:val="24"/>
          <w:lang w:eastAsia="ru-RU"/>
        </w:rPr>
        <w:t>.5.2. Участие лиц, осуществляющих предпринимательскую деятельность, в реализации комплексных проектов благоустройства заключается: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а) в создании и предоставлении разного рода услуг и сервисов для посетителей общественных пространств;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в) в строительстве, реконструкции, реставрации объектов недвижимости;</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г) в производстве или размещении элементов благоустройства;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е) в организации мероприятий, обеспечивающих приток посетителей на создаваемые общественные пространства;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ж) в организации уборки благоустроенных территорий, предоставлении сре</w:t>
      </w:r>
      <w:proofErr w:type="gramStart"/>
      <w:r w:rsidRPr="00CA2E1F">
        <w:rPr>
          <w:rFonts w:ascii="Times New Roman" w:eastAsia="Calibri" w:hAnsi="Times New Roman" w:cs="Times New Roman"/>
          <w:sz w:val="24"/>
          <w:szCs w:val="24"/>
          <w:lang w:eastAsia="ru-RU"/>
        </w:rPr>
        <w:t>дств дл</w:t>
      </w:r>
      <w:proofErr w:type="gramEnd"/>
      <w:r w:rsidRPr="00CA2E1F">
        <w:rPr>
          <w:rFonts w:ascii="Times New Roman" w:eastAsia="Calibri" w:hAnsi="Times New Roman" w:cs="Times New Roman"/>
          <w:sz w:val="24"/>
          <w:szCs w:val="24"/>
          <w:lang w:eastAsia="ru-RU"/>
        </w:rPr>
        <w:t>я подготовки проектов или проведения творческих конкурсов на разработку архитектурных концепций общественных пространств;</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A2E1F">
        <w:rPr>
          <w:rFonts w:ascii="Times New Roman" w:eastAsia="Calibri" w:hAnsi="Times New Roman" w:cs="Times New Roman"/>
          <w:sz w:val="24"/>
          <w:szCs w:val="24"/>
          <w:lang w:eastAsia="ru-RU"/>
        </w:rPr>
        <w:t>з) в иных формах.</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8.5.3</w:t>
      </w:r>
      <w:r w:rsidRPr="00CA2E1F">
        <w:rPr>
          <w:rFonts w:ascii="Times New Roman" w:eastAsia="Calibri" w:hAnsi="Times New Roman" w:cs="Times New Roman"/>
          <w:sz w:val="24"/>
          <w:szCs w:val="24"/>
          <w:lang w:eastAsia="ru-RU"/>
        </w:rPr>
        <w:t>.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8.5.4</w:t>
      </w:r>
      <w:r w:rsidRPr="00CA2E1F">
        <w:rPr>
          <w:rFonts w:ascii="Times New Roman" w:eastAsia="Calibri" w:hAnsi="Times New Roman" w:cs="Times New Roman"/>
          <w:sz w:val="24"/>
          <w:szCs w:val="24"/>
          <w:lang w:eastAsia="ru-RU"/>
        </w:rPr>
        <w:t xml:space="preserve">. Осуществлять вовлечение лиц, осуществляющих предпринимательскую деятельность, в реализацию комплексных проектов благоустройства на стадии </w:t>
      </w:r>
      <w:r w:rsidRPr="00CA2E1F">
        <w:rPr>
          <w:rFonts w:ascii="Times New Roman" w:eastAsia="Calibri" w:hAnsi="Times New Roman" w:cs="Times New Roman"/>
          <w:sz w:val="24"/>
          <w:szCs w:val="24"/>
          <w:lang w:eastAsia="ru-RU"/>
        </w:rPr>
        <w:lastRenderedPageBreak/>
        <w:t>проектирования общественных пространств, подготовки технического задания, выбора зон для благоустройства.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
          <w:sz w:val="24"/>
          <w:szCs w:val="24"/>
        </w:rPr>
      </w:pPr>
    </w:p>
    <w:p w:rsidR="00C8788E" w:rsidRPr="00CA2E1F" w:rsidRDefault="00C8788E" w:rsidP="00C8788E">
      <w:pPr>
        <w:autoSpaceDE w:val="0"/>
        <w:autoSpaceDN w:val="0"/>
        <w:adjustRightInd w:val="0"/>
        <w:spacing w:after="0" w:line="240" w:lineRule="auto"/>
        <w:jc w:val="center"/>
        <w:rPr>
          <w:rFonts w:ascii="Times New Roman" w:eastAsia="Calibri" w:hAnsi="Times New Roman" w:cs="Times New Roman"/>
          <w:b/>
          <w:sz w:val="24"/>
          <w:szCs w:val="24"/>
        </w:rPr>
      </w:pPr>
      <w:r w:rsidRPr="00C225D7">
        <w:rPr>
          <w:rFonts w:ascii="Times New Roman" w:eastAsia="Calibri" w:hAnsi="Times New Roman" w:cs="Times New Roman"/>
          <w:b/>
          <w:sz w:val="24"/>
          <w:szCs w:val="24"/>
        </w:rPr>
        <w:t>9.</w:t>
      </w:r>
      <w:r>
        <w:rPr>
          <w:rFonts w:ascii="Times New Roman" w:eastAsia="Calibri" w:hAnsi="Times New Roman" w:cs="Times New Roman"/>
          <w:sz w:val="24"/>
          <w:szCs w:val="24"/>
        </w:rPr>
        <w:t xml:space="preserve"> </w:t>
      </w:r>
      <w:proofErr w:type="gramStart"/>
      <w:r w:rsidRPr="00C225D7">
        <w:rPr>
          <w:rFonts w:ascii="Times New Roman" w:eastAsia="Calibri" w:hAnsi="Times New Roman" w:cs="Times New Roman"/>
          <w:b/>
          <w:sz w:val="24"/>
          <w:szCs w:val="24"/>
        </w:rPr>
        <w:t>Контроль за</w:t>
      </w:r>
      <w:proofErr w:type="gramEnd"/>
      <w:r w:rsidRPr="00C225D7">
        <w:rPr>
          <w:rFonts w:ascii="Times New Roman" w:eastAsia="Calibri" w:hAnsi="Times New Roman" w:cs="Times New Roman"/>
          <w:b/>
          <w:sz w:val="24"/>
          <w:szCs w:val="24"/>
        </w:rPr>
        <w:t xml:space="preserve"> соблюдением правил благоустройства</w:t>
      </w:r>
      <w:r w:rsidRPr="00CA2E1F">
        <w:rPr>
          <w:rFonts w:ascii="Times New Roman" w:eastAsia="Calibri" w:hAnsi="Times New Roman" w:cs="Times New Roman"/>
          <w:sz w:val="24"/>
          <w:szCs w:val="24"/>
        </w:rPr>
        <w:t xml:space="preserve"> </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
          <w:sz w:val="24"/>
          <w:szCs w:val="24"/>
        </w:rPr>
      </w:pP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9</w:t>
      </w:r>
      <w:r w:rsidRPr="00CA2E1F">
        <w:rPr>
          <w:rFonts w:ascii="Times New Roman" w:eastAsia="Calibri" w:hAnsi="Times New Roman" w:cs="Times New Roman"/>
          <w:sz w:val="24"/>
          <w:szCs w:val="24"/>
          <w:lang w:eastAsia="ru-RU"/>
        </w:rPr>
        <w:t>.1. За неисполнение настоящих Правил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Ненецкого автономного округа.</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9</w:t>
      </w:r>
      <w:r w:rsidRPr="00CA2E1F">
        <w:rPr>
          <w:rFonts w:ascii="Times New Roman" w:eastAsia="Calibri" w:hAnsi="Times New Roman" w:cs="Times New Roman"/>
          <w:sz w:val="24"/>
          <w:szCs w:val="24"/>
          <w:lang w:eastAsia="ru-RU"/>
        </w:rPr>
        <w:t>.2.  В случае нарушения настоящих Правил должностные лица Администрации муниципального образования, уполномоченные составлять протоколы об административных правонарушениях в соответствии Законом  Ненецкого автономного округа от 29.06.2002 N 366-ОЗ "Об административных правонарушениях", составляют протоколы об административных правонарушениях.</w:t>
      </w:r>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9</w:t>
      </w:r>
      <w:r w:rsidRPr="00CA2E1F">
        <w:rPr>
          <w:rFonts w:ascii="Times New Roman" w:eastAsia="Calibri" w:hAnsi="Times New Roman" w:cs="Times New Roman"/>
          <w:sz w:val="24"/>
          <w:szCs w:val="24"/>
          <w:lang w:eastAsia="ru-RU"/>
        </w:rPr>
        <w:t>.3.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CA2E1F">
        <w:rPr>
          <w:rFonts w:ascii="Times New Roman" w:eastAsia="Calibri" w:hAnsi="Times New Roman" w:cs="Times New Roman"/>
          <w:sz w:val="24"/>
          <w:szCs w:val="24"/>
          <w:lang w:eastAsia="ru-RU"/>
        </w:rPr>
        <w:t>о-</w:t>
      </w:r>
      <w:proofErr w:type="gramEnd"/>
      <w:r w:rsidRPr="00CA2E1F">
        <w:rPr>
          <w:rFonts w:ascii="Times New Roman" w:eastAsia="Calibri" w:hAnsi="Times New Roman" w:cs="Times New Roman"/>
          <w:sz w:val="24"/>
          <w:szCs w:val="24"/>
          <w:lang w:eastAsia="ru-RU"/>
        </w:rPr>
        <w:t xml:space="preserve">, </w:t>
      </w:r>
      <w:proofErr w:type="spellStart"/>
      <w:r w:rsidRPr="00CA2E1F">
        <w:rPr>
          <w:rFonts w:ascii="Times New Roman" w:eastAsia="Calibri" w:hAnsi="Times New Roman" w:cs="Times New Roman"/>
          <w:sz w:val="24"/>
          <w:szCs w:val="24"/>
          <w:lang w:eastAsia="ru-RU"/>
        </w:rPr>
        <w:t>видеофиксации</w:t>
      </w:r>
      <w:proofErr w:type="spellEnd"/>
      <w:r w:rsidRPr="00CA2E1F">
        <w:rPr>
          <w:rFonts w:ascii="Times New Roman" w:eastAsia="Calibri" w:hAnsi="Times New Roman" w:cs="Times New Roman"/>
          <w:sz w:val="24"/>
          <w:szCs w:val="24"/>
          <w:lang w:eastAsia="ru-RU"/>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муниципального образования и (или) на а</w:t>
      </w:r>
      <w:r w:rsidRPr="00CA2E1F">
        <w:rPr>
          <w:rFonts w:ascii="Times New Roman" w:eastAsia="Calibri" w:hAnsi="Times New Roman" w:cs="Times New Roman"/>
          <w:sz w:val="24"/>
          <w:szCs w:val="24"/>
        </w:rPr>
        <w:t xml:space="preserve">дрес электронной почты Администрации муниципального образования: </w:t>
      </w:r>
      <w:proofErr w:type="gramStart"/>
      <w:r w:rsidRPr="00CA2E1F">
        <w:rPr>
          <w:rFonts w:ascii="Times New Roman" w:eastAsia="Calibri" w:hAnsi="Times New Roman" w:cs="Times New Roman"/>
          <w:sz w:val="24"/>
          <w:szCs w:val="24"/>
        </w:rPr>
        <w:t>е</w:t>
      </w:r>
      <w:proofErr w:type="gramEnd"/>
      <w:r>
        <w:rPr>
          <w:rFonts w:ascii="Times New Roman" w:eastAsia="Calibri" w:hAnsi="Times New Roman" w:cs="Times New Roman"/>
          <w:sz w:val="24"/>
          <w:szCs w:val="24"/>
        </w:rPr>
        <w:t>-</w:t>
      </w:r>
      <w:proofErr w:type="spellStart"/>
      <w:r>
        <w:rPr>
          <w:rFonts w:ascii="Times New Roman" w:eastAsia="Calibri" w:hAnsi="Times New Roman" w:cs="Times New Roman"/>
          <w:sz w:val="24"/>
          <w:szCs w:val="24"/>
        </w:rPr>
        <w:t>mail</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lang w:val="en-US"/>
        </w:rPr>
        <w:t>yhkar</w:t>
      </w:r>
      <w:proofErr w:type="spellEnd"/>
      <w:r w:rsidRPr="00CA2E1F">
        <w:rPr>
          <w:rFonts w:ascii="Times New Roman" w:eastAsia="Calibri" w:hAnsi="Times New Roman" w:cs="Times New Roman"/>
          <w:sz w:val="24"/>
          <w:szCs w:val="24"/>
        </w:rPr>
        <w:t>-</w:t>
      </w:r>
      <w:proofErr w:type="spellStart"/>
      <w:r>
        <w:rPr>
          <w:rFonts w:ascii="Times New Roman" w:eastAsia="Calibri" w:hAnsi="Times New Roman" w:cs="Times New Roman"/>
          <w:sz w:val="24"/>
          <w:szCs w:val="24"/>
          <w:lang w:val="en-US"/>
        </w:rPr>
        <w:t>nao</w:t>
      </w:r>
      <w:proofErr w:type="spellEnd"/>
      <w:r w:rsidRPr="00CA2E1F">
        <w:rPr>
          <w:rFonts w:ascii="Times New Roman" w:eastAsia="Calibri" w:hAnsi="Times New Roman" w:cs="Times New Roman"/>
          <w:sz w:val="24"/>
          <w:szCs w:val="24"/>
        </w:rPr>
        <w:t>@</w:t>
      </w:r>
      <w:proofErr w:type="spellStart"/>
      <w:r>
        <w:rPr>
          <w:rFonts w:ascii="Times New Roman" w:eastAsia="Calibri" w:hAnsi="Times New Roman" w:cs="Times New Roman"/>
          <w:sz w:val="24"/>
          <w:szCs w:val="24"/>
          <w:lang w:val="en-US"/>
        </w:rPr>
        <w:t>yandex</w:t>
      </w:r>
      <w:proofErr w:type="spellEnd"/>
      <w:r w:rsidRPr="00CA2E1F">
        <w:rPr>
          <w:rFonts w:ascii="Times New Roman" w:eastAsia="Calibri" w:hAnsi="Times New Roman" w:cs="Times New Roman"/>
          <w:sz w:val="24"/>
          <w:szCs w:val="24"/>
          <w:lang w:eastAsia="ru-RU"/>
        </w:rPr>
        <w:t>.</w:t>
      </w:r>
      <w:proofErr w:type="spellStart"/>
      <w:r>
        <w:rPr>
          <w:rFonts w:ascii="Times New Roman" w:eastAsia="Calibri" w:hAnsi="Times New Roman" w:cs="Times New Roman"/>
          <w:sz w:val="24"/>
          <w:szCs w:val="24"/>
          <w:lang w:val="en-US" w:eastAsia="ru-RU"/>
        </w:rPr>
        <w:t>ru</w:t>
      </w:r>
      <w:proofErr w:type="spellEnd"/>
    </w:p>
    <w:p w:rsidR="00C8788E" w:rsidRPr="00CA2E1F" w:rsidRDefault="00C8788E" w:rsidP="00C8788E">
      <w:pPr>
        <w:autoSpaceDE w:val="0"/>
        <w:autoSpaceDN w:val="0"/>
        <w:adjustRightInd w:val="0"/>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sz w:val="24"/>
          <w:szCs w:val="24"/>
          <w:lang w:eastAsia="ru-RU"/>
        </w:rPr>
        <w:t>9</w:t>
      </w:r>
      <w:r w:rsidRPr="00CA2E1F">
        <w:rPr>
          <w:rFonts w:ascii="Times New Roman" w:eastAsia="Calibri" w:hAnsi="Times New Roman" w:cs="Times New Roman"/>
          <w:sz w:val="24"/>
          <w:szCs w:val="24"/>
          <w:lang w:eastAsia="ru-RU"/>
        </w:rPr>
        <w:t>.4.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C8788E" w:rsidRDefault="00C8788E" w:rsidP="00C8788E">
      <w:pPr>
        <w:jc w:val="both"/>
      </w:pPr>
    </w:p>
    <w:p w:rsidR="00C74C19" w:rsidRDefault="00C74C19"/>
    <w:sectPr w:rsidR="00C74C19" w:rsidSect="00AE351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88E"/>
    <w:rsid w:val="00017379"/>
    <w:rsid w:val="00017C3E"/>
    <w:rsid w:val="000263C9"/>
    <w:rsid w:val="00050F7A"/>
    <w:rsid w:val="00054B75"/>
    <w:rsid w:val="00054C2A"/>
    <w:rsid w:val="00057775"/>
    <w:rsid w:val="000610BE"/>
    <w:rsid w:val="00066A5D"/>
    <w:rsid w:val="00082FF2"/>
    <w:rsid w:val="00097984"/>
    <w:rsid w:val="000A1F47"/>
    <w:rsid w:val="000A51D4"/>
    <w:rsid w:val="000A5D32"/>
    <w:rsid w:val="000C3534"/>
    <w:rsid w:val="000C390D"/>
    <w:rsid w:val="000C4D68"/>
    <w:rsid w:val="000C645E"/>
    <w:rsid w:val="000D3457"/>
    <w:rsid w:val="000D6E87"/>
    <w:rsid w:val="000E4A40"/>
    <w:rsid w:val="000F4144"/>
    <w:rsid w:val="001014BC"/>
    <w:rsid w:val="00102D9D"/>
    <w:rsid w:val="00111379"/>
    <w:rsid w:val="00114DFB"/>
    <w:rsid w:val="00115491"/>
    <w:rsid w:val="0011556C"/>
    <w:rsid w:val="00131976"/>
    <w:rsid w:val="001456F0"/>
    <w:rsid w:val="00150292"/>
    <w:rsid w:val="00150907"/>
    <w:rsid w:val="00152059"/>
    <w:rsid w:val="00153417"/>
    <w:rsid w:val="00155C86"/>
    <w:rsid w:val="00163B0D"/>
    <w:rsid w:val="00165BBB"/>
    <w:rsid w:val="00165D0D"/>
    <w:rsid w:val="001713C7"/>
    <w:rsid w:val="001732E5"/>
    <w:rsid w:val="001845A4"/>
    <w:rsid w:val="00184E3F"/>
    <w:rsid w:val="001A24B9"/>
    <w:rsid w:val="001A7B19"/>
    <w:rsid w:val="001B0CF5"/>
    <w:rsid w:val="001C112D"/>
    <w:rsid w:val="001D01BE"/>
    <w:rsid w:val="001D1804"/>
    <w:rsid w:val="001D23C7"/>
    <w:rsid w:val="001D4F5B"/>
    <w:rsid w:val="001E1B32"/>
    <w:rsid w:val="001E3CBB"/>
    <w:rsid w:val="001F1328"/>
    <w:rsid w:val="001F1D06"/>
    <w:rsid w:val="001F69E3"/>
    <w:rsid w:val="001F6A8B"/>
    <w:rsid w:val="001F7DE2"/>
    <w:rsid w:val="0020464C"/>
    <w:rsid w:val="00210C90"/>
    <w:rsid w:val="0021162F"/>
    <w:rsid w:val="0022293D"/>
    <w:rsid w:val="00224E33"/>
    <w:rsid w:val="00232767"/>
    <w:rsid w:val="00246B7B"/>
    <w:rsid w:val="00247CCC"/>
    <w:rsid w:val="00261748"/>
    <w:rsid w:val="00262B21"/>
    <w:rsid w:val="00264431"/>
    <w:rsid w:val="0027154B"/>
    <w:rsid w:val="00277DBE"/>
    <w:rsid w:val="002830C0"/>
    <w:rsid w:val="00283286"/>
    <w:rsid w:val="00283846"/>
    <w:rsid w:val="00284E83"/>
    <w:rsid w:val="0028770E"/>
    <w:rsid w:val="00287F84"/>
    <w:rsid w:val="00290677"/>
    <w:rsid w:val="00295A3D"/>
    <w:rsid w:val="002975FC"/>
    <w:rsid w:val="00297F66"/>
    <w:rsid w:val="002A05D5"/>
    <w:rsid w:val="002A373E"/>
    <w:rsid w:val="002A43BC"/>
    <w:rsid w:val="002A58A1"/>
    <w:rsid w:val="002A5FAB"/>
    <w:rsid w:val="002A727B"/>
    <w:rsid w:val="002B3D56"/>
    <w:rsid w:val="002C76AC"/>
    <w:rsid w:val="002D2121"/>
    <w:rsid w:val="002D4ADD"/>
    <w:rsid w:val="002D4E02"/>
    <w:rsid w:val="002D5B1A"/>
    <w:rsid w:val="002F47BF"/>
    <w:rsid w:val="0030210B"/>
    <w:rsid w:val="00303385"/>
    <w:rsid w:val="00304EB4"/>
    <w:rsid w:val="00310BFE"/>
    <w:rsid w:val="00325479"/>
    <w:rsid w:val="00327F35"/>
    <w:rsid w:val="00331B18"/>
    <w:rsid w:val="00344D65"/>
    <w:rsid w:val="0034545D"/>
    <w:rsid w:val="00361612"/>
    <w:rsid w:val="00365207"/>
    <w:rsid w:val="00366FFF"/>
    <w:rsid w:val="00394563"/>
    <w:rsid w:val="00395BEE"/>
    <w:rsid w:val="003A11D2"/>
    <w:rsid w:val="003A2BD3"/>
    <w:rsid w:val="003A5CA2"/>
    <w:rsid w:val="003A6C3A"/>
    <w:rsid w:val="003B0154"/>
    <w:rsid w:val="003B3F58"/>
    <w:rsid w:val="003B7956"/>
    <w:rsid w:val="003C40A2"/>
    <w:rsid w:val="003C4C04"/>
    <w:rsid w:val="003C6687"/>
    <w:rsid w:val="003C6C59"/>
    <w:rsid w:val="003D3DB4"/>
    <w:rsid w:val="003E0585"/>
    <w:rsid w:val="003E4049"/>
    <w:rsid w:val="003E7F8A"/>
    <w:rsid w:val="003F0137"/>
    <w:rsid w:val="003F020B"/>
    <w:rsid w:val="003F4B8E"/>
    <w:rsid w:val="00404A52"/>
    <w:rsid w:val="00406CBB"/>
    <w:rsid w:val="00406D53"/>
    <w:rsid w:val="0041548C"/>
    <w:rsid w:val="00420DAC"/>
    <w:rsid w:val="0042494B"/>
    <w:rsid w:val="00426A19"/>
    <w:rsid w:val="004310D2"/>
    <w:rsid w:val="00433054"/>
    <w:rsid w:val="00433DC8"/>
    <w:rsid w:val="00434FD9"/>
    <w:rsid w:val="00436A37"/>
    <w:rsid w:val="0044710B"/>
    <w:rsid w:val="00455A16"/>
    <w:rsid w:val="00456A3F"/>
    <w:rsid w:val="00460BEE"/>
    <w:rsid w:val="0048039B"/>
    <w:rsid w:val="004910BB"/>
    <w:rsid w:val="00493177"/>
    <w:rsid w:val="00495B9B"/>
    <w:rsid w:val="00497DFE"/>
    <w:rsid w:val="004A56B4"/>
    <w:rsid w:val="004A58BB"/>
    <w:rsid w:val="004A6166"/>
    <w:rsid w:val="004A7194"/>
    <w:rsid w:val="004B338D"/>
    <w:rsid w:val="004B5B2E"/>
    <w:rsid w:val="004C00EE"/>
    <w:rsid w:val="004C231F"/>
    <w:rsid w:val="004D0E76"/>
    <w:rsid w:val="004D5791"/>
    <w:rsid w:val="004E66C2"/>
    <w:rsid w:val="004F593D"/>
    <w:rsid w:val="004F7307"/>
    <w:rsid w:val="004F7758"/>
    <w:rsid w:val="00506400"/>
    <w:rsid w:val="0050706E"/>
    <w:rsid w:val="00516A71"/>
    <w:rsid w:val="0052621F"/>
    <w:rsid w:val="005265DD"/>
    <w:rsid w:val="00532BCB"/>
    <w:rsid w:val="00532FFA"/>
    <w:rsid w:val="00537DE9"/>
    <w:rsid w:val="005434C4"/>
    <w:rsid w:val="00543883"/>
    <w:rsid w:val="00551DC1"/>
    <w:rsid w:val="00555CB0"/>
    <w:rsid w:val="0055677F"/>
    <w:rsid w:val="005575BE"/>
    <w:rsid w:val="005633F4"/>
    <w:rsid w:val="00581640"/>
    <w:rsid w:val="00581E9E"/>
    <w:rsid w:val="0058580D"/>
    <w:rsid w:val="0059764E"/>
    <w:rsid w:val="005A1EB4"/>
    <w:rsid w:val="005A7313"/>
    <w:rsid w:val="005B0B7E"/>
    <w:rsid w:val="005C32A4"/>
    <w:rsid w:val="005C36B5"/>
    <w:rsid w:val="005C4AB0"/>
    <w:rsid w:val="005C649D"/>
    <w:rsid w:val="005D3B16"/>
    <w:rsid w:val="005D43E3"/>
    <w:rsid w:val="005E1C9D"/>
    <w:rsid w:val="005E3371"/>
    <w:rsid w:val="005E45F5"/>
    <w:rsid w:val="005F719E"/>
    <w:rsid w:val="00600FB7"/>
    <w:rsid w:val="006012DB"/>
    <w:rsid w:val="0060677D"/>
    <w:rsid w:val="00613F56"/>
    <w:rsid w:val="006140D5"/>
    <w:rsid w:val="00617007"/>
    <w:rsid w:val="0062183B"/>
    <w:rsid w:val="00627F21"/>
    <w:rsid w:val="00632B35"/>
    <w:rsid w:val="00645698"/>
    <w:rsid w:val="00667DC2"/>
    <w:rsid w:val="006731BE"/>
    <w:rsid w:val="00677339"/>
    <w:rsid w:val="0068145E"/>
    <w:rsid w:val="0068784A"/>
    <w:rsid w:val="00690F3B"/>
    <w:rsid w:val="006A4E85"/>
    <w:rsid w:val="006A7C6E"/>
    <w:rsid w:val="006B2B55"/>
    <w:rsid w:val="006C1AFE"/>
    <w:rsid w:val="006C1DF4"/>
    <w:rsid w:val="006E3F79"/>
    <w:rsid w:val="006E4604"/>
    <w:rsid w:val="006F6216"/>
    <w:rsid w:val="00701018"/>
    <w:rsid w:val="007045FC"/>
    <w:rsid w:val="0071097E"/>
    <w:rsid w:val="00711947"/>
    <w:rsid w:val="0071334A"/>
    <w:rsid w:val="00714547"/>
    <w:rsid w:val="00716A81"/>
    <w:rsid w:val="007241F4"/>
    <w:rsid w:val="007243F3"/>
    <w:rsid w:val="00734ABE"/>
    <w:rsid w:val="00740039"/>
    <w:rsid w:val="007436DC"/>
    <w:rsid w:val="00744736"/>
    <w:rsid w:val="00747B2E"/>
    <w:rsid w:val="00757873"/>
    <w:rsid w:val="007617C1"/>
    <w:rsid w:val="00763286"/>
    <w:rsid w:val="00770DFC"/>
    <w:rsid w:val="00782701"/>
    <w:rsid w:val="00790605"/>
    <w:rsid w:val="00795CBA"/>
    <w:rsid w:val="007A4607"/>
    <w:rsid w:val="007B0E69"/>
    <w:rsid w:val="007B5A7B"/>
    <w:rsid w:val="007C7443"/>
    <w:rsid w:val="007D2BD6"/>
    <w:rsid w:val="007D4D22"/>
    <w:rsid w:val="007D4DFE"/>
    <w:rsid w:val="007D6C7B"/>
    <w:rsid w:val="007D6DCD"/>
    <w:rsid w:val="007D6E78"/>
    <w:rsid w:val="007F0245"/>
    <w:rsid w:val="007F464F"/>
    <w:rsid w:val="008049D9"/>
    <w:rsid w:val="008052E1"/>
    <w:rsid w:val="00811708"/>
    <w:rsid w:val="00812A51"/>
    <w:rsid w:val="00817268"/>
    <w:rsid w:val="00826931"/>
    <w:rsid w:val="00826C48"/>
    <w:rsid w:val="00841080"/>
    <w:rsid w:val="00847220"/>
    <w:rsid w:val="00851262"/>
    <w:rsid w:val="0085181A"/>
    <w:rsid w:val="00860282"/>
    <w:rsid w:val="0086117E"/>
    <w:rsid w:val="0086175A"/>
    <w:rsid w:val="0086599C"/>
    <w:rsid w:val="008672DB"/>
    <w:rsid w:val="00867557"/>
    <w:rsid w:val="00872D22"/>
    <w:rsid w:val="008769CB"/>
    <w:rsid w:val="00886508"/>
    <w:rsid w:val="00886B7E"/>
    <w:rsid w:val="00892042"/>
    <w:rsid w:val="00893ED0"/>
    <w:rsid w:val="00894C6C"/>
    <w:rsid w:val="008A00F7"/>
    <w:rsid w:val="008A24B5"/>
    <w:rsid w:val="008A5D68"/>
    <w:rsid w:val="008A7787"/>
    <w:rsid w:val="008C08CA"/>
    <w:rsid w:val="008C2644"/>
    <w:rsid w:val="008C5A43"/>
    <w:rsid w:val="008C5FB4"/>
    <w:rsid w:val="008C68A6"/>
    <w:rsid w:val="008E0295"/>
    <w:rsid w:val="008F1AEE"/>
    <w:rsid w:val="008F26F1"/>
    <w:rsid w:val="008F4D5A"/>
    <w:rsid w:val="008F5AAE"/>
    <w:rsid w:val="0093740C"/>
    <w:rsid w:val="009550A8"/>
    <w:rsid w:val="009619EE"/>
    <w:rsid w:val="00961D8F"/>
    <w:rsid w:val="0097584E"/>
    <w:rsid w:val="00976B8A"/>
    <w:rsid w:val="0097777C"/>
    <w:rsid w:val="00977834"/>
    <w:rsid w:val="00984CAA"/>
    <w:rsid w:val="00984D65"/>
    <w:rsid w:val="009932B5"/>
    <w:rsid w:val="009A4546"/>
    <w:rsid w:val="009A7A23"/>
    <w:rsid w:val="009B1276"/>
    <w:rsid w:val="009B16DC"/>
    <w:rsid w:val="009B3714"/>
    <w:rsid w:val="009B3A3D"/>
    <w:rsid w:val="009B6EB8"/>
    <w:rsid w:val="009C08F5"/>
    <w:rsid w:val="009C7642"/>
    <w:rsid w:val="009F127B"/>
    <w:rsid w:val="009F13D7"/>
    <w:rsid w:val="009F4906"/>
    <w:rsid w:val="00A0081D"/>
    <w:rsid w:val="00A04045"/>
    <w:rsid w:val="00A156D9"/>
    <w:rsid w:val="00A22250"/>
    <w:rsid w:val="00A2296C"/>
    <w:rsid w:val="00A25BF8"/>
    <w:rsid w:val="00A2655C"/>
    <w:rsid w:val="00A27305"/>
    <w:rsid w:val="00A342A8"/>
    <w:rsid w:val="00A347A9"/>
    <w:rsid w:val="00A40F66"/>
    <w:rsid w:val="00A43CC4"/>
    <w:rsid w:val="00A5508E"/>
    <w:rsid w:val="00A65AF1"/>
    <w:rsid w:val="00A71216"/>
    <w:rsid w:val="00A73AE2"/>
    <w:rsid w:val="00A76075"/>
    <w:rsid w:val="00A77022"/>
    <w:rsid w:val="00A86D32"/>
    <w:rsid w:val="00A90D32"/>
    <w:rsid w:val="00A940D5"/>
    <w:rsid w:val="00A9509B"/>
    <w:rsid w:val="00AA0651"/>
    <w:rsid w:val="00AB428B"/>
    <w:rsid w:val="00AC1990"/>
    <w:rsid w:val="00AC29E5"/>
    <w:rsid w:val="00AD2520"/>
    <w:rsid w:val="00AD4EFE"/>
    <w:rsid w:val="00AE079C"/>
    <w:rsid w:val="00AE5365"/>
    <w:rsid w:val="00AF5A6F"/>
    <w:rsid w:val="00AF69CF"/>
    <w:rsid w:val="00B168E5"/>
    <w:rsid w:val="00B21E83"/>
    <w:rsid w:val="00B32DA5"/>
    <w:rsid w:val="00B37519"/>
    <w:rsid w:val="00B37695"/>
    <w:rsid w:val="00B4113E"/>
    <w:rsid w:val="00B474F2"/>
    <w:rsid w:val="00B47DC6"/>
    <w:rsid w:val="00B47F1D"/>
    <w:rsid w:val="00B535F4"/>
    <w:rsid w:val="00B57391"/>
    <w:rsid w:val="00B66E5B"/>
    <w:rsid w:val="00B7675C"/>
    <w:rsid w:val="00B77E03"/>
    <w:rsid w:val="00B77EA4"/>
    <w:rsid w:val="00B81D75"/>
    <w:rsid w:val="00B824E3"/>
    <w:rsid w:val="00B903B3"/>
    <w:rsid w:val="00B935DD"/>
    <w:rsid w:val="00B95A01"/>
    <w:rsid w:val="00BA40B6"/>
    <w:rsid w:val="00BC4E5B"/>
    <w:rsid w:val="00BD1969"/>
    <w:rsid w:val="00BE0A7F"/>
    <w:rsid w:val="00BF4C9C"/>
    <w:rsid w:val="00BF6198"/>
    <w:rsid w:val="00C00D40"/>
    <w:rsid w:val="00C26E61"/>
    <w:rsid w:val="00C2796F"/>
    <w:rsid w:val="00C40E27"/>
    <w:rsid w:val="00C46743"/>
    <w:rsid w:val="00C527BA"/>
    <w:rsid w:val="00C5666D"/>
    <w:rsid w:val="00C64ADF"/>
    <w:rsid w:val="00C64F55"/>
    <w:rsid w:val="00C656FC"/>
    <w:rsid w:val="00C70D2B"/>
    <w:rsid w:val="00C74C19"/>
    <w:rsid w:val="00C7710A"/>
    <w:rsid w:val="00C777F7"/>
    <w:rsid w:val="00C82219"/>
    <w:rsid w:val="00C82BD1"/>
    <w:rsid w:val="00C84AFE"/>
    <w:rsid w:val="00C86FEA"/>
    <w:rsid w:val="00C8788E"/>
    <w:rsid w:val="00C9471D"/>
    <w:rsid w:val="00CB29EF"/>
    <w:rsid w:val="00CC1B3D"/>
    <w:rsid w:val="00CC4B34"/>
    <w:rsid w:val="00CD3A97"/>
    <w:rsid w:val="00CD5B3B"/>
    <w:rsid w:val="00CD7B14"/>
    <w:rsid w:val="00CE2842"/>
    <w:rsid w:val="00CE6E9C"/>
    <w:rsid w:val="00CF75C7"/>
    <w:rsid w:val="00D007A4"/>
    <w:rsid w:val="00D10742"/>
    <w:rsid w:val="00D15AEE"/>
    <w:rsid w:val="00D166F4"/>
    <w:rsid w:val="00D31A1E"/>
    <w:rsid w:val="00D3607D"/>
    <w:rsid w:val="00D50DAC"/>
    <w:rsid w:val="00D637FB"/>
    <w:rsid w:val="00D63E0D"/>
    <w:rsid w:val="00D64C8F"/>
    <w:rsid w:val="00D718A3"/>
    <w:rsid w:val="00D827BD"/>
    <w:rsid w:val="00D86731"/>
    <w:rsid w:val="00D9282D"/>
    <w:rsid w:val="00D97B9E"/>
    <w:rsid w:val="00DA012F"/>
    <w:rsid w:val="00DA22C7"/>
    <w:rsid w:val="00DA4518"/>
    <w:rsid w:val="00DA6DF7"/>
    <w:rsid w:val="00DA7A64"/>
    <w:rsid w:val="00DB3758"/>
    <w:rsid w:val="00DB4127"/>
    <w:rsid w:val="00DB56D9"/>
    <w:rsid w:val="00DC143C"/>
    <w:rsid w:val="00DC1E4F"/>
    <w:rsid w:val="00DC5CFF"/>
    <w:rsid w:val="00DD329E"/>
    <w:rsid w:val="00DD3573"/>
    <w:rsid w:val="00DD6A45"/>
    <w:rsid w:val="00DE1BB4"/>
    <w:rsid w:val="00DF0044"/>
    <w:rsid w:val="00DF0951"/>
    <w:rsid w:val="00DF2E4B"/>
    <w:rsid w:val="00DF366D"/>
    <w:rsid w:val="00DF58E9"/>
    <w:rsid w:val="00E05036"/>
    <w:rsid w:val="00E1741F"/>
    <w:rsid w:val="00E236A3"/>
    <w:rsid w:val="00E24E4F"/>
    <w:rsid w:val="00E25936"/>
    <w:rsid w:val="00E26BD2"/>
    <w:rsid w:val="00E32C0B"/>
    <w:rsid w:val="00E3529F"/>
    <w:rsid w:val="00E3734D"/>
    <w:rsid w:val="00E455F9"/>
    <w:rsid w:val="00E463FC"/>
    <w:rsid w:val="00E47572"/>
    <w:rsid w:val="00E5313C"/>
    <w:rsid w:val="00E607FA"/>
    <w:rsid w:val="00E6109F"/>
    <w:rsid w:val="00E61BA6"/>
    <w:rsid w:val="00E646E9"/>
    <w:rsid w:val="00E658AE"/>
    <w:rsid w:val="00E777E4"/>
    <w:rsid w:val="00E914D9"/>
    <w:rsid w:val="00E94681"/>
    <w:rsid w:val="00E969E7"/>
    <w:rsid w:val="00EA057A"/>
    <w:rsid w:val="00EA57C3"/>
    <w:rsid w:val="00EB0E46"/>
    <w:rsid w:val="00EB3CEF"/>
    <w:rsid w:val="00EB6544"/>
    <w:rsid w:val="00EC6091"/>
    <w:rsid w:val="00ED11D3"/>
    <w:rsid w:val="00ED5138"/>
    <w:rsid w:val="00EF265A"/>
    <w:rsid w:val="00EF67A7"/>
    <w:rsid w:val="00EF7706"/>
    <w:rsid w:val="00F05ED6"/>
    <w:rsid w:val="00F101A8"/>
    <w:rsid w:val="00F14D36"/>
    <w:rsid w:val="00F152CF"/>
    <w:rsid w:val="00F15FDA"/>
    <w:rsid w:val="00F20641"/>
    <w:rsid w:val="00F255D0"/>
    <w:rsid w:val="00F30642"/>
    <w:rsid w:val="00F32F61"/>
    <w:rsid w:val="00F3488A"/>
    <w:rsid w:val="00F34AA1"/>
    <w:rsid w:val="00F37B6C"/>
    <w:rsid w:val="00F5308A"/>
    <w:rsid w:val="00F80571"/>
    <w:rsid w:val="00F847B8"/>
    <w:rsid w:val="00FA5836"/>
    <w:rsid w:val="00FA6294"/>
    <w:rsid w:val="00FC7291"/>
    <w:rsid w:val="00FD1EFB"/>
    <w:rsid w:val="00FE0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8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788E"/>
    <w:pPr>
      <w:spacing w:after="0" w:line="240" w:lineRule="auto"/>
    </w:pPr>
  </w:style>
  <w:style w:type="paragraph" w:styleId="a4">
    <w:name w:val="Balloon Text"/>
    <w:basedOn w:val="a"/>
    <w:link w:val="a5"/>
    <w:uiPriority w:val="99"/>
    <w:semiHidden/>
    <w:unhideWhenUsed/>
    <w:rsid w:val="00C8788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878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8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788E"/>
    <w:pPr>
      <w:spacing w:after="0" w:line="240" w:lineRule="auto"/>
    </w:pPr>
  </w:style>
  <w:style w:type="paragraph" w:styleId="a4">
    <w:name w:val="Balloon Text"/>
    <w:basedOn w:val="a"/>
    <w:link w:val="a5"/>
    <w:uiPriority w:val="99"/>
    <w:semiHidden/>
    <w:unhideWhenUsed/>
    <w:rsid w:val="00C8788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878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847C4C84B583F44FEABE6EC7825C436972EA6E940E15EE935BF3AAC25N065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8EFB31E8098BD46C0758294AA229DAD9DC65FCC4D4D6D4FC7FD41BE4R602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8731</Words>
  <Characters>49772</Characters>
  <Application>Microsoft Office Word</Application>
  <DocSecurity>0</DocSecurity>
  <Lines>414</Lines>
  <Paragraphs>116</Paragraphs>
  <ScaleCrop>false</ScaleCrop>
  <Company>Microsoft</Company>
  <LinksUpToDate>false</LinksUpToDate>
  <CharactersWithSpaces>58387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2017-08-03T06:10:00Z</dcterms:created>
  <dcterms:modified xsi:type="dcterms:W3CDTF">2017-08-03T06:11:00Z</dcterms:modified>
</cp:coreProperties>
</file>