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A6" w:rsidRPr="002C40EF" w:rsidRDefault="007124A6" w:rsidP="007124A6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7124A6" w:rsidRDefault="007124A6" w:rsidP="007124A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7124A6" w:rsidRPr="00F12521" w:rsidRDefault="007124A6" w:rsidP="007124A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7124A6" w:rsidRPr="002C40EF" w:rsidRDefault="007124A6" w:rsidP="007124A6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7124A6" w:rsidRDefault="007124A6" w:rsidP="007124A6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24  октября  2016 года</w:t>
      </w:r>
    </w:p>
    <w:p w:rsidR="007124A6" w:rsidRPr="00EE4563" w:rsidRDefault="007124A6" w:rsidP="007124A6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</w:rPr>
      </w:pPr>
    </w:p>
    <w:tbl>
      <w:tblPr>
        <w:tblW w:w="134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  <w:gridCol w:w="4076"/>
      </w:tblGrid>
      <w:tr w:rsidR="007124A6" w:rsidRPr="00C44E1A" w:rsidTr="00BC3163">
        <w:trPr>
          <w:trHeight w:val="36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7124A6" w:rsidRPr="00C44E1A" w:rsidRDefault="007124A6" w:rsidP="00BC3163">
            <w:pPr>
              <w:spacing w:after="0" w:line="240" w:lineRule="auto"/>
              <w:ind w:firstLine="45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4E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внесении изменений в решение Совета депутатов МО «Юшарский сельсовет» Ненецкого автономного округа от 25.12.2015 № 2 «О местном бюджете на 2016 год»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7124A6" w:rsidRPr="00C44E1A" w:rsidRDefault="007124A6" w:rsidP="00BC3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124A6" w:rsidRPr="00C44E1A" w:rsidRDefault="007124A6" w:rsidP="007124A6">
      <w:pPr>
        <w:tabs>
          <w:tab w:val="left" w:pos="153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4E1A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7124A6" w:rsidRDefault="007124A6" w:rsidP="0071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24A6" w:rsidRDefault="007124A6" w:rsidP="007124A6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Руководствуясь Федеральным законом от 02.06.2016 № 164-ФЗ «О внесении изменения в статью 1 Федерального закона «О минимальном размере оплаты труда», Положением о бюджетном процессе в муниципальном образовании «Юшарский сельсовет» Ненецкого автономного округа, утвержденным решением Совета депутатов муниципального образования «Юшарский сельсовет» Ненецкого автономного округа  от </w:t>
      </w:r>
      <w:r w:rsidRPr="006034F3">
        <w:rPr>
          <w:rFonts w:ascii="Times New Roman" w:hAnsi="Times New Roman"/>
          <w:sz w:val="24"/>
          <w:szCs w:val="24"/>
          <w:lang w:eastAsia="ru-RU"/>
        </w:rPr>
        <w:t>25.12.2013 № 7,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83666">
        <w:rPr>
          <w:rFonts w:ascii="Times New Roman" w:hAnsi="Times New Roman"/>
          <w:sz w:val="24"/>
          <w:szCs w:val="24"/>
          <w:lang w:eastAsia="ru-RU"/>
        </w:rPr>
        <w:t>Совет депутатов МО «Юшарский сельсовет» НАО РЕШИЛ:</w:t>
      </w:r>
      <w:proofErr w:type="gramEnd"/>
    </w:p>
    <w:p w:rsidR="007124A6" w:rsidRDefault="007124A6" w:rsidP="007124A6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24A6" w:rsidRDefault="007124A6" w:rsidP="007124A6">
      <w:pPr>
        <w:pStyle w:val="a3"/>
        <w:numPr>
          <w:ilvl w:val="0"/>
          <w:numId w:val="1"/>
        </w:numPr>
        <w:jc w:val="both"/>
      </w:pPr>
      <w:r w:rsidRPr="00783666">
        <w:t xml:space="preserve">Внести следующие изменения в решение </w:t>
      </w:r>
      <w:r>
        <w:t>Совета депутатов МО «Юшарский сельсовет» НАО от 25.12.2015 № 2 «О местном бюджете на 2016 год»:</w:t>
      </w:r>
    </w:p>
    <w:p w:rsidR="007124A6" w:rsidRDefault="007124A6" w:rsidP="007124A6">
      <w:pPr>
        <w:pStyle w:val="a3"/>
        <w:numPr>
          <w:ilvl w:val="1"/>
          <w:numId w:val="1"/>
        </w:numPr>
        <w:jc w:val="both"/>
      </w:pPr>
      <w:r>
        <w:t xml:space="preserve"> Дополнить пунктом 21.2 следующего содержания:</w:t>
      </w:r>
    </w:p>
    <w:p w:rsidR="007124A6" w:rsidRDefault="007124A6" w:rsidP="007124A6">
      <w:pPr>
        <w:pStyle w:val="a3"/>
        <w:numPr>
          <w:ilvl w:val="1"/>
          <w:numId w:val="1"/>
        </w:numPr>
        <w:jc w:val="both"/>
      </w:pPr>
      <w:r>
        <w:t xml:space="preserve">  </w:t>
      </w:r>
      <w:proofErr w:type="gramStart"/>
      <w:r>
        <w:t>Установить, что месячная зарплата работников учреждений муниципального образования «Юшарский сельсовет» Ненецкого автономного округа (без учёта районного коэффициента и процентной надбавки за стаж работы в районах Крайнего Севера и приравненных к ним  местностях), полностью отработавших за этот период норму рабочего времени и выполнивших нормы труда (трудовые обязанности), не может быть ниже минимального размера оплаты труда, установленного федеральным законом.</w:t>
      </w:r>
      <w:proofErr w:type="gramEnd"/>
    </w:p>
    <w:p w:rsidR="007124A6" w:rsidRDefault="007124A6" w:rsidP="007124A6">
      <w:pPr>
        <w:pStyle w:val="a3"/>
        <w:ind w:left="1080"/>
        <w:jc w:val="both"/>
      </w:pPr>
    </w:p>
    <w:p w:rsidR="007124A6" w:rsidRPr="00783666" w:rsidRDefault="007124A6" w:rsidP="007124A6">
      <w:pPr>
        <w:pStyle w:val="a3"/>
        <w:numPr>
          <w:ilvl w:val="0"/>
          <w:numId w:val="1"/>
        </w:numPr>
        <w:jc w:val="both"/>
      </w:pPr>
      <w:r>
        <w:t xml:space="preserve"> Настоящее решение вступает в силу после его официального опубликования (обнародования) и распространяется на правоотношения, возникшие с 01 октября 2016 года.</w:t>
      </w:r>
    </w:p>
    <w:p w:rsidR="007124A6" w:rsidRDefault="007124A6" w:rsidP="007124A6">
      <w:pPr>
        <w:ind w:left="360"/>
        <w:jc w:val="both"/>
        <w:rPr>
          <w:rFonts w:ascii="Times New Roman" w:hAnsi="Times New Roman"/>
          <w:lang w:val="en-US"/>
        </w:rPr>
      </w:pPr>
    </w:p>
    <w:p w:rsidR="007124A6" w:rsidRDefault="007124A6" w:rsidP="007124A6">
      <w:pPr>
        <w:ind w:left="360"/>
        <w:jc w:val="both"/>
        <w:rPr>
          <w:rFonts w:ascii="Times New Roman" w:hAnsi="Times New Roman"/>
          <w:lang w:val="en-US"/>
        </w:rPr>
      </w:pPr>
    </w:p>
    <w:p w:rsidR="007124A6" w:rsidRPr="007124A6" w:rsidRDefault="007124A6" w:rsidP="007124A6">
      <w:pPr>
        <w:ind w:left="360"/>
        <w:jc w:val="both"/>
        <w:rPr>
          <w:rFonts w:ascii="Times New Roman" w:hAnsi="Times New Roman"/>
          <w:lang w:val="en-US"/>
        </w:rPr>
      </w:pPr>
      <w:bookmarkStart w:id="0" w:name="_GoBack"/>
      <w:bookmarkEnd w:id="0"/>
    </w:p>
    <w:p w:rsidR="007124A6" w:rsidRDefault="007124A6" w:rsidP="007124A6">
      <w:pPr>
        <w:ind w:left="360"/>
        <w:jc w:val="both"/>
        <w:rPr>
          <w:rFonts w:ascii="Times New Roman" w:hAnsi="Times New Roman"/>
        </w:rPr>
      </w:pPr>
      <w:r w:rsidRPr="004E3262">
        <w:rPr>
          <w:rFonts w:ascii="Times New Roman" w:hAnsi="Times New Roman"/>
        </w:rPr>
        <w:t>Глава МО «Юшарский сельсовет» НАО:</w:t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proofErr w:type="spellStart"/>
      <w:r w:rsidRPr="004E3262">
        <w:rPr>
          <w:rFonts w:ascii="Times New Roman" w:hAnsi="Times New Roman"/>
        </w:rPr>
        <w:t>Вылко</w:t>
      </w:r>
      <w:proofErr w:type="spellEnd"/>
      <w:r w:rsidRPr="004E3262">
        <w:rPr>
          <w:rFonts w:ascii="Times New Roman" w:hAnsi="Times New Roman"/>
        </w:rPr>
        <w:t xml:space="preserve"> Д.В.</w:t>
      </w:r>
    </w:p>
    <w:p w:rsidR="007124A6" w:rsidRDefault="007124A6" w:rsidP="007124A6">
      <w:pPr>
        <w:ind w:left="360"/>
        <w:jc w:val="both"/>
        <w:rPr>
          <w:rFonts w:ascii="Times New Roman" w:hAnsi="Times New Roman"/>
        </w:rPr>
      </w:pPr>
    </w:p>
    <w:p w:rsidR="007124A6" w:rsidRDefault="007124A6" w:rsidP="007124A6">
      <w:pPr>
        <w:jc w:val="both"/>
        <w:rPr>
          <w:rFonts w:ascii="Times New Roman" w:hAnsi="Times New Roman"/>
        </w:rPr>
      </w:pPr>
    </w:p>
    <w:p w:rsidR="007124A6" w:rsidRDefault="007124A6" w:rsidP="007124A6">
      <w:pPr>
        <w:jc w:val="both"/>
        <w:rPr>
          <w:rFonts w:ascii="Times New Roman" w:hAnsi="Times New Roman"/>
          <w:sz w:val="20"/>
          <w:szCs w:val="20"/>
        </w:rPr>
      </w:pPr>
      <w:proofErr w:type="spellStart"/>
      <w:r w:rsidRPr="00103C1C">
        <w:rPr>
          <w:rFonts w:ascii="Times New Roman" w:hAnsi="Times New Roman"/>
          <w:sz w:val="20"/>
          <w:szCs w:val="20"/>
        </w:rPr>
        <w:t>п</w:t>
      </w:r>
      <w:proofErr w:type="gramStart"/>
      <w:r w:rsidRPr="00103C1C">
        <w:rPr>
          <w:rFonts w:ascii="Times New Roman" w:hAnsi="Times New Roman"/>
          <w:sz w:val="20"/>
          <w:szCs w:val="20"/>
        </w:rPr>
        <w:t>.К</w:t>
      </w:r>
      <w:proofErr w:type="gramEnd"/>
      <w:r w:rsidRPr="00103C1C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103C1C">
        <w:rPr>
          <w:rFonts w:ascii="Times New Roman" w:hAnsi="Times New Roman"/>
          <w:sz w:val="20"/>
          <w:szCs w:val="20"/>
        </w:rPr>
        <w:t>, НАО</w:t>
      </w:r>
    </w:p>
    <w:p w:rsidR="00151BF6" w:rsidRDefault="00151BF6"/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6ABA"/>
    <w:multiLevelType w:val="multilevel"/>
    <w:tmpl w:val="4C28F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1B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22C1B"/>
    <w:rsid w:val="00331352"/>
    <w:rsid w:val="00373797"/>
    <w:rsid w:val="003D237B"/>
    <w:rsid w:val="003E3000"/>
    <w:rsid w:val="004D429F"/>
    <w:rsid w:val="00524F35"/>
    <w:rsid w:val="005769A3"/>
    <w:rsid w:val="005968E0"/>
    <w:rsid w:val="006543B9"/>
    <w:rsid w:val="006C3ED0"/>
    <w:rsid w:val="007124A6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F2011"/>
    <w:rsid w:val="00AD28C7"/>
    <w:rsid w:val="00B1117E"/>
    <w:rsid w:val="00BB5B83"/>
    <w:rsid w:val="00C078B0"/>
    <w:rsid w:val="00C2407E"/>
    <w:rsid w:val="00C65979"/>
    <w:rsid w:val="00CF37BB"/>
    <w:rsid w:val="00D53CB3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24A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124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24A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124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>home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2016-10-20T06:44:00Z</dcterms:created>
  <dcterms:modified xsi:type="dcterms:W3CDTF">2016-10-20T06:45:00Z</dcterms:modified>
</cp:coreProperties>
</file>