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C19" w:rsidRDefault="00C74C19"/>
    <w:p w:rsidR="0027701C" w:rsidRDefault="0027701C"/>
    <w:p w:rsidR="0027701C" w:rsidRPr="000415C8" w:rsidRDefault="0027701C" w:rsidP="0027701C">
      <w:pPr>
        <w:jc w:val="center"/>
        <w:rPr>
          <w:rFonts w:ascii="Times New Roman" w:hAnsi="Times New Roman"/>
          <w:sz w:val="24"/>
          <w:szCs w:val="24"/>
        </w:rPr>
      </w:pPr>
      <w:r w:rsidRPr="000415C8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27701C" w:rsidRPr="000415C8" w:rsidRDefault="0027701C" w:rsidP="0027701C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0415C8">
        <w:rPr>
          <w:rFonts w:ascii="Times New Roman" w:hAnsi="Times New Roman"/>
          <w:b/>
          <w:sz w:val="24"/>
          <w:szCs w:val="24"/>
        </w:rPr>
        <w:t>«ЮШАРСКИЙ  СЕЛЬСОВЕТ»  НЕНЕЦКОГО АВТОНОМНОГО ОКРУГА</w:t>
      </w:r>
    </w:p>
    <w:p w:rsidR="0027701C" w:rsidRPr="000415C8" w:rsidRDefault="0027701C" w:rsidP="0027701C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  <w:r w:rsidRPr="000415C8">
        <w:rPr>
          <w:rFonts w:ascii="Times New Roman" w:hAnsi="Times New Roman"/>
          <w:b/>
          <w:sz w:val="28"/>
          <w:szCs w:val="28"/>
        </w:rPr>
        <w:t>Тридцать пятое  заседание пятого  созыва</w:t>
      </w:r>
    </w:p>
    <w:p w:rsidR="0027701C" w:rsidRPr="000415C8" w:rsidRDefault="0027701C" w:rsidP="0027701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 № 3</w:t>
      </w:r>
    </w:p>
    <w:p w:rsidR="0027701C" w:rsidRPr="000415C8" w:rsidRDefault="0027701C" w:rsidP="0027701C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2</w:t>
      </w:r>
      <w:r w:rsidRPr="0027701C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415C8">
        <w:rPr>
          <w:rFonts w:ascii="Times New Roman" w:hAnsi="Times New Roman"/>
          <w:b/>
          <w:sz w:val="28"/>
          <w:szCs w:val="28"/>
        </w:rPr>
        <w:t xml:space="preserve"> ноября  2016 года</w:t>
      </w:r>
      <w:r w:rsidRPr="000415C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7701C" w:rsidRDefault="0027701C" w:rsidP="0027701C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17BFF">
        <w:rPr>
          <w:b/>
          <w:bCs/>
        </w:rPr>
        <w:t xml:space="preserve"> </w:t>
      </w:r>
      <w:r w:rsidRPr="00817BFF">
        <w:rPr>
          <w:rFonts w:ascii="Times New Roman" w:hAnsi="Times New Roman" w:cs="Times New Roman"/>
          <w:b/>
          <w:bCs/>
          <w:sz w:val="22"/>
          <w:szCs w:val="22"/>
        </w:rPr>
        <w:t>О размере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«</w:t>
      </w:r>
      <w:proofErr w:type="spellStart"/>
      <w:r w:rsidRPr="00817BFF">
        <w:rPr>
          <w:rFonts w:ascii="Times New Roman" w:hAnsi="Times New Roman" w:cs="Times New Roman"/>
          <w:b/>
          <w:bCs/>
          <w:sz w:val="22"/>
          <w:szCs w:val="22"/>
        </w:rPr>
        <w:t>Юшарский</w:t>
      </w:r>
      <w:proofErr w:type="spellEnd"/>
      <w:r w:rsidRPr="00817BFF">
        <w:rPr>
          <w:rFonts w:ascii="Times New Roman" w:hAnsi="Times New Roman" w:cs="Times New Roman"/>
          <w:b/>
          <w:bCs/>
          <w:sz w:val="22"/>
          <w:szCs w:val="22"/>
        </w:rPr>
        <w:t xml:space="preserve"> сельсовет» Ненецкого автономного округа</w:t>
      </w:r>
    </w:p>
    <w:p w:rsidR="0027701C" w:rsidRPr="00E50BD1" w:rsidRDefault="0027701C" w:rsidP="0027701C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27701C" w:rsidRDefault="0027701C" w:rsidP="0027701C">
      <w:pPr>
        <w:pStyle w:val="ConsPlusNormal"/>
        <w:jc w:val="center"/>
      </w:pPr>
    </w:p>
    <w:p w:rsidR="0027701C" w:rsidRPr="00E50BD1" w:rsidRDefault="0027701C" w:rsidP="0027701C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 xml:space="preserve">В соответствии со </w:t>
      </w:r>
      <w:hyperlink r:id="rId5" w:history="1">
        <w:r w:rsidRPr="00877212">
          <w:rPr>
            <w:rStyle w:val="a4"/>
            <w:rFonts w:ascii="Times New Roman" w:hAnsi="Times New Roman" w:cs="Times New Roman"/>
            <w:color w:val="auto"/>
            <w:sz w:val="22"/>
            <w:szCs w:val="22"/>
            <w:u w:val="none"/>
          </w:rPr>
          <w:t>статьей 156</w:t>
        </w:r>
      </w:hyperlink>
      <w:r w:rsidRPr="00E50BD1">
        <w:rPr>
          <w:rFonts w:ascii="Times New Roman" w:hAnsi="Times New Roman" w:cs="Times New Roman"/>
          <w:sz w:val="22"/>
          <w:szCs w:val="22"/>
        </w:rPr>
        <w:t xml:space="preserve"> Жилищного кодекса РФ, </w:t>
      </w:r>
      <w:bookmarkStart w:id="0" w:name="_GoBack"/>
      <w:r w:rsidR="00877212" w:rsidRPr="00877212">
        <w:fldChar w:fldCharType="begin"/>
      </w:r>
      <w:r w:rsidR="00877212" w:rsidRPr="00877212">
        <w:instrText xml:space="preserve"> HYPERLINK "consultantplus://offline/ref=558C1CB3061BCC784986B6597A32CC434A6217AAC320BF1503</w:instrText>
      </w:r>
      <w:r w:rsidR="00877212" w:rsidRPr="00877212">
        <w:instrText xml:space="preserve">4497B826E0B077Z2n5N" </w:instrText>
      </w:r>
      <w:r w:rsidR="00877212" w:rsidRPr="00877212">
        <w:fldChar w:fldCharType="separate"/>
      </w:r>
      <w:r w:rsidRPr="00877212">
        <w:rPr>
          <w:rStyle w:val="a4"/>
          <w:rFonts w:ascii="Times New Roman" w:hAnsi="Times New Roman" w:cs="Times New Roman"/>
          <w:color w:val="auto"/>
          <w:sz w:val="22"/>
          <w:szCs w:val="22"/>
          <w:u w:val="none"/>
        </w:rPr>
        <w:t>Уставом</w:t>
      </w:r>
      <w:r w:rsidR="00877212" w:rsidRPr="00877212">
        <w:rPr>
          <w:rStyle w:val="a4"/>
          <w:rFonts w:ascii="Times New Roman" w:hAnsi="Times New Roman" w:cs="Times New Roman"/>
          <w:color w:val="auto"/>
          <w:sz w:val="22"/>
          <w:szCs w:val="22"/>
          <w:u w:val="none"/>
        </w:rPr>
        <w:fldChar w:fldCharType="end"/>
      </w:r>
      <w:bookmarkEnd w:id="0"/>
      <w:r w:rsidRPr="00E50BD1">
        <w:rPr>
          <w:rFonts w:ascii="Times New Roman" w:hAnsi="Times New Roman" w:cs="Times New Roman"/>
          <w:sz w:val="22"/>
          <w:szCs w:val="22"/>
        </w:rPr>
        <w:t xml:space="preserve"> МО «</w:t>
      </w:r>
      <w:proofErr w:type="spellStart"/>
      <w:r w:rsidRPr="00E50BD1">
        <w:rPr>
          <w:rFonts w:ascii="Times New Roman" w:hAnsi="Times New Roman" w:cs="Times New Roman"/>
          <w:sz w:val="22"/>
          <w:szCs w:val="22"/>
        </w:rPr>
        <w:t>Юшарский</w:t>
      </w:r>
      <w:proofErr w:type="spellEnd"/>
      <w:r w:rsidRPr="00E50BD1">
        <w:rPr>
          <w:rFonts w:ascii="Times New Roman" w:hAnsi="Times New Roman" w:cs="Times New Roman"/>
          <w:sz w:val="22"/>
          <w:szCs w:val="22"/>
        </w:rPr>
        <w:t xml:space="preserve"> сельсовет» Ненецкого автономного округа Совет депутатов муниципального образования «</w:t>
      </w:r>
      <w:proofErr w:type="spellStart"/>
      <w:r w:rsidRPr="00E50BD1">
        <w:rPr>
          <w:rFonts w:ascii="Times New Roman" w:hAnsi="Times New Roman" w:cs="Times New Roman"/>
          <w:sz w:val="22"/>
          <w:szCs w:val="22"/>
        </w:rPr>
        <w:t>Юшарский</w:t>
      </w:r>
      <w:proofErr w:type="spellEnd"/>
      <w:r w:rsidRPr="00E50BD1">
        <w:rPr>
          <w:rFonts w:ascii="Times New Roman" w:hAnsi="Times New Roman" w:cs="Times New Roman"/>
          <w:sz w:val="22"/>
          <w:szCs w:val="22"/>
        </w:rPr>
        <w:t xml:space="preserve"> сельсовет» Не</w:t>
      </w:r>
      <w:r>
        <w:rPr>
          <w:rFonts w:ascii="Times New Roman" w:hAnsi="Times New Roman" w:cs="Times New Roman"/>
          <w:sz w:val="22"/>
          <w:szCs w:val="22"/>
        </w:rPr>
        <w:t>нецкого автономного округа РЕШИЛ</w:t>
      </w:r>
      <w:r w:rsidRPr="00E50BD1">
        <w:rPr>
          <w:rFonts w:ascii="Times New Roman" w:hAnsi="Times New Roman" w:cs="Times New Roman"/>
          <w:sz w:val="22"/>
          <w:szCs w:val="22"/>
        </w:rPr>
        <w:t>: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1. Установить базовую ставку платы за пользование жилым помещением (платы за наем)  муниципального жилищного фонда в размере 33 рубля 49 копеек за квадратный метр общей площади (в отдельных комнатах в общежитиях - исходя из площади этих комнат) жилого помещения.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 xml:space="preserve">2. Утвердить </w:t>
      </w:r>
      <w:hyperlink r:id="rId6" w:anchor="Par37" w:history="1">
        <w:r w:rsidRPr="00877212">
          <w:rPr>
            <w:rStyle w:val="a4"/>
            <w:rFonts w:ascii="Times New Roman" w:hAnsi="Times New Roman" w:cs="Times New Roman"/>
            <w:color w:val="auto"/>
            <w:sz w:val="22"/>
            <w:szCs w:val="22"/>
            <w:u w:val="none"/>
          </w:rPr>
          <w:t>Методику</w:t>
        </w:r>
      </w:hyperlink>
      <w:r w:rsidRPr="00E50BD1">
        <w:rPr>
          <w:rFonts w:ascii="Times New Roman" w:hAnsi="Times New Roman" w:cs="Times New Roman"/>
          <w:sz w:val="22"/>
          <w:szCs w:val="22"/>
        </w:rPr>
        <w:t xml:space="preserve"> расчета размера платы за пользование жилым помещением (платы за наем) муниципального жилищного фонда (Приложение N 1).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 xml:space="preserve">3. Установить, что размер платежей за пользование жилым помещением (платы за наем) муниципального жилищного фонда определяется исходя из размера базовой ставки и корректирующих коэффициентов, установленных </w:t>
      </w:r>
      <w:hyperlink r:id="rId7" w:anchor="Par37" w:history="1">
        <w:r w:rsidRPr="00877212">
          <w:rPr>
            <w:rStyle w:val="a4"/>
            <w:rFonts w:ascii="Times New Roman" w:hAnsi="Times New Roman" w:cs="Times New Roman"/>
            <w:color w:val="auto"/>
            <w:sz w:val="22"/>
            <w:szCs w:val="22"/>
            <w:u w:val="none"/>
          </w:rPr>
          <w:t>Методикой</w:t>
        </w:r>
      </w:hyperlink>
      <w:r w:rsidRPr="00E50BD1">
        <w:rPr>
          <w:rFonts w:ascii="Times New Roman" w:hAnsi="Times New Roman" w:cs="Times New Roman"/>
          <w:sz w:val="22"/>
          <w:szCs w:val="22"/>
        </w:rPr>
        <w:t xml:space="preserve"> расчета размера платы за пользование жилым помещением (платы за наем) муниципального жилищного фонда.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4. Поступление и использование платы за пользование жилым помещением (платы за наем) муниципального жилищного фонда осуществляется в порядке, установленном Администрацией МО «</w:t>
      </w:r>
      <w:proofErr w:type="spellStart"/>
      <w:r w:rsidRPr="00E50BD1">
        <w:rPr>
          <w:rFonts w:ascii="Times New Roman" w:hAnsi="Times New Roman" w:cs="Times New Roman"/>
          <w:sz w:val="22"/>
          <w:szCs w:val="22"/>
        </w:rPr>
        <w:t>Юшарский</w:t>
      </w:r>
      <w:proofErr w:type="spellEnd"/>
      <w:r w:rsidRPr="00E50BD1">
        <w:rPr>
          <w:rFonts w:ascii="Times New Roman" w:hAnsi="Times New Roman" w:cs="Times New Roman"/>
          <w:sz w:val="22"/>
          <w:szCs w:val="22"/>
        </w:rPr>
        <w:t xml:space="preserve"> сельсовет» Ненецкого автономного округа.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5.</w:t>
      </w:r>
      <w:r w:rsidRPr="00877212">
        <w:rPr>
          <w:rFonts w:ascii="Times New Roman" w:hAnsi="Times New Roman" w:cs="Times New Roman"/>
          <w:sz w:val="22"/>
          <w:szCs w:val="22"/>
        </w:rPr>
        <w:t xml:space="preserve"> </w:t>
      </w:r>
      <w:r w:rsidR="00877212" w:rsidRPr="00877212">
        <w:rPr>
          <w:rFonts w:ascii="Times New Roman" w:hAnsi="Times New Roman" w:cs="Times New Roman"/>
          <w:sz w:val="22"/>
          <w:szCs w:val="22"/>
        </w:rPr>
        <w:t>Настоящее решение вступает в силу после его официального опубликования (обнародования) и распространяется на правоотношения, возникающие с 01 января 2017 года.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ind w:left="540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ind w:firstLine="0"/>
        <w:rPr>
          <w:rFonts w:ascii="Times New Roman" w:hAnsi="Times New Roman" w:cs="Times New Roman"/>
          <w:sz w:val="22"/>
          <w:szCs w:val="22"/>
        </w:rPr>
      </w:pPr>
    </w:p>
    <w:p w:rsidR="0027701C" w:rsidRPr="000415C8" w:rsidRDefault="0027701C" w:rsidP="0027701C">
      <w:pPr>
        <w:pStyle w:val="a3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Глава МО «</w:t>
      </w:r>
      <w:proofErr w:type="spellStart"/>
      <w:r>
        <w:rPr>
          <w:sz w:val="22"/>
          <w:szCs w:val="22"/>
        </w:rPr>
        <w:t>Юшар</w:t>
      </w:r>
      <w:r w:rsidRPr="000415C8">
        <w:rPr>
          <w:sz w:val="22"/>
          <w:szCs w:val="22"/>
        </w:rPr>
        <w:t>ский</w:t>
      </w:r>
      <w:proofErr w:type="spellEnd"/>
      <w:r w:rsidRPr="000415C8">
        <w:rPr>
          <w:sz w:val="22"/>
          <w:szCs w:val="22"/>
        </w:rPr>
        <w:t xml:space="preserve"> сельсовет» НАО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</w:t>
      </w:r>
      <w:proofErr w:type="spellStart"/>
      <w:r>
        <w:rPr>
          <w:sz w:val="22"/>
          <w:szCs w:val="22"/>
        </w:rPr>
        <w:t>Вылко</w:t>
      </w:r>
      <w:proofErr w:type="spellEnd"/>
      <w:r>
        <w:rPr>
          <w:sz w:val="22"/>
          <w:szCs w:val="22"/>
        </w:rPr>
        <w:t xml:space="preserve"> Д.В.</w:t>
      </w:r>
    </w:p>
    <w:p w:rsidR="0027701C" w:rsidRPr="000415C8" w:rsidRDefault="0027701C" w:rsidP="0027701C">
      <w:pPr>
        <w:pStyle w:val="a3"/>
        <w:ind w:left="0"/>
        <w:jc w:val="both"/>
        <w:rPr>
          <w:sz w:val="22"/>
          <w:szCs w:val="22"/>
        </w:rPr>
      </w:pPr>
    </w:p>
    <w:p w:rsidR="0027701C" w:rsidRPr="000415C8" w:rsidRDefault="0027701C" w:rsidP="0027701C">
      <w:pPr>
        <w:pStyle w:val="a3"/>
        <w:ind w:left="0"/>
        <w:jc w:val="both"/>
        <w:rPr>
          <w:sz w:val="22"/>
          <w:szCs w:val="22"/>
        </w:rPr>
      </w:pPr>
    </w:p>
    <w:p w:rsidR="0027701C" w:rsidRPr="000415C8" w:rsidRDefault="0027701C" w:rsidP="0027701C">
      <w:pPr>
        <w:pStyle w:val="a3"/>
        <w:ind w:left="0"/>
        <w:jc w:val="both"/>
        <w:rPr>
          <w:sz w:val="22"/>
          <w:szCs w:val="22"/>
        </w:rPr>
      </w:pPr>
    </w:p>
    <w:p w:rsidR="0027701C" w:rsidRPr="000415C8" w:rsidRDefault="0027701C" w:rsidP="0027701C">
      <w:pPr>
        <w:pStyle w:val="a3"/>
        <w:ind w:left="0"/>
        <w:jc w:val="both"/>
        <w:rPr>
          <w:sz w:val="22"/>
          <w:szCs w:val="22"/>
        </w:rPr>
      </w:pPr>
    </w:p>
    <w:p w:rsidR="0027701C" w:rsidRPr="000415C8" w:rsidRDefault="0027701C" w:rsidP="0027701C">
      <w:pPr>
        <w:pStyle w:val="a3"/>
        <w:ind w:left="0"/>
        <w:jc w:val="both"/>
        <w:rPr>
          <w:sz w:val="22"/>
          <w:szCs w:val="22"/>
        </w:rPr>
      </w:pPr>
    </w:p>
    <w:p w:rsidR="0027701C" w:rsidRPr="000415C8" w:rsidRDefault="0027701C" w:rsidP="0027701C">
      <w:pPr>
        <w:pStyle w:val="a3"/>
        <w:ind w:left="0"/>
        <w:jc w:val="both"/>
        <w:rPr>
          <w:sz w:val="22"/>
          <w:szCs w:val="22"/>
        </w:rPr>
      </w:pPr>
    </w:p>
    <w:p w:rsidR="0027701C" w:rsidRPr="000415C8" w:rsidRDefault="0027701C" w:rsidP="0027701C">
      <w:pPr>
        <w:pStyle w:val="a3"/>
        <w:ind w:left="0"/>
        <w:jc w:val="both"/>
        <w:rPr>
          <w:sz w:val="22"/>
          <w:szCs w:val="22"/>
        </w:rPr>
      </w:pPr>
    </w:p>
    <w:p w:rsidR="0027701C" w:rsidRPr="000415C8" w:rsidRDefault="0027701C" w:rsidP="0027701C">
      <w:pPr>
        <w:pStyle w:val="a3"/>
        <w:ind w:left="0"/>
        <w:jc w:val="both"/>
        <w:rPr>
          <w:sz w:val="22"/>
          <w:szCs w:val="22"/>
        </w:rPr>
      </w:pPr>
    </w:p>
    <w:p w:rsidR="0027701C" w:rsidRPr="0028589A" w:rsidRDefault="0027701C" w:rsidP="0027701C">
      <w:pPr>
        <w:pStyle w:val="a5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п</w:t>
      </w:r>
      <w:proofErr w:type="gramStart"/>
      <w:r>
        <w:rPr>
          <w:rFonts w:ascii="Times New Roman" w:hAnsi="Times New Roman"/>
          <w:sz w:val="20"/>
          <w:szCs w:val="20"/>
        </w:rPr>
        <w:t>.К</w:t>
      </w:r>
      <w:proofErr w:type="gramEnd"/>
      <w:r>
        <w:rPr>
          <w:rFonts w:ascii="Times New Roman" w:hAnsi="Times New Roman"/>
          <w:sz w:val="20"/>
          <w:szCs w:val="20"/>
        </w:rPr>
        <w:t>аратайка</w:t>
      </w:r>
      <w:proofErr w:type="spellEnd"/>
      <w:r>
        <w:rPr>
          <w:rFonts w:ascii="Times New Roman" w:hAnsi="Times New Roman"/>
          <w:sz w:val="20"/>
          <w:szCs w:val="20"/>
        </w:rPr>
        <w:t>, НАО</w:t>
      </w:r>
    </w:p>
    <w:p w:rsidR="0027701C" w:rsidRDefault="0027701C" w:rsidP="0027701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</w:p>
    <w:p w:rsidR="0027701C" w:rsidRDefault="0027701C" w:rsidP="0027701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</w:p>
    <w:p w:rsidR="0027701C" w:rsidRDefault="0027701C" w:rsidP="0027701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</w:p>
    <w:p w:rsidR="0027701C" w:rsidRDefault="0027701C" w:rsidP="0027701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</w:p>
    <w:p w:rsidR="0027701C" w:rsidRDefault="0027701C" w:rsidP="0027701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</w:p>
    <w:p w:rsidR="0027701C" w:rsidRDefault="0027701C" w:rsidP="0027701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</w:p>
    <w:p w:rsidR="0027701C" w:rsidRDefault="0027701C" w:rsidP="0027701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</w:p>
    <w:p w:rsidR="0027701C" w:rsidRPr="00D90D1D" w:rsidRDefault="0027701C" w:rsidP="0027701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Приложение </w:t>
      </w:r>
      <w:r w:rsidRPr="00D90D1D">
        <w:rPr>
          <w:rFonts w:ascii="Times New Roman" w:hAnsi="Times New Roman"/>
          <w:sz w:val="22"/>
          <w:szCs w:val="22"/>
        </w:rPr>
        <w:t>№ 1</w:t>
      </w:r>
    </w:p>
    <w:p w:rsidR="0027701C" w:rsidRPr="00E50BD1" w:rsidRDefault="0027701C" w:rsidP="0027701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 w:rsidRPr="00E50BD1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2"/>
          <w:szCs w:val="22"/>
        </w:rPr>
        <w:t xml:space="preserve">                            к  Решению Совета </w:t>
      </w:r>
      <w:r w:rsidRPr="00E50BD1">
        <w:rPr>
          <w:rFonts w:ascii="Times New Roman" w:hAnsi="Times New Roman"/>
          <w:sz w:val="22"/>
          <w:szCs w:val="22"/>
        </w:rPr>
        <w:t>депутатов</w:t>
      </w:r>
    </w:p>
    <w:p w:rsidR="0027701C" w:rsidRPr="00E50BD1" w:rsidRDefault="0027701C" w:rsidP="0027701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 w:rsidRPr="00E50BD1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 w:val="22"/>
          <w:szCs w:val="22"/>
        </w:rPr>
        <w:t xml:space="preserve">             МО  «</w:t>
      </w:r>
      <w:proofErr w:type="spellStart"/>
      <w:r>
        <w:rPr>
          <w:rFonts w:ascii="Times New Roman" w:hAnsi="Times New Roman"/>
          <w:sz w:val="22"/>
          <w:szCs w:val="22"/>
        </w:rPr>
        <w:t>Юшарский</w:t>
      </w:r>
      <w:proofErr w:type="spellEnd"/>
      <w:r>
        <w:rPr>
          <w:rFonts w:ascii="Times New Roman" w:hAnsi="Times New Roman"/>
          <w:sz w:val="22"/>
          <w:szCs w:val="22"/>
        </w:rPr>
        <w:t xml:space="preserve">  сельсовет» </w:t>
      </w:r>
      <w:r w:rsidRPr="00E50BD1">
        <w:rPr>
          <w:rFonts w:ascii="Times New Roman" w:hAnsi="Times New Roman"/>
          <w:sz w:val="22"/>
          <w:szCs w:val="22"/>
        </w:rPr>
        <w:t>НАО</w:t>
      </w:r>
    </w:p>
    <w:p w:rsidR="0027701C" w:rsidRPr="00E50BD1" w:rsidRDefault="0027701C" w:rsidP="0027701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от  2</w:t>
      </w:r>
      <w:r w:rsidRPr="0027701C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>.11</w:t>
      </w:r>
      <w:r w:rsidRPr="00E50BD1">
        <w:rPr>
          <w:rFonts w:ascii="Times New Roman" w:hAnsi="Times New Roman"/>
          <w:sz w:val="22"/>
          <w:szCs w:val="22"/>
        </w:rPr>
        <w:t>.2</w:t>
      </w:r>
      <w:r>
        <w:rPr>
          <w:rFonts w:ascii="Times New Roman" w:hAnsi="Times New Roman"/>
          <w:sz w:val="22"/>
          <w:szCs w:val="22"/>
        </w:rPr>
        <w:t>016 г. № 3</w:t>
      </w:r>
    </w:p>
    <w:p w:rsidR="0027701C" w:rsidRPr="00E50BD1" w:rsidRDefault="0027701C" w:rsidP="0027701C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1" w:name="Par37"/>
      <w:bookmarkEnd w:id="1"/>
      <w:r w:rsidRPr="00E50BD1">
        <w:rPr>
          <w:rFonts w:ascii="Times New Roman" w:hAnsi="Times New Roman" w:cs="Times New Roman"/>
          <w:b/>
          <w:bCs/>
          <w:sz w:val="22"/>
          <w:szCs w:val="22"/>
        </w:rPr>
        <w:t>МЕТОДИКА</w:t>
      </w:r>
    </w:p>
    <w:p w:rsidR="0027701C" w:rsidRPr="00E50BD1" w:rsidRDefault="0027701C" w:rsidP="0027701C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50BD1">
        <w:rPr>
          <w:rFonts w:ascii="Times New Roman" w:hAnsi="Times New Roman" w:cs="Times New Roman"/>
          <w:b/>
          <w:bCs/>
          <w:sz w:val="22"/>
          <w:szCs w:val="22"/>
        </w:rPr>
        <w:t>РАСЧЕТА РАЗМЕРА ПЛАТЫ ЗА ПОЛЬЗОВАНИЕ ЖИЛЫМ ПОМЕЩЕНИЕМ</w:t>
      </w:r>
    </w:p>
    <w:p w:rsidR="0027701C" w:rsidRPr="00E50BD1" w:rsidRDefault="0027701C" w:rsidP="0027701C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50BD1">
        <w:rPr>
          <w:rFonts w:ascii="Times New Roman" w:hAnsi="Times New Roman" w:cs="Times New Roman"/>
          <w:b/>
          <w:bCs/>
          <w:sz w:val="22"/>
          <w:szCs w:val="22"/>
        </w:rPr>
        <w:t xml:space="preserve">(ПЛАТЫ ЗА НАЕМ)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50BD1">
        <w:rPr>
          <w:rFonts w:ascii="Times New Roman" w:hAnsi="Times New Roman" w:cs="Times New Roman"/>
          <w:b/>
          <w:bCs/>
          <w:sz w:val="22"/>
          <w:szCs w:val="22"/>
        </w:rPr>
        <w:t>МУНИЦИПАЛЬНОГО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50BD1">
        <w:rPr>
          <w:rFonts w:ascii="Times New Roman" w:hAnsi="Times New Roman" w:cs="Times New Roman"/>
          <w:b/>
          <w:bCs/>
          <w:sz w:val="22"/>
          <w:szCs w:val="22"/>
        </w:rPr>
        <w:t>ЖИЛИЩНОГО ФОНДА</w:t>
      </w:r>
    </w:p>
    <w:p w:rsidR="0027701C" w:rsidRPr="00E50BD1" w:rsidRDefault="0027701C" w:rsidP="0027701C">
      <w:pPr>
        <w:pStyle w:val="ConsPlusNormal"/>
        <w:ind w:left="540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1. Расчет базовой ставки платы за наем жилого помещения</w:t>
      </w:r>
    </w:p>
    <w:p w:rsidR="0027701C" w:rsidRPr="00E50BD1" w:rsidRDefault="0027701C" w:rsidP="0027701C">
      <w:pPr>
        <w:pStyle w:val="ConsPlusNormal"/>
        <w:ind w:left="540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1.1. Базовая ставка платы за наем жилых помещений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(далее - базовая ставка) определяется по формуле:</w:t>
      </w:r>
    </w:p>
    <w:p w:rsidR="0027701C" w:rsidRPr="00E50BD1" w:rsidRDefault="0027701C" w:rsidP="0027701C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 xml:space="preserve">Н = </w:t>
      </w:r>
      <w:proofErr w:type="gramStart"/>
      <w:r w:rsidRPr="00E50BD1">
        <w:rPr>
          <w:rFonts w:ascii="Times New Roman" w:hAnsi="Times New Roman" w:cs="Times New Roman"/>
          <w:sz w:val="22"/>
          <w:szCs w:val="22"/>
        </w:rPr>
        <w:t>Ц</w:t>
      </w:r>
      <w:proofErr w:type="gramEnd"/>
      <w:r w:rsidRPr="00E50BD1">
        <w:rPr>
          <w:rFonts w:ascii="Times New Roman" w:hAnsi="Times New Roman" w:cs="Times New Roman"/>
          <w:sz w:val="22"/>
          <w:szCs w:val="22"/>
        </w:rPr>
        <w:t xml:space="preserve"> / (Т x 12), где:</w:t>
      </w:r>
    </w:p>
    <w:p w:rsidR="0027701C" w:rsidRPr="00E50BD1" w:rsidRDefault="0027701C" w:rsidP="0027701C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Н - базовая ставка платы за наем жилого помещения, руб./кв. м в мес.;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E50BD1">
        <w:rPr>
          <w:rFonts w:ascii="Times New Roman" w:hAnsi="Times New Roman" w:cs="Times New Roman"/>
          <w:sz w:val="22"/>
          <w:szCs w:val="22"/>
        </w:rPr>
        <w:t>Ц</w:t>
      </w:r>
      <w:proofErr w:type="gramEnd"/>
      <w:r w:rsidRPr="00E50BD1">
        <w:rPr>
          <w:rFonts w:ascii="Times New Roman" w:hAnsi="Times New Roman" w:cs="Times New Roman"/>
          <w:sz w:val="22"/>
          <w:szCs w:val="22"/>
        </w:rPr>
        <w:t xml:space="preserve"> - средняя рыночная стоимость 1 кв. метра общей площади жилья по МО «________» Ненецкого автономного округа, установленная постановлением Администрации Ненецкого автономного округа;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Т - срок полезного использования дома, принимается в размере 100 лет;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12 - число месяцев в году.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1.2. Величина базовой ставки платы за наем жилого помещения ежегодно пересчитывается на каждый последующий год с учетом средней рыночной стоимости 1 кв. метра общей площади жилого помещения, установленной по состоянию на текущий год постановлением Администрации Ненецкого автономного округа, и устанавливается с начала следующего года.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2. Расчет корректирующих коэффициентов</w:t>
      </w:r>
    </w:p>
    <w:p w:rsidR="0027701C" w:rsidRPr="00E50BD1" w:rsidRDefault="0027701C" w:rsidP="0027701C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При расчете фактических платежей за наем жилых помещений применяются следующие корректирующие коэффициенты: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2.1. Коэффициент, отражающий категорию нанимателя (К</w:t>
      </w:r>
      <w:proofErr w:type="gramStart"/>
      <w:r w:rsidRPr="00E50BD1">
        <w:rPr>
          <w:rFonts w:ascii="Times New Roman" w:hAnsi="Times New Roman" w:cs="Times New Roman"/>
          <w:sz w:val="22"/>
          <w:szCs w:val="22"/>
        </w:rPr>
        <w:t>1</w:t>
      </w:r>
      <w:proofErr w:type="gramEnd"/>
      <w:r w:rsidRPr="00E50BD1">
        <w:rPr>
          <w:rFonts w:ascii="Times New Roman" w:hAnsi="Times New Roman" w:cs="Times New Roman"/>
          <w:sz w:val="22"/>
          <w:szCs w:val="22"/>
        </w:rPr>
        <w:t>)</w:t>
      </w:r>
    </w:p>
    <w:p w:rsidR="0027701C" w:rsidRPr="00E50BD1" w:rsidRDefault="0027701C" w:rsidP="0027701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7824"/>
        <w:gridCol w:w="1277"/>
      </w:tblGrid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 xml:space="preserve">N </w:t>
            </w:r>
            <w:proofErr w:type="gramStart"/>
            <w:r w:rsidRPr="00E50BD1">
              <w:rPr>
                <w:rFonts w:ascii="Times New Roman" w:hAnsi="Times New Roman"/>
              </w:rPr>
              <w:t>п</w:t>
            </w:r>
            <w:proofErr w:type="gramEnd"/>
            <w:r w:rsidRPr="00E50BD1">
              <w:rPr>
                <w:rFonts w:ascii="Times New Roman" w:hAnsi="Times New Roman"/>
              </w:rPr>
              <w:t>/п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Категория нанимателя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К</w:t>
            </w:r>
            <w:proofErr w:type="gramStart"/>
            <w:r w:rsidRPr="00E50BD1">
              <w:rPr>
                <w:rFonts w:ascii="Times New Roman" w:hAnsi="Times New Roman"/>
              </w:rPr>
              <w:t>1</w:t>
            </w:r>
            <w:proofErr w:type="gramEnd"/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Наниматели жилых помещений по договорам социального найма государственного или муниципального жилищного фонда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0,3</w:t>
            </w: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Наниматели жилых помещений по договорам найма жилых помещений государственного или муниципального жилищного фонда,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2.1.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- специализированного жилищного фонда,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2.1.1.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- служебные жилые помещения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1,5</w:t>
            </w: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2.1.2.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- жилые помещения в общежитиях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0,5</w:t>
            </w: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2.1.3.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- жилые помещения маневренного фонда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0,3</w:t>
            </w: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2.1.4.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- жилые помещения государственного жилищного фонда для детей-сирот, лиц из числа детей-сирот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0,3</w:t>
            </w: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2.2.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- жилищного фонда коммерческого использования,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2.2.1.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 xml:space="preserve">- при среднедушевом доходе семьи нанимателя до 1 прожиточного минимума </w:t>
            </w:r>
            <w:r w:rsidRPr="00E50BD1">
              <w:rPr>
                <w:rFonts w:ascii="Times New Roman" w:hAnsi="Times New Roman"/>
              </w:rPr>
              <w:lastRenderedPageBreak/>
              <w:t>включительно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lastRenderedPageBreak/>
              <w:t>0,3</w:t>
            </w: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lastRenderedPageBreak/>
              <w:t>2.2.2.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- при среднедушевом доходе семьи нанимателя более 1 до 2 прожиточных минимумов включительно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0,5</w:t>
            </w: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2.2.3.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- при среднедушевом доходе семьи нанимателя более 2 до 3 прожиточных минимумов включительно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1,0</w:t>
            </w: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2.2.4.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- при среднедушевом доходе семьи нанимателя более 3 прожиточных минимумов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2,0</w:t>
            </w:r>
          </w:p>
        </w:tc>
      </w:tr>
    </w:tbl>
    <w:p w:rsidR="0027701C" w:rsidRPr="00E50BD1" w:rsidRDefault="0027701C" w:rsidP="0027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7701C" w:rsidRPr="00E50BD1" w:rsidRDefault="0027701C" w:rsidP="00277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50BD1">
        <w:rPr>
          <w:rFonts w:ascii="Times New Roman" w:hAnsi="Times New Roman"/>
        </w:rPr>
        <w:t xml:space="preserve">Среднедушевой доход семьи рассчитывается в соответствии с </w:t>
      </w:r>
      <w:hyperlink r:id="rId8" w:history="1">
        <w:r w:rsidRPr="0028589A">
          <w:rPr>
            <w:rStyle w:val="a4"/>
            <w:rFonts w:ascii="Times New Roman" w:hAnsi="Times New Roman"/>
          </w:rPr>
          <w:t>Постановлением</w:t>
        </w:r>
      </w:hyperlink>
      <w:r w:rsidRPr="00E50BD1">
        <w:rPr>
          <w:rFonts w:ascii="Times New Roman" w:hAnsi="Times New Roman"/>
        </w:rPr>
        <w:t xml:space="preserve"> Правительства РФ от 14.12.2005 N 761 "О предоставлении субсидий на оплату жилого помещения и коммунальных услуг".</w:t>
      </w:r>
    </w:p>
    <w:p w:rsidR="0027701C" w:rsidRPr="00E50BD1" w:rsidRDefault="0027701C" w:rsidP="00277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50BD1">
        <w:rPr>
          <w:rFonts w:ascii="Times New Roman" w:hAnsi="Times New Roman"/>
        </w:rPr>
        <w:t>При непредставлении информации о доходах семьи в установленные договором сроки применяется коэффициент К</w:t>
      </w:r>
      <w:proofErr w:type="gramStart"/>
      <w:r w:rsidRPr="00E50BD1">
        <w:rPr>
          <w:rFonts w:ascii="Times New Roman" w:hAnsi="Times New Roman"/>
        </w:rPr>
        <w:t>1</w:t>
      </w:r>
      <w:proofErr w:type="gramEnd"/>
      <w:r w:rsidRPr="00E50BD1">
        <w:rPr>
          <w:rFonts w:ascii="Times New Roman" w:hAnsi="Times New Roman"/>
        </w:rPr>
        <w:t xml:space="preserve"> = 2.</w:t>
      </w:r>
    </w:p>
    <w:p w:rsidR="0027701C" w:rsidRPr="00E50BD1" w:rsidRDefault="0027701C" w:rsidP="00277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27701C" w:rsidRPr="00E50BD1" w:rsidRDefault="0027701C" w:rsidP="00277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50BD1">
        <w:rPr>
          <w:rFonts w:ascii="Times New Roman" w:hAnsi="Times New Roman"/>
        </w:rPr>
        <w:t>2.2. Коэффициенты потребительских свойств дома и квартиры, которые учитывают:</w:t>
      </w:r>
    </w:p>
    <w:p w:rsidR="0027701C" w:rsidRPr="00E50BD1" w:rsidRDefault="0027701C" w:rsidP="00277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2.2.1. Благоустройство квартиры (К</w:t>
      </w:r>
      <w:proofErr w:type="gramStart"/>
      <w:r w:rsidRPr="00E50BD1">
        <w:rPr>
          <w:rFonts w:ascii="Times New Roman" w:hAnsi="Times New Roman" w:cs="Times New Roman"/>
          <w:sz w:val="22"/>
          <w:szCs w:val="22"/>
        </w:rPr>
        <w:t>2</w:t>
      </w:r>
      <w:proofErr w:type="gramEnd"/>
      <w:r w:rsidRPr="00E50BD1">
        <w:rPr>
          <w:rFonts w:ascii="Times New Roman" w:hAnsi="Times New Roman" w:cs="Times New Roman"/>
          <w:sz w:val="22"/>
          <w:szCs w:val="22"/>
        </w:rPr>
        <w:t>)</w:t>
      </w:r>
    </w:p>
    <w:p w:rsidR="0027701C" w:rsidRPr="00E50BD1" w:rsidRDefault="0027701C" w:rsidP="0027701C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134"/>
      </w:tblGrid>
      <w:tr w:rsidR="0027701C" w:rsidRPr="00E50BD1" w:rsidTr="006D45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proofErr w:type="spellStart"/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п.п</w:t>
            </w:r>
            <w:proofErr w:type="spellEnd"/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Характеристика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Start"/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</w:p>
        </w:tc>
      </w:tr>
      <w:tr w:rsidR="0027701C" w:rsidRPr="00E50BD1" w:rsidTr="006D45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Жилые помещения, расположенные в домах, имеющих полную степень благоустройства (централизованное отопление или газовые котелки, централизованное холодное водоснабжение, централизованное горячее водоснабжение или водонагреватели, водоотведение по присоединенным сетям)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27701C" w:rsidRPr="00E50BD1" w:rsidTr="006D45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i/>
                <w:sz w:val="22"/>
                <w:szCs w:val="22"/>
              </w:rPr>
              <w:t>Жилые помещения, расположенные в домах с частичным благоустройством, имеющих один из видов коммунальных услуг (водопровод, канализация, центральное отопление, горячее водоснабжение или газовый (электрический) водонагреватель, газовая или электрическая плита, ванна или душ)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</w:tc>
      </w:tr>
      <w:tr w:rsidR="0027701C" w:rsidRPr="00E50BD1" w:rsidTr="006D45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i/>
                <w:sz w:val="22"/>
                <w:szCs w:val="22"/>
              </w:rPr>
              <w:t>Жилые помещения, расположенные в неблагоустроенных домах.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</w:tr>
    </w:tbl>
    <w:p w:rsidR="0027701C" w:rsidRPr="00E50BD1" w:rsidRDefault="0027701C" w:rsidP="0027701C">
      <w:pPr>
        <w:pStyle w:val="ConsPlusNormal"/>
        <w:ind w:left="540"/>
        <w:rPr>
          <w:rFonts w:ascii="Times New Roman" w:hAnsi="Times New Roman" w:cs="Times New Roman"/>
          <w:sz w:val="22"/>
          <w:szCs w:val="22"/>
          <w:lang w:eastAsia="en-US"/>
        </w:rPr>
      </w:pPr>
    </w:p>
    <w:p w:rsidR="0027701C" w:rsidRPr="00E50BD1" w:rsidRDefault="0027701C" w:rsidP="00277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50BD1">
        <w:rPr>
          <w:rFonts w:ascii="Times New Roman" w:hAnsi="Times New Roman"/>
        </w:rPr>
        <w:t>2.2.2. Тип жилого помещения (К3)</w:t>
      </w:r>
    </w:p>
    <w:p w:rsidR="0027701C" w:rsidRPr="00E50BD1" w:rsidRDefault="0027701C" w:rsidP="0027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7824"/>
        <w:gridCol w:w="1135"/>
      </w:tblGrid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 xml:space="preserve">N </w:t>
            </w:r>
            <w:proofErr w:type="gramStart"/>
            <w:r w:rsidRPr="00E50BD1">
              <w:rPr>
                <w:rFonts w:ascii="Times New Roman" w:hAnsi="Times New Roman"/>
              </w:rPr>
              <w:t>п</w:t>
            </w:r>
            <w:proofErr w:type="gramEnd"/>
            <w:r w:rsidRPr="00E50BD1">
              <w:rPr>
                <w:rFonts w:ascii="Times New Roman" w:hAnsi="Times New Roman"/>
              </w:rPr>
              <w:t>/п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Вид помещения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К3</w:t>
            </w: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Отдельная 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1,0</w:t>
            </w: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Комната в квартире, общежитии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0,75</w:t>
            </w:r>
          </w:p>
        </w:tc>
      </w:tr>
    </w:tbl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2.2.4. Материал стен (К</w:t>
      </w:r>
      <w:proofErr w:type="gramStart"/>
      <w:r w:rsidRPr="00E50BD1">
        <w:rPr>
          <w:rFonts w:ascii="Times New Roman" w:hAnsi="Times New Roman" w:cs="Times New Roman"/>
          <w:sz w:val="22"/>
          <w:szCs w:val="22"/>
        </w:rPr>
        <w:t>4</w:t>
      </w:r>
      <w:proofErr w:type="gramEnd"/>
      <w:r w:rsidRPr="00E50BD1">
        <w:rPr>
          <w:rFonts w:ascii="Times New Roman" w:hAnsi="Times New Roman" w:cs="Times New Roman"/>
          <w:sz w:val="22"/>
          <w:szCs w:val="22"/>
        </w:rPr>
        <w:t>)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5"/>
        <w:gridCol w:w="1134"/>
      </w:tblGrid>
      <w:tr w:rsidR="0027701C" w:rsidRPr="00E50BD1" w:rsidTr="006D455C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Материал стен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Start"/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proofErr w:type="gramEnd"/>
          </w:p>
        </w:tc>
      </w:tr>
      <w:tr w:rsidR="0027701C" w:rsidRPr="00E50BD1" w:rsidTr="006D455C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Кирпич, газосиликатные блоки между железобетонными колоннами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1,1</w:t>
            </w:r>
          </w:p>
        </w:tc>
      </w:tr>
      <w:tr w:rsidR="0027701C" w:rsidRPr="00E50BD1" w:rsidTr="006D455C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Железобетонные панели, ЛСТК (легкие стальные технологические конструкции)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27701C" w:rsidRPr="00E50BD1" w:rsidTr="006D455C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Деревянные, смешанные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0,9</w:t>
            </w:r>
          </w:p>
        </w:tc>
      </w:tr>
    </w:tbl>
    <w:p w:rsidR="0027701C" w:rsidRPr="00E50BD1" w:rsidRDefault="0027701C" w:rsidP="0027701C">
      <w:pPr>
        <w:pStyle w:val="ConsPlusNormal"/>
        <w:ind w:left="540"/>
        <w:rPr>
          <w:rFonts w:ascii="Times New Roman" w:hAnsi="Times New Roman" w:cs="Times New Roman"/>
          <w:sz w:val="22"/>
          <w:szCs w:val="22"/>
          <w:lang w:eastAsia="en-US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2.2.5. Износ здания (К5)</w:t>
      </w:r>
    </w:p>
    <w:p w:rsidR="0027701C" w:rsidRPr="00E50BD1" w:rsidRDefault="0027701C" w:rsidP="0027701C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8"/>
        <w:gridCol w:w="3118"/>
      </w:tblGrid>
      <w:tr w:rsidR="0027701C" w:rsidRPr="00E50BD1" w:rsidTr="006D455C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Износ здания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К5</w:t>
            </w:r>
          </w:p>
        </w:tc>
      </w:tr>
      <w:tr w:rsidR="0027701C" w:rsidRPr="00E50BD1" w:rsidTr="006D455C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Для домов, имеющих износ более 60%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</w:tr>
      <w:tr w:rsidR="0027701C" w:rsidRPr="00E50BD1" w:rsidTr="006D455C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Для домов, имеющих износ более 30% до 60% включительно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0,85</w:t>
            </w:r>
          </w:p>
        </w:tc>
      </w:tr>
      <w:tr w:rsidR="0027701C" w:rsidRPr="00E50BD1" w:rsidTr="006D455C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Для домов, имеющих износ до 30% включительно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</w:tbl>
    <w:p w:rsidR="0027701C" w:rsidRPr="00E50BD1" w:rsidRDefault="0027701C" w:rsidP="0027701C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  <w:lang w:eastAsia="en-US"/>
        </w:rPr>
      </w:pPr>
    </w:p>
    <w:p w:rsidR="0027701C" w:rsidRPr="00E50BD1" w:rsidRDefault="0027701C" w:rsidP="0027701C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3. Расчет платежей населения за наем</w:t>
      </w:r>
    </w:p>
    <w:p w:rsidR="0027701C" w:rsidRPr="00E50BD1" w:rsidRDefault="0027701C" w:rsidP="0027701C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3.1. Расчет ставки платы за наем конкретного жилого помещения в расчете на 1 кв. м в месяц производится по формуле:</w:t>
      </w:r>
    </w:p>
    <w:p w:rsidR="0027701C" w:rsidRPr="00E50BD1" w:rsidRDefault="0027701C" w:rsidP="0027701C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E50BD1">
        <w:rPr>
          <w:rFonts w:ascii="Times New Roman" w:hAnsi="Times New Roman" w:cs="Times New Roman"/>
          <w:sz w:val="22"/>
          <w:szCs w:val="22"/>
        </w:rPr>
        <w:t>Нф</w:t>
      </w:r>
      <w:proofErr w:type="spellEnd"/>
      <w:r w:rsidRPr="00E50BD1">
        <w:rPr>
          <w:rFonts w:ascii="Times New Roman" w:hAnsi="Times New Roman" w:cs="Times New Roman"/>
          <w:sz w:val="22"/>
          <w:szCs w:val="22"/>
        </w:rPr>
        <w:t xml:space="preserve"> = Н x К</w:t>
      </w:r>
      <w:proofErr w:type="gramStart"/>
      <w:r w:rsidRPr="00E50BD1">
        <w:rPr>
          <w:rFonts w:ascii="Times New Roman" w:hAnsi="Times New Roman" w:cs="Times New Roman"/>
          <w:sz w:val="22"/>
          <w:szCs w:val="22"/>
        </w:rPr>
        <w:t>1</w:t>
      </w:r>
      <w:proofErr w:type="gramEnd"/>
      <w:r w:rsidRPr="00E50BD1">
        <w:rPr>
          <w:rFonts w:ascii="Times New Roman" w:hAnsi="Times New Roman" w:cs="Times New Roman"/>
          <w:sz w:val="22"/>
          <w:szCs w:val="22"/>
        </w:rPr>
        <w:t xml:space="preserve"> x К2 x К3 x К4 x К5, где:</w:t>
      </w:r>
    </w:p>
    <w:p w:rsidR="0027701C" w:rsidRPr="00E50BD1" w:rsidRDefault="0027701C" w:rsidP="0027701C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Н - базовая ставка платы за наем для населения в расчете на 1 кв. м в месяц (руб.);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К</w:t>
      </w:r>
      <w:proofErr w:type="gramStart"/>
      <w:r w:rsidRPr="00E50BD1">
        <w:rPr>
          <w:rFonts w:ascii="Times New Roman" w:hAnsi="Times New Roman" w:cs="Times New Roman"/>
          <w:sz w:val="22"/>
          <w:szCs w:val="22"/>
        </w:rPr>
        <w:t>1</w:t>
      </w:r>
      <w:proofErr w:type="gramEnd"/>
      <w:r w:rsidRPr="00E50BD1">
        <w:rPr>
          <w:rFonts w:ascii="Times New Roman" w:hAnsi="Times New Roman" w:cs="Times New Roman"/>
          <w:sz w:val="22"/>
          <w:szCs w:val="22"/>
        </w:rPr>
        <w:t>, 2, 3, 4, 5 - корректирующие коэффициенты.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3.2. Размер платы за наем определяется по формуле:</w:t>
      </w:r>
    </w:p>
    <w:p w:rsidR="0027701C" w:rsidRPr="00E50BD1" w:rsidRDefault="0027701C" w:rsidP="0027701C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proofErr w:type="gramStart"/>
      <w:r w:rsidRPr="00E50BD1">
        <w:rPr>
          <w:rFonts w:ascii="Times New Roman" w:hAnsi="Times New Roman" w:cs="Times New Roman"/>
          <w:sz w:val="22"/>
          <w:szCs w:val="22"/>
        </w:rPr>
        <w:t>Пн</w:t>
      </w:r>
      <w:proofErr w:type="spellEnd"/>
      <w:proofErr w:type="gramEnd"/>
      <w:r w:rsidRPr="00E50BD1">
        <w:rPr>
          <w:rFonts w:ascii="Times New Roman" w:hAnsi="Times New Roman" w:cs="Times New Roman"/>
          <w:sz w:val="22"/>
          <w:szCs w:val="22"/>
        </w:rPr>
        <w:t xml:space="preserve"> = </w:t>
      </w:r>
      <w:proofErr w:type="spellStart"/>
      <w:r w:rsidRPr="00E50BD1">
        <w:rPr>
          <w:rFonts w:ascii="Times New Roman" w:hAnsi="Times New Roman" w:cs="Times New Roman"/>
          <w:sz w:val="22"/>
          <w:szCs w:val="22"/>
        </w:rPr>
        <w:t>Нф</w:t>
      </w:r>
      <w:proofErr w:type="spellEnd"/>
      <w:r w:rsidRPr="00E50BD1">
        <w:rPr>
          <w:rFonts w:ascii="Times New Roman" w:hAnsi="Times New Roman" w:cs="Times New Roman"/>
          <w:sz w:val="22"/>
          <w:szCs w:val="22"/>
        </w:rPr>
        <w:t xml:space="preserve"> x S, где:</w:t>
      </w:r>
    </w:p>
    <w:p w:rsidR="0027701C" w:rsidRPr="00E50BD1" w:rsidRDefault="0027701C" w:rsidP="0027701C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S - площадь жилого помещения (кв. м).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Расчет площади в отдельных квартирах для оплаты за наем производится исходя из общей площади занимаемой квартиры.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Расчет площади в коммунальной квартире (общежитии) для оплаты за наем производится исходя из жилой площади занимаемы</w:t>
      </w:r>
      <w:proofErr w:type="gramStart"/>
      <w:r w:rsidRPr="00E50BD1">
        <w:rPr>
          <w:rFonts w:ascii="Times New Roman" w:hAnsi="Times New Roman" w:cs="Times New Roman"/>
          <w:sz w:val="22"/>
          <w:szCs w:val="22"/>
        </w:rPr>
        <w:t>х(</w:t>
      </w:r>
      <w:proofErr w:type="gramEnd"/>
      <w:r w:rsidRPr="00E50BD1">
        <w:rPr>
          <w:rFonts w:ascii="Times New Roman" w:hAnsi="Times New Roman" w:cs="Times New Roman"/>
          <w:sz w:val="22"/>
          <w:szCs w:val="22"/>
        </w:rPr>
        <w:t>ой) комнат(ы).</w:t>
      </w:r>
    </w:p>
    <w:p w:rsidR="0027701C" w:rsidRPr="00E50BD1" w:rsidRDefault="0027701C" w:rsidP="0027701C">
      <w:pPr>
        <w:rPr>
          <w:rFonts w:ascii="Times New Roman" w:hAnsi="Times New Roman"/>
        </w:rPr>
      </w:pPr>
    </w:p>
    <w:p w:rsidR="0027701C" w:rsidRDefault="0027701C"/>
    <w:sectPr w:rsidR="00277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01C"/>
    <w:rsid w:val="000C390D"/>
    <w:rsid w:val="000C645E"/>
    <w:rsid w:val="00152059"/>
    <w:rsid w:val="00165D0D"/>
    <w:rsid w:val="001A24B9"/>
    <w:rsid w:val="0021162F"/>
    <w:rsid w:val="0027701C"/>
    <w:rsid w:val="002D2121"/>
    <w:rsid w:val="00327F35"/>
    <w:rsid w:val="003E0585"/>
    <w:rsid w:val="003E4049"/>
    <w:rsid w:val="003F020B"/>
    <w:rsid w:val="0048039B"/>
    <w:rsid w:val="004A56B4"/>
    <w:rsid w:val="004B338D"/>
    <w:rsid w:val="004E66C2"/>
    <w:rsid w:val="00506400"/>
    <w:rsid w:val="005C649D"/>
    <w:rsid w:val="005D43E3"/>
    <w:rsid w:val="005E1C9D"/>
    <w:rsid w:val="005F719E"/>
    <w:rsid w:val="00613F56"/>
    <w:rsid w:val="00677339"/>
    <w:rsid w:val="006A4E85"/>
    <w:rsid w:val="006B2B55"/>
    <w:rsid w:val="006E4604"/>
    <w:rsid w:val="006F6216"/>
    <w:rsid w:val="00716A81"/>
    <w:rsid w:val="00763286"/>
    <w:rsid w:val="00770DFC"/>
    <w:rsid w:val="007F0245"/>
    <w:rsid w:val="00860282"/>
    <w:rsid w:val="008672DB"/>
    <w:rsid w:val="00872D22"/>
    <w:rsid w:val="00877212"/>
    <w:rsid w:val="00886B7E"/>
    <w:rsid w:val="00892042"/>
    <w:rsid w:val="008C5A43"/>
    <w:rsid w:val="00977834"/>
    <w:rsid w:val="00A156D9"/>
    <w:rsid w:val="00A2655C"/>
    <w:rsid w:val="00A71216"/>
    <w:rsid w:val="00AD4EFE"/>
    <w:rsid w:val="00B535F4"/>
    <w:rsid w:val="00B95A01"/>
    <w:rsid w:val="00BF4C9C"/>
    <w:rsid w:val="00C74C19"/>
    <w:rsid w:val="00C777F7"/>
    <w:rsid w:val="00CD3A97"/>
    <w:rsid w:val="00CF75C7"/>
    <w:rsid w:val="00D718A3"/>
    <w:rsid w:val="00DA012F"/>
    <w:rsid w:val="00DB56D9"/>
    <w:rsid w:val="00DF2E4B"/>
    <w:rsid w:val="00DF366D"/>
    <w:rsid w:val="00E1741F"/>
    <w:rsid w:val="00E25936"/>
    <w:rsid w:val="00E914D9"/>
    <w:rsid w:val="00F34AA1"/>
    <w:rsid w:val="00F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0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701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7701C"/>
    <w:rPr>
      <w:color w:val="0000FF" w:themeColor="hyperlink"/>
      <w:u w:val="single"/>
    </w:rPr>
  </w:style>
  <w:style w:type="paragraph" w:styleId="a5">
    <w:name w:val="No Spacing"/>
    <w:uiPriority w:val="99"/>
    <w:qFormat/>
    <w:rsid w:val="0027701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2770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27701C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0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701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7701C"/>
    <w:rPr>
      <w:color w:val="0000FF" w:themeColor="hyperlink"/>
      <w:u w:val="single"/>
    </w:rPr>
  </w:style>
  <w:style w:type="paragraph" w:styleId="a5">
    <w:name w:val="No Spacing"/>
    <w:uiPriority w:val="99"/>
    <w:qFormat/>
    <w:rsid w:val="0027701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2770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27701C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E1C2C54CBA5D2F4ABDEF13D1B2E0982458F458E17E6C9D44DCA22740u1UCI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D:\Documents%20and%20Settings\Admin\Local%20Settings\Temporary%20Internet%20Files\Content.IE5\JQQ68D0U\&#1088;&#1077;&#1096;&#1077;&#1085;&#1080;&#1077;%2520&#8470;%25202%2520&#1087;&#1083;&#1072;&#1090;&#1072;%2520&#1079;&#1072;%2520&#1089;&#1086;&#1094;&#1085;&#1072;&#1081;&#1084;%5b1%5d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D:\Documents%20and%20Settings\Admin\Local%20Settings\Temporary%20Internet%20Files\Content.IE5\JQQ68D0U\&#1088;&#1077;&#1096;&#1077;&#1085;&#1080;&#1077;%2520&#8470;%25202%2520&#1087;&#1083;&#1072;&#1090;&#1072;%2520&#1079;&#1072;%2520&#1089;&#1086;&#1094;&#1085;&#1072;&#1081;&#1084;%5b1%5d.docx" TargetMode="External"/><Relationship Id="rId5" Type="http://schemas.openxmlformats.org/officeDocument/2006/relationships/hyperlink" Target="consultantplus://offline/ref=558C1CB3061BCC784986A8546C5E9B4F48614BA2C829B7435E1BCCE571E9BA20623D50323BB43B36ZCn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1139</Words>
  <Characters>6496</Characters>
  <Application>Microsoft Office Word</Application>
  <DocSecurity>0</DocSecurity>
  <Lines>54</Lines>
  <Paragraphs>15</Paragraphs>
  <ScaleCrop>false</ScaleCrop>
  <Company>Microsoft</Company>
  <LinksUpToDate>false</LinksUpToDate>
  <CharactersWithSpaces>7620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2016-11-22T06:02:00Z</dcterms:created>
  <dcterms:modified xsi:type="dcterms:W3CDTF">2016-11-22T06:12:00Z</dcterms:modified>
</cp:coreProperties>
</file>