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2F4" w:rsidRDefault="004852F4" w:rsidP="00F613C5">
      <w:pPr>
        <w:tabs>
          <w:tab w:val="left" w:pos="4140"/>
        </w:tabs>
        <w:spacing w:after="0" w:line="240" w:lineRule="auto"/>
        <w:rPr>
          <w:rFonts w:ascii="Times New Roman" w:hAnsi="Times New Roman"/>
        </w:rPr>
      </w:pPr>
    </w:p>
    <w:p w:rsidR="00D74054" w:rsidRPr="0061551A" w:rsidRDefault="004852F4" w:rsidP="00F613C5">
      <w:pPr>
        <w:tabs>
          <w:tab w:val="left" w:pos="4140"/>
        </w:tabs>
        <w:spacing w:after="0" w:line="240" w:lineRule="auto"/>
        <w:rPr>
          <w:rFonts w:ascii="Times New Roman" w:hAnsi="Times New Roman"/>
        </w:rPr>
      </w:pPr>
      <w:r>
        <w:rPr>
          <w:rFonts w:ascii="Times New Roman" w:hAnsi="Times New Roman"/>
        </w:rPr>
        <w:t xml:space="preserve">                                                                                                              </w:t>
      </w:r>
      <w:r w:rsidR="00D74054">
        <w:rPr>
          <w:rFonts w:ascii="Times New Roman" w:hAnsi="Times New Roman"/>
        </w:rPr>
        <w:t xml:space="preserve">                          </w:t>
      </w:r>
      <w:r w:rsidR="00D74054" w:rsidRPr="0061551A">
        <w:rPr>
          <w:rFonts w:ascii="Times New Roman" w:hAnsi="Times New Roman"/>
        </w:rPr>
        <w:t xml:space="preserve">        Приложение №1 </w:t>
      </w:r>
    </w:p>
    <w:p w:rsidR="00D74054" w:rsidRPr="0061551A" w:rsidRDefault="00D74054" w:rsidP="00F613C5">
      <w:pPr>
        <w:tabs>
          <w:tab w:val="left" w:pos="4140"/>
        </w:tabs>
        <w:spacing w:after="0" w:line="240" w:lineRule="auto"/>
        <w:jc w:val="right"/>
        <w:rPr>
          <w:rFonts w:ascii="Times New Roman" w:hAnsi="Times New Roman"/>
        </w:rPr>
      </w:pPr>
      <w:r w:rsidRPr="0061551A">
        <w:rPr>
          <w:rFonts w:ascii="Times New Roman" w:hAnsi="Times New Roman"/>
        </w:rPr>
        <w:t xml:space="preserve">                                                                                        к решению Совета депутатов МО  «Юшарский  сельсовет»</w:t>
      </w:r>
      <w:r>
        <w:rPr>
          <w:rFonts w:ascii="Times New Roman" w:hAnsi="Times New Roman"/>
        </w:rPr>
        <w:t xml:space="preserve"> НАО </w:t>
      </w:r>
      <w:r w:rsidR="00A07B00">
        <w:rPr>
          <w:rFonts w:ascii="Times New Roman" w:hAnsi="Times New Roman"/>
        </w:rPr>
        <w:t xml:space="preserve"> от   00.00</w:t>
      </w:r>
      <w:r w:rsidR="00660655">
        <w:rPr>
          <w:rFonts w:ascii="Times New Roman" w:hAnsi="Times New Roman"/>
        </w:rPr>
        <w:t>.0000</w:t>
      </w:r>
      <w:r w:rsidR="00102D55">
        <w:rPr>
          <w:rFonts w:ascii="Times New Roman" w:hAnsi="Times New Roman"/>
        </w:rPr>
        <w:t xml:space="preserve">  года  № </w:t>
      </w:r>
    </w:p>
    <w:p w:rsidR="00D74054" w:rsidRPr="0033682E" w:rsidRDefault="00D74054" w:rsidP="00F613C5">
      <w:pPr>
        <w:tabs>
          <w:tab w:val="left" w:pos="4140"/>
        </w:tabs>
        <w:spacing w:after="0" w:line="240" w:lineRule="auto"/>
        <w:jc w:val="right"/>
        <w:rPr>
          <w:rFonts w:ascii="Times New Roman" w:hAnsi="Times New Roman"/>
        </w:rPr>
      </w:pPr>
    </w:p>
    <w:p w:rsidR="00102D55" w:rsidRPr="004B69C5" w:rsidRDefault="00102D55" w:rsidP="00102D55">
      <w:pPr>
        <w:tabs>
          <w:tab w:val="left" w:pos="4140"/>
        </w:tabs>
        <w:spacing w:after="0" w:line="240" w:lineRule="auto"/>
        <w:jc w:val="center"/>
        <w:rPr>
          <w:rFonts w:ascii="Times New Roman" w:hAnsi="Times New Roman"/>
          <w:b/>
          <w:color w:val="000000"/>
          <w:sz w:val="26"/>
          <w:szCs w:val="26"/>
        </w:rPr>
      </w:pPr>
      <w:r w:rsidRPr="004B69C5">
        <w:rPr>
          <w:rFonts w:ascii="Times New Roman" w:hAnsi="Times New Roman"/>
          <w:b/>
          <w:color w:val="000000"/>
          <w:sz w:val="26"/>
          <w:szCs w:val="26"/>
        </w:rPr>
        <w:t>ДОХОДЫ</w:t>
      </w:r>
    </w:p>
    <w:p w:rsidR="00102D55" w:rsidRPr="004B69C5" w:rsidRDefault="00AA6569" w:rsidP="00102D55">
      <w:pPr>
        <w:tabs>
          <w:tab w:val="left" w:pos="3750"/>
        </w:tabs>
        <w:spacing w:after="0" w:line="240" w:lineRule="auto"/>
        <w:jc w:val="center"/>
        <w:rPr>
          <w:rFonts w:ascii="Times New Roman" w:hAnsi="Times New Roman"/>
          <w:b/>
          <w:sz w:val="26"/>
          <w:szCs w:val="26"/>
        </w:rPr>
      </w:pPr>
      <w:r>
        <w:rPr>
          <w:rFonts w:ascii="Times New Roman" w:hAnsi="Times New Roman"/>
          <w:b/>
          <w:sz w:val="26"/>
          <w:szCs w:val="26"/>
        </w:rPr>
        <w:t>местного  бюджета  на 2020</w:t>
      </w:r>
      <w:r w:rsidR="00102D55" w:rsidRPr="004B69C5">
        <w:rPr>
          <w:rFonts w:ascii="Times New Roman" w:hAnsi="Times New Roman"/>
          <w:b/>
          <w:sz w:val="26"/>
          <w:szCs w:val="26"/>
        </w:rPr>
        <w:t xml:space="preserve"> год</w:t>
      </w:r>
    </w:p>
    <w:p w:rsidR="00102D55" w:rsidRPr="004B69C5" w:rsidRDefault="00102D55" w:rsidP="00102D55">
      <w:pPr>
        <w:tabs>
          <w:tab w:val="left" w:pos="3750"/>
        </w:tabs>
        <w:spacing w:after="0" w:line="240" w:lineRule="auto"/>
        <w:ind w:right="567"/>
        <w:jc w:val="right"/>
        <w:rPr>
          <w:rFonts w:ascii="Times New Roman" w:hAnsi="Times New Roman"/>
          <w:sz w:val="26"/>
          <w:szCs w:val="26"/>
        </w:rPr>
      </w:pPr>
      <w:r w:rsidRPr="004B69C5">
        <w:rPr>
          <w:rFonts w:ascii="Times New Roman" w:hAnsi="Times New Roman"/>
          <w:sz w:val="26"/>
          <w:szCs w:val="26"/>
        </w:rPr>
        <w:t>тыс. руб.</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0"/>
        <w:gridCol w:w="5159"/>
        <w:gridCol w:w="1620"/>
      </w:tblGrid>
      <w:tr w:rsidR="00FD0560" w:rsidRPr="00920546" w:rsidTr="00CE1525">
        <w:trPr>
          <w:trHeight w:val="299"/>
        </w:trPr>
        <w:tc>
          <w:tcPr>
            <w:tcW w:w="2880" w:type="dxa"/>
            <w:vMerge w:val="restart"/>
          </w:tcPr>
          <w:p w:rsidR="00FD0560" w:rsidRPr="00920546" w:rsidRDefault="00FD0560" w:rsidP="00CE1525">
            <w:pPr>
              <w:spacing w:after="0" w:line="240" w:lineRule="auto"/>
              <w:jc w:val="center"/>
              <w:rPr>
                <w:rFonts w:ascii="Times New Roman" w:hAnsi="Times New Roman"/>
                <w:b/>
                <w:sz w:val="24"/>
                <w:szCs w:val="24"/>
              </w:rPr>
            </w:pPr>
            <w:r w:rsidRPr="00920546">
              <w:rPr>
                <w:rFonts w:ascii="Times New Roman" w:hAnsi="Times New Roman"/>
                <w:b/>
                <w:sz w:val="24"/>
                <w:szCs w:val="24"/>
              </w:rPr>
              <w:t>Код  бюджетной   классификации  РФ</w:t>
            </w:r>
          </w:p>
        </w:tc>
        <w:tc>
          <w:tcPr>
            <w:tcW w:w="5159" w:type="dxa"/>
            <w:vMerge w:val="restart"/>
          </w:tcPr>
          <w:p w:rsidR="00FD0560" w:rsidRPr="00920546" w:rsidRDefault="00FD0560" w:rsidP="00CE1525">
            <w:pPr>
              <w:spacing w:after="0" w:line="240" w:lineRule="auto"/>
              <w:jc w:val="center"/>
              <w:rPr>
                <w:rFonts w:ascii="Times New Roman" w:hAnsi="Times New Roman"/>
                <w:b/>
                <w:sz w:val="24"/>
                <w:szCs w:val="24"/>
              </w:rPr>
            </w:pPr>
            <w:r w:rsidRPr="00920546">
              <w:rPr>
                <w:rFonts w:ascii="Times New Roman" w:hAnsi="Times New Roman"/>
                <w:b/>
                <w:sz w:val="24"/>
                <w:szCs w:val="24"/>
              </w:rPr>
              <w:t>Наименование</w:t>
            </w:r>
          </w:p>
        </w:tc>
        <w:tc>
          <w:tcPr>
            <w:tcW w:w="1620" w:type="dxa"/>
            <w:vMerge w:val="restart"/>
          </w:tcPr>
          <w:p w:rsidR="00FD0560" w:rsidRPr="00920546" w:rsidRDefault="00931BA0" w:rsidP="00CE1525">
            <w:pPr>
              <w:spacing w:after="0" w:line="240" w:lineRule="auto"/>
              <w:jc w:val="center"/>
              <w:rPr>
                <w:rFonts w:ascii="Times New Roman" w:hAnsi="Times New Roman"/>
                <w:b/>
                <w:sz w:val="24"/>
                <w:szCs w:val="24"/>
              </w:rPr>
            </w:pPr>
            <w:r>
              <w:rPr>
                <w:rFonts w:ascii="Times New Roman" w:hAnsi="Times New Roman"/>
                <w:b/>
                <w:sz w:val="24"/>
                <w:szCs w:val="24"/>
              </w:rPr>
              <w:t>2020</w:t>
            </w:r>
            <w:r w:rsidR="00FD0560" w:rsidRPr="00920546">
              <w:rPr>
                <w:rFonts w:ascii="Times New Roman" w:hAnsi="Times New Roman"/>
                <w:b/>
                <w:sz w:val="24"/>
                <w:szCs w:val="24"/>
              </w:rPr>
              <w:t xml:space="preserve"> год</w:t>
            </w:r>
          </w:p>
          <w:p w:rsidR="00FD0560" w:rsidRPr="00920546" w:rsidRDefault="00FD0560" w:rsidP="00CE1525">
            <w:pPr>
              <w:spacing w:after="0" w:line="240" w:lineRule="auto"/>
              <w:jc w:val="center"/>
              <w:rPr>
                <w:rFonts w:ascii="Times New Roman" w:hAnsi="Times New Roman"/>
                <w:b/>
                <w:sz w:val="24"/>
                <w:szCs w:val="24"/>
              </w:rPr>
            </w:pPr>
            <w:r w:rsidRPr="00920546">
              <w:rPr>
                <w:rFonts w:ascii="Times New Roman" w:hAnsi="Times New Roman"/>
                <w:b/>
                <w:sz w:val="24"/>
                <w:szCs w:val="24"/>
              </w:rPr>
              <w:t>(сумма)</w:t>
            </w:r>
          </w:p>
        </w:tc>
      </w:tr>
      <w:tr w:rsidR="00FD0560" w:rsidRPr="00920546" w:rsidTr="00CE1525">
        <w:trPr>
          <w:trHeight w:val="499"/>
        </w:trPr>
        <w:tc>
          <w:tcPr>
            <w:tcW w:w="2880" w:type="dxa"/>
            <w:vMerge/>
          </w:tcPr>
          <w:p w:rsidR="00FD0560" w:rsidRPr="00920546" w:rsidRDefault="00FD0560" w:rsidP="00CE1525">
            <w:pPr>
              <w:spacing w:line="240" w:lineRule="auto"/>
              <w:jc w:val="center"/>
              <w:rPr>
                <w:rFonts w:ascii="Times New Roman" w:hAnsi="Times New Roman"/>
                <w:b/>
                <w:sz w:val="24"/>
                <w:szCs w:val="24"/>
              </w:rPr>
            </w:pPr>
          </w:p>
        </w:tc>
        <w:tc>
          <w:tcPr>
            <w:tcW w:w="5159" w:type="dxa"/>
            <w:vMerge/>
          </w:tcPr>
          <w:p w:rsidR="00FD0560" w:rsidRPr="00920546" w:rsidRDefault="00FD0560" w:rsidP="00CE1525">
            <w:pPr>
              <w:spacing w:line="240" w:lineRule="auto"/>
              <w:jc w:val="center"/>
              <w:rPr>
                <w:rFonts w:ascii="Times New Roman" w:hAnsi="Times New Roman"/>
                <w:b/>
                <w:sz w:val="24"/>
                <w:szCs w:val="24"/>
              </w:rPr>
            </w:pPr>
          </w:p>
        </w:tc>
        <w:tc>
          <w:tcPr>
            <w:tcW w:w="1620" w:type="dxa"/>
            <w:vMerge/>
          </w:tcPr>
          <w:p w:rsidR="00FD0560" w:rsidRPr="00920546" w:rsidRDefault="00FD0560" w:rsidP="00CE1525">
            <w:pPr>
              <w:spacing w:line="240" w:lineRule="auto"/>
              <w:jc w:val="center"/>
              <w:rPr>
                <w:rFonts w:ascii="Times New Roman" w:hAnsi="Times New Roman"/>
                <w:b/>
                <w:sz w:val="24"/>
                <w:szCs w:val="24"/>
              </w:rPr>
            </w:pPr>
          </w:p>
        </w:tc>
      </w:tr>
      <w:tr w:rsidR="00FD0560" w:rsidRPr="00920546" w:rsidTr="00CE1525">
        <w:trPr>
          <w:trHeight w:val="365"/>
        </w:trPr>
        <w:tc>
          <w:tcPr>
            <w:tcW w:w="2880" w:type="dxa"/>
          </w:tcPr>
          <w:p w:rsidR="00FD0560" w:rsidRPr="00920546" w:rsidRDefault="00FD0560" w:rsidP="00CE1525">
            <w:pPr>
              <w:spacing w:after="0" w:line="240" w:lineRule="auto"/>
              <w:rPr>
                <w:rFonts w:ascii="Times New Roman" w:hAnsi="Times New Roman"/>
                <w:b/>
                <w:bCs/>
                <w:sz w:val="24"/>
                <w:szCs w:val="24"/>
              </w:rPr>
            </w:pPr>
          </w:p>
        </w:tc>
        <w:tc>
          <w:tcPr>
            <w:tcW w:w="5159" w:type="dxa"/>
          </w:tcPr>
          <w:p w:rsidR="00FD0560" w:rsidRPr="00920546" w:rsidRDefault="00FD0560" w:rsidP="00CE1525">
            <w:pPr>
              <w:keepNext/>
              <w:keepLines/>
              <w:spacing w:after="0" w:line="240" w:lineRule="auto"/>
              <w:jc w:val="center"/>
              <w:outlineLvl w:val="0"/>
              <w:rPr>
                <w:rFonts w:ascii="Times New Roman" w:hAnsi="Times New Roman"/>
                <w:b/>
                <w:bCs/>
                <w:sz w:val="24"/>
                <w:szCs w:val="24"/>
              </w:rPr>
            </w:pPr>
            <w:r w:rsidRPr="00920546">
              <w:rPr>
                <w:rFonts w:ascii="Times New Roman" w:hAnsi="Times New Roman"/>
                <w:b/>
                <w:bCs/>
                <w:sz w:val="24"/>
                <w:szCs w:val="24"/>
              </w:rPr>
              <w:t>ВСЕГО  ДОХОДОВ</w:t>
            </w:r>
          </w:p>
        </w:tc>
        <w:tc>
          <w:tcPr>
            <w:tcW w:w="1620" w:type="dxa"/>
          </w:tcPr>
          <w:p w:rsidR="00FD0560" w:rsidRPr="00AD2235" w:rsidRDefault="004852F4" w:rsidP="00CE1525">
            <w:pPr>
              <w:spacing w:after="0" w:line="240" w:lineRule="auto"/>
              <w:jc w:val="center"/>
              <w:rPr>
                <w:rFonts w:ascii="Times New Roman" w:hAnsi="Times New Roman"/>
                <w:b/>
                <w:bCs/>
                <w:sz w:val="24"/>
                <w:szCs w:val="24"/>
              </w:rPr>
            </w:pPr>
            <w:r>
              <w:rPr>
                <w:rFonts w:ascii="Times New Roman" w:hAnsi="Times New Roman"/>
                <w:b/>
                <w:bCs/>
                <w:sz w:val="24"/>
                <w:szCs w:val="24"/>
              </w:rPr>
              <w:t>48 263</w:t>
            </w:r>
            <w:r w:rsidR="00FD0560" w:rsidRPr="00AD2235">
              <w:rPr>
                <w:rFonts w:ascii="Times New Roman" w:hAnsi="Times New Roman"/>
                <w:b/>
                <w:bCs/>
                <w:sz w:val="24"/>
                <w:szCs w:val="24"/>
              </w:rPr>
              <w:t>,</w:t>
            </w:r>
            <w:r w:rsidR="00AF6296">
              <w:rPr>
                <w:rFonts w:ascii="Times New Roman" w:hAnsi="Times New Roman"/>
                <w:b/>
                <w:bCs/>
                <w:sz w:val="24"/>
                <w:szCs w:val="24"/>
              </w:rPr>
              <w:t>4</w:t>
            </w:r>
          </w:p>
        </w:tc>
      </w:tr>
      <w:tr w:rsidR="00FD0560" w:rsidRPr="00920546" w:rsidTr="00CE1525">
        <w:trPr>
          <w:trHeight w:val="301"/>
        </w:trPr>
        <w:tc>
          <w:tcPr>
            <w:tcW w:w="2880" w:type="dxa"/>
          </w:tcPr>
          <w:p w:rsidR="00FD0560" w:rsidRPr="00920546" w:rsidRDefault="00FD0560" w:rsidP="00CE1525">
            <w:pPr>
              <w:spacing w:after="0"/>
              <w:rPr>
                <w:rFonts w:ascii="Times New Roman" w:hAnsi="Times New Roman"/>
                <w:b/>
                <w:bCs/>
                <w:sz w:val="24"/>
                <w:szCs w:val="24"/>
              </w:rPr>
            </w:pPr>
            <w:r w:rsidRPr="00920546">
              <w:rPr>
                <w:rFonts w:ascii="Times New Roman" w:hAnsi="Times New Roman"/>
                <w:b/>
                <w:bCs/>
                <w:sz w:val="24"/>
                <w:szCs w:val="24"/>
              </w:rPr>
              <w:t>000 1 00 00000 00 0000 000</w:t>
            </w:r>
          </w:p>
        </w:tc>
        <w:tc>
          <w:tcPr>
            <w:tcW w:w="5159" w:type="dxa"/>
          </w:tcPr>
          <w:p w:rsidR="00FD0560" w:rsidRPr="00920546" w:rsidRDefault="00FD0560" w:rsidP="00CE1525">
            <w:pPr>
              <w:keepNext/>
              <w:keepLines/>
              <w:spacing w:after="0" w:line="240" w:lineRule="auto"/>
              <w:outlineLvl w:val="0"/>
              <w:rPr>
                <w:rFonts w:ascii="Times New Roman" w:hAnsi="Times New Roman"/>
                <w:b/>
                <w:bCs/>
                <w:color w:val="000000"/>
                <w:sz w:val="24"/>
                <w:szCs w:val="24"/>
                <w:lang w:val="en-US"/>
              </w:rPr>
            </w:pPr>
            <w:r w:rsidRPr="00920546">
              <w:rPr>
                <w:rFonts w:ascii="Times New Roman" w:hAnsi="Times New Roman"/>
                <w:b/>
                <w:bCs/>
                <w:color w:val="000000"/>
                <w:sz w:val="24"/>
                <w:szCs w:val="24"/>
              </w:rPr>
              <w:t>НАЛОГОВЫЕ И НЕНАЛОГОВЫЕ ДОХОДЫ</w:t>
            </w:r>
          </w:p>
        </w:tc>
        <w:tc>
          <w:tcPr>
            <w:tcW w:w="1620" w:type="dxa"/>
          </w:tcPr>
          <w:p w:rsidR="00FD0560" w:rsidRPr="00920546" w:rsidRDefault="004852F4" w:rsidP="00CE1525">
            <w:pPr>
              <w:spacing w:after="0"/>
              <w:jc w:val="center"/>
              <w:rPr>
                <w:rFonts w:ascii="Times New Roman" w:hAnsi="Times New Roman"/>
                <w:b/>
                <w:bCs/>
                <w:sz w:val="24"/>
                <w:szCs w:val="24"/>
              </w:rPr>
            </w:pPr>
            <w:r>
              <w:rPr>
                <w:rFonts w:ascii="Times New Roman" w:hAnsi="Times New Roman"/>
                <w:b/>
                <w:bCs/>
                <w:sz w:val="24"/>
                <w:szCs w:val="24"/>
              </w:rPr>
              <w:t>2 723</w:t>
            </w:r>
            <w:r w:rsidR="00FD0560" w:rsidRPr="00920546">
              <w:rPr>
                <w:rFonts w:ascii="Times New Roman" w:hAnsi="Times New Roman"/>
                <w:b/>
                <w:bCs/>
                <w:sz w:val="24"/>
                <w:szCs w:val="24"/>
              </w:rPr>
              <w:t>,</w:t>
            </w:r>
            <w:r>
              <w:rPr>
                <w:rFonts w:ascii="Times New Roman" w:hAnsi="Times New Roman"/>
                <w:b/>
                <w:bCs/>
                <w:sz w:val="24"/>
                <w:szCs w:val="24"/>
              </w:rPr>
              <w:t>9</w:t>
            </w:r>
          </w:p>
        </w:tc>
      </w:tr>
      <w:tr w:rsidR="00FD0560" w:rsidRPr="00920546" w:rsidTr="00CE1525">
        <w:trPr>
          <w:trHeight w:val="346"/>
        </w:trPr>
        <w:tc>
          <w:tcPr>
            <w:tcW w:w="2880" w:type="dxa"/>
          </w:tcPr>
          <w:p w:rsidR="00FD0560" w:rsidRPr="00920546" w:rsidRDefault="00FD0560" w:rsidP="00CE1525">
            <w:pPr>
              <w:spacing w:after="0"/>
              <w:rPr>
                <w:rFonts w:ascii="Times New Roman" w:hAnsi="Times New Roman"/>
                <w:b/>
                <w:bCs/>
                <w:sz w:val="24"/>
                <w:szCs w:val="24"/>
              </w:rPr>
            </w:pPr>
            <w:r w:rsidRPr="00920546">
              <w:rPr>
                <w:rFonts w:ascii="Times New Roman" w:hAnsi="Times New Roman"/>
                <w:b/>
                <w:bCs/>
                <w:sz w:val="24"/>
                <w:szCs w:val="24"/>
              </w:rPr>
              <w:t>000 1 01 00000 00 0000 000</w:t>
            </w:r>
          </w:p>
        </w:tc>
        <w:tc>
          <w:tcPr>
            <w:tcW w:w="5159" w:type="dxa"/>
          </w:tcPr>
          <w:p w:rsidR="00FD0560" w:rsidRPr="00920546" w:rsidRDefault="00FD0560" w:rsidP="00CE1525">
            <w:pPr>
              <w:spacing w:after="0"/>
              <w:rPr>
                <w:rFonts w:ascii="Times New Roman" w:hAnsi="Times New Roman"/>
                <w:b/>
                <w:bCs/>
                <w:sz w:val="24"/>
                <w:szCs w:val="24"/>
              </w:rPr>
            </w:pPr>
            <w:r w:rsidRPr="00920546">
              <w:rPr>
                <w:rFonts w:ascii="Times New Roman" w:hAnsi="Times New Roman"/>
                <w:b/>
                <w:bCs/>
                <w:sz w:val="24"/>
                <w:szCs w:val="24"/>
              </w:rPr>
              <w:t>Налоги на прибыль, доходы</w:t>
            </w:r>
          </w:p>
        </w:tc>
        <w:tc>
          <w:tcPr>
            <w:tcW w:w="1620" w:type="dxa"/>
          </w:tcPr>
          <w:p w:rsidR="00FD0560" w:rsidRPr="00FD0560" w:rsidRDefault="00AF6296" w:rsidP="00CE1525">
            <w:pPr>
              <w:spacing w:after="0"/>
              <w:jc w:val="center"/>
              <w:rPr>
                <w:rFonts w:ascii="Times New Roman" w:hAnsi="Times New Roman"/>
                <w:b/>
                <w:bCs/>
                <w:sz w:val="24"/>
                <w:szCs w:val="24"/>
              </w:rPr>
            </w:pPr>
            <w:r>
              <w:rPr>
                <w:rFonts w:ascii="Times New Roman" w:hAnsi="Times New Roman"/>
                <w:b/>
                <w:sz w:val="24"/>
                <w:szCs w:val="24"/>
              </w:rPr>
              <w:t>1 136</w:t>
            </w:r>
            <w:r w:rsidR="00FD0560" w:rsidRPr="00FD0560">
              <w:rPr>
                <w:rFonts w:ascii="Times New Roman" w:hAnsi="Times New Roman"/>
                <w:b/>
                <w:sz w:val="24"/>
                <w:szCs w:val="24"/>
              </w:rPr>
              <w:t>,</w:t>
            </w:r>
            <w:r>
              <w:rPr>
                <w:rFonts w:ascii="Times New Roman" w:hAnsi="Times New Roman"/>
                <w:b/>
                <w:sz w:val="24"/>
                <w:szCs w:val="24"/>
              </w:rPr>
              <w:t>3</w:t>
            </w:r>
          </w:p>
        </w:tc>
      </w:tr>
      <w:tr w:rsidR="00FD0560" w:rsidRPr="00920546" w:rsidTr="00CE1525">
        <w:trPr>
          <w:trHeight w:val="346"/>
        </w:trPr>
        <w:tc>
          <w:tcPr>
            <w:tcW w:w="2880" w:type="dxa"/>
          </w:tcPr>
          <w:p w:rsidR="00FD0560" w:rsidRPr="00920546" w:rsidRDefault="00FD0560" w:rsidP="00CE1525">
            <w:pPr>
              <w:spacing w:after="0"/>
              <w:rPr>
                <w:rFonts w:ascii="Times New Roman" w:hAnsi="Times New Roman"/>
                <w:b/>
                <w:bCs/>
                <w:sz w:val="24"/>
                <w:szCs w:val="24"/>
              </w:rPr>
            </w:pPr>
            <w:r w:rsidRPr="00920546">
              <w:rPr>
                <w:rFonts w:ascii="Times New Roman" w:hAnsi="Times New Roman"/>
                <w:b/>
                <w:bCs/>
                <w:sz w:val="24"/>
                <w:szCs w:val="24"/>
              </w:rPr>
              <w:t>000 1 01 02000 01 0000 110</w:t>
            </w:r>
          </w:p>
        </w:tc>
        <w:tc>
          <w:tcPr>
            <w:tcW w:w="5159" w:type="dxa"/>
          </w:tcPr>
          <w:p w:rsidR="00FD0560" w:rsidRPr="00920546" w:rsidRDefault="00FD0560" w:rsidP="00CE1525">
            <w:pPr>
              <w:spacing w:after="0"/>
              <w:rPr>
                <w:rFonts w:ascii="Times New Roman" w:hAnsi="Times New Roman"/>
                <w:b/>
                <w:bCs/>
                <w:sz w:val="24"/>
                <w:szCs w:val="24"/>
              </w:rPr>
            </w:pPr>
            <w:r w:rsidRPr="00920546">
              <w:rPr>
                <w:rFonts w:ascii="Times New Roman" w:hAnsi="Times New Roman"/>
                <w:b/>
                <w:bCs/>
                <w:sz w:val="24"/>
                <w:szCs w:val="24"/>
              </w:rPr>
              <w:t>Налог на доходы физических лиц</w:t>
            </w:r>
          </w:p>
        </w:tc>
        <w:tc>
          <w:tcPr>
            <w:tcW w:w="1620" w:type="dxa"/>
          </w:tcPr>
          <w:p w:rsidR="00FD0560" w:rsidRPr="00FD0560" w:rsidRDefault="00AF6296" w:rsidP="00CE1525">
            <w:pPr>
              <w:spacing w:after="0"/>
              <w:jc w:val="center"/>
              <w:rPr>
                <w:rFonts w:ascii="Times New Roman" w:hAnsi="Times New Roman"/>
                <w:b/>
                <w:bCs/>
                <w:sz w:val="24"/>
                <w:szCs w:val="24"/>
              </w:rPr>
            </w:pPr>
            <w:r>
              <w:rPr>
                <w:rFonts w:ascii="Times New Roman" w:hAnsi="Times New Roman"/>
                <w:b/>
                <w:sz w:val="24"/>
                <w:szCs w:val="24"/>
              </w:rPr>
              <w:t>1 136</w:t>
            </w:r>
            <w:r w:rsidR="00FD0560" w:rsidRPr="00FD0560">
              <w:rPr>
                <w:rFonts w:ascii="Times New Roman" w:hAnsi="Times New Roman"/>
                <w:b/>
                <w:sz w:val="24"/>
                <w:szCs w:val="24"/>
              </w:rPr>
              <w:t>,</w:t>
            </w:r>
            <w:r>
              <w:rPr>
                <w:rFonts w:ascii="Times New Roman" w:hAnsi="Times New Roman"/>
                <w:b/>
                <w:sz w:val="24"/>
                <w:szCs w:val="24"/>
              </w:rPr>
              <w:t>3</w:t>
            </w:r>
          </w:p>
        </w:tc>
      </w:tr>
      <w:tr w:rsidR="00FD0560" w:rsidRPr="00920546" w:rsidTr="00CE1525">
        <w:trPr>
          <w:trHeight w:val="1264"/>
        </w:trPr>
        <w:tc>
          <w:tcPr>
            <w:tcW w:w="2880" w:type="dxa"/>
          </w:tcPr>
          <w:p w:rsidR="00FD0560" w:rsidRPr="00920546" w:rsidRDefault="00FD0560" w:rsidP="00CE1525">
            <w:pPr>
              <w:rPr>
                <w:rFonts w:ascii="Times New Roman" w:hAnsi="Times New Roman"/>
                <w:sz w:val="24"/>
                <w:szCs w:val="24"/>
              </w:rPr>
            </w:pPr>
            <w:r w:rsidRPr="00920546">
              <w:rPr>
                <w:rFonts w:ascii="Times New Roman" w:hAnsi="Times New Roman"/>
                <w:sz w:val="24"/>
                <w:szCs w:val="24"/>
              </w:rPr>
              <w:t>182 1 01 02010 01 0000 110</w:t>
            </w:r>
          </w:p>
        </w:tc>
        <w:tc>
          <w:tcPr>
            <w:tcW w:w="5159" w:type="dxa"/>
          </w:tcPr>
          <w:p w:rsidR="00FD0560" w:rsidRPr="00920546" w:rsidRDefault="00FD0560" w:rsidP="00CE1525">
            <w:pPr>
              <w:keepNext/>
              <w:keepLines/>
              <w:spacing w:after="0" w:line="240" w:lineRule="auto"/>
              <w:outlineLvl w:val="2"/>
              <w:rPr>
                <w:rFonts w:ascii="Times New Roman" w:hAnsi="Times New Roman"/>
                <w:bCs/>
                <w:color w:val="000000"/>
                <w:sz w:val="24"/>
                <w:szCs w:val="24"/>
              </w:rPr>
            </w:pPr>
            <w:r w:rsidRPr="00920546">
              <w:rPr>
                <w:rFonts w:ascii="Times New Roman" w:hAnsi="Times New Roman"/>
                <w:bCs/>
                <w:color w:val="000000"/>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1620" w:type="dxa"/>
          </w:tcPr>
          <w:p w:rsidR="00FD0560" w:rsidRPr="00920546" w:rsidRDefault="00AF6296" w:rsidP="00CE1525">
            <w:pPr>
              <w:jc w:val="center"/>
              <w:rPr>
                <w:rFonts w:ascii="Times New Roman" w:hAnsi="Times New Roman"/>
                <w:sz w:val="24"/>
                <w:szCs w:val="24"/>
              </w:rPr>
            </w:pPr>
            <w:r>
              <w:rPr>
                <w:rFonts w:ascii="Times New Roman" w:hAnsi="Times New Roman"/>
                <w:sz w:val="24"/>
                <w:szCs w:val="24"/>
              </w:rPr>
              <w:t>1 136</w:t>
            </w:r>
            <w:r w:rsidR="00FD0560">
              <w:rPr>
                <w:rFonts w:ascii="Times New Roman" w:hAnsi="Times New Roman"/>
                <w:sz w:val="24"/>
                <w:szCs w:val="24"/>
              </w:rPr>
              <w:t>,</w:t>
            </w:r>
            <w:r>
              <w:rPr>
                <w:rFonts w:ascii="Times New Roman" w:hAnsi="Times New Roman"/>
                <w:sz w:val="24"/>
                <w:szCs w:val="24"/>
              </w:rPr>
              <w:t>3</w:t>
            </w:r>
          </w:p>
        </w:tc>
      </w:tr>
      <w:tr w:rsidR="00FD0560" w:rsidRPr="00920546" w:rsidTr="00FD0560">
        <w:trPr>
          <w:trHeight w:val="953"/>
        </w:trPr>
        <w:tc>
          <w:tcPr>
            <w:tcW w:w="2880" w:type="dxa"/>
          </w:tcPr>
          <w:p w:rsidR="00FD0560" w:rsidRPr="00920546" w:rsidRDefault="00FD0560" w:rsidP="00CE1525">
            <w:pPr>
              <w:rPr>
                <w:rFonts w:ascii="Times New Roman" w:hAnsi="Times New Roman"/>
                <w:b/>
                <w:bCs/>
                <w:sz w:val="24"/>
                <w:szCs w:val="24"/>
              </w:rPr>
            </w:pPr>
            <w:r w:rsidRPr="00920546">
              <w:rPr>
                <w:rFonts w:ascii="Times New Roman" w:hAnsi="Times New Roman"/>
                <w:b/>
                <w:bCs/>
                <w:sz w:val="24"/>
                <w:szCs w:val="24"/>
              </w:rPr>
              <w:t>000 1 03 00000 00 0000 000</w:t>
            </w:r>
          </w:p>
        </w:tc>
        <w:tc>
          <w:tcPr>
            <w:tcW w:w="5159" w:type="dxa"/>
          </w:tcPr>
          <w:p w:rsidR="00FD0560" w:rsidRPr="00920546" w:rsidRDefault="00FD0560" w:rsidP="00CE1525">
            <w:pPr>
              <w:keepNext/>
              <w:keepLines/>
              <w:spacing w:after="0" w:line="240" w:lineRule="auto"/>
              <w:outlineLvl w:val="2"/>
              <w:rPr>
                <w:rFonts w:ascii="Times New Roman" w:hAnsi="Times New Roman"/>
                <w:b/>
                <w:bCs/>
                <w:color w:val="000000"/>
                <w:sz w:val="24"/>
                <w:szCs w:val="24"/>
              </w:rPr>
            </w:pPr>
            <w:r w:rsidRPr="00920546">
              <w:rPr>
                <w:rFonts w:ascii="Times New Roman" w:hAnsi="Times New Roman"/>
                <w:b/>
                <w:bCs/>
                <w:color w:val="000000"/>
                <w:sz w:val="24"/>
                <w:szCs w:val="24"/>
              </w:rPr>
              <w:t>Налоги на товары (работы, услуги), реализуемые на территории  Российской Федерации</w:t>
            </w:r>
          </w:p>
        </w:tc>
        <w:tc>
          <w:tcPr>
            <w:tcW w:w="1620" w:type="dxa"/>
          </w:tcPr>
          <w:p w:rsidR="00FD0560" w:rsidRPr="00920546" w:rsidRDefault="00AF6296" w:rsidP="00CE1525">
            <w:pPr>
              <w:jc w:val="center"/>
              <w:rPr>
                <w:rFonts w:ascii="Times New Roman" w:hAnsi="Times New Roman"/>
                <w:b/>
                <w:bCs/>
                <w:sz w:val="24"/>
                <w:szCs w:val="24"/>
              </w:rPr>
            </w:pPr>
            <w:r>
              <w:rPr>
                <w:rFonts w:ascii="Times New Roman" w:hAnsi="Times New Roman"/>
                <w:b/>
                <w:bCs/>
                <w:sz w:val="24"/>
                <w:szCs w:val="24"/>
              </w:rPr>
              <w:t>236</w:t>
            </w:r>
            <w:r w:rsidR="00FD0560" w:rsidRPr="00920546">
              <w:rPr>
                <w:rFonts w:ascii="Times New Roman" w:hAnsi="Times New Roman"/>
                <w:b/>
                <w:bCs/>
                <w:sz w:val="24"/>
                <w:szCs w:val="24"/>
              </w:rPr>
              <w:t>,</w:t>
            </w:r>
            <w:r w:rsidR="00F52E54">
              <w:rPr>
                <w:rFonts w:ascii="Times New Roman" w:hAnsi="Times New Roman"/>
                <w:b/>
                <w:bCs/>
                <w:sz w:val="24"/>
                <w:szCs w:val="24"/>
              </w:rPr>
              <w:t>5</w:t>
            </w:r>
          </w:p>
        </w:tc>
      </w:tr>
      <w:tr w:rsidR="00FD0560" w:rsidRPr="00920546" w:rsidTr="00FD0560">
        <w:trPr>
          <w:trHeight w:val="958"/>
        </w:trPr>
        <w:tc>
          <w:tcPr>
            <w:tcW w:w="2880" w:type="dxa"/>
          </w:tcPr>
          <w:p w:rsidR="00FD0560" w:rsidRPr="00920546" w:rsidRDefault="00FD0560" w:rsidP="00CE1525">
            <w:pPr>
              <w:rPr>
                <w:rFonts w:ascii="Times New Roman" w:hAnsi="Times New Roman"/>
                <w:b/>
                <w:bCs/>
                <w:sz w:val="24"/>
                <w:szCs w:val="24"/>
              </w:rPr>
            </w:pPr>
            <w:r w:rsidRPr="00920546">
              <w:rPr>
                <w:rFonts w:ascii="Times New Roman" w:hAnsi="Times New Roman"/>
                <w:b/>
                <w:bCs/>
                <w:sz w:val="24"/>
                <w:szCs w:val="24"/>
              </w:rPr>
              <w:t>000 1 03 02000 01 0000 110</w:t>
            </w:r>
          </w:p>
        </w:tc>
        <w:tc>
          <w:tcPr>
            <w:tcW w:w="5159" w:type="dxa"/>
          </w:tcPr>
          <w:p w:rsidR="00FD0560" w:rsidRPr="00920546" w:rsidRDefault="00FD0560" w:rsidP="00CE1525">
            <w:pPr>
              <w:keepNext/>
              <w:keepLines/>
              <w:spacing w:after="0" w:line="240" w:lineRule="auto"/>
              <w:outlineLvl w:val="2"/>
              <w:rPr>
                <w:rFonts w:ascii="Times New Roman" w:hAnsi="Times New Roman"/>
                <w:b/>
                <w:bCs/>
                <w:color w:val="000000"/>
                <w:sz w:val="24"/>
                <w:szCs w:val="24"/>
              </w:rPr>
            </w:pPr>
            <w:r w:rsidRPr="00920546">
              <w:rPr>
                <w:rFonts w:ascii="Times New Roman" w:hAnsi="Times New Roman"/>
                <w:b/>
                <w:bCs/>
                <w:color w:val="000000"/>
                <w:sz w:val="24"/>
                <w:szCs w:val="24"/>
              </w:rPr>
              <w:t>Акцизы по подакцизным товарам (продукции), производимым на территории Российской Федерации</w:t>
            </w:r>
          </w:p>
        </w:tc>
        <w:tc>
          <w:tcPr>
            <w:tcW w:w="1620" w:type="dxa"/>
          </w:tcPr>
          <w:p w:rsidR="00FD0560" w:rsidRPr="00920546" w:rsidRDefault="00AF6296" w:rsidP="00CE1525">
            <w:pPr>
              <w:jc w:val="center"/>
              <w:rPr>
                <w:rFonts w:ascii="Times New Roman" w:hAnsi="Times New Roman"/>
                <w:b/>
                <w:bCs/>
                <w:sz w:val="24"/>
                <w:szCs w:val="24"/>
              </w:rPr>
            </w:pPr>
            <w:r>
              <w:rPr>
                <w:rFonts w:ascii="Times New Roman" w:hAnsi="Times New Roman"/>
                <w:b/>
                <w:bCs/>
                <w:sz w:val="24"/>
                <w:szCs w:val="24"/>
              </w:rPr>
              <w:t>236</w:t>
            </w:r>
            <w:r w:rsidR="00FD0560" w:rsidRPr="00920546">
              <w:rPr>
                <w:rFonts w:ascii="Times New Roman" w:hAnsi="Times New Roman"/>
                <w:b/>
                <w:bCs/>
                <w:sz w:val="24"/>
                <w:szCs w:val="24"/>
              </w:rPr>
              <w:t>,</w:t>
            </w:r>
            <w:r w:rsidR="00F52E54">
              <w:rPr>
                <w:rFonts w:ascii="Times New Roman" w:hAnsi="Times New Roman"/>
                <w:b/>
                <w:bCs/>
                <w:sz w:val="24"/>
                <w:szCs w:val="24"/>
              </w:rPr>
              <w:t>5</w:t>
            </w:r>
          </w:p>
        </w:tc>
      </w:tr>
      <w:tr w:rsidR="00FD0560" w:rsidRPr="00920546" w:rsidTr="00CE1525">
        <w:trPr>
          <w:trHeight w:val="1400"/>
        </w:trPr>
        <w:tc>
          <w:tcPr>
            <w:tcW w:w="2880" w:type="dxa"/>
          </w:tcPr>
          <w:p w:rsidR="00FD0560" w:rsidRPr="00920546" w:rsidRDefault="00FD0560" w:rsidP="00CE1525">
            <w:pPr>
              <w:rPr>
                <w:rFonts w:ascii="Times New Roman" w:hAnsi="Times New Roman"/>
                <w:bCs/>
                <w:sz w:val="24"/>
                <w:szCs w:val="24"/>
              </w:rPr>
            </w:pPr>
            <w:r w:rsidRPr="00920546">
              <w:rPr>
                <w:rFonts w:ascii="Times New Roman" w:hAnsi="Times New Roman"/>
                <w:bCs/>
                <w:sz w:val="24"/>
                <w:szCs w:val="24"/>
              </w:rPr>
              <w:t>100 1 03 02230 01 0000 110</w:t>
            </w:r>
          </w:p>
        </w:tc>
        <w:tc>
          <w:tcPr>
            <w:tcW w:w="5159" w:type="dxa"/>
          </w:tcPr>
          <w:p w:rsidR="00FD0560" w:rsidRPr="00920546" w:rsidRDefault="00FD0560" w:rsidP="00CE1525">
            <w:pPr>
              <w:wordWrap w:val="0"/>
              <w:spacing w:after="0" w:line="240" w:lineRule="auto"/>
              <w:ind w:left="60" w:right="60"/>
              <w:rPr>
                <w:rFonts w:ascii="Times New Roman" w:hAnsi="Times New Roman"/>
                <w:color w:val="000000"/>
                <w:sz w:val="24"/>
                <w:szCs w:val="24"/>
              </w:rPr>
            </w:pPr>
            <w:r w:rsidRPr="00920546">
              <w:rPr>
                <w:rFonts w:ascii="Times New Roman" w:hAnsi="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20" w:type="dxa"/>
          </w:tcPr>
          <w:p w:rsidR="00FD0560" w:rsidRPr="00920546" w:rsidRDefault="00FD0560" w:rsidP="00CE1525">
            <w:pPr>
              <w:jc w:val="center"/>
              <w:rPr>
                <w:rFonts w:ascii="Times New Roman" w:hAnsi="Times New Roman"/>
                <w:bCs/>
                <w:sz w:val="24"/>
                <w:szCs w:val="24"/>
              </w:rPr>
            </w:pPr>
            <w:r>
              <w:rPr>
                <w:rFonts w:ascii="Times New Roman" w:hAnsi="Times New Roman"/>
                <w:bCs/>
                <w:sz w:val="24"/>
                <w:szCs w:val="24"/>
              </w:rPr>
              <w:t>8</w:t>
            </w:r>
            <w:r w:rsidR="00F52E54">
              <w:rPr>
                <w:rFonts w:ascii="Times New Roman" w:hAnsi="Times New Roman"/>
                <w:bCs/>
                <w:sz w:val="24"/>
                <w:szCs w:val="24"/>
              </w:rPr>
              <w:t>5</w:t>
            </w:r>
            <w:r w:rsidRPr="00920546">
              <w:rPr>
                <w:rFonts w:ascii="Times New Roman" w:hAnsi="Times New Roman"/>
                <w:bCs/>
                <w:sz w:val="24"/>
                <w:szCs w:val="24"/>
              </w:rPr>
              <w:t>,</w:t>
            </w:r>
            <w:r w:rsidR="00F52E54">
              <w:rPr>
                <w:rFonts w:ascii="Times New Roman" w:hAnsi="Times New Roman"/>
                <w:bCs/>
                <w:sz w:val="24"/>
                <w:szCs w:val="24"/>
              </w:rPr>
              <w:t>7</w:t>
            </w:r>
          </w:p>
        </w:tc>
      </w:tr>
      <w:tr w:rsidR="00F52E54" w:rsidRPr="00920546" w:rsidTr="00CE1525">
        <w:trPr>
          <w:trHeight w:val="1689"/>
        </w:trPr>
        <w:tc>
          <w:tcPr>
            <w:tcW w:w="2880" w:type="dxa"/>
          </w:tcPr>
          <w:p w:rsidR="00F52E54" w:rsidRPr="00920546" w:rsidRDefault="00F52E54" w:rsidP="00CE1525">
            <w:pPr>
              <w:spacing w:after="0"/>
              <w:rPr>
                <w:rFonts w:ascii="Times New Roman" w:hAnsi="Times New Roman"/>
                <w:bCs/>
                <w:sz w:val="24"/>
                <w:szCs w:val="24"/>
              </w:rPr>
            </w:pPr>
            <w:r w:rsidRPr="00920546">
              <w:rPr>
                <w:rFonts w:ascii="Times New Roman" w:hAnsi="Times New Roman"/>
                <w:bCs/>
                <w:sz w:val="24"/>
                <w:szCs w:val="24"/>
              </w:rPr>
              <w:t>100 1 03 02240 01 0000 110</w:t>
            </w:r>
          </w:p>
        </w:tc>
        <w:tc>
          <w:tcPr>
            <w:tcW w:w="5159" w:type="dxa"/>
          </w:tcPr>
          <w:p w:rsidR="00F52E54" w:rsidRPr="00920546" w:rsidRDefault="00F52E54" w:rsidP="00CE1525">
            <w:pPr>
              <w:wordWrap w:val="0"/>
              <w:spacing w:after="0" w:line="240" w:lineRule="auto"/>
              <w:ind w:left="60" w:right="60"/>
              <w:rPr>
                <w:rFonts w:ascii="Times New Roman" w:hAnsi="Times New Roman"/>
                <w:color w:val="000000"/>
                <w:sz w:val="24"/>
                <w:szCs w:val="24"/>
              </w:rPr>
            </w:pPr>
            <w:r w:rsidRPr="00920546">
              <w:rPr>
                <w:rFonts w:ascii="Times New Roman" w:hAnsi="Times New Roman"/>
                <w:sz w:val="24"/>
                <w:szCs w:val="24"/>
              </w:rPr>
              <w:t>Доходы от уплаты акцизов на моторные масла для дизельных и (или) карбюраторных (</w:t>
            </w:r>
            <w:proofErr w:type="spellStart"/>
            <w:r w:rsidRPr="00920546">
              <w:rPr>
                <w:rFonts w:ascii="Times New Roman" w:hAnsi="Times New Roman"/>
                <w:sz w:val="24"/>
                <w:szCs w:val="24"/>
              </w:rPr>
              <w:t>инжекторных</w:t>
            </w:r>
            <w:proofErr w:type="spellEnd"/>
            <w:r w:rsidRPr="00920546">
              <w:rPr>
                <w:rFonts w:ascii="Times New Roman" w:hAnsi="Times New Roman"/>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20" w:type="dxa"/>
          </w:tcPr>
          <w:p w:rsidR="00F52E54" w:rsidRPr="00920546" w:rsidRDefault="00F52E54" w:rsidP="00CE1525">
            <w:pPr>
              <w:spacing w:after="0"/>
              <w:jc w:val="center"/>
              <w:rPr>
                <w:rFonts w:ascii="Times New Roman" w:hAnsi="Times New Roman"/>
                <w:bCs/>
                <w:sz w:val="24"/>
                <w:szCs w:val="24"/>
              </w:rPr>
            </w:pPr>
            <w:r w:rsidRPr="00920546">
              <w:rPr>
                <w:rFonts w:ascii="Times New Roman" w:hAnsi="Times New Roman"/>
                <w:bCs/>
                <w:sz w:val="24"/>
                <w:szCs w:val="24"/>
              </w:rPr>
              <w:t>0,</w:t>
            </w:r>
            <w:r>
              <w:rPr>
                <w:rFonts w:ascii="Times New Roman" w:hAnsi="Times New Roman"/>
                <w:bCs/>
                <w:sz w:val="24"/>
                <w:szCs w:val="24"/>
              </w:rPr>
              <w:t>6</w:t>
            </w:r>
          </w:p>
        </w:tc>
      </w:tr>
      <w:tr w:rsidR="00F52E54" w:rsidRPr="00920546" w:rsidTr="00CE1525">
        <w:trPr>
          <w:trHeight w:val="355"/>
        </w:trPr>
        <w:tc>
          <w:tcPr>
            <w:tcW w:w="2880" w:type="dxa"/>
          </w:tcPr>
          <w:p w:rsidR="00F52E54" w:rsidRPr="00920546" w:rsidRDefault="00F52E54" w:rsidP="00CE1525">
            <w:pPr>
              <w:spacing w:after="0"/>
              <w:rPr>
                <w:rFonts w:ascii="Times New Roman" w:hAnsi="Times New Roman"/>
                <w:b/>
                <w:bCs/>
                <w:sz w:val="24"/>
                <w:szCs w:val="24"/>
              </w:rPr>
            </w:pPr>
            <w:r w:rsidRPr="00920546">
              <w:rPr>
                <w:rFonts w:ascii="Times New Roman" w:hAnsi="Times New Roman"/>
                <w:bCs/>
                <w:sz w:val="24"/>
                <w:szCs w:val="24"/>
              </w:rPr>
              <w:t>100 1 03 02250 01 0000 110</w:t>
            </w:r>
          </w:p>
        </w:tc>
        <w:tc>
          <w:tcPr>
            <w:tcW w:w="5159" w:type="dxa"/>
          </w:tcPr>
          <w:p w:rsidR="00F52E54" w:rsidRPr="00920546" w:rsidRDefault="00F52E54" w:rsidP="00CE1525">
            <w:pPr>
              <w:wordWrap w:val="0"/>
              <w:spacing w:after="0" w:line="240" w:lineRule="auto"/>
              <w:ind w:left="60" w:right="60"/>
              <w:rPr>
                <w:rFonts w:ascii="Times New Roman" w:hAnsi="Times New Roman"/>
                <w:color w:val="000000"/>
                <w:sz w:val="24"/>
                <w:szCs w:val="24"/>
              </w:rPr>
            </w:pPr>
            <w:r w:rsidRPr="00920546">
              <w:rPr>
                <w:rFonts w:ascii="Times New Roman" w:hAnsi="Times New Roman"/>
                <w:sz w:val="24"/>
                <w:szCs w:val="24"/>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w:t>
            </w:r>
            <w:r w:rsidRPr="00920546">
              <w:rPr>
                <w:rFonts w:ascii="Times New Roman" w:hAnsi="Times New Roman"/>
                <w:sz w:val="24"/>
                <w:szCs w:val="24"/>
              </w:rPr>
              <w:lastRenderedPageBreak/>
              <w:t>нормативов отчислений в местные бюджеты</w:t>
            </w:r>
          </w:p>
        </w:tc>
        <w:tc>
          <w:tcPr>
            <w:tcW w:w="1620" w:type="dxa"/>
          </w:tcPr>
          <w:p w:rsidR="00F52E54" w:rsidRPr="00920546" w:rsidRDefault="00F52E54" w:rsidP="00CE1525">
            <w:pPr>
              <w:spacing w:after="0"/>
              <w:jc w:val="center"/>
              <w:rPr>
                <w:rFonts w:ascii="Times New Roman" w:hAnsi="Times New Roman"/>
                <w:bCs/>
                <w:sz w:val="24"/>
                <w:szCs w:val="24"/>
              </w:rPr>
            </w:pPr>
            <w:r>
              <w:rPr>
                <w:rFonts w:ascii="Times New Roman" w:hAnsi="Times New Roman"/>
                <w:bCs/>
                <w:sz w:val="24"/>
                <w:szCs w:val="24"/>
              </w:rPr>
              <w:lastRenderedPageBreak/>
              <w:t>166</w:t>
            </w:r>
            <w:r w:rsidRPr="00920546">
              <w:rPr>
                <w:rFonts w:ascii="Times New Roman" w:hAnsi="Times New Roman"/>
                <w:bCs/>
                <w:sz w:val="24"/>
                <w:szCs w:val="24"/>
              </w:rPr>
              <w:t>,</w:t>
            </w:r>
            <w:r>
              <w:rPr>
                <w:rFonts w:ascii="Times New Roman" w:hAnsi="Times New Roman"/>
                <w:bCs/>
                <w:sz w:val="24"/>
                <w:szCs w:val="24"/>
              </w:rPr>
              <w:t>1</w:t>
            </w:r>
          </w:p>
        </w:tc>
      </w:tr>
      <w:tr w:rsidR="00F52E54" w:rsidRPr="00920546" w:rsidTr="00CE1525">
        <w:trPr>
          <w:trHeight w:val="355"/>
        </w:trPr>
        <w:tc>
          <w:tcPr>
            <w:tcW w:w="2880" w:type="dxa"/>
          </w:tcPr>
          <w:p w:rsidR="00F52E54" w:rsidRPr="00920546" w:rsidRDefault="00F52E54" w:rsidP="00CE1525">
            <w:pPr>
              <w:spacing w:after="0"/>
              <w:rPr>
                <w:rFonts w:ascii="Times New Roman" w:hAnsi="Times New Roman"/>
                <w:b/>
                <w:bCs/>
                <w:sz w:val="24"/>
                <w:szCs w:val="24"/>
              </w:rPr>
            </w:pPr>
            <w:r w:rsidRPr="00920546">
              <w:rPr>
                <w:rFonts w:ascii="Times New Roman" w:hAnsi="Times New Roman"/>
                <w:bCs/>
                <w:sz w:val="24"/>
                <w:szCs w:val="24"/>
              </w:rPr>
              <w:lastRenderedPageBreak/>
              <w:t>100 1 03 02260 01 0000 110</w:t>
            </w:r>
          </w:p>
        </w:tc>
        <w:tc>
          <w:tcPr>
            <w:tcW w:w="5159" w:type="dxa"/>
          </w:tcPr>
          <w:p w:rsidR="00F52E54" w:rsidRPr="00920546" w:rsidRDefault="00F52E54" w:rsidP="00CE1525">
            <w:pPr>
              <w:wordWrap w:val="0"/>
              <w:spacing w:after="0" w:line="240" w:lineRule="auto"/>
              <w:ind w:left="60" w:right="60"/>
              <w:rPr>
                <w:rFonts w:ascii="Times New Roman" w:hAnsi="Times New Roman"/>
                <w:color w:val="000000"/>
                <w:sz w:val="24"/>
                <w:szCs w:val="24"/>
              </w:rPr>
            </w:pPr>
            <w:r w:rsidRPr="00920546">
              <w:rPr>
                <w:rFonts w:ascii="Times New Roman" w:hAnsi="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20" w:type="dxa"/>
          </w:tcPr>
          <w:p w:rsidR="00F52E54" w:rsidRPr="00920546" w:rsidRDefault="00F52E54" w:rsidP="00CE1525">
            <w:pPr>
              <w:spacing w:after="0" w:line="240" w:lineRule="auto"/>
              <w:jc w:val="center"/>
              <w:rPr>
                <w:rFonts w:ascii="Times New Roman" w:hAnsi="Times New Roman"/>
                <w:bCs/>
                <w:sz w:val="24"/>
                <w:szCs w:val="24"/>
              </w:rPr>
            </w:pPr>
            <w:r>
              <w:rPr>
                <w:rFonts w:ascii="Times New Roman" w:hAnsi="Times New Roman"/>
                <w:bCs/>
                <w:sz w:val="24"/>
                <w:szCs w:val="24"/>
              </w:rPr>
              <w:t>-15,9</w:t>
            </w:r>
          </w:p>
        </w:tc>
      </w:tr>
      <w:tr w:rsidR="00F52E54" w:rsidRPr="00920546" w:rsidTr="00CE1525">
        <w:trPr>
          <w:trHeight w:val="355"/>
        </w:trPr>
        <w:tc>
          <w:tcPr>
            <w:tcW w:w="2880" w:type="dxa"/>
          </w:tcPr>
          <w:p w:rsidR="00F52E54" w:rsidRPr="00920546" w:rsidRDefault="00F52E54" w:rsidP="00CE1525">
            <w:pPr>
              <w:spacing w:after="0"/>
              <w:rPr>
                <w:rFonts w:ascii="Times New Roman" w:hAnsi="Times New Roman"/>
                <w:b/>
                <w:bCs/>
                <w:sz w:val="24"/>
                <w:szCs w:val="24"/>
              </w:rPr>
            </w:pPr>
            <w:r w:rsidRPr="00920546">
              <w:rPr>
                <w:rFonts w:ascii="Times New Roman" w:hAnsi="Times New Roman"/>
                <w:b/>
                <w:bCs/>
                <w:sz w:val="24"/>
                <w:szCs w:val="24"/>
              </w:rPr>
              <w:t>000 1 05 00000 00 0000 000</w:t>
            </w:r>
          </w:p>
        </w:tc>
        <w:tc>
          <w:tcPr>
            <w:tcW w:w="5159" w:type="dxa"/>
          </w:tcPr>
          <w:p w:rsidR="00F52E54" w:rsidRPr="00920546" w:rsidRDefault="00F52E54" w:rsidP="00CE1525">
            <w:pPr>
              <w:keepNext/>
              <w:keepLines/>
              <w:spacing w:after="0" w:line="240" w:lineRule="auto"/>
              <w:outlineLvl w:val="2"/>
              <w:rPr>
                <w:rFonts w:ascii="Times New Roman" w:hAnsi="Times New Roman"/>
                <w:b/>
                <w:bCs/>
                <w:color w:val="000000"/>
                <w:sz w:val="24"/>
                <w:szCs w:val="24"/>
              </w:rPr>
            </w:pPr>
            <w:r w:rsidRPr="00920546">
              <w:rPr>
                <w:rFonts w:ascii="Times New Roman" w:hAnsi="Times New Roman"/>
                <w:b/>
                <w:bCs/>
                <w:color w:val="000000"/>
                <w:sz w:val="24"/>
                <w:szCs w:val="24"/>
              </w:rPr>
              <w:t>Налоги на совокупный доход</w:t>
            </w:r>
          </w:p>
        </w:tc>
        <w:tc>
          <w:tcPr>
            <w:tcW w:w="1620" w:type="dxa"/>
          </w:tcPr>
          <w:p w:rsidR="00F52E54" w:rsidRPr="00920546" w:rsidRDefault="004852F4" w:rsidP="00CE1525">
            <w:pPr>
              <w:spacing w:after="0"/>
              <w:jc w:val="center"/>
              <w:rPr>
                <w:rFonts w:ascii="Times New Roman" w:hAnsi="Times New Roman"/>
                <w:b/>
                <w:bCs/>
                <w:sz w:val="24"/>
                <w:szCs w:val="24"/>
              </w:rPr>
            </w:pPr>
            <w:r>
              <w:rPr>
                <w:rFonts w:ascii="Times New Roman" w:hAnsi="Times New Roman"/>
                <w:b/>
                <w:bCs/>
                <w:sz w:val="24"/>
                <w:szCs w:val="24"/>
              </w:rPr>
              <w:t>329</w:t>
            </w:r>
            <w:r w:rsidR="00F52E54">
              <w:rPr>
                <w:rFonts w:ascii="Times New Roman" w:hAnsi="Times New Roman"/>
                <w:b/>
                <w:bCs/>
                <w:sz w:val="24"/>
                <w:szCs w:val="24"/>
              </w:rPr>
              <w:t>,</w:t>
            </w:r>
            <w:r>
              <w:rPr>
                <w:rFonts w:ascii="Times New Roman" w:hAnsi="Times New Roman"/>
                <w:b/>
                <w:bCs/>
                <w:sz w:val="24"/>
                <w:szCs w:val="24"/>
              </w:rPr>
              <w:t>5</w:t>
            </w:r>
          </w:p>
        </w:tc>
      </w:tr>
      <w:tr w:rsidR="00F52E54" w:rsidRPr="00920546" w:rsidTr="00CE1525">
        <w:trPr>
          <w:trHeight w:val="355"/>
        </w:trPr>
        <w:tc>
          <w:tcPr>
            <w:tcW w:w="2880" w:type="dxa"/>
          </w:tcPr>
          <w:p w:rsidR="00F52E54" w:rsidRPr="00FD0560" w:rsidRDefault="00F52E54" w:rsidP="00CE1525">
            <w:pPr>
              <w:spacing w:after="0"/>
              <w:rPr>
                <w:rFonts w:ascii="Times New Roman" w:hAnsi="Times New Roman"/>
                <w:b/>
                <w:bCs/>
                <w:sz w:val="24"/>
                <w:szCs w:val="24"/>
              </w:rPr>
            </w:pPr>
            <w:r w:rsidRPr="00FD0560">
              <w:rPr>
                <w:rFonts w:ascii="Times New Roman" w:hAnsi="Times New Roman"/>
                <w:b/>
                <w:sz w:val="24"/>
                <w:szCs w:val="24"/>
              </w:rPr>
              <w:t>182 1 05 01000  00 0000 110</w:t>
            </w:r>
          </w:p>
        </w:tc>
        <w:tc>
          <w:tcPr>
            <w:tcW w:w="5159" w:type="dxa"/>
          </w:tcPr>
          <w:p w:rsidR="00F52E54" w:rsidRPr="00FD0560" w:rsidRDefault="00F52E54" w:rsidP="00CE1525">
            <w:pPr>
              <w:keepNext/>
              <w:keepLines/>
              <w:spacing w:after="0" w:line="240" w:lineRule="auto"/>
              <w:outlineLvl w:val="2"/>
              <w:rPr>
                <w:rFonts w:ascii="Times New Roman" w:hAnsi="Times New Roman"/>
                <w:b/>
                <w:bCs/>
                <w:color w:val="000000"/>
                <w:sz w:val="24"/>
                <w:szCs w:val="24"/>
              </w:rPr>
            </w:pPr>
            <w:r w:rsidRPr="00FD0560">
              <w:rPr>
                <w:rFonts w:ascii="Times New Roman" w:hAnsi="Times New Roman"/>
                <w:b/>
                <w:bCs/>
                <w:color w:val="000000"/>
                <w:sz w:val="24"/>
                <w:szCs w:val="24"/>
              </w:rPr>
              <w:t>Налог, взимаемый в связи с применением  упрощенной системы налогообложения</w:t>
            </w:r>
          </w:p>
        </w:tc>
        <w:tc>
          <w:tcPr>
            <w:tcW w:w="1620" w:type="dxa"/>
          </w:tcPr>
          <w:p w:rsidR="00F52E54" w:rsidRPr="00FD0560" w:rsidRDefault="004852F4" w:rsidP="00CE1525">
            <w:pPr>
              <w:spacing w:after="0"/>
              <w:jc w:val="center"/>
              <w:rPr>
                <w:rFonts w:ascii="Times New Roman" w:hAnsi="Times New Roman"/>
                <w:b/>
                <w:bCs/>
                <w:sz w:val="24"/>
                <w:szCs w:val="24"/>
              </w:rPr>
            </w:pPr>
            <w:r>
              <w:rPr>
                <w:rFonts w:ascii="Times New Roman" w:hAnsi="Times New Roman"/>
                <w:b/>
                <w:bCs/>
                <w:sz w:val="24"/>
                <w:szCs w:val="24"/>
              </w:rPr>
              <w:t>329</w:t>
            </w:r>
            <w:r w:rsidR="00F52E54">
              <w:rPr>
                <w:rFonts w:ascii="Times New Roman" w:hAnsi="Times New Roman"/>
                <w:b/>
                <w:bCs/>
                <w:sz w:val="24"/>
                <w:szCs w:val="24"/>
              </w:rPr>
              <w:t>,</w:t>
            </w:r>
            <w:r>
              <w:rPr>
                <w:rFonts w:ascii="Times New Roman" w:hAnsi="Times New Roman"/>
                <w:b/>
                <w:bCs/>
                <w:sz w:val="24"/>
                <w:szCs w:val="24"/>
              </w:rPr>
              <w:t>5</w:t>
            </w:r>
          </w:p>
        </w:tc>
      </w:tr>
      <w:tr w:rsidR="00F52E54" w:rsidRPr="00920546" w:rsidTr="00CE1525">
        <w:trPr>
          <w:trHeight w:val="355"/>
        </w:trPr>
        <w:tc>
          <w:tcPr>
            <w:tcW w:w="2880" w:type="dxa"/>
          </w:tcPr>
          <w:p w:rsidR="00F52E54" w:rsidRPr="00FD0560" w:rsidRDefault="00F52E54" w:rsidP="00CE1525">
            <w:pPr>
              <w:spacing w:after="0"/>
              <w:rPr>
                <w:rFonts w:ascii="Times New Roman" w:hAnsi="Times New Roman"/>
                <w:bCs/>
                <w:sz w:val="24"/>
                <w:szCs w:val="24"/>
              </w:rPr>
            </w:pPr>
            <w:r w:rsidRPr="00FD0560">
              <w:rPr>
                <w:rFonts w:ascii="Times New Roman" w:hAnsi="Times New Roman"/>
                <w:sz w:val="24"/>
                <w:szCs w:val="24"/>
              </w:rPr>
              <w:t>182 1 05 01011  01 0000 110</w:t>
            </w:r>
          </w:p>
        </w:tc>
        <w:tc>
          <w:tcPr>
            <w:tcW w:w="5159" w:type="dxa"/>
          </w:tcPr>
          <w:p w:rsidR="00F52E54" w:rsidRPr="00FD0560" w:rsidRDefault="00F52E54" w:rsidP="00CE1525">
            <w:pPr>
              <w:keepNext/>
              <w:keepLines/>
              <w:spacing w:after="0" w:line="240" w:lineRule="auto"/>
              <w:outlineLvl w:val="2"/>
              <w:rPr>
                <w:rFonts w:ascii="Times New Roman" w:hAnsi="Times New Roman"/>
                <w:bCs/>
                <w:color w:val="000000"/>
                <w:sz w:val="24"/>
                <w:szCs w:val="24"/>
              </w:rPr>
            </w:pPr>
            <w:r w:rsidRPr="00FD0560">
              <w:rPr>
                <w:rFonts w:ascii="Times New Roman" w:hAnsi="Times New Roman"/>
                <w:bCs/>
                <w:color w:val="000000"/>
                <w:sz w:val="24"/>
                <w:szCs w:val="24"/>
              </w:rPr>
              <w:t xml:space="preserve">Налог, взимаемый с налогоплательщиков, выбравших в качестве объекта налогообложения доходы </w:t>
            </w:r>
          </w:p>
        </w:tc>
        <w:tc>
          <w:tcPr>
            <w:tcW w:w="1620" w:type="dxa"/>
          </w:tcPr>
          <w:p w:rsidR="00F52E54" w:rsidRPr="00FD0560" w:rsidRDefault="004852F4" w:rsidP="00CE1525">
            <w:pPr>
              <w:spacing w:after="0"/>
              <w:jc w:val="center"/>
              <w:rPr>
                <w:rFonts w:ascii="Times New Roman" w:hAnsi="Times New Roman"/>
                <w:bCs/>
                <w:sz w:val="24"/>
                <w:szCs w:val="24"/>
              </w:rPr>
            </w:pPr>
            <w:r>
              <w:rPr>
                <w:rFonts w:ascii="Times New Roman" w:hAnsi="Times New Roman"/>
                <w:bCs/>
                <w:sz w:val="24"/>
                <w:szCs w:val="24"/>
              </w:rPr>
              <w:t>165</w:t>
            </w:r>
            <w:r w:rsidR="00F52E54" w:rsidRPr="00FD0560">
              <w:rPr>
                <w:rFonts w:ascii="Times New Roman" w:hAnsi="Times New Roman"/>
                <w:bCs/>
                <w:sz w:val="24"/>
                <w:szCs w:val="24"/>
              </w:rPr>
              <w:t>,</w:t>
            </w:r>
            <w:r>
              <w:rPr>
                <w:rFonts w:ascii="Times New Roman" w:hAnsi="Times New Roman"/>
                <w:bCs/>
                <w:sz w:val="24"/>
                <w:szCs w:val="24"/>
              </w:rPr>
              <w:t>0</w:t>
            </w:r>
          </w:p>
        </w:tc>
      </w:tr>
      <w:tr w:rsidR="00F52E54" w:rsidRPr="00920546" w:rsidTr="00CE1525">
        <w:trPr>
          <w:trHeight w:val="355"/>
        </w:trPr>
        <w:tc>
          <w:tcPr>
            <w:tcW w:w="2880" w:type="dxa"/>
          </w:tcPr>
          <w:p w:rsidR="00F52E54" w:rsidRPr="00920546" w:rsidRDefault="00F52E54" w:rsidP="00CE1525">
            <w:pPr>
              <w:spacing w:after="0"/>
              <w:rPr>
                <w:rFonts w:ascii="Times New Roman" w:hAnsi="Times New Roman"/>
                <w:sz w:val="24"/>
                <w:szCs w:val="24"/>
              </w:rPr>
            </w:pPr>
            <w:r>
              <w:rPr>
                <w:rFonts w:ascii="Times New Roman" w:hAnsi="Times New Roman"/>
                <w:sz w:val="24"/>
                <w:szCs w:val="24"/>
              </w:rPr>
              <w:t>182 1 05 01021 01 0</w:t>
            </w:r>
            <w:r w:rsidRPr="00237F0F">
              <w:rPr>
                <w:rFonts w:ascii="Times New Roman" w:hAnsi="Times New Roman"/>
                <w:sz w:val="24"/>
                <w:szCs w:val="24"/>
              </w:rPr>
              <w:t>000 110</w:t>
            </w:r>
          </w:p>
        </w:tc>
        <w:tc>
          <w:tcPr>
            <w:tcW w:w="5159" w:type="dxa"/>
          </w:tcPr>
          <w:p w:rsidR="00F52E54" w:rsidRPr="00920546" w:rsidRDefault="00F52E54" w:rsidP="00CE1525">
            <w:pPr>
              <w:keepNext/>
              <w:keepLines/>
              <w:spacing w:after="0" w:line="240" w:lineRule="auto"/>
              <w:outlineLvl w:val="2"/>
              <w:rPr>
                <w:rFonts w:ascii="Times New Roman" w:hAnsi="Times New Roman"/>
                <w:bCs/>
                <w:color w:val="000000"/>
                <w:sz w:val="24"/>
                <w:szCs w:val="24"/>
              </w:rPr>
            </w:pPr>
            <w:r w:rsidRPr="00237F0F">
              <w:rPr>
                <w:rFonts w:ascii="Times New Roman" w:hAnsi="Times New Roman"/>
                <w:bCs/>
                <w:color w:val="000000"/>
                <w:sz w:val="24"/>
                <w:szCs w:val="24"/>
              </w:rPr>
              <w:t>Налог, взимаемый с налогоплательщиков, выбравших в качестве объекта налогообложения доходы, уменьшенные на величину расходов</w:t>
            </w:r>
          </w:p>
        </w:tc>
        <w:tc>
          <w:tcPr>
            <w:tcW w:w="1620" w:type="dxa"/>
          </w:tcPr>
          <w:p w:rsidR="00F52E54" w:rsidRPr="00920546" w:rsidRDefault="004852F4" w:rsidP="00CE1525">
            <w:pPr>
              <w:spacing w:after="0"/>
              <w:jc w:val="center"/>
              <w:rPr>
                <w:rFonts w:ascii="Times New Roman" w:hAnsi="Times New Roman"/>
                <w:bCs/>
                <w:sz w:val="24"/>
                <w:szCs w:val="24"/>
              </w:rPr>
            </w:pPr>
            <w:r>
              <w:rPr>
                <w:rFonts w:ascii="Times New Roman" w:hAnsi="Times New Roman"/>
                <w:bCs/>
                <w:sz w:val="24"/>
                <w:szCs w:val="24"/>
              </w:rPr>
              <w:t>164</w:t>
            </w:r>
            <w:r w:rsidR="00F52E54">
              <w:rPr>
                <w:rFonts w:ascii="Times New Roman" w:hAnsi="Times New Roman"/>
                <w:bCs/>
                <w:sz w:val="24"/>
                <w:szCs w:val="24"/>
              </w:rPr>
              <w:t>,</w:t>
            </w:r>
            <w:r>
              <w:rPr>
                <w:rFonts w:ascii="Times New Roman" w:hAnsi="Times New Roman"/>
                <w:bCs/>
                <w:sz w:val="24"/>
                <w:szCs w:val="24"/>
              </w:rPr>
              <w:t>5</w:t>
            </w:r>
          </w:p>
        </w:tc>
      </w:tr>
      <w:tr w:rsidR="00F52E54" w:rsidRPr="00920546" w:rsidTr="00CE1525">
        <w:trPr>
          <w:trHeight w:val="355"/>
        </w:trPr>
        <w:tc>
          <w:tcPr>
            <w:tcW w:w="2880" w:type="dxa"/>
          </w:tcPr>
          <w:p w:rsidR="00F52E54" w:rsidRPr="00920546" w:rsidRDefault="00F52E54" w:rsidP="00CE1525">
            <w:pPr>
              <w:spacing w:after="0"/>
              <w:rPr>
                <w:rFonts w:ascii="Times New Roman" w:hAnsi="Times New Roman"/>
                <w:b/>
                <w:bCs/>
                <w:sz w:val="24"/>
                <w:szCs w:val="24"/>
              </w:rPr>
            </w:pPr>
            <w:r w:rsidRPr="00920546">
              <w:rPr>
                <w:rFonts w:ascii="Times New Roman" w:hAnsi="Times New Roman"/>
                <w:b/>
                <w:bCs/>
                <w:sz w:val="24"/>
                <w:szCs w:val="24"/>
              </w:rPr>
              <w:t>000 1 06 00000 00 0000 000</w:t>
            </w:r>
          </w:p>
        </w:tc>
        <w:tc>
          <w:tcPr>
            <w:tcW w:w="5159" w:type="dxa"/>
          </w:tcPr>
          <w:p w:rsidR="00F52E54" w:rsidRPr="00920546" w:rsidRDefault="00F52E54" w:rsidP="00CE1525">
            <w:pPr>
              <w:keepNext/>
              <w:keepLines/>
              <w:spacing w:after="0" w:line="240" w:lineRule="auto"/>
              <w:outlineLvl w:val="2"/>
              <w:rPr>
                <w:rFonts w:ascii="Times New Roman" w:hAnsi="Times New Roman"/>
                <w:b/>
                <w:bCs/>
                <w:color w:val="000000"/>
                <w:sz w:val="24"/>
                <w:szCs w:val="24"/>
              </w:rPr>
            </w:pPr>
            <w:r w:rsidRPr="00920546">
              <w:rPr>
                <w:rFonts w:ascii="Times New Roman" w:hAnsi="Times New Roman"/>
                <w:b/>
                <w:bCs/>
                <w:color w:val="000000"/>
                <w:sz w:val="24"/>
                <w:szCs w:val="24"/>
              </w:rPr>
              <w:t>НАЛОГИ НА ИМУЩЕСТВО</w:t>
            </w:r>
          </w:p>
        </w:tc>
        <w:tc>
          <w:tcPr>
            <w:tcW w:w="1620" w:type="dxa"/>
          </w:tcPr>
          <w:p w:rsidR="00F52E54" w:rsidRPr="00920546" w:rsidRDefault="004852F4" w:rsidP="00CE1525">
            <w:pPr>
              <w:spacing w:after="0"/>
              <w:jc w:val="center"/>
              <w:rPr>
                <w:rFonts w:ascii="Times New Roman" w:hAnsi="Times New Roman"/>
                <w:b/>
                <w:bCs/>
                <w:sz w:val="24"/>
                <w:szCs w:val="24"/>
              </w:rPr>
            </w:pPr>
            <w:r>
              <w:rPr>
                <w:rFonts w:ascii="Times New Roman" w:hAnsi="Times New Roman"/>
                <w:b/>
                <w:bCs/>
                <w:sz w:val="24"/>
                <w:szCs w:val="24"/>
              </w:rPr>
              <w:t>752</w:t>
            </w:r>
            <w:r w:rsidR="005D6F0C">
              <w:rPr>
                <w:rFonts w:ascii="Times New Roman" w:hAnsi="Times New Roman"/>
                <w:b/>
                <w:bCs/>
                <w:sz w:val="24"/>
                <w:szCs w:val="24"/>
              </w:rPr>
              <w:t>,</w:t>
            </w:r>
            <w:r>
              <w:rPr>
                <w:rFonts w:ascii="Times New Roman" w:hAnsi="Times New Roman"/>
                <w:b/>
                <w:bCs/>
                <w:sz w:val="24"/>
                <w:szCs w:val="24"/>
              </w:rPr>
              <w:t>0</w:t>
            </w:r>
          </w:p>
        </w:tc>
      </w:tr>
      <w:tr w:rsidR="00F52E54" w:rsidRPr="00920546" w:rsidTr="00CE1525">
        <w:tc>
          <w:tcPr>
            <w:tcW w:w="2880" w:type="dxa"/>
          </w:tcPr>
          <w:p w:rsidR="00F52E54" w:rsidRPr="00920546" w:rsidRDefault="00F52E54" w:rsidP="00CE1525">
            <w:pPr>
              <w:spacing w:after="0"/>
              <w:rPr>
                <w:rFonts w:ascii="Times New Roman" w:hAnsi="Times New Roman"/>
                <w:b/>
                <w:bCs/>
                <w:sz w:val="24"/>
                <w:szCs w:val="24"/>
              </w:rPr>
            </w:pPr>
            <w:r w:rsidRPr="00920546">
              <w:rPr>
                <w:rFonts w:ascii="Times New Roman" w:hAnsi="Times New Roman"/>
                <w:b/>
                <w:bCs/>
                <w:sz w:val="24"/>
                <w:szCs w:val="24"/>
              </w:rPr>
              <w:t>000 1 06 01000 00 0000 110</w:t>
            </w:r>
          </w:p>
        </w:tc>
        <w:tc>
          <w:tcPr>
            <w:tcW w:w="5159" w:type="dxa"/>
          </w:tcPr>
          <w:p w:rsidR="00F52E54" w:rsidRPr="00920546" w:rsidRDefault="00F52E54" w:rsidP="00CE1525">
            <w:pPr>
              <w:keepNext/>
              <w:keepLines/>
              <w:spacing w:after="0" w:line="240" w:lineRule="auto"/>
              <w:outlineLvl w:val="2"/>
              <w:rPr>
                <w:rFonts w:ascii="Times New Roman" w:hAnsi="Times New Roman"/>
                <w:b/>
                <w:bCs/>
                <w:color w:val="000000"/>
                <w:sz w:val="24"/>
                <w:szCs w:val="24"/>
              </w:rPr>
            </w:pPr>
            <w:r w:rsidRPr="00920546">
              <w:rPr>
                <w:rFonts w:ascii="Times New Roman" w:hAnsi="Times New Roman"/>
                <w:b/>
                <w:bCs/>
                <w:color w:val="000000"/>
                <w:sz w:val="24"/>
                <w:szCs w:val="24"/>
              </w:rPr>
              <w:t>Налог  на имущество физических  лиц</w:t>
            </w:r>
          </w:p>
        </w:tc>
        <w:tc>
          <w:tcPr>
            <w:tcW w:w="1620" w:type="dxa"/>
          </w:tcPr>
          <w:p w:rsidR="00F52E54" w:rsidRPr="00920546" w:rsidRDefault="00F52E54" w:rsidP="00CE1525">
            <w:pPr>
              <w:spacing w:after="0"/>
              <w:jc w:val="center"/>
              <w:rPr>
                <w:rFonts w:ascii="Times New Roman" w:hAnsi="Times New Roman"/>
                <w:b/>
                <w:bCs/>
                <w:sz w:val="24"/>
                <w:szCs w:val="24"/>
              </w:rPr>
            </w:pPr>
            <w:r w:rsidRPr="00920546">
              <w:rPr>
                <w:rFonts w:ascii="Times New Roman" w:hAnsi="Times New Roman"/>
                <w:b/>
                <w:bCs/>
                <w:sz w:val="24"/>
                <w:szCs w:val="24"/>
              </w:rPr>
              <w:t>2,0</w:t>
            </w:r>
          </w:p>
        </w:tc>
      </w:tr>
      <w:tr w:rsidR="00F52E54" w:rsidRPr="00920546" w:rsidTr="00CE1525">
        <w:tc>
          <w:tcPr>
            <w:tcW w:w="2880" w:type="dxa"/>
          </w:tcPr>
          <w:p w:rsidR="00F52E54" w:rsidRPr="00920546" w:rsidRDefault="00F52E54" w:rsidP="00CE1525">
            <w:pPr>
              <w:spacing w:after="0"/>
              <w:rPr>
                <w:rFonts w:ascii="Times New Roman" w:hAnsi="Times New Roman"/>
                <w:bCs/>
                <w:sz w:val="24"/>
                <w:szCs w:val="24"/>
              </w:rPr>
            </w:pPr>
            <w:r w:rsidRPr="00920546">
              <w:rPr>
                <w:rFonts w:ascii="Times New Roman" w:hAnsi="Times New Roman"/>
                <w:bCs/>
                <w:sz w:val="24"/>
                <w:szCs w:val="24"/>
              </w:rPr>
              <w:t>182 1 06 01030 10 0000 110</w:t>
            </w:r>
          </w:p>
        </w:tc>
        <w:tc>
          <w:tcPr>
            <w:tcW w:w="5159" w:type="dxa"/>
          </w:tcPr>
          <w:p w:rsidR="00F52E54" w:rsidRPr="00920546" w:rsidRDefault="00F52E54" w:rsidP="00CE1525">
            <w:pPr>
              <w:keepNext/>
              <w:keepLines/>
              <w:spacing w:after="0" w:line="240" w:lineRule="auto"/>
              <w:outlineLvl w:val="2"/>
              <w:rPr>
                <w:rFonts w:ascii="Times New Roman" w:hAnsi="Times New Roman"/>
                <w:bCs/>
                <w:color w:val="000000"/>
                <w:sz w:val="24"/>
                <w:szCs w:val="24"/>
              </w:rPr>
            </w:pPr>
            <w:r w:rsidRPr="00920546">
              <w:rPr>
                <w:rFonts w:ascii="Times New Roman" w:hAnsi="Times New Roman"/>
                <w:bCs/>
                <w:color w:val="000000"/>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620" w:type="dxa"/>
          </w:tcPr>
          <w:p w:rsidR="00F52E54" w:rsidRPr="00920546" w:rsidRDefault="00F52E54" w:rsidP="00CE1525">
            <w:pPr>
              <w:spacing w:after="0"/>
              <w:jc w:val="center"/>
              <w:rPr>
                <w:rFonts w:ascii="Times New Roman" w:hAnsi="Times New Roman"/>
                <w:bCs/>
                <w:sz w:val="24"/>
                <w:szCs w:val="24"/>
              </w:rPr>
            </w:pPr>
            <w:r w:rsidRPr="00920546">
              <w:rPr>
                <w:rFonts w:ascii="Times New Roman" w:hAnsi="Times New Roman"/>
                <w:bCs/>
                <w:sz w:val="24"/>
                <w:szCs w:val="24"/>
              </w:rPr>
              <w:t>2,0</w:t>
            </w:r>
          </w:p>
        </w:tc>
      </w:tr>
      <w:tr w:rsidR="00F52E54" w:rsidRPr="00920546" w:rsidTr="00CE1525">
        <w:trPr>
          <w:trHeight w:val="327"/>
        </w:trPr>
        <w:tc>
          <w:tcPr>
            <w:tcW w:w="2880" w:type="dxa"/>
          </w:tcPr>
          <w:p w:rsidR="00F52E54" w:rsidRPr="00920546" w:rsidRDefault="00F52E54" w:rsidP="00CE1525">
            <w:pPr>
              <w:spacing w:after="0"/>
              <w:rPr>
                <w:rFonts w:ascii="Times New Roman" w:hAnsi="Times New Roman"/>
                <w:b/>
                <w:bCs/>
                <w:sz w:val="24"/>
                <w:szCs w:val="24"/>
              </w:rPr>
            </w:pPr>
            <w:r w:rsidRPr="00920546">
              <w:rPr>
                <w:rFonts w:ascii="Times New Roman" w:hAnsi="Times New Roman"/>
                <w:b/>
                <w:bCs/>
                <w:sz w:val="24"/>
                <w:szCs w:val="24"/>
              </w:rPr>
              <w:t>000 1 06 06000 00 0000 110</w:t>
            </w:r>
          </w:p>
        </w:tc>
        <w:tc>
          <w:tcPr>
            <w:tcW w:w="5159" w:type="dxa"/>
          </w:tcPr>
          <w:p w:rsidR="00F52E54" w:rsidRPr="00920546" w:rsidRDefault="00F52E54" w:rsidP="00CE1525">
            <w:pPr>
              <w:keepNext/>
              <w:keepLines/>
              <w:spacing w:after="0" w:line="240" w:lineRule="auto"/>
              <w:outlineLvl w:val="2"/>
              <w:rPr>
                <w:rFonts w:ascii="Times New Roman" w:hAnsi="Times New Roman"/>
                <w:b/>
                <w:bCs/>
                <w:color w:val="000000"/>
                <w:sz w:val="24"/>
                <w:szCs w:val="24"/>
              </w:rPr>
            </w:pPr>
            <w:r w:rsidRPr="00920546">
              <w:rPr>
                <w:rFonts w:ascii="Times New Roman" w:hAnsi="Times New Roman"/>
                <w:b/>
                <w:bCs/>
                <w:color w:val="000000"/>
                <w:sz w:val="24"/>
                <w:szCs w:val="24"/>
              </w:rPr>
              <w:t>ЗЕМЕЛЬНЫЙ НАЛОГ</w:t>
            </w:r>
          </w:p>
        </w:tc>
        <w:tc>
          <w:tcPr>
            <w:tcW w:w="1620" w:type="dxa"/>
          </w:tcPr>
          <w:p w:rsidR="00F52E54" w:rsidRPr="00920546" w:rsidRDefault="004852F4" w:rsidP="00CE1525">
            <w:pPr>
              <w:spacing w:after="0"/>
              <w:jc w:val="center"/>
              <w:rPr>
                <w:rFonts w:ascii="Times New Roman" w:hAnsi="Times New Roman"/>
                <w:b/>
                <w:bCs/>
                <w:sz w:val="24"/>
                <w:szCs w:val="24"/>
              </w:rPr>
            </w:pPr>
            <w:r>
              <w:rPr>
                <w:rFonts w:ascii="Times New Roman" w:hAnsi="Times New Roman"/>
                <w:b/>
                <w:bCs/>
                <w:sz w:val="24"/>
                <w:szCs w:val="24"/>
              </w:rPr>
              <w:t>690</w:t>
            </w:r>
            <w:r w:rsidR="00F52E54" w:rsidRPr="00920546">
              <w:rPr>
                <w:rFonts w:ascii="Times New Roman" w:hAnsi="Times New Roman"/>
                <w:b/>
                <w:bCs/>
                <w:sz w:val="24"/>
                <w:szCs w:val="24"/>
              </w:rPr>
              <w:t>,</w:t>
            </w:r>
            <w:r>
              <w:rPr>
                <w:rFonts w:ascii="Times New Roman" w:hAnsi="Times New Roman"/>
                <w:b/>
                <w:bCs/>
                <w:sz w:val="24"/>
                <w:szCs w:val="24"/>
              </w:rPr>
              <w:t>0</w:t>
            </w:r>
          </w:p>
        </w:tc>
      </w:tr>
      <w:tr w:rsidR="00F52E54" w:rsidRPr="00920546" w:rsidTr="00CE1525">
        <w:tc>
          <w:tcPr>
            <w:tcW w:w="2880" w:type="dxa"/>
          </w:tcPr>
          <w:p w:rsidR="00F52E54" w:rsidRPr="00920546" w:rsidRDefault="00F52E54" w:rsidP="00CE1525">
            <w:pPr>
              <w:spacing w:after="0"/>
              <w:rPr>
                <w:rFonts w:ascii="Times New Roman" w:hAnsi="Times New Roman"/>
                <w:b/>
                <w:sz w:val="24"/>
                <w:szCs w:val="24"/>
              </w:rPr>
            </w:pPr>
            <w:r w:rsidRPr="00920546">
              <w:rPr>
                <w:rFonts w:ascii="Times New Roman" w:hAnsi="Times New Roman"/>
                <w:b/>
                <w:sz w:val="24"/>
                <w:szCs w:val="24"/>
              </w:rPr>
              <w:t>000 1 06 06030 00 0000 110</w:t>
            </w:r>
          </w:p>
        </w:tc>
        <w:tc>
          <w:tcPr>
            <w:tcW w:w="5159" w:type="dxa"/>
          </w:tcPr>
          <w:p w:rsidR="00F52E54" w:rsidRPr="00920546" w:rsidRDefault="00F52E54" w:rsidP="00CE1525">
            <w:pPr>
              <w:keepNext/>
              <w:keepLines/>
              <w:spacing w:after="0" w:line="240" w:lineRule="auto"/>
              <w:outlineLvl w:val="2"/>
              <w:rPr>
                <w:rFonts w:ascii="Times New Roman" w:hAnsi="Times New Roman"/>
                <w:b/>
                <w:bCs/>
                <w:color w:val="000000"/>
                <w:sz w:val="24"/>
                <w:szCs w:val="24"/>
              </w:rPr>
            </w:pPr>
            <w:r w:rsidRPr="00920546">
              <w:rPr>
                <w:rFonts w:ascii="Times New Roman" w:hAnsi="Times New Roman"/>
                <w:b/>
                <w:bCs/>
                <w:color w:val="000000"/>
                <w:sz w:val="24"/>
                <w:szCs w:val="24"/>
              </w:rPr>
              <w:t>Земельный  налог с организаций</w:t>
            </w:r>
          </w:p>
        </w:tc>
        <w:tc>
          <w:tcPr>
            <w:tcW w:w="1620" w:type="dxa"/>
          </w:tcPr>
          <w:p w:rsidR="00F52E54" w:rsidRPr="00920546" w:rsidRDefault="004852F4" w:rsidP="00CE1525">
            <w:pPr>
              <w:spacing w:after="0"/>
              <w:jc w:val="center"/>
              <w:rPr>
                <w:rFonts w:ascii="Times New Roman" w:hAnsi="Times New Roman"/>
                <w:b/>
                <w:bCs/>
                <w:sz w:val="24"/>
                <w:szCs w:val="24"/>
              </w:rPr>
            </w:pPr>
            <w:r>
              <w:rPr>
                <w:rFonts w:ascii="Times New Roman" w:hAnsi="Times New Roman"/>
                <w:b/>
                <w:bCs/>
                <w:sz w:val="24"/>
                <w:szCs w:val="24"/>
              </w:rPr>
              <w:t>690</w:t>
            </w:r>
            <w:r w:rsidR="00F52E54" w:rsidRPr="00920546">
              <w:rPr>
                <w:rFonts w:ascii="Times New Roman" w:hAnsi="Times New Roman"/>
                <w:b/>
                <w:bCs/>
                <w:sz w:val="24"/>
                <w:szCs w:val="24"/>
              </w:rPr>
              <w:t>,</w:t>
            </w:r>
            <w:r>
              <w:rPr>
                <w:rFonts w:ascii="Times New Roman" w:hAnsi="Times New Roman"/>
                <w:b/>
                <w:bCs/>
                <w:sz w:val="24"/>
                <w:szCs w:val="24"/>
              </w:rPr>
              <w:t>0</w:t>
            </w:r>
          </w:p>
        </w:tc>
      </w:tr>
      <w:tr w:rsidR="00F52E54" w:rsidRPr="00920546" w:rsidTr="00CE1525">
        <w:tc>
          <w:tcPr>
            <w:tcW w:w="2880" w:type="dxa"/>
          </w:tcPr>
          <w:p w:rsidR="00F52E54" w:rsidRPr="00920546" w:rsidRDefault="00F52E54" w:rsidP="00CE1525">
            <w:pPr>
              <w:spacing w:after="0"/>
              <w:rPr>
                <w:rFonts w:ascii="Times New Roman" w:hAnsi="Times New Roman"/>
                <w:bCs/>
                <w:sz w:val="24"/>
                <w:szCs w:val="24"/>
              </w:rPr>
            </w:pPr>
            <w:r w:rsidRPr="00920546">
              <w:rPr>
                <w:rFonts w:ascii="Times New Roman" w:hAnsi="Times New Roman"/>
                <w:sz w:val="24"/>
                <w:szCs w:val="24"/>
              </w:rPr>
              <w:t>182 1 06 06033 10 0000 110</w:t>
            </w:r>
          </w:p>
        </w:tc>
        <w:tc>
          <w:tcPr>
            <w:tcW w:w="5159" w:type="dxa"/>
          </w:tcPr>
          <w:p w:rsidR="00F52E54" w:rsidRPr="00920546" w:rsidRDefault="00F52E54" w:rsidP="00CE1525">
            <w:pPr>
              <w:keepNext/>
              <w:keepLines/>
              <w:spacing w:after="0" w:line="240" w:lineRule="auto"/>
              <w:outlineLvl w:val="2"/>
              <w:rPr>
                <w:rFonts w:ascii="Times New Roman" w:hAnsi="Times New Roman"/>
                <w:bCs/>
                <w:color w:val="000000"/>
                <w:sz w:val="24"/>
                <w:szCs w:val="24"/>
              </w:rPr>
            </w:pPr>
            <w:r w:rsidRPr="00920546">
              <w:rPr>
                <w:rFonts w:ascii="Times New Roman" w:hAnsi="Times New Roman"/>
                <w:bCs/>
                <w:color w:val="000000"/>
                <w:sz w:val="24"/>
                <w:szCs w:val="24"/>
              </w:rPr>
              <w:t>Земельный налог с организаций, обладающих земельным участком, расположенным в границах  сельских  поселений</w:t>
            </w:r>
          </w:p>
        </w:tc>
        <w:tc>
          <w:tcPr>
            <w:tcW w:w="1620" w:type="dxa"/>
          </w:tcPr>
          <w:p w:rsidR="00F52E54" w:rsidRPr="00920546" w:rsidRDefault="004852F4" w:rsidP="00CE1525">
            <w:pPr>
              <w:spacing w:after="0"/>
              <w:jc w:val="center"/>
              <w:rPr>
                <w:rFonts w:ascii="Times New Roman" w:hAnsi="Times New Roman"/>
                <w:bCs/>
                <w:sz w:val="24"/>
                <w:szCs w:val="24"/>
              </w:rPr>
            </w:pPr>
            <w:r>
              <w:rPr>
                <w:rFonts w:ascii="Times New Roman" w:hAnsi="Times New Roman"/>
                <w:bCs/>
                <w:sz w:val="24"/>
                <w:szCs w:val="24"/>
              </w:rPr>
              <w:t>690</w:t>
            </w:r>
            <w:r w:rsidR="00F52E54" w:rsidRPr="00920546">
              <w:rPr>
                <w:rFonts w:ascii="Times New Roman" w:hAnsi="Times New Roman"/>
                <w:bCs/>
                <w:sz w:val="24"/>
                <w:szCs w:val="24"/>
              </w:rPr>
              <w:t>,</w:t>
            </w:r>
            <w:r>
              <w:rPr>
                <w:rFonts w:ascii="Times New Roman" w:hAnsi="Times New Roman"/>
                <w:bCs/>
                <w:sz w:val="24"/>
                <w:szCs w:val="24"/>
              </w:rPr>
              <w:t>0</w:t>
            </w:r>
          </w:p>
        </w:tc>
      </w:tr>
      <w:tr w:rsidR="00F52E54" w:rsidRPr="00920546" w:rsidTr="00CE1525">
        <w:tc>
          <w:tcPr>
            <w:tcW w:w="2880" w:type="dxa"/>
          </w:tcPr>
          <w:p w:rsidR="00F52E54" w:rsidRPr="00920546" w:rsidRDefault="00F52E54" w:rsidP="00CE1525">
            <w:pPr>
              <w:spacing w:after="0"/>
              <w:rPr>
                <w:rFonts w:ascii="Times New Roman" w:hAnsi="Times New Roman"/>
                <w:b/>
                <w:sz w:val="24"/>
                <w:szCs w:val="24"/>
              </w:rPr>
            </w:pPr>
            <w:r w:rsidRPr="00920546">
              <w:rPr>
                <w:rFonts w:ascii="Times New Roman" w:hAnsi="Times New Roman"/>
                <w:b/>
                <w:sz w:val="24"/>
                <w:szCs w:val="24"/>
              </w:rPr>
              <w:t>000 1 06 06040 00 0000 110</w:t>
            </w:r>
          </w:p>
        </w:tc>
        <w:tc>
          <w:tcPr>
            <w:tcW w:w="5159" w:type="dxa"/>
          </w:tcPr>
          <w:p w:rsidR="00F52E54" w:rsidRPr="00920546" w:rsidRDefault="00F52E54" w:rsidP="00CE1525">
            <w:pPr>
              <w:spacing w:after="0" w:line="240" w:lineRule="auto"/>
              <w:rPr>
                <w:rFonts w:ascii="Times New Roman" w:hAnsi="Times New Roman"/>
                <w:b/>
                <w:color w:val="000000"/>
                <w:sz w:val="24"/>
                <w:szCs w:val="24"/>
              </w:rPr>
            </w:pPr>
            <w:r w:rsidRPr="00920546">
              <w:rPr>
                <w:rFonts w:ascii="Times New Roman" w:hAnsi="Times New Roman"/>
                <w:b/>
                <w:color w:val="000000"/>
                <w:sz w:val="24"/>
                <w:szCs w:val="24"/>
              </w:rPr>
              <w:t>Земельный налог с физических лиц</w:t>
            </w:r>
          </w:p>
        </w:tc>
        <w:tc>
          <w:tcPr>
            <w:tcW w:w="1620" w:type="dxa"/>
          </w:tcPr>
          <w:p w:rsidR="00F52E54" w:rsidRPr="00920546" w:rsidRDefault="004852F4" w:rsidP="00CE1525">
            <w:pPr>
              <w:spacing w:after="0"/>
              <w:jc w:val="center"/>
              <w:rPr>
                <w:rFonts w:ascii="Times New Roman" w:hAnsi="Times New Roman"/>
                <w:b/>
                <w:sz w:val="24"/>
                <w:szCs w:val="24"/>
              </w:rPr>
            </w:pPr>
            <w:r>
              <w:rPr>
                <w:rFonts w:ascii="Times New Roman" w:hAnsi="Times New Roman"/>
                <w:b/>
                <w:sz w:val="24"/>
                <w:szCs w:val="24"/>
              </w:rPr>
              <w:t>6</w:t>
            </w:r>
            <w:r w:rsidR="00F52E54" w:rsidRPr="00920546">
              <w:rPr>
                <w:rFonts w:ascii="Times New Roman" w:hAnsi="Times New Roman"/>
                <w:b/>
                <w:sz w:val="24"/>
                <w:szCs w:val="24"/>
              </w:rPr>
              <w:t>0,</w:t>
            </w:r>
            <w:r>
              <w:rPr>
                <w:rFonts w:ascii="Times New Roman" w:hAnsi="Times New Roman"/>
                <w:b/>
                <w:sz w:val="24"/>
                <w:szCs w:val="24"/>
              </w:rPr>
              <w:t>0</w:t>
            </w:r>
          </w:p>
        </w:tc>
      </w:tr>
      <w:tr w:rsidR="00F52E54" w:rsidRPr="00920546" w:rsidTr="00CE1525">
        <w:tc>
          <w:tcPr>
            <w:tcW w:w="2880" w:type="dxa"/>
          </w:tcPr>
          <w:p w:rsidR="00F52E54" w:rsidRPr="00920546" w:rsidRDefault="00F52E54" w:rsidP="00CE1525">
            <w:pPr>
              <w:spacing w:after="0"/>
              <w:rPr>
                <w:rFonts w:ascii="Times New Roman" w:hAnsi="Times New Roman"/>
                <w:sz w:val="24"/>
                <w:szCs w:val="24"/>
              </w:rPr>
            </w:pPr>
            <w:r w:rsidRPr="00920546">
              <w:rPr>
                <w:rFonts w:ascii="Times New Roman" w:hAnsi="Times New Roman"/>
                <w:sz w:val="24"/>
                <w:szCs w:val="24"/>
              </w:rPr>
              <w:t>182 1 06 06043 10 0000 110</w:t>
            </w:r>
          </w:p>
        </w:tc>
        <w:tc>
          <w:tcPr>
            <w:tcW w:w="5159" w:type="dxa"/>
          </w:tcPr>
          <w:p w:rsidR="00F52E54" w:rsidRPr="00920546" w:rsidRDefault="00F52E54" w:rsidP="00CE1525">
            <w:pPr>
              <w:spacing w:after="0" w:line="240" w:lineRule="auto"/>
              <w:rPr>
                <w:rFonts w:ascii="Times New Roman" w:hAnsi="Times New Roman"/>
                <w:color w:val="000000"/>
                <w:sz w:val="24"/>
                <w:szCs w:val="24"/>
              </w:rPr>
            </w:pPr>
            <w:r w:rsidRPr="00920546">
              <w:rPr>
                <w:rFonts w:ascii="Times New Roman" w:hAnsi="Times New Roman"/>
                <w:color w:val="000000"/>
                <w:sz w:val="24"/>
                <w:szCs w:val="24"/>
              </w:rPr>
              <w:t>Земельный налог с физических лиц, обладающих земельным участком, расположенным в границах сельских  поселений</w:t>
            </w:r>
          </w:p>
        </w:tc>
        <w:tc>
          <w:tcPr>
            <w:tcW w:w="1620" w:type="dxa"/>
          </w:tcPr>
          <w:p w:rsidR="00F52E54" w:rsidRPr="00920546" w:rsidRDefault="004852F4" w:rsidP="00CE1525">
            <w:pPr>
              <w:spacing w:after="0"/>
              <w:jc w:val="center"/>
              <w:rPr>
                <w:rFonts w:ascii="Times New Roman" w:hAnsi="Times New Roman"/>
                <w:sz w:val="24"/>
                <w:szCs w:val="24"/>
              </w:rPr>
            </w:pPr>
            <w:r>
              <w:rPr>
                <w:rFonts w:ascii="Times New Roman" w:hAnsi="Times New Roman"/>
                <w:sz w:val="24"/>
                <w:szCs w:val="24"/>
              </w:rPr>
              <w:t>6</w:t>
            </w:r>
            <w:r w:rsidR="00F52E54" w:rsidRPr="00920546">
              <w:rPr>
                <w:rFonts w:ascii="Times New Roman" w:hAnsi="Times New Roman"/>
                <w:sz w:val="24"/>
                <w:szCs w:val="24"/>
              </w:rPr>
              <w:t>0,</w:t>
            </w:r>
            <w:r>
              <w:rPr>
                <w:rFonts w:ascii="Times New Roman" w:hAnsi="Times New Roman"/>
                <w:sz w:val="24"/>
                <w:szCs w:val="24"/>
              </w:rPr>
              <w:t>0</w:t>
            </w:r>
          </w:p>
        </w:tc>
      </w:tr>
      <w:tr w:rsidR="00F52E54" w:rsidRPr="00920546" w:rsidTr="00CE1525">
        <w:trPr>
          <w:trHeight w:val="183"/>
        </w:trPr>
        <w:tc>
          <w:tcPr>
            <w:tcW w:w="2880" w:type="dxa"/>
          </w:tcPr>
          <w:p w:rsidR="00F52E54" w:rsidRPr="00920546" w:rsidRDefault="00F52E54" w:rsidP="00CE1525">
            <w:pPr>
              <w:spacing w:after="0"/>
              <w:rPr>
                <w:rFonts w:ascii="Times New Roman" w:hAnsi="Times New Roman"/>
                <w:b/>
                <w:bCs/>
                <w:sz w:val="24"/>
                <w:szCs w:val="24"/>
              </w:rPr>
            </w:pPr>
            <w:r w:rsidRPr="00920546">
              <w:rPr>
                <w:rFonts w:ascii="Times New Roman" w:hAnsi="Times New Roman"/>
                <w:b/>
                <w:bCs/>
                <w:sz w:val="24"/>
                <w:szCs w:val="24"/>
              </w:rPr>
              <w:t>000 1 08 00000 00 0000 000</w:t>
            </w:r>
          </w:p>
        </w:tc>
        <w:tc>
          <w:tcPr>
            <w:tcW w:w="5159" w:type="dxa"/>
          </w:tcPr>
          <w:p w:rsidR="00F52E54" w:rsidRPr="00920546" w:rsidRDefault="00F52E54" w:rsidP="00CE1525">
            <w:pPr>
              <w:spacing w:after="0" w:line="240" w:lineRule="auto"/>
              <w:rPr>
                <w:rFonts w:ascii="Times New Roman" w:hAnsi="Times New Roman"/>
                <w:b/>
                <w:bCs/>
                <w:color w:val="000000"/>
                <w:sz w:val="24"/>
                <w:szCs w:val="24"/>
              </w:rPr>
            </w:pPr>
            <w:r w:rsidRPr="00920546">
              <w:rPr>
                <w:rFonts w:ascii="Times New Roman" w:hAnsi="Times New Roman"/>
                <w:b/>
                <w:bCs/>
                <w:color w:val="000000"/>
                <w:sz w:val="24"/>
                <w:szCs w:val="24"/>
              </w:rPr>
              <w:t>ГОСУДАРСТВЕННАЯ ПОШЛИНА</w:t>
            </w:r>
          </w:p>
        </w:tc>
        <w:tc>
          <w:tcPr>
            <w:tcW w:w="1620" w:type="dxa"/>
          </w:tcPr>
          <w:p w:rsidR="00F52E54" w:rsidRPr="00920546" w:rsidRDefault="00F52E54" w:rsidP="00CE1525">
            <w:pPr>
              <w:spacing w:after="0"/>
              <w:jc w:val="center"/>
              <w:rPr>
                <w:rFonts w:ascii="Times New Roman" w:hAnsi="Times New Roman"/>
                <w:b/>
                <w:bCs/>
                <w:sz w:val="24"/>
                <w:szCs w:val="24"/>
              </w:rPr>
            </w:pPr>
            <w:r>
              <w:rPr>
                <w:rFonts w:ascii="Times New Roman" w:hAnsi="Times New Roman"/>
                <w:b/>
                <w:bCs/>
                <w:sz w:val="24"/>
                <w:szCs w:val="24"/>
              </w:rPr>
              <w:t>46,2</w:t>
            </w:r>
          </w:p>
        </w:tc>
      </w:tr>
      <w:tr w:rsidR="00F52E54" w:rsidRPr="00920546" w:rsidTr="00CE1525">
        <w:trPr>
          <w:trHeight w:val="880"/>
        </w:trPr>
        <w:tc>
          <w:tcPr>
            <w:tcW w:w="2880" w:type="dxa"/>
          </w:tcPr>
          <w:p w:rsidR="00F52E54" w:rsidRPr="00920546" w:rsidRDefault="00F52E54" w:rsidP="00CE1525">
            <w:pPr>
              <w:spacing w:after="0"/>
              <w:rPr>
                <w:rFonts w:ascii="Times New Roman" w:hAnsi="Times New Roman"/>
                <w:b/>
                <w:sz w:val="24"/>
                <w:szCs w:val="24"/>
              </w:rPr>
            </w:pPr>
            <w:r w:rsidRPr="00920546">
              <w:rPr>
                <w:rFonts w:ascii="Times New Roman" w:hAnsi="Times New Roman"/>
                <w:b/>
                <w:sz w:val="24"/>
                <w:szCs w:val="24"/>
              </w:rPr>
              <w:t>000 1 08 04000 01 0000 110</w:t>
            </w:r>
          </w:p>
        </w:tc>
        <w:tc>
          <w:tcPr>
            <w:tcW w:w="5159" w:type="dxa"/>
          </w:tcPr>
          <w:p w:rsidR="00F52E54" w:rsidRPr="00920546" w:rsidRDefault="00F52E54" w:rsidP="00CE1525">
            <w:pPr>
              <w:spacing w:after="0" w:line="240" w:lineRule="auto"/>
              <w:rPr>
                <w:rFonts w:ascii="Times New Roman" w:hAnsi="Times New Roman"/>
                <w:b/>
                <w:color w:val="000000"/>
                <w:sz w:val="24"/>
                <w:szCs w:val="24"/>
              </w:rPr>
            </w:pPr>
            <w:r w:rsidRPr="00920546">
              <w:rPr>
                <w:rFonts w:ascii="Times New Roman" w:hAnsi="Times New Roman"/>
                <w:b/>
                <w:color w:val="000000"/>
                <w:sz w:val="24"/>
                <w:szCs w:val="24"/>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620" w:type="dxa"/>
          </w:tcPr>
          <w:p w:rsidR="00F52E54" w:rsidRPr="00920546" w:rsidRDefault="00F52E54" w:rsidP="00CE1525">
            <w:pPr>
              <w:spacing w:after="0"/>
              <w:jc w:val="center"/>
              <w:rPr>
                <w:rFonts w:ascii="Times New Roman" w:hAnsi="Times New Roman"/>
                <w:sz w:val="24"/>
                <w:szCs w:val="24"/>
              </w:rPr>
            </w:pPr>
            <w:r>
              <w:rPr>
                <w:rFonts w:ascii="Times New Roman" w:hAnsi="Times New Roman"/>
                <w:sz w:val="24"/>
                <w:szCs w:val="24"/>
              </w:rPr>
              <w:t>46,2</w:t>
            </w:r>
          </w:p>
        </w:tc>
      </w:tr>
      <w:tr w:rsidR="00F52E54" w:rsidRPr="00920546" w:rsidTr="00CE1525">
        <w:tc>
          <w:tcPr>
            <w:tcW w:w="2880" w:type="dxa"/>
          </w:tcPr>
          <w:p w:rsidR="00F52E54" w:rsidRPr="00920546" w:rsidRDefault="00F52E54" w:rsidP="00CE1525">
            <w:pPr>
              <w:spacing w:after="0"/>
              <w:rPr>
                <w:rFonts w:ascii="Times New Roman" w:hAnsi="Times New Roman"/>
                <w:sz w:val="24"/>
                <w:szCs w:val="24"/>
              </w:rPr>
            </w:pPr>
            <w:r w:rsidRPr="00920546">
              <w:rPr>
                <w:rFonts w:ascii="Times New Roman" w:hAnsi="Times New Roman"/>
                <w:sz w:val="24"/>
                <w:szCs w:val="24"/>
              </w:rPr>
              <w:t>790 1 08 04020 01 0000 110</w:t>
            </w:r>
          </w:p>
        </w:tc>
        <w:tc>
          <w:tcPr>
            <w:tcW w:w="5159" w:type="dxa"/>
          </w:tcPr>
          <w:p w:rsidR="00F52E54" w:rsidRPr="00920546" w:rsidRDefault="00F52E54" w:rsidP="00CE1525">
            <w:pPr>
              <w:spacing w:after="0" w:line="240" w:lineRule="auto"/>
              <w:rPr>
                <w:rFonts w:ascii="Times New Roman" w:hAnsi="Times New Roman"/>
                <w:color w:val="000000"/>
                <w:sz w:val="24"/>
                <w:szCs w:val="24"/>
              </w:rPr>
            </w:pPr>
            <w:r w:rsidRPr="00920546">
              <w:rPr>
                <w:rFonts w:ascii="Times New Roman" w:hAnsi="Times New Roman"/>
                <w:color w:val="000000"/>
                <w:sz w:val="24"/>
                <w:szCs w:val="24"/>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w:t>
            </w:r>
            <w:r w:rsidRPr="00920546">
              <w:rPr>
                <w:rFonts w:ascii="Times New Roman" w:hAnsi="Times New Roman"/>
                <w:color w:val="000000"/>
                <w:sz w:val="24"/>
                <w:szCs w:val="24"/>
              </w:rPr>
              <w:lastRenderedPageBreak/>
              <w:t xml:space="preserve">законодательными  актами  Российской Федерации на совершение  нотариальных действий </w:t>
            </w:r>
          </w:p>
        </w:tc>
        <w:tc>
          <w:tcPr>
            <w:tcW w:w="1620" w:type="dxa"/>
          </w:tcPr>
          <w:p w:rsidR="00F52E54" w:rsidRPr="00920546" w:rsidRDefault="00F52E54" w:rsidP="00CE1525">
            <w:pPr>
              <w:spacing w:after="0"/>
              <w:jc w:val="center"/>
              <w:rPr>
                <w:rFonts w:ascii="Times New Roman" w:hAnsi="Times New Roman"/>
                <w:sz w:val="24"/>
                <w:szCs w:val="24"/>
              </w:rPr>
            </w:pPr>
            <w:r>
              <w:rPr>
                <w:rFonts w:ascii="Times New Roman" w:hAnsi="Times New Roman"/>
                <w:sz w:val="24"/>
                <w:szCs w:val="24"/>
              </w:rPr>
              <w:lastRenderedPageBreak/>
              <w:t>46,2</w:t>
            </w:r>
          </w:p>
        </w:tc>
      </w:tr>
      <w:tr w:rsidR="00F52E54" w:rsidRPr="00920546" w:rsidTr="00CE1525">
        <w:trPr>
          <w:trHeight w:val="801"/>
        </w:trPr>
        <w:tc>
          <w:tcPr>
            <w:tcW w:w="2880" w:type="dxa"/>
          </w:tcPr>
          <w:p w:rsidR="00F52E54" w:rsidRPr="00920546" w:rsidRDefault="00F52E54" w:rsidP="00CE1525">
            <w:pPr>
              <w:spacing w:after="0"/>
              <w:rPr>
                <w:rFonts w:ascii="Times New Roman" w:hAnsi="Times New Roman"/>
                <w:b/>
                <w:bCs/>
                <w:sz w:val="24"/>
                <w:szCs w:val="24"/>
              </w:rPr>
            </w:pPr>
            <w:r w:rsidRPr="00920546">
              <w:rPr>
                <w:rFonts w:ascii="Times New Roman" w:hAnsi="Times New Roman"/>
                <w:b/>
                <w:bCs/>
                <w:sz w:val="24"/>
                <w:szCs w:val="24"/>
              </w:rPr>
              <w:lastRenderedPageBreak/>
              <w:t>000 1 11 00000 00 0000 000</w:t>
            </w:r>
          </w:p>
        </w:tc>
        <w:tc>
          <w:tcPr>
            <w:tcW w:w="5159" w:type="dxa"/>
          </w:tcPr>
          <w:p w:rsidR="00F52E54" w:rsidRPr="00920546" w:rsidRDefault="00F52E54" w:rsidP="00CE1525">
            <w:pPr>
              <w:jc w:val="both"/>
              <w:rPr>
                <w:rFonts w:ascii="Times New Roman" w:hAnsi="Times New Roman"/>
                <w:b/>
                <w:color w:val="000000"/>
                <w:sz w:val="24"/>
                <w:szCs w:val="24"/>
              </w:rPr>
            </w:pPr>
            <w:r w:rsidRPr="00920546">
              <w:rPr>
                <w:rFonts w:ascii="Times New Roman" w:hAnsi="Times New Roman"/>
                <w:b/>
                <w:color w:val="000000"/>
                <w:sz w:val="24"/>
                <w:szCs w:val="24"/>
              </w:rPr>
              <w:t>Доходы от использования имущества, находящегося в государственной и муниципальной собственности</w:t>
            </w:r>
          </w:p>
        </w:tc>
        <w:tc>
          <w:tcPr>
            <w:tcW w:w="1620" w:type="dxa"/>
          </w:tcPr>
          <w:p w:rsidR="00F52E54" w:rsidRPr="00920546" w:rsidRDefault="00F52E54" w:rsidP="00CE1525">
            <w:pPr>
              <w:spacing w:after="0"/>
              <w:jc w:val="center"/>
              <w:rPr>
                <w:rFonts w:ascii="Times New Roman" w:hAnsi="Times New Roman"/>
                <w:b/>
                <w:bCs/>
                <w:sz w:val="24"/>
                <w:szCs w:val="24"/>
              </w:rPr>
            </w:pPr>
            <w:r>
              <w:rPr>
                <w:rFonts w:ascii="Times New Roman" w:hAnsi="Times New Roman"/>
                <w:b/>
                <w:bCs/>
                <w:sz w:val="24"/>
                <w:szCs w:val="24"/>
              </w:rPr>
              <w:t>223</w:t>
            </w:r>
            <w:r w:rsidRPr="00920546">
              <w:rPr>
                <w:rFonts w:ascii="Times New Roman" w:hAnsi="Times New Roman"/>
                <w:b/>
                <w:bCs/>
                <w:sz w:val="24"/>
                <w:szCs w:val="24"/>
              </w:rPr>
              <w:t>,</w:t>
            </w:r>
            <w:r>
              <w:rPr>
                <w:rFonts w:ascii="Times New Roman" w:hAnsi="Times New Roman"/>
                <w:b/>
                <w:bCs/>
                <w:sz w:val="24"/>
                <w:szCs w:val="24"/>
              </w:rPr>
              <w:t>4</w:t>
            </w:r>
          </w:p>
        </w:tc>
      </w:tr>
      <w:tr w:rsidR="00F52E54" w:rsidRPr="00920546" w:rsidTr="00CE1525">
        <w:trPr>
          <w:trHeight w:val="507"/>
        </w:trPr>
        <w:tc>
          <w:tcPr>
            <w:tcW w:w="2880" w:type="dxa"/>
          </w:tcPr>
          <w:p w:rsidR="00F52E54" w:rsidRPr="00920546" w:rsidRDefault="00F52E54" w:rsidP="00CE1525">
            <w:pPr>
              <w:spacing w:after="0"/>
              <w:rPr>
                <w:rFonts w:ascii="Times New Roman" w:hAnsi="Times New Roman"/>
                <w:bCs/>
                <w:sz w:val="24"/>
                <w:szCs w:val="24"/>
              </w:rPr>
            </w:pPr>
            <w:r w:rsidRPr="00920546">
              <w:rPr>
                <w:rFonts w:ascii="Times New Roman" w:hAnsi="Times New Roman"/>
                <w:bCs/>
                <w:sz w:val="24"/>
                <w:szCs w:val="24"/>
              </w:rPr>
              <w:t>000 1 11 05000 00 0000 120</w:t>
            </w:r>
          </w:p>
        </w:tc>
        <w:tc>
          <w:tcPr>
            <w:tcW w:w="5159" w:type="dxa"/>
          </w:tcPr>
          <w:p w:rsidR="00F52E54" w:rsidRPr="00920546" w:rsidRDefault="00F52E54" w:rsidP="00CE1525">
            <w:pPr>
              <w:keepNext/>
              <w:keepLines/>
              <w:spacing w:after="0" w:line="240" w:lineRule="auto"/>
              <w:jc w:val="both"/>
              <w:outlineLvl w:val="2"/>
              <w:rPr>
                <w:rFonts w:ascii="Times New Roman" w:hAnsi="Times New Roman"/>
                <w:bCs/>
                <w:color w:val="000000"/>
                <w:sz w:val="24"/>
                <w:szCs w:val="24"/>
              </w:rPr>
            </w:pPr>
            <w:r w:rsidRPr="00920546">
              <w:rPr>
                <w:rFonts w:ascii="Times New Roman" w:hAnsi="Times New Roman"/>
                <w:color w:val="333333"/>
                <w:sz w:val="24"/>
                <w:szCs w:val="24"/>
                <w:shd w:val="clear" w:color="auto" w:fill="FFFFFF"/>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20" w:type="dxa"/>
          </w:tcPr>
          <w:p w:rsidR="00F52E54" w:rsidRPr="00920546" w:rsidRDefault="00F52E54" w:rsidP="00CE1525">
            <w:pPr>
              <w:spacing w:after="0"/>
              <w:jc w:val="center"/>
              <w:rPr>
                <w:rFonts w:ascii="Times New Roman" w:hAnsi="Times New Roman"/>
                <w:bCs/>
                <w:sz w:val="24"/>
                <w:szCs w:val="24"/>
              </w:rPr>
            </w:pPr>
            <w:r>
              <w:rPr>
                <w:rFonts w:ascii="Times New Roman" w:hAnsi="Times New Roman"/>
                <w:bCs/>
                <w:sz w:val="24"/>
                <w:szCs w:val="24"/>
              </w:rPr>
              <w:t>98</w:t>
            </w:r>
            <w:r w:rsidRPr="00920546">
              <w:rPr>
                <w:rFonts w:ascii="Times New Roman" w:hAnsi="Times New Roman"/>
                <w:bCs/>
                <w:sz w:val="24"/>
                <w:szCs w:val="24"/>
              </w:rPr>
              <w:t>,0</w:t>
            </w:r>
          </w:p>
        </w:tc>
      </w:tr>
      <w:tr w:rsidR="00F52E54" w:rsidRPr="00920546" w:rsidTr="00CE1525">
        <w:trPr>
          <w:trHeight w:val="507"/>
        </w:trPr>
        <w:tc>
          <w:tcPr>
            <w:tcW w:w="2880" w:type="dxa"/>
          </w:tcPr>
          <w:p w:rsidR="00F52E54" w:rsidRPr="00920546" w:rsidRDefault="00F52E54" w:rsidP="00CE1525">
            <w:pPr>
              <w:spacing w:after="0"/>
              <w:rPr>
                <w:rFonts w:ascii="Times New Roman" w:hAnsi="Times New Roman"/>
                <w:bCs/>
                <w:sz w:val="24"/>
                <w:szCs w:val="24"/>
              </w:rPr>
            </w:pPr>
            <w:r w:rsidRPr="00920546">
              <w:rPr>
                <w:rFonts w:ascii="Times New Roman" w:hAnsi="Times New Roman"/>
                <w:bCs/>
                <w:sz w:val="24"/>
                <w:szCs w:val="24"/>
              </w:rPr>
              <w:t>000 1 11 05030 00 0000 120</w:t>
            </w:r>
          </w:p>
        </w:tc>
        <w:tc>
          <w:tcPr>
            <w:tcW w:w="5159" w:type="dxa"/>
          </w:tcPr>
          <w:p w:rsidR="00F52E54" w:rsidRPr="00920546" w:rsidRDefault="00F52E54" w:rsidP="00CE1525">
            <w:pPr>
              <w:keepNext/>
              <w:keepLines/>
              <w:spacing w:after="0" w:line="240" w:lineRule="auto"/>
              <w:jc w:val="both"/>
              <w:outlineLvl w:val="2"/>
              <w:rPr>
                <w:rFonts w:ascii="Times New Roman" w:hAnsi="Times New Roman"/>
                <w:bCs/>
                <w:color w:val="000000"/>
                <w:sz w:val="24"/>
                <w:szCs w:val="24"/>
              </w:rPr>
            </w:pPr>
            <w:r w:rsidRPr="00920546">
              <w:rPr>
                <w:rFonts w:ascii="Times New Roman" w:hAnsi="Times New Roman"/>
                <w:bCs/>
                <w:color w:val="000000"/>
                <w:sz w:val="24"/>
                <w:szCs w:val="24"/>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620" w:type="dxa"/>
          </w:tcPr>
          <w:p w:rsidR="00F52E54" w:rsidRPr="00920546" w:rsidRDefault="00F52E54" w:rsidP="00CE1525">
            <w:pPr>
              <w:spacing w:after="0"/>
              <w:jc w:val="center"/>
              <w:rPr>
                <w:rFonts w:ascii="Times New Roman" w:hAnsi="Times New Roman"/>
                <w:bCs/>
                <w:sz w:val="24"/>
                <w:szCs w:val="24"/>
              </w:rPr>
            </w:pPr>
            <w:r>
              <w:rPr>
                <w:rFonts w:ascii="Times New Roman" w:hAnsi="Times New Roman"/>
                <w:bCs/>
                <w:sz w:val="24"/>
                <w:szCs w:val="24"/>
              </w:rPr>
              <w:t>98</w:t>
            </w:r>
            <w:r w:rsidRPr="00920546">
              <w:rPr>
                <w:rFonts w:ascii="Times New Roman" w:hAnsi="Times New Roman"/>
                <w:bCs/>
                <w:sz w:val="24"/>
                <w:szCs w:val="24"/>
              </w:rPr>
              <w:t>,0</w:t>
            </w:r>
          </w:p>
        </w:tc>
      </w:tr>
      <w:tr w:rsidR="00F52E54" w:rsidRPr="00920546" w:rsidTr="00CE1525">
        <w:trPr>
          <w:trHeight w:val="507"/>
        </w:trPr>
        <w:tc>
          <w:tcPr>
            <w:tcW w:w="2880" w:type="dxa"/>
          </w:tcPr>
          <w:p w:rsidR="00F52E54" w:rsidRPr="00920546" w:rsidRDefault="00F52E54" w:rsidP="00CE1525">
            <w:pPr>
              <w:spacing w:after="0"/>
              <w:rPr>
                <w:rFonts w:ascii="Times New Roman" w:hAnsi="Times New Roman"/>
                <w:bCs/>
                <w:sz w:val="24"/>
                <w:szCs w:val="24"/>
              </w:rPr>
            </w:pPr>
            <w:r w:rsidRPr="00920546">
              <w:rPr>
                <w:rFonts w:ascii="Times New Roman" w:hAnsi="Times New Roman"/>
                <w:bCs/>
                <w:sz w:val="24"/>
                <w:szCs w:val="24"/>
              </w:rPr>
              <w:t>790 1 11 05035 10 0000 120</w:t>
            </w:r>
          </w:p>
        </w:tc>
        <w:tc>
          <w:tcPr>
            <w:tcW w:w="5159" w:type="dxa"/>
          </w:tcPr>
          <w:p w:rsidR="00F52E54" w:rsidRPr="00920546" w:rsidRDefault="00F52E54" w:rsidP="00CE1525">
            <w:pPr>
              <w:keepNext/>
              <w:keepLines/>
              <w:spacing w:after="0" w:line="240" w:lineRule="auto"/>
              <w:jc w:val="both"/>
              <w:outlineLvl w:val="2"/>
              <w:rPr>
                <w:rFonts w:ascii="Times New Roman" w:hAnsi="Times New Roman"/>
                <w:bCs/>
                <w:color w:val="000000"/>
                <w:sz w:val="24"/>
                <w:szCs w:val="24"/>
              </w:rPr>
            </w:pPr>
            <w:r w:rsidRPr="00920546">
              <w:rPr>
                <w:rFonts w:ascii="Times New Roman" w:hAnsi="Times New Roman"/>
                <w:bCs/>
                <w:color w:val="000000"/>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620" w:type="dxa"/>
          </w:tcPr>
          <w:p w:rsidR="00F52E54" w:rsidRPr="00920546" w:rsidRDefault="00F52E54" w:rsidP="00CE1525">
            <w:pPr>
              <w:spacing w:after="0"/>
              <w:jc w:val="center"/>
              <w:rPr>
                <w:rFonts w:ascii="Times New Roman" w:hAnsi="Times New Roman"/>
                <w:bCs/>
                <w:sz w:val="24"/>
                <w:szCs w:val="24"/>
              </w:rPr>
            </w:pPr>
            <w:r>
              <w:rPr>
                <w:rFonts w:ascii="Times New Roman" w:hAnsi="Times New Roman"/>
                <w:bCs/>
                <w:sz w:val="24"/>
                <w:szCs w:val="24"/>
              </w:rPr>
              <w:t>98</w:t>
            </w:r>
            <w:r w:rsidRPr="00920546">
              <w:rPr>
                <w:rFonts w:ascii="Times New Roman" w:hAnsi="Times New Roman"/>
                <w:bCs/>
                <w:sz w:val="24"/>
                <w:szCs w:val="24"/>
              </w:rPr>
              <w:t>,0</w:t>
            </w:r>
          </w:p>
        </w:tc>
      </w:tr>
      <w:tr w:rsidR="00F52E54" w:rsidRPr="00920546" w:rsidTr="00CE1525">
        <w:trPr>
          <w:trHeight w:val="507"/>
        </w:trPr>
        <w:tc>
          <w:tcPr>
            <w:tcW w:w="2880" w:type="dxa"/>
          </w:tcPr>
          <w:p w:rsidR="00F52E54" w:rsidRPr="00920546" w:rsidRDefault="00F52E54" w:rsidP="00CE1525">
            <w:pPr>
              <w:spacing w:after="0"/>
              <w:rPr>
                <w:rFonts w:ascii="Times New Roman" w:hAnsi="Times New Roman"/>
                <w:bCs/>
                <w:sz w:val="24"/>
                <w:szCs w:val="24"/>
              </w:rPr>
            </w:pPr>
            <w:r w:rsidRPr="00920546">
              <w:rPr>
                <w:rFonts w:ascii="Times New Roman" w:hAnsi="Times New Roman"/>
                <w:bCs/>
                <w:sz w:val="24"/>
                <w:szCs w:val="24"/>
              </w:rPr>
              <w:t>000 111 09000   00 0000 120</w:t>
            </w:r>
          </w:p>
        </w:tc>
        <w:tc>
          <w:tcPr>
            <w:tcW w:w="5159" w:type="dxa"/>
          </w:tcPr>
          <w:p w:rsidR="00F52E54" w:rsidRPr="00920546" w:rsidRDefault="00F52E54" w:rsidP="00CE1525">
            <w:pPr>
              <w:keepNext/>
              <w:keepLines/>
              <w:spacing w:after="0" w:line="240" w:lineRule="auto"/>
              <w:jc w:val="both"/>
              <w:outlineLvl w:val="2"/>
              <w:rPr>
                <w:rFonts w:ascii="Times New Roman" w:hAnsi="Times New Roman"/>
                <w:b/>
                <w:bCs/>
                <w:color w:val="000000"/>
                <w:sz w:val="24"/>
                <w:szCs w:val="24"/>
              </w:rPr>
            </w:pPr>
            <w:r w:rsidRPr="00920546">
              <w:rPr>
                <w:rFonts w:ascii="Times New Roman" w:hAnsi="Times New Roman"/>
                <w:bCs/>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sidRPr="00920546">
              <w:rPr>
                <w:rFonts w:ascii="Times New Roman" w:hAnsi="Times New Roman"/>
                <w:b/>
                <w:bCs/>
                <w:color w:val="000000"/>
                <w:sz w:val="24"/>
                <w:szCs w:val="24"/>
              </w:rPr>
              <w:t>)</w:t>
            </w:r>
          </w:p>
        </w:tc>
        <w:tc>
          <w:tcPr>
            <w:tcW w:w="1620" w:type="dxa"/>
          </w:tcPr>
          <w:p w:rsidR="00F52E54" w:rsidRPr="00920546" w:rsidRDefault="00F52E54" w:rsidP="00691CFE">
            <w:pPr>
              <w:spacing w:after="0"/>
              <w:jc w:val="center"/>
              <w:rPr>
                <w:rFonts w:ascii="Times New Roman" w:hAnsi="Times New Roman"/>
                <w:bCs/>
                <w:sz w:val="24"/>
                <w:szCs w:val="24"/>
              </w:rPr>
            </w:pPr>
            <w:r>
              <w:rPr>
                <w:rFonts w:ascii="Times New Roman" w:hAnsi="Times New Roman"/>
                <w:bCs/>
                <w:sz w:val="24"/>
                <w:szCs w:val="24"/>
              </w:rPr>
              <w:t>125</w:t>
            </w:r>
            <w:r w:rsidRPr="00920546">
              <w:rPr>
                <w:rFonts w:ascii="Times New Roman" w:hAnsi="Times New Roman"/>
                <w:bCs/>
                <w:sz w:val="24"/>
                <w:szCs w:val="24"/>
              </w:rPr>
              <w:t>,</w:t>
            </w:r>
            <w:r>
              <w:rPr>
                <w:rFonts w:ascii="Times New Roman" w:hAnsi="Times New Roman"/>
                <w:bCs/>
                <w:sz w:val="24"/>
                <w:szCs w:val="24"/>
              </w:rPr>
              <w:t>4</w:t>
            </w:r>
          </w:p>
        </w:tc>
      </w:tr>
      <w:tr w:rsidR="00F52E54" w:rsidRPr="00920546" w:rsidTr="00CE1525">
        <w:trPr>
          <w:trHeight w:val="507"/>
        </w:trPr>
        <w:tc>
          <w:tcPr>
            <w:tcW w:w="2880" w:type="dxa"/>
          </w:tcPr>
          <w:p w:rsidR="00F52E54" w:rsidRPr="00920546" w:rsidRDefault="00F52E54" w:rsidP="00CE1525">
            <w:pPr>
              <w:spacing w:after="0"/>
              <w:rPr>
                <w:rFonts w:ascii="Times New Roman" w:hAnsi="Times New Roman"/>
                <w:bCs/>
                <w:sz w:val="24"/>
                <w:szCs w:val="24"/>
              </w:rPr>
            </w:pPr>
            <w:r w:rsidRPr="00920546">
              <w:rPr>
                <w:rFonts w:ascii="Times New Roman" w:hAnsi="Times New Roman"/>
                <w:bCs/>
                <w:sz w:val="24"/>
                <w:szCs w:val="24"/>
              </w:rPr>
              <w:t>000 111 09040   00 0000 120</w:t>
            </w:r>
          </w:p>
        </w:tc>
        <w:tc>
          <w:tcPr>
            <w:tcW w:w="5159" w:type="dxa"/>
          </w:tcPr>
          <w:p w:rsidR="00F52E54" w:rsidRPr="00920546" w:rsidRDefault="00F52E54" w:rsidP="00CE1525">
            <w:pPr>
              <w:keepNext/>
              <w:keepLines/>
              <w:spacing w:after="0" w:line="240" w:lineRule="auto"/>
              <w:jc w:val="both"/>
              <w:outlineLvl w:val="2"/>
              <w:rPr>
                <w:rFonts w:ascii="Times New Roman" w:hAnsi="Times New Roman"/>
                <w:bCs/>
                <w:color w:val="000000"/>
                <w:sz w:val="24"/>
                <w:szCs w:val="24"/>
              </w:rPr>
            </w:pPr>
            <w:r w:rsidRPr="00920546">
              <w:rPr>
                <w:rFonts w:ascii="Times New Roman" w:hAnsi="Times New Roman"/>
                <w:bCs/>
                <w:color w:val="000000"/>
                <w:sz w:val="24"/>
                <w:szCs w:val="24"/>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20" w:type="dxa"/>
          </w:tcPr>
          <w:p w:rsidR="00F52E54" w:rsidRPr="00920546" w:rsidRDefault="00F52E54" w:rsidP="00CE1525">
            <w:pPr>
              <w:spacing w:after="0"/>
              <w:jc w:val="center"/>
              <w:rPr>
                <w:rFonts w:ascii="Times New Roman" w:hAnsi="Times New Roman"/>
                <w:bCs/>
                <w:sz w:val="24"/>
                <w:szCs w:val="24"/>
              </w:rPr>
            </w:pPr>
            <w:r>
              <w:rPr>
                <w:rFonts w:ascii="Times New Roman" w:hAnsi="Times New Roman"/>
                <w:bCs/>
                <w:sz w:val="24"/>
                <w:szCs w:val="24"/>
              </w:rPr>
              <w:t>125</w:t>
            </w:r>
            <w:r w:rsidRPr="00920546">
              <w:rPr>
                <w:rFonts w:ascii="Times New Roman" w:hAnsi="Times New Roman"/>
                <w:bCs/>
                <w:sz w:val="24"/>
                <w:szCs w:val="24"/>
              </w:rPr>
              <w:t>,</w:t>
            </w:r>
            <w:r>
              <w:rPr>
                <w:rFonts w:ascii="Times New Roman" w:hAnsi="Times New Roman"/>
                <w:bCs/>
                <w:sz w:val="24"/>
                <w:szCs w:val="24"/>
              </w:rPr>
              <w:t>4</w:t>
            </w:r>
          </w:p>
        </w:tc>
      </w:tr>
      <w:tr w:rsidR="00F52E54" w:rsidRPr="00920546" w:rsidTr="00CE1525">
        <w:trPr>
          <w:trHeight w:val="507"/>
        </w:trPr>
        <w:tc>
          <w:tcPr>
            <w:tcW w:w="2880" w:type="dxa"/>
          </w:tcPr>
          <w:p w:rsidR="00F52E54" w:rsidRPr="00920546" w:rsidRDefault="00F52E54" w:rsidP="00CE1525">
            <w:pPr>
              <w:spacing w:after="0"/>
              <w:rPr>
                <w:rFonts w:ascii="Times New Roman" w:hAnsi="Times New Roman"/>
                <w:bCs/>
                <w:sz w:val="24"/>
                <w:szCs w:val="24"/>
              </w:rPr>
            </w:pPr>
            <w:r w:rsidRPr="00920546">
              <w:rPr>
                <w:rFonts w:ascii="Times New Roman" w:hAnsi="Times New Roman"/>
                <w:bCs/>
                <w:sz w:val="24"/>
                <w:szCs w:val="24"/>
              </w:rPr>
              <w:t>790 111 09045 10 0000 120</w:t>
            </w:r>
          </w:p>
        </w:tc>
        <w:tc>
          <w:tcPr>
            <w:tcW w:w="5159" w:type="dxa"/>
          </w:tcPr>
          <w:p w:rsidR="00F52E54" w:rsidRPr="00920546" w:rsidRDefault="00F52E54" w:rsidP="00CE1525">
            <w:pPr>
              <w:keepNext/>
              <w:keepLines/>
              <w:spacing w:after="0" w:line="240" w:lineRule="auto"/>
              <w:jc w:val="both"/>
              <w:outlineLvl w:val="2"/>
              <w:rPr>
                <w:rFonts w:ascii="Times New Roman" w:hAnsi="Times New Roman"/>
                <w:bCs/>
                <w:color w:val="000000"/>
                <w:sz w:val="24"/>
                <w:szCs w:val="24"/>
              </w:rPr>
            </w:pPr>
            <w:r w:rsidRPr="00920546">
              <w:rPr>
                <w:rFonts w:ascii="Times New Roman" w:hAnsi="Times New Roman"/>
                <w:bCs/>
                <w:color w:val="000000"/>
                <w:sz w:val="24"/>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620" w:type="dxa"/>
          </w:tcPr>
          <w:p w:rsidR="00F52E54" w:rsidRPr="00920546" w:rsidRDefault="00F52E54" w:rsidP="00691CFE">
            <w:pPr>
              <w:spacing w:after="0"/>
              <w:rPr>
                <w:rFonts w:ascii="Times New Roman" w:hAnsi="Times New Roman"/>
                <w:bCs/>
                <w:sz w:val="24"/>
                <w:szCs w:val="24"/>
              </w:rPr>
            </w:pPr>
            <w:r>
              <w:rPr>
                <w:rFonts w:ascii="Times New Roman" w:hAnsi="Times New Roman"/>
                <w:bCs/>
                <w:sz w:val="24"/>
                <w:szCs w:val="24"/>
              </w:rPr>
              <w:t xml:space="preserve">      125</w:t>
            </w:r>
            <w:r w:rsidRPr="00920546">
              <w:rPr>
                <w:rFonts w:ascii="Times New Roman" w:hAnsi="Times New Roman"/>
                <w:bCs/>
                <w:sz w:val="24"/>
                <w:szCs w:val="24"/>
              </w:rPr>
              <w:t>,</w:t>
            </w:r>
            <w:r>
              <w:rPr>
                <w:rFonts w:ascii="Times New Roman" w:hAnsi="Times New Roman"/>
                <w:bCs/>
                <w:sz w:val="24"/>
                <w:szCs w:val="24"/>
              </w:rPr>
              <w:t>4</w:t>
            </w:r>
          </w:p>
        </w:tc>
      </w:tr>
      <w:tr w:rsidR="00F52E54" w:rsidRPr="00920546" w:rsidTr="00CE1525">
        <w:trPr>
          <w:trHeight w:val="315"/>
        </w:trPr>
        <w:tc>
          <w:tcPr>
            <w:tcW w:w="2880" w:type="dxa"/>
          </w:tcPr>
          <w:p w:rsidR="00F52E54" w:rsidRPr="00920546" w:rsidRDefault="00F52E54" w:rsidP="00CE1525">
            <w:pPr>
              <w:spacing w:after="0"/>
              <w:rPr>
                <w:rFonts w:ascii="Times New Roman" w:hAnsi="Times New Roman"/>
                <w:sz w:val="24"/>
                <w:szCs w:val="24"/>
              </w:rPr>
            </w:pPr>
            <w:r w:rsidRPr="00920546">
              <w:rPr>
                <w:rFonts w:ascii="Times New Roman" w:hAnsi="Times New Roman"/>
                <w:b/>
                <w:bCs/>
                <w:sz w:val="24"/>
                <w:szCs w:val="24"/>
              </w:rPr>
              <w:t>000 2 00 00000 00 0000 000</w:t>
            </w:r>
          </w:p>
        </w:tc>
        <w:tc>
          <w:tcPr>
            <w:tcW w:w="5159" w:type="dxa"/>
          </w:tcPr>
          <w:p w:rsidR="00F52E54" w:rsidRPr="00920546" w:rsidRDefault="00F52E54" w:rsidP="00CE1525">
            <w:pPr>
              <w:keepNext/>
              <w:keepLines/>
              <w:spacing w:after="0" w:line="240" w:lineRule="auto"/>
              <w:outlineLvl w:val="2"/>
              <w:rPr>
                <w:rFonts w:ascii="Times New Roman" w:hAnsi="Times New Roman"/>
                <w:b/>
                <w:bCs/>
                <w:color w:val="000000"/>
                <w:sz w:val="24"/>
                <w:szCs w:val="24"/>
              </w:rPr>
            </w:pPr>
            <w:r w:rsidRPr="00920546">
              <w:rPr>
                <w:rFonts w:ascii="Times New Roman" w:hAnsi="Times New Roman"/>
                <w:b/>
                <w:bCs/>
                <w:color w:val="000000"/>
                <w:sz w:val="24"/>
                <w:szCs w:val="24"/>
              </w:rPr>
              <w:t>БЕЗВОЗМЕЗДНЫЕ ПОСТУПЛЕНИЯ</w:t>
            </w:r>
          </w:p>
        </w:tc>
        <w:tc>
          <w:tcPr>
            <w:tcW w:w="1620" w:type="dxa"/>
          </w:tcPr>
          <w:p w:rsidR="00F52E54" w:rsidRPr="00920546" w:rsidRDefault="00185A62" w:rsidP="00CE1525">
            <w:pPr>
              <w:spacing w:after="0"/>
              <w:jc w:val="center"/>
              <w:rPr>
                <w:rFonts w:ascii="Times New Roman" w:hAnsi="Times New Roman"/>
                <w:b/>
                <w:bCs/>
                <w:sz w:val="24"/>
                <w:szCs w:val="24"/>
              </w:rPr>
            </w:pPr>
            <w:r>
              <w:rPr>
                <w:rFonts w:ascii="Times New Roman" w:hAnsi="Times New Roman"/>
                <w:b/>
                <w:bCs/>
                <w:sz w:val="24"/>
                <w:szCs w:val="24"/>
              </w:rPr>
              <w:t>45 539</w:t>
            </w:r>
            <w:r w:rsidR="00F52E54">
              <w:rPr>
                <w:rFonts w:ascii="Times New Roman" w:hAnsi="Times New Roman"/>
                <w:b/>
                <w:bCs/>
                <w:sz w:val="24"/>
                <w:szCs w:val="24"/>
              </w:rPr>
              <w:t>,</w:t>
            </w:r>
            <w:r w:rsidR="00AF6296">
              <w:rPr>
                <w:rFonts w:ascii="Times New Roman" w:hAnsi="Times New Roman"/>
                <w:b/>
                <w:bCs/>
                <w:sz w:val="24"/>
                <w:szCs w:val="24"/>
              </w:rPr>
              <w:t>5</w:t>
            </w:r>
          </w:p>
        </w:tc>
      </w:tr>
      <w:tr w:rsidR="00F52E54" w:rsidRPr="00920546" w:rsidTr="00CE1525">
        <w:trPr>
          <w:trHeight w:val="543"/>
        </w:trPr>
        <w:tc>
          <w:tcPr>
            <w:tcW w:w="2880" w:type="dxa"/>
          </w:tcPr>
          <w:p w:rsidR="00F52E54" w:rsidRPr="00920546" w:rsidRDefault="00F52E54" w:rsidP="00CE1525">
            <w:pPr>
              <w:rPr>
                <w:rFonts w:ascii="Times New Roman" w:hAnsi="Times New Roman"/>
                <w:b/>
                <w:bCs/>
                <w:sz w:val="24"/>
                <w:szCs w:val="24"/>
              </w:rPr>
            </w:pPr>
            <w:r w:rsidRPr="00920546">
              <w:rPr>
                <w:rFonts w:ascii="Times New Roman" w:hAnsi="Times New Roman"/>
                <w:b/>
                <w:bCs/>
                <w:sz w:val="24"/>
                <w:szCs w:val="24"/>
              </w:rPr>
              <w:lastRenderedPageBreak/>
              <w:t>000 2 02 00000 00 0000 000</w:t>
            </w:r>
          </w:p>
        </w:tc>
        <w:tc>
          <w:tcPr>
            <w:tcW w:w="5159" w:type="dxa"/>
          </w:tcPr>
          <w:p w:rsidR="00F52E54" w:rsidRPr="00920546" w:rsidRDefault="00F52E54" w:rsidP="00CE1525">
            <w:pPr>
              <w:spacing w:after="0" w:line="240" w:lineRule="auto"/>
              <w:rPr>
                <w:rFonts w:ascii="Times New Roman" w:hAnsi="Times New Roman"/>
                <w:b/>
                <w:bCs/>
                <w:color w:val="000000"/>
                <w:sz w:val="24"/>
                <w:szCs w:val="24"/>
              </w:rPr>
            </w:pPr>
            <w:r w:rsidRPr="00920546">
              <w:rPr>
                <w:rFonts w:ascii="Times New Roman" w:hAnsi="Times New Roman"/>
                <w:b/>
                <w:bCs/>
                <w:color w:val="000000"/>
                <w:sz w:val="24"/>
                <w:szCs w:val="24"/>
              </w:rPr>
              <w:t>БЕЗВОЗМЕЗДНЫЕ  ПОСТУПЛЕНИЯ  ОТ ДРУГИХ  БЮДЖЕТОВ  БЮДЖЕТНОЙ  СИСТЕМЫ  РОССИЙСКОЙ  ФЕДЕРАЦИИ</w:t>
            </w:r>
          </w:p>
        </w:tc>
        <w:tc>
          <w:tcPr>
            <w:tcW w:w="1620" w:type="dxa"/>
          </w:tcPr>
          <w:p w:rsidR="00F52E54" w:rsidRPr="00920546" w:rsidRDefault="00185A62" w:rsidP="00CE1525">
            <w:pPr>
              <w:tabs>
                <w:tab w:val="center" w:pos="843"/>
              </w:tabs>
              <w:jc w:val="center"/>
              <w:rPr>
                <w:rFonts w:ascii="Times New Roman" w:hAnsi="Times New Roman"/>
                <w:b/>
                <w:bCs/>
                <w:sz w:val="24"/>
                <w:szCs w:val="24"/>
              </w:rPr>
            </w:pPr>
            <w:r>
              <w:rPr>
                <w:rFonts w:ascii="Times New Roman" w:hAnsi="Times New Roman"/>
                <w:b/>
                <w:bCs/>
                <w:sz w:val="24"/>
                <w:szCs w:val="24"/>
              </w:rPr>
              <w:t>45 539</w:t>
            </w:r>
            <w:r w:rsidR="00F52E54">
              <w:rPr>
                <w:rFonts w:ascii="Times New Roman" w:hAnsi="Times New Roman"/>
                <w:b/>
                <w:bCs/>
                <w:sz w:val="24"/>
                <w:szCs w:val="24"/>
              </w:rPr>
              <w:t>,</w:t>
            </w:r>
            <w:r w:rsidR="00AF6296">
              <w:rPr>
                <w:rFonts w:ascii="Times New Roman" w:hAnsi="Times New Roman"/>
                <w:b/>
                <w:bCs/>
                <w:sz w:val="24"/>
                <w:szCs w:val="24"/>
              </w:rPr>
              <w:t>5</w:t>
            </w:r>
          </w:p>
        </w:tc>
      </w:tr>
      <w:tr w:rsidR="00F52E54" w:rsidRPr="00920546" w:rsidTr="00CE1525">
        <w:trPr>
          <w:trHeight w:val="579"/>
        </w:trPr>
        <w:tc>
          <w:tcPr>
            <w:tcW w:w="2880" w:type="dxa"/>
          </w:tcPr>
          <w:p w:rsidR="00F52E54" w:rsidRPr="00920546" w:rsidRDefault="00F52E54" w:rsidP="00CE1525">
            <w:pPr>
              <w:rPr>
                <w:rFonts w:ascii="Times New Roman" w:hAnsi="Times New Roman"/>
                <w:b/>
                <w:bCs/>
                <w:sz w:val="24"/>
                <w:szCs w:val="24"/>
              </w:rPr>
            </w:pPr>
            <w:r w:rsidRPr="00920546">
              <w:rPr>
                <w:rFonts w:ascii="Times New Roman" w:hAnsi="Times New Roman"/>
                <w:b/>
                <w:bCs/>
                <w:sz w:val="24"/>
                <w:szCs w:val="24"/>
              </w:rPr>
              <w:t>000 2 02 10000 00 0000 15</w:t>
            </w:r>
            <w:r>
              <w:rPr>
                <w:rFonts w:ascii="Times New Roman" w:hAnsi="Times New Roman"/>
                <w:b/>
                <w:bCs/>
                <w:sz w:val="24"/>
                <w:szCs w:val="24"/>
              </w:rPr>
              <w:t>0</w:t>
            </w:r>
          </w:p>
        </w:tc>
        <w:tc>
          <w:tcPr>
            <w:tcW w:w="5159" w:type="dxa"/>
          </w:tcPr>
          <w:p w:rsidR="00F52E54" w:rsidRPr="00920546" w:rsidRDefault="00F52E54" w:rsidP="00CE1525">
            <w:pPr>
              <w:spacing w:after="0" w:line="240" w:lineRule="auto"/>
              <w:rPr>
                <w:rFonts w:ascii="Times New Roman" w:hAnsi="Times New Roman"/>
                <w:b/>
                <w:bCs/>
                <w:color w:val="000000"/>
                <w:sz w:val="24"/>
                <w:szCs w:val="24"/>
              </w:rPr>
            </w:pPr>
            <w:r w:rsidRPr="00920546">
              <w:rPr>
                <w:rFonts w:ascii="Times New Roman" w:hAnsi="Times New Roman"/>
                <w:b/>
                <w:bCs/>
                <w:color w:val="000000"/>
                <w:sz w:val="24"/>
                <w:szCs w:val="24"/>
              </w:rPr>
              <w:t>ДОТАЦИИ БЮДЖЕТАМ  БЮДЖЕТНОЙ  СИСТЕМЫ  РОССИЙСКОЙ  ФЕДЕРАЦИИ</w:t>
            </w:r>
          </w:p>
        </w:tc>
        <w:tc>
          <w:tcPr>
            <w:tcW w:w="1620" w:type="dxa"/>
          </w:tcPr>
          <w:p w:rsidR="00F52E54" w:rsidRPr="00920546" w:rsidRDefault="00185A62" w:rsidP="00CE1525">
            <w:pPr>
              <w:jc w:val="center"/>
              <w:rPr>
                <w:rFonts w:ascii="Times New Roman" w:hAnsi="Times New Roman"/>
                <w:b/>
                <w:bCs/>
                <w:sz w:val="24"/>
                <w:szCs w:val="24"/>
              </w:rPr>
            </w:pPr>
            <w:r>
              <w:rPr>
                <w:rFonts w:ascii="Times New Roman" w:hAnsi="Times New Roman"/>
                <w:b/>
                <w:bCs/>
                <w:sz w:val="24"/>
                <w:szCs w:val="24"/>
              </w:rPr>
              <w:t>11 683</w:t>
            </w:r>
            <w:r w:rsidR="00F52E54" w:rsidRPr="00920546">
              <w:rPr>
                <w:rFonts w:ascii="Times New Roman" w:hAnsi="Times New Roman"/>
                <w:b/>
                <w:bCs/>
                <w:sz w:val="24"/>
                <w:szCs w:val="24"/>
              </w:rPr>
              <w:t>,</w:t>
            </w:r>
            <w:r>
              <w:rPr>
                <w:rFonts w:ascii="Times New Roman" w:hAnsi="Times New Roman"/>
                <w:b/>
                <w:bCs/>
                <w:sz w:val="24"/>
                <w:szCs w:val="24"/>
              </w:rPr>
              <w:t>8</w:t>
            </w:r>
          </w:p>
        </w:tc>
      </w:tr>
      <w:tr w:rsidR="00F52E54" w:rsidRPr="00920546" w:rsidTr="00CE1525">
        <w:trPr>
          <w:trHeight w:val="483"/>
        </w:trPr>
        <w:tc>
          <w:tcPr>
            <w:tcW w:w="2880" w:type="dxa"/>
          </w:tcPr>
          <w:p w:rsidR="00F52E54" w:rsidRPr="00920546" w:rsidRDefault="00383C53" w:rsidP="00CE1525">
            <w:pPr>
              <w:rPr>
                <w:rFonts w:ascii="Times New Roman" w:hAnsi="Times New Roman"/>
                <w:b/>
                <w:bCs/>
                <w:sz w:val="24"/>
                <w:szCs w:val="24"/>
              </w:rPr>
            </w:pPr>
            <w:r>
              <w:rPr>
                <w:rFonts w:ascii="Times New Roman" w:hAnsi="Times New Roman"/>
                <w:b/>
                <w:bCs/>
                <w:sz w:val="24"/>
                <w:szCs w:val="24"/>
              </w:rPr>
              <w:t>00</w:t>
            </w:r>
            <w:r w:rsidR="00F52E54">
              <w:rPr>
                <w:rFonts w:ascii="Times New Roman" w:hAnsi="Times New Roman"/>
                <w:b/>
                <w:bCs/>
                <w:sz w:val="24"/>
                <w:szCs w:val="24"/>
              </w:rPr>
              <w:t>0 2 02 15001 00 0000 150</w:t>
            </w:r>
          </w:p>
        </w:tc>
        <w:tc>
          <w:tcPr>
            <w:tcW w:w="5159" w:type="dxa"/>
          </w:tcPr>
          <w:p w:rsidR="00F52E54" w:rsidRPr="00920546" w:rsidRDefault="00F52E54" w:rsidP="00CE1525">
            <w:pPr>
              <w:spacing w:after="0" w:line="240" w:lineRule="auto"/>
              <w:rPr>
                <w:rFonts w:ascii="Times New Roman" w:hAnsi="Times New Roman"/>
                <w:b/>
                <w:bCs/>
                <w:color w:val="000000"/>
                <w:sz w:val="24"/>
                <w:szCs w:val="24"/>
              </w:rPr>
            </w:pPr>
            <w:r w:rsidRPr="00920546">
              <w:rPr>
                <w:rFonts w:ascii="Times New Roman" w:hAnsi="Times New Roman"/>
                <w:b/>
                <w:bCs/>
                <w:color w:val="000000"/>
                <w:sz w:val="24"/>
                <w:szCs w:val="24"/>
              </w:rPr>
              <w:t>Дотации на  выравнивание  бюджетной  обеспеченности</w:t>
            </w:r>
          </w:p>
        </w:tc>
        <w:tc>
          <w:tcPr>
            <w:tcW w:w="1620" w:type="dxa"/>
          </w:tcPr>
          <w:p w:rsidR="00F52E54" w:rsidRPr="00920546" w:rsidRDefault="00753541" w:rsidP="00CE1525">
            <w:pPr>
              <w:jc w:val="center"/>
              <w:rPr>
                <w:rFonts w:ascii="Times New Roman" w:hAnsi="Times New Roman"/>
                <w:b/>
                <w:bCs/>
                <w:sz w:val="24"/>
                <w:szCs w:val="24"/>
              </w:rPr>
            </w:pPr>
            <w:r>
              <w:rPr>
                <w:rFonts w:ascii="Times New Roman" w:hAnsi="Times New Roman"/>
                <w:b/>
                <w:bCs/>
                <w:sz w:val="24"/>
                <w:szCs w:val="24"/>
              </w:rPr>
              <w:t>5 568</w:t>
            </w:r>
            <w:r w:rsidR="00F52E54" w:rsidRPr="00920546">
              <w:rPr>
                <w:rFonts w:ascii="Times New Roman" w:hAnsi="Times New Roman"/>
                <w:b/>
                <w:bCs/>
                <w:sz w:val="24"/>
                <w:szCs w:val="24"/>
              </w:rPr>
              <w:t>,</w:t>
            </w:r>
            <w:r>
              <w:rPr>
                <w:rFonts w:ascii="Times New Roman" w:hAnsi="Times New Roman"/>
                <w:b/>
                <w:bCs/>
                <w:sz w:val="24"/>
                <w:szCs w:val="24"/>
              </w:rPr>
              <w:t>7</w:t>
            </w:r>
          </w:p>
        </w:tc>
      </w:tr>
      <w:tr w:rsidR="00383C53" w:rsidRPr="00920546" w:rsidTr="00CE1525">
        <w:trPr>
          <w:trHeight w:val="649"/>
        </w:trPr>
        <w:tc>
          <w:tcPr>
            <w:tcW w:w="2880" w:type="dxa"/>
          </w:tcPr>
          <w:p w:rsidR="00383C53" w:rsidRPr="00920546" w:rsidRDefault="00B354A1" w:rsidP="00CF31F8">
            <w:pPr>
              <w:rPr>
                <w:rFonts w:ascii="Times New Roman" w:hAnsi="Times New Roman"/>
                <w:b/>
                <w:bCs/>
                <w:sz w:val="24"/>
                <w:szCs w:val="24"/>
              </w:rPr>
            </w:pPr>
            <w:r>
              <w:rPr>
                <w:rFonts w:ascii="Times New Roman" w:hAnsi="Times New Roman"/>
                <w:b/>
                <w:bCs/>
                <w:sz w:val="24"/>
                <w:szCs w:val="24"/>
              </w:rPr>
              <w:t>790 2 02 15001 1</w:t>
            </w:r>
            <w:r w:rsidR="00383C53">
              <w:rPr>
                <w:rFonts w:ascii="Times New Roman" w:hAnsi="Times New Roman"/>
                <w:b/>
                <w:bCs/>
                <w:sz w:val="24"/>
                <w:szCs w:val="24"/>
              </w:rPr>
              <w:t>0 0000 150</w:t>
            </w:r>
          </w:p>
        </w:tc>
        <w:tc>
          <w:tcPr>
            <w:tcW w:w="5159" w:type="dxa"/>
          </w:tcPr>
          <w:p w:rsidR="00383C53" w:rsidRPr="00383C53" w:rsidRDefault="00383C53" w:rsidP="00CE1525">
            <w:pPr>
              <w:spacing w:after="0" w:line="240" w:lineRule="auto"/>
              <w:rPr>
                <w:rFonts w:ascii="Times New Roman" w:hAnsi="Times New Roman"/>
                <w:b/>
                <w:bCs/>
                <w:color w:val="000000"/>
                <w:sz w:val="24"/>
                <w:szCs w:val="24"/>
              </w:rPr>
            </w:pPr>
            <w:r w:rsidRPr="00383C53">
              <w:rPr>
                <w:rFonts w:ascii="Times New Roman" w:hAnsi="Times New Roman"/>
                <w:b/>
                <w:bCs/>
                <w:color w:val="000000"/>
                <w:sz w:val="24"/>
                <w:szCs w:val="24"/>
              </w:rPr>
              <w:t>Дотации бюджетам сельских поселений на выравнивание бюджетной обеспеченности</w:t>
            </w:r>
          </w:p>
        </w:tc>
        <w:tc>
          <w:tcPr>
            <w:tcW w:w="1620" w:type="dxa"/>
          </w:tcPr>
          <w:p w:rsidR="00383C53" w:rsidRPr="00383C53" w:rsidRDefault="00383C53" w:rsidP="00CE1525">
            <w:pPr>
              <w:jc w:val="center"/>
              <w:rPr>
                <w:rFonts w:ascii="Times New Roman" w:hAnsi="Times New Roman"/>
                <w:b/>
                <w:bCs/>
                <w:sz w:val="24"/>
                <w:szCs w:val="24"/>
              </w:rPr>
            </w:pPr>
            <w:r w:rsidRPr="00383C53">
              <w:rPr>
                <w:rFonts w:ascii="Times New Roman" w:hAnsi="Times New Roman"/>
                <w:b/>
                <w:bCs/>
                <w:sz w:val="24"/>
                <w:szCs w:val="24"/>
              </w:rPr>
              <w:t>5 568,7</w:t>
            </w:r>
          </w:p>
        </w:tc>
      </w:tr>
      <w:tr w:rsidR="00383C53" w:rsidRPr="00920546" w:rsidTr="00CE1525">
        <w:trPr>
          <w:trHeight w:val="649"/>
        </w:trPr>
        <w:tc>
          <w:tcPr>
            <w:tcW w:w="2880" w:type="dxa"/>
          </w:tcPr>
          <w:p w:rsidR="00383C53" w:rsidRPr="00920546" w:rsidRDefault="00383C53" w:rsidP="00CE1525">
            <w:pPr>
              <w:rPr>
                <w:rFonts w:ascii="Times New Roman" w:hAnsi="Times New Roman"/>
                <w:bCs/>
                <w:sz w:val="24"/>
                <w:szCs w:val="24"/>
              </w:rPr>
            </w:pPr>
            <w:r w:rsidRPr="00920546">
              <w:rPr>
                <w:rFonts w:ascii="Times New Roman" w:hAnsi="Times New Roman"/>
                <w:bCs/>
                <w:sz w:val="24"/>
                <w:szCs w:val="24"/>
              </w:rPr>
              <w:t xml:space="preserve">790 2 02 </w:t>
            </w:r>
            <w:r>
              <w:rPr>
                <w:rFonts w:ascii="Times New Roman" w:hAnsi="Times New Roman"/>
                <w:bCs/>
                <w:sz w:val="24"/>
                <w:szCs w:val="24"/>
              </w:rPr>
              <w:t>15001 10 0000 150</w:t>
            </w:r>
          </w:p>
        </w:tc>
        <w:tc>
          <w:tcPr>
            <w:tcW w:w="5159" w:type="dxa"/>
          </w:tcPr>
          <w:p w:rsidR="00383C53" w:rsidRPr="00920546" w:rsidRDefault="00383C53" w:rsidP="00CE1525">
            <w:pPr>
              <w:spacing w:after="0" w:line="240" w:lineRule="auto"/>
              <w:rPr>
                <w:rFonts w:ascii="Times New Roman" w:hAnsi="Times New Roman"/>
                <w:bCs/>
                <w:color w:val="000000"/>
                <w:sz w:val="24"/>
                <w:szCs w:val="24"/>
              </w:rPr>
            </w:pPr>
            <w:r w:rsidRPr="00920546">
              <w:rPr>
                <w:rFonts w:ascii="Times New Roman" w:hAnsi="Times New Roman"/>
                <w:bCs/>
                <w:color w:val="000000"/>
                <w:sz w:val="24"/>
                <w:szCs w:val="24"/>
              </w:rPr>
              <w:t>Дот</w:t>
            </w:r>
            <w:r>
              <w:rPr>
                <w:rFonts w:ascii="Times New Roman" w:hAnsi="Times New Roman"/>
                <w:bCs/>
                <w:color w:val="000000"/>
                <w:sz w:val="24"/>
                <w:szCs w:val="24"/>
              </w:rPr>
              <w:t>ации бюджетам сельских поселений</w:t>
            </w:r>
            <w:r w:rsidRPr="00920546">
              <w:rPr>
                <w:rFonts w:ascii="Times New Roman" w:hAnsi="Times New Roman"/>
                <w:bCs/>
                <w:color w:val="000000"/>
                <w:sz w:val="24"/>
                <w:szCs w:val="24"/>
              </w:rPr>
              <w:t xml:space="preserve"> на выравнивание бюджетной обеспеченности (за счет средств окружного бюджета)</w:t>
            </w:r>
          </w:p>
        </w:tc>
        <w:tc>
          <w:tcPr>
            <w:tcW w:w="1620" w:type="dxa"/>
          </w:tcPr>
          <w:p w:rsidR="00383C53" w:rsidRPr="00920546" w:rsidRDefault="00383C53" w:rsidP="00CE1525">
            <w:pPr>
              <w:jc w:val="center"/>
              <w:rPr>
                <w:rFonts w:ascii="Times New Roman" w:hAnsi="Times New Roman"/>
                <w:bCs/>
                <w:sz w:val="24"/>
                <w:szCs w:val="24"/>
              </w:rPr>
            </w:pPr>
            <w:r>
              <w:rPr>
                <w:rFonts w:ascii="Times New Roman" w:hAnsi="Times New Roman"/>
                <w:bCs/>
                <w:sz w:val="24"/>
                <w:szCs w:val="24"/>
              </w:rPr>
              <w:t>2 149</w:t>
            </w:r>
            <w:r w:rsidRPr="00920546">
              <w:rPr>
                <w:rFonts w:ascii="Times New Roman" w:hAnsi="Times New Roman"/>
                <w:bCs/>
                <w:sz w:val="24"/>
                <w:szCs w:val="24"/>
              </w:rPr>
              <w:t>,</w:t>
            </w:r>
            <w:r>
              <w:rPr>
                <w:rFonts w:ascii="Times New Roman" w:hAnsi="Times New Roman"/>
                <w:bCs/>
                <w:sz w:val="24"/>
                <w:szCs w:val="24"/>
              </w:rPr>
              <w:t>1</w:t>
            </w:r>
          </w:p>
        </w:tc>
      </w:tr>
      <w:tr w:rsidR="00383C53" w:rsidRPr="00920546" w:rsidTr="00CE1525">
        <w:trPr>
          <w:trHeight w:val="453"/>
        </w:trPr>
        <w:tc>
          <w:tcPr>
            <w:tcW w:w="2880" w:type="dxa"/>
          </w:tcPr>
          <w:p w:rsidR="00383C53" w:rsidRPr="00920546" w:rsidRDefault="00383C53" w:rsidP="00CE1525">
            <w:pPr>
              <w:spacing w:after="0" w:line="240" w:lineRule="auto"/>
              <w:rPr>
                <w:rFonts w:ascii="Times New Roman" w:hAnsi="Times New Roman"/>
                <w:bCs/>
                <w:sz w:val="24"/>
                <w:szCs w:val="24"/>
              </w:rPr>
            </w:pPr>
            <w:r>
              <w:rPr>
                <w:rFonts w:ascii="Times New Roman" w:hAnsi="Times New Roman"/>
                <w:bCs/>
                <w:sz w:val="24"/>
                <w:szCs w:val="24"/>
              </w:rPr>
              <w:t>790 2 02 15001 10 0000 150</w:t>
            </w:r>
          </w:p>
        </w:tc>
        <w:tc>
          <w:tcPr>
            <w:tcW w:w="5159" w:type="dxa"/>
          </w:tcPr>
          <w:p w:rsidR="00383C53" w:rsidRPr="00920546" w:rsidRDefault="00383C53" w:rsidP="00CE1525">
            <w:pPr>
              <w:tabs>
                <w:tab w:val="left" w:pos="30"/>
              </w:tabs>
              <w:spacing w:after="0" w:line="240" w:lineRule="auto"/>
              <w:ind w:left="-108" w:right="-398" w:hanging="360"/>
              <w:rPr>
                <w:rFonts w:ascii="Times New Roman" w:hAnsi="Times New Roman"/>
                <w:bCs/>
                <w:color w:val="000000"/>
                <w:sz w:val="24"/>
                <w:szCs w:val="24"/>
              </w:rPr>
            </w:pPr>
            <w:r w:rsidRPr="00920546">
              <w:rPr>
                <w:rFonts w:ascii="Times New Roman" w:hAnsi="Times New Roman"/>
                <w:bCs/>
                <w:color w:val="000000"/>
                <w:sz w:val="24"/>
                <w:szCs w:val="24"/>
              </w:rPr>
              <w:tab/>
              <w:t xml:space="preserve"> Дотации бюджетам сельских поселения на выравнивание   бюджетной обеспеченности (за счет средств  районного бюджета)</w:t>
            </w:r>
          </w:p>
        </w:tc>
        <w:tc>
          <w:tcPr>
            <w:tcW w:w="1620" w:type="dxa"/>
          </w:tcPr>
          <w:p w:rsidR="00383C53" w:rsidRPr="00920546" w:rsidRDefault="00383C53" w:rsidP="00CE1525">
            <w:pPr>
              <w:spacing w:after="0" w:line="240" w:lineRule="auto"/>
              <w:jc w:val="center"/>
              <w:rPr>
                <w:rFonts w:ascii="Times New Roman" w:hAnsi="Times New Roman"/>
                <w:bCs/>
                <w:sz w:val="24"/>
                <w:szCs w:val="24"/>
              </w:rPr>
            </w:pPr>
            <w:r>
              <w:rPr>
                <w:rFonts w:ascii="Times New Roman" w:hAnsi="Times New Roman"/>
                <w:bCs/>
                <w:sz w:val="24"/>
                <w:szCs w:val="24"/>
              </w:rPr>
              <w:t>3 419</w:t>
            </w:r>
            <w:r w:rsidRPr="00920546">
              <w:rPr>
                <w:rFonts w:ascii="Times New Roman" w:hAnsi="Times New Roman"/>
                <w:bCs/>
                <w:sz w:val="24"/>
                <w:szCs w:val="24"/>
              </w:rPr>
              <w:t>,</w:t>
            </w:r>
            <w:r>
              <w:rPr>
                <w:rFonts w:ascii="Times New Roman" w:hAnsi="Times New Roman"/>
                <w:bCs/>
                <w:sz w:val="24"/>
                <w:szCs w:val="24"/>
              </w:rPr>
              <w:t>6</w:t>
            </w:r>
          </w:p>
        </w:tc>
      </w:tr>
      <w:tr w:rsidR="00383C53" w:rsidRPr="00920546" w:rsidTr="00CE1525">
        <w:trPr>
          <w:trHeight w:val="385"/>
        </w:trPr>
        <w:tc>
          <w:tcPr>
            <w:tcW w:w="2880" w:type="dxa"/>
          </w:tcPr>
          <w:p w:rsidR="00383C53" w:rsidRPr="00920546" w:rsidRDefault="00383C53" w:rsidP="00CE1525">
            <w:pPr>
              <w:spacing w:after="0" w:line="240" w:lineRule="auto"/>
              <w:rPr>
                <w:rFonts w:ascii="Times New Roman" w:hAnsi="Times New Roman"/>
                <w:bCs/>
                <w:sz w:val="24"/>
                <w:szCs w:val="24"/>
              </w:rPr>
            </w:pPr>
            <w:r>
              <w:rPr>
                <w:rFonts w:ascii="Times New Roman" w:hAnsi="Times New Roman"/>
                <w:b/>
                <w:bCs/>
                <w:sz w:val="24"/>
                <w:szCs w:val="24"/>
              </w:rPr>
              <w:t>000 2 02 19999 00 0000 150</w:t>
            </w:r>
          </w:p>
        </w:tc>
        <w:tc>
          <w:tcPr>
            <w:tcW w:w="5159" w:type="dxa"/>
          </w:tcPr>
          <w:p w:rsidR="00383C53" w:rsidRPr="00920546" w:rsidRDefault="00383C53" w:rsidP="00CE1525">
            <w:pPr>
              <w:tabs>
                <w:tab w:val="left" w:pos="30"/>
              </w:tabs>
              <w:spacing w:after="0" w:line="240" w:lineRule="auto"/>
              <w:rPr>
                <w:rFonts w:ascii="Times New Roman" w:hAnsi="Times New Roman"/>
                <w:bCs/>
                <w:color w:val="000000"/>
                <w:sz w:val="24"/>
                <w:szCs w:val="24"/>
              </w:rPr>
            </w:pPr>
            <w:r w:rsidRPr="00920546">
              <w:rPr>
                <w:rFonts w:ascii="Times New Roman" w:hAnsi="Times New Roman"/>
                <w:b/>
                <w:bCs/>
                <w:color w:val="000000"/>
                <w:sz w:val="24"/>
                <w:szCs w:val="24"/>
              </w:rPr>
              <w:t xml:space="preserve">Прочие дотации </w:t>
            </w:r>
          </w:p>
        </w:tc>
        <w:tc>
          <w:tcPr>
            <w:tcW w:w="1620" w:type="dxa"/>
          </w:tcPr>
          <w:p w:rsidR="00383C53" w:rsidRPr="00920546" w:rsidRDefault="00185A62" w:rsidP="00CE1525">
            <w:pPr>
              <w:spacing w:after="0" w:line="240" w:lineRule="auto"/>
              <w:jc w:val="center"/>
              <w:rPr>
                <w:rFonts w:ascii="Times New Roman" w:hAnsi="Times New Roman"/>
                <w:b/>
                <w:bCs/>
                <w:sz w:val="24"/>
                <w:szCs w:val="24"/>
              </w:rPr>
            </w:pPr>
            <w:r>
              <w:rPr>
                <w:rFonts w:ascii="Times New Roman" w:hAnsi="Times New Roman"/>
                <w:b/>
                <w:bCs/>
                <w:sz w:val="24"/>
                <w:szCs w:val="24"/>
              </w:rPr>
              <w:t>6 115</w:t>
            </w:r>
            <w:r w:rsidR="00383C53" w:rsidRPr="00920546">
              <w:rPr>
                <w:rFonts w:ascii="Times New Roman" w:hAnsi="Times New Roman"/>
                <w:b/>
                <w:bCs/>
                <w:sz w:val="24"/>
                <w:szCs w:val="24"/>
              </w:rPr>
              <w:t>,</w:t>
            </w:r>
            <w:r>
              <w:rPr>
                <w:rFonts w:ascii="Times New Roman" w:hAnsi="Times New Roman"/>
                <w:b/>
                <w:bCs/>
                <w:sz w:val="24"/>
                <w:szCs w:val="24"/>
              </w:rPr>
              <w:t>1</w:t>
            </w:r>
          </w:p>
        </w:tc>
      </w:tr>
      <w:tr w:rsidR="00383C53" w:rsidRPr="00920546" w:rsidTr="00CE1525">
        <w:trPr>
          <w:trHeight w:val="405"/>
        </w:trPr>
        <w:tc>
          <w:tcPr>
            <w:tcW w:w="2880" w:type="dxa"/>
          </w:tcPr>
          <w:p w:rsidR="00383C53" w:rsidRPr="00920546" w:rsidRDefault="00383C53" w:rsidP="00CE1525">
            <w:pPr>
              <w:spacing w:after="0" w:line="240" w:lineRule="auto"/>
              <w:rPr>
                <w:rFonts w:ascii="Times New Roman" w:hAnsi="Times New Roman"/>
                <w:bCs/>
                <w:sz w:val="24"/>
                <w:szCs w:val="24"/>
              </w:rPr>
            </w:pPr>
            <w:r>
              <w:rPr>
                <w:rFonts w:ascii="Times New Roman" w:hAnsi="Times New Roman"/>
                <w:bCs/>
                <w:sz w:val="24"/>
                <w:szCs w:val="24"/>
              </w:rPr>
              <w:t>790 2 02 19999 10 0000 150</w:t>
            </w:r>
          </w:p>
        </w:tc>
        <w:tc>
          <w:tcPr>
            <w:tcW w:w="5159" w:type="dxa"/>
          </w:tcPr>
          <w:p w:rsidR="00383C53" w:rsidRPr="00920546" w:rsidRDefault="00383C53" w:rsidP="00CE1525">
            <w:pPr>
              <w:tabs>
                <w:tab w:val="left" w:pos="30"/>
              </w:tabs>
              <w:spacing w:after="0" w:line="240" w:lineRule="auto"/>
              <w:ind w:left="360" w:hanging="360"/>
              <w:rPr>
                <w:rFonts w:ascii="Times New Roman" w:hAnsi="Times New Roman"/>
                <w:bCs/>
                <w:color w:val="000000"/>
                <w:sz w:val="24"/>
                <w:szCs w:val="24"/>
              </w:rPr>
            </w:pPr>
            <w:r w:rsidRPr="00920546">
              <w:rPr>
                <w:rFonts w:ascii="Times New Roman" w:hAnsi="Times New Roman"/>
                <w:bCs/>
                <w:color w:val="000000"/>
                <w:sz w:val="24"/>
                <w:szCs w:val="24"/>
              </w:rPr>
              <w:t>Прочие дотации бюджетам сельских поселений</w:t>
            </w:r>
          </w:p>
        </w:tc>
        <w:tc>
          <w:tcPr>
            <w:tcW w:w="1620" w:type="dxa"/>
          </w:tcPr>
          <w:p w:rsidR="00383C53" w:rsidRPr="00920546" w:rsidRDefault="00185A62" w:rsidP="00CE1525">
            <w:pPr>
              <w:spacing w:after="0" w:line="240" w:lineRule="auto"/>
              <w:jc w:val="center"/>
              <w:rPr>
                <w:rFonts w:ascii="Times New Roman" w:hAnsi="Times New Roman"/>
                <w:bCs/>
                <w:sz w:val="24"/>
                <w:szCs w:val="24"/>
              </w:rPr>
            </w:pPr>
            <w:r>
              <w:rPr>
                <w:rFonts w:ascii="Times New Roman" w:hAnsi="Times New Roman"/>
                <w:bCs/>
                <w:sz w:val="24"/>
                <w:szCs w:val="24"/>
              </w:rPr>
              <w:t>6 115</w:t>
            </w:r>
            <w:r w:rsidR="00383C53" w:rsidRPr="00920546">
              <w:rPr>
                <w:rFonts w:ascii="Times New Roman" w:hAnsi="Times New Roman"/>
                <w:bCs/>
                <w:sz w:val="24"/>
                <w:szCs w:val="24"/>
              </w:rPr>
              <w:t>,</w:t>
            </w:r>
            <w:r>
              <w:rPr>
                <w:rFonts w:ascii="Times New Roman" w:hAnsi="Times New Roman"/>
                <w:bCs/>
                <w:sz w:val="24"/>
                <w:szCs w:val="24"/>
              </w:rPr>
              <w:t>1</w:t>
            </w:r>
          </w:p>
        </w:tc>
      </w:tr>
      <w:tr w:rsidR="00383C53" w:rsidRPr="00920546" w:rsidTr="00CE1525">
        <w:trPr>
          <w:trHeight w:val="453"/>
        </w:trPr>
        <w:tc>
          <w:tcPr>
            <w:tcW w:w="2880" w:type="dxa"/>
          </w:tcPr>
          <w:p w:rsidR="00383C53" w:rsidRPr="00920546" w:rsidRDefault="00383C53" w:rsidP="00CE1525">
            <w:pPr>
              <w:spacing w:after="0" w:line="240" w:lineRule="auto"/>
              <w:rPr>
                <w:rFonts w:ascii="Times New Roman" w:hAnsi="Times New Roman"/>
                <w:bCs/>
                <w:sz w:val="24"/>
                <w:szCs w:val="24"/>
              </w:rPr>
            </w:pPr>
            <w:r>
              <w:rPr>
                <w:rFonts w:ascii="Times New Roman" w:hAnsi="Times New Roman"/>
                <w:bCs/>
                <w:sz w:val="24"/>
                <w:szCs w:val="24"/>
              </w:rPr>
              <w:t>790 2 02 19999 10 0000 150</w:t>
            </w:r>
          </w:p>
        </w:tc>
        <w:tc>
          <w:tcPr>
            <w:tcW w:w="5159" w:type="dxa"/>
          </w:tcPr>
          <w:p w:rsidR="00383C53" w:rsidRPr="00920546" w:rsidRDefault="00383C53" w:rsidP="00CE1525">
            <w:pPr>
              <w:tabs>
                <w:tab w:val="left" w:pos="30"/>
              </w:tabs>
              <w:spacing w:after="0" w:line="240" w:lineRule="auto"/>
              <w:jc w:val="both"/>
              <w:rPr>
                <w:rFonts w:ascii="Times New Roman" w:hAnsi="Times New Roman"/>
                <w:bCs/>
                <w:color w:val="000000"/>
                <w:sz w:val="24"/>
                <w:szCs w:val="24"/>
              </w:rPr>
            </w:pPr>
            <w:r w:rsidRPr="00920546">
              <w:rPr>
                <w:rFonts w:ascii="Times New Roman" w:hAnsi="Times New Roman"/>
                <w:color w:val="000000"/>
                <w:sz w:val="24"/>
                <w:szCs w:val="24"/>
              </w:rPr>
              <w:t>Иные межбюджетные трансферты на поддержку мер по обеспечению  сбалансированности    бюджетов сельских поселений</w:t>
            </w:r>
          </w:p>
        </w:tc>
        <w:tc>
          <w:tcPr>
            <w:tcW w:w="1620" w:type="dxa"/>
          </w:tcPr>
          <w:p w:rsidR="00383C53" w:rsidRPr="00920546" w:rsidRDefault="00185A62" w:rsidP="00CE1525">
            <w:pPr>
              <w:spacing w:after="0" w:line="240" w:lineRule="auto"/>
              <w:jc w:val="center"/>
              <w:rPr>
                <w:rFonts w:ascii="Times New Roman" w:hAnsi="Times New Roman"/>
                <w:bCs/>
                <w:sz w:val="24"/>
                <w:szCs w:val="24"/>
              </w:rPr>
            </w:pPr>
            <w:r>
              <w:rPr>
                <w:rFonts w:ascii="Times New Roman" w:hAnsi="Times New Roman"/>
                <w:bCs/>
                <w:sz w:val="24"/>
                <w:szCs w:val="24"/>
              </w:rPr>
              <w:t>6 115</w:t>
            </w:r>
            <w:r w:rsidR="00383C53" w:rsidRPr="00920546">
              <w:rPr>
                <w:rFonts w:ascii="Times New Roman" w:hAnsi="Times New Roman"/>
                <w:bCs/>
                <w:sz w:val="24"/>
                <w:szCs w:val="24"/>
              </w:rPr>
              <w:t>,</w:t>
            </w:r>
            <w:r>
              <w:rPr>
                <w:rFonts w:ascii="Times New Roman" w:hAnsi="Times New Roman"/>
                <w:bCs/>
                <w:sz w:val="24"/>
                <w:szCs w:val="24"/>
              </w:rPr>
              <w:t>1</w:t>
            </w:r>
          </w:p>
        </w:tc>
      </w:tr>
      <w:tr w:rsidR="00383C53" w:rsidRPr="00920546" w:rsidTr="00CE1525">
        <w:trPr>
          <w:trHeight w:val="563"/>
        </w:trPr>
        <w:tc>
          <w:tcPr>
            <w:tcW w:w="2880" w:type="dxa"/>
          </w:tcPr>
          <w:p w:rsidR="00383C53" w:rsidRPr="00576823" w:rsidRDefault="00383C53" w:rsidP="00CF31F8">
            <w:pPr>
              <w:rPr>
                <w:rFonts w:ascii="Times New Roman" w:hAnsi="Times New Roman"/>
                <w:b/>
                <w:sz w:val="24"/>
                <w:szCs w:val="24"/>
              </w:rPr>
            </w:pPr>
            <w:r>
              <w:rPr>
                <w:rFonts w:ascii="Times New Roman" w:hAnsi="Times New Roman"/>
                <w:b/>
                <w:bCs/>
                <w:sz w:val="24"/>
                <w:szCs w:val="24"/>
              </w:rPr>
              <w:t>000 2 02 2</w:t>
            </w:r>
            <w:r w:rsidRPr="00576823">
              <w:rPr>
                <w:rFonts w:ascii="Times New Roman" w:hAnsi="Times New Roman"/>
                <w:b/>
                <w:bCs/>
                <w:sz w:val="24"/>
                <w:szCs w:val="24"/>
              </w:rPr>
              <w:t>0000 00 0000 150</w:t>
            </w:r>
          </w:p>
        </w:tc>
        <w:tc>
          <w:tcPr>
            <w:tcW w:w="5159" w:type="dxa"/>
          </w:tcPr>
          <w:p w:rsidR="00383C53" w:rsidRPr="00576823" w:rsidRDefault="00383C53" w:rsidP="00753541">
            <w:pPr>
              <w:keepNext/>
              <w:keepLines/>
              <w:spacing w:after="0" w:line="240" w:lineRule="auto"/>
              <w:jc w:val="both"/>
              <w:outlineLvl w:val="2"/>
              <w:rPr>
                <w:rFonts w:ascii="Times New Roman" w:hAnsi="Times New Roman"/>
                <w:b/>
                <w:bCs/>
                <w:color w:val="000000"/>
                <w:sz w:val="24"/>
                <w:szCs w:val="24"/>
              </w:rPr>
            </w:pPr>
            <w:r>
              <w:rPr>
                <w:rFonts w:ascii="Times New Roman" w:hAnsi="Times New Roman"/>
                <w:b/>
                <w:bCs/>
                <w:color w:val="000000"/>
                <w:sz w:val="24"/>
                <w:szCs w:val="24"/>
              </w:rPr>
              <w:t xml:space="preserve">Субсидии бюджетам </w:t>
            </w:r>
            <w:r w:rsidRPr="00576823">
              <w:rPr>
                <w:rFonts w:ascii="Times New Roman" w:hAnsi="Times New Roman"/>
                <w:b/>
                <w:bCs/>
                <w:color w:val="000000"/>
                <w:sz w:val="24"/>
                <w:szCs w:val="24"/>
              </w:rPr>
              <w:t>бюджетной системы Российской Федерации</w:t>
            </w:r>
          </w:p>
        </w:tc>
        <w:tc>
          <w:tcPr>
            <w:tcW w:w="1620" w:type="dxa"/>
          </w:tcPr>
          <w:p w:rsidR="00383C53" w:rsidRDefault="00383C53" w:rsidP="00CE1525">
            <w:pPr>
              <w:jc w:val="center"/>
              <w:rPr>
                <w:rFonts w:ascii="Times New Roman" w:hAnsi="Times New Roman"/>
                <w:b/>
                <w:sz w:val="24"/>
                <w:szCs w:val="24"/>
              </w:rPr>
            </w:pPr>
            <w:r>
              <w:rPr>
                <w:rFonts w:ascii="Times New Roman" w:hAnsi="Times New Roman"/>
                <w:b/>
                <w:sz w:val="24"/>
                <w:szCs w:val="24"/>
              </w:rPr>
              <w:t>25 000,0</w:t>
            </w:r>
          </w:p>
        </w:tc>
      </w:tr>
      <w:tr w:rsidR="00383C53" w:rsidRPr="00920546" w:rsidTr="00CE1525">
        <w:trPr>
          <w:trHeight w:val="563"/>
        </w:trPr>
        <w:tc>
          <w:tcPr>
            <w:tcW w:w="2880" w:type="dxa"/>
          </w:tcPr>
          <w:p w:rsidR="00383C53" w:rsidRPr="00576823" w:rsidRDefault="00383C53" w:rsidP="00CF31F8">
            <w:pPr>
              <w:rPr>
                <w:rFonts w:ascii="Times New Roman" w:hAnsi="Times New Roman"/>
                <w:b/>
                <w:bCs/>
                <w:sz w:val="24"/>
                <w:szCs w:val="24"/>
              </w:rPr>
            </w:pPr>
            <w:r>
              <w:rPr>
                <w:rFonts w:ascii="Times New Roman" w:hAnsi="Times New Roman"/>
                <w:b/>
                <w:bCs/>
                <w:sz w:val="24"/>
                <w:szCs w:val="24"/>
              </w:rPr>
              <w:t>000 2 02 29999</w:t>
            </w:r>
            <w:r w:rsidRPr="00576823">
              <w:rPr>
                <w:rFonts w:ascii="Times New Roman" w:hAnsi="Times New Roman"/>
                <w:b/>
                <w:bCs/>
                <w:sz w:val="24"/>
                <w:szCs w:val="24"/>
              </w:rPr>
              <w:t xml:space="preserve"> 00 0000 150</w:t>
            </w:r>
          </w:p>
        </w:tc>
        <w:tc>
          <w:tcPr>
            <w:tcW w:w="5159" w:type="dxa"/>
          </w:tcPr>
          <w:p w:rsidR="00383C53" w:rsidRPr="00576823" w:rsidRDefault="00383C53" w:rsidP="00753541">
            <w:pPr>
              <w:keepNext/>
              <w:keepLines/>
              <w:spacing w:after="0" w:line="240" w:lineRule="auto"/>
              <w:jc w:val="both"/>
              <w:outlineLvl w:val="2"/>
              <w:rPr>
                <w:rFonts w:ascii="Times New Roman" w:hAnsi="Times New Roman"/>
                <w:b/>
                <w:bCs/>
                <w:color w:val="000000"/>
                <w:sz w:val="24"/>
                <w:szCs w:val="24"/>
              </w:rPr>
            </w:pPr>
            <w:r>
              <w:rPr>
                <w:rFonts w:ascii="Times New Roman" w:hAnsi="Times New Roman"/>
                <w:b/>
                <w:bCs/>
                <w:color w:val="000000"/>
                <w:sz w:val="24"/>
                <w:szCs w:val="24"/>
              </w:rPr>
              <w:t>Прочие  субсидии</w:t>
            </w:r>
          </w:p>
        </w:tc>
        <w:tc>
          <w:tcPr>
            <w:tcW w:w="1620" w:type="dxa"/>
          </w:tcPr>
          <w:p w:rsidR="00383C53" w:rsidRDefault="00383C53" w:rsidP="00CE1525">
            <w:pPr>
              <w:jc w:val="center"/>
              <w:rPr>
                <w:rFonts w:ascii="Times New Roman" w:hAnsi="Times New Roman"/>
                <w:b/>
                <w:sz w:val="24"/>
                <w:szCs w:val="24"/>
              </w:rPr>
            </w:pPr>
            <w:r>
              <w:rPr>
                <w:rFonts w:ascii="Times New Roman" w:hAnsi="Times New Roman"/>
                <w:b/>
                <w:sz w:val="24"/>
                <w:szCs w:val="24"/>
              </w:rPr>
              <w:t>25 000,0</w:t>
            </w:r>
          </w:p>
        </w:tc>
      </w:tr>
      <w:tr w:rsidR="00383C53" w:rsidRPr="00920546" w:rsidTr="00CE1525">
        <w:trPr>
          <w:trHeight w:val="563"/>
        </w:trPr>
        <w:tc>
          <w:tcPr>
            <w:tcW w:w="2880" w:type="dxa"/>
          </w:tcPr>
          <w:p w:rsidR="00383C53" w:rsidRPr="00576823" w:rsidRDefault="00383C53" w:rsidP="00CF31F8">
            <w:pPr>
              <w:rPr>
                <w:rFonts w:ascii="Times New Roman" w:hAnsi="Times New Roman"/>
                <w:b/>
                <w:bCs/>
                <w:sz w:val="24"/>
                <w:szCs w:val="24"/>
              </w:rPr>
            </w:pPr>
            <w:r>
              <w:rPr>
                <w:rFonts w:ascii="Times New Roman" w:hAnsi="Times New Roman"/>
                <w:b/>
                <w:bCs/>
                <w:sz w:val="24"/>
                <w:szCs w:val="24"/>
              </w:rPr>
              <w:t>790 2 02 29999 1</w:t>
            </w:r>
            <w:r w:rsidRPr="00576823">
              <w:rPr>
                <w:rFonts w:ascii="Times New Roman" w:hAnsi="Times New Roman"/>
                <w:b/>
                <w:bCs/>
                <w:sz w:val="24"/>
                <w:szCs w:val="24"/>
              </w:rPr>
              <w:t>0 0000 150</w:t>
            </w:r>
          </w:p>
        </w:tc>
        <w:tc>
          <w:tcPr>
            <w:tcW w:w="5159" w:type="dxa"/>
          </w:tcPr>
          <w:p w:rsidR="00383C53" w:rsidRPr="00576823" w:rsidRDefault="00383C53" w:rsidP="00753541">
            <w:pPr>
              <w:keepNext/>
              <w:keepLines/>
              <w:spacing w:after="0" w:line="240" w:lineRule="auto"/>
              <w:jc w:val="both"/>
              <w:outlineLvl w:val="2"/>
              <w:rPr>
                <w:rFonts w:ascii="Times New Roman" w:hAnsi="Times New Roman"/>
                <w:b/>
                <w:bCs/>
                <w:color w:val="000000"/>
                <w:sz w:val="24"/>
                <w:szCs w:val="24"/>
              </w:rPr>
            </w:pPr>
            <w:r>
              <w:rPr>
                <w:rFonts w:ascii="Times New Roman" w:hAnsi="Times New Roman"/>
                <w:b/>
                <w:bCs/>
                <w:color w:val="000000"/>
                <w:sz w:val="24"/>
                <w:szCs w:val="24"/>
              </w:rPr>
              <w:t>Прочие  субсидии бюджетам сельских поселений</w:t>
            </w:r>
          </w:p>
        </w:tc>
        <w:tc>
          <w:tcPr>
            <w:tcW w:w="1620" w:type="dxa"/>
          </w:tcPr>
          <w:p w:rsidR="00383C53" w:rsidRDefault="00383C53" w:rsidP="00CE1525">
            <w:pPr>
              <w:jc w:val="center"/>
              <w:rPr>
                <w:rFonts w:ascii="Times New Roman" w:hAnsi="Times New Roman"/>
                <w:b/>
                <w:sz w:val="24"/>
                <w:szCs w:val="24"/>
              </w:rPr>
            </w:pPr>
            <w:r>
              <w:rPr>
                <w:rFonts w:ascii="Times New Roman" w:hAnsi="Times New Roman"/>
                <w:b/>
                <w:sz w:val="24"/>
                <w:szCs w:val="24"/>
              </w:rPr>
              <w:t>25 000,0</w:t>
            </w:r>
          </w:p>
        </w:tc>
      </w:tr>
      <w:tr w:rsidR="00383C53" w:rsidRPr="00753541" w:rsidTr="00CE1525">
        <w:trPr>
          <w:trHeight w:val="563"/>
        </w:trPr>
        <w:tc>
          <w:tcPr>
            <w:tcW w:w="2880" w:type="dxa"/>
          </w:tcPr>
          <w:p w:rsidR="00383C53" w:rsidRPr="00753541" w:rsidRDefault="00383C53" w:rsidP="00CF31F8">
            <w:pPr>
              <w:rPr>
                <w:rFonts w:ascii="Times New Roman" w:hAnsi="Times New Roman"/>
                <w:b/>
                <w:bCs/>
                <w:sz w:val="24"/>
                <w:szCs w:val="24"/>
              </w:rPr>
            </w:pPr>
            <w:r w:rsidRPr="00753541">
              <w:rPr>
                <w:rFonts w:ascii="Times New Roman" w:hAnsi="Times New Roman"/>
                <w:b/>
                <w:bCs/>
                <w:sz w:val="24"/>
                <w:szCs w:val="24"/>
              </w:rPr>
              <w:t>790 2 02 29999 10 0000 150</w:t>
            </w:r>
          </w:p>
        </w:tc>
        <w:tc>
          <w:tcPr>
            <w:tcW w:w="5159" w:type="dxa"/>
          </w:tcPr>
          <w:p w:rsidR="00383C53" w:rsidRPr="00753541" w:rsidRDefault="00383C53" w:rsidP="00753541">
            <w:pPr>
              <w:keepNext/>
              <w:keepLines/>
              <w:spacing w:after="0" w:line="240" w:lineRule="auto"/>
              <w:jc w:val="both"/>
              <w:outlineLvl w:val="2"/>
              <w:rPr>
                <w:rFonts w:ascii="Times New Roman" w:hAnsi="Times New Roman"/>
                <w:b/>
                <w:bCs/>
                <w:color w:val="000000"/>
                <w:sz w:val="24"/>
                <w:szCs w:val="24"/>
              </w:rPr>
            </w:pPr>
            <w:r>
              <w:rPr>
                <w:rFonts w:ascii="Times New Roman" w:hAnsi="Times New Roman"/>
                <w:b/>
                <w:bCs/>
                <w:color w:val="000000"/>
                <w:sz w:val="24"/>
                <w:szCs w:val="24"/>
              </w:rPr>
              <w:t>Государственная  программа Ненецкого автономного округа «Обеспечение доступным и комфортным жильем  и коммунальными услугами граждан, проживающих в Ненецком автономном округе»</w:t>
            </w:r>
          </w:p>
        </w:tc>
        <w:tc>
          <w:tcPr>
            <w:tcW w:w="1620" w:type="dxa"/>
          </w:tcPr>
          <w:p w:rsidR="00383C53" w:rsidRPr="00753541" w:rsidRDefault="00383C53" w:rsidP="00CE1525">
            <w:pPr>
              <w:jc w:val="center"/>
              <w:rPr>
                <w:rFonts w:ascii="Times New Roman" w:hAnsi="Times New Roman"/>
                <w:b/>
                <w:sz w:val="24"/>
                <w:szCs w:val="24"/>
              </w:rPr>
            </w:pPr>
            <w:r>
              <w:rPr>
                <w:rFonts w:ascii="Times New Roman" w:hAnsi="Times New Roman"/>
                <w:b/>
                <w:sz w:val="24"/>
                <w:szCs w:val="24"/>
              </w:rPr>
              <w:t>25 000,0</w:t>
            </w:r>
          </w:p>
        </w:tc>
      </w:tr>
      <w:tr w:rsidR="00383C53" w:rsidRPr="00920546" w:rsidTr="00CE1525">
        <w:trPr>
          <w:trHeight w:val="563"/>
        </w:trPr>
        <w:tc>
          <w:tcPr>
            <w:tcW w:w="2880" w:type="dxa"/>
          </w:tcPr>
          <w:p w:rsidR="00383C53" w:rsidRPr="00B8576B" w:rsidRDefault="00383C53" w:rsidP="00CF31F8">
            <w:pPr>
              <w:rPr>
                <w:rFonts w:ascii="Times New Roman" w:hAnsi="Times New Roman"/>
                <w:b/>
                <w:bCs/>
                <w:sz w:val="24"/>
                <w:szCs w:val="24"/>
              </w:rPr>
            </w:pPr>
            <w:r w:rsidRPr="00B8576B">
              <w:rPr>
                <w:rFonts w:ascii="Times New Roman" w:hAnsi="Times New Roman"/>
                <w:b/>
                <w:bCs/>
                <w:sz w:val="24"/>
                <w:szCs w:val="24"/>
              </w:rPr>
              <w:t>790 2 02 29999 10 0000 150</w:t>
            </w:r>
          </w:p>
        </w:tc>
        <w:tc>
          <w:tcPr>
            <w:tcW w:w="5159" w:type="dxa"/>
          </w:tcPr>
          <w:p w:rsidR="00383C53" w:rsidRPr="00B8576B" w:rsidRDefault="00383C53" w:rsidP="00753541">
            <w:pPr>
              <w:keepNext/>
              <w:keepLines/>
              <w:spacing w:after="0" w:line="240" w:lineRule="auto"/>
              <w:jc w:val="both"/>
              <w:outlineLvl w:val="2"/>
              <w:rPr>
                <w:rFonts w:ascii="Times New Roman" w:hAnsi="Times New Roman"/>
                <w:b/>
                <w:bCs/>
                <w:color w:val="000000"/>
                <w:sz w:val="24"/>
                <w:szCs w:val="24"/>
              </w:rPr>
            </w:pPr>
            <w:r w:rsidRPr="00B8576B">
              <w:rPr>
                <w:rFonts w:ascii="Times New Roman" w:hAnsi="Times New Roman"/>
                <w:b/>
                <w:bCs/>
                <w:color w:val="000000"/>
                <w:sz w:val="24"/>
                <w:szCs w:val="24"/>
              </w:rPr>
              <w:t>Подпрограмма 1 «Строительство (приобретение) жилых помещений в целях предоставления гражданам по договорам найма специализированного жилого помещения»</w:t>
            </w:r>
          </w:p>
        </w:tc>
        <w:tc>
          <w:tcPr>
            <w:tcW w:w="1620" w:type="dxa"/>
          </w:tcPr>
          <w:p w:rsidR="00383C53" w:rsidRPr="00B8576B" w:rsidRDefault="00383C53" w:rsidP="00CE1525">
            <w:pPr>
              <w:jc w:val="center"/>
              <w:rPr>
                <w:rFonts w:ascii="Times New Roman" w:hAnsi="Times New Roman"/>
                <w:b/>
                <w:sz w:val="24"/>
                <w:szCs w:val="24"/>
              </w:rPr>
            </w:pPr>
            <w:r w:rsidRPr="00B8576B">
              <w:rPr>
                <w:rFonts w:ascii="Times New Roman" w:hAnsi="Times New Roman"/>
                <w:b/>
                <w:sz w:val="24"/>
                <w:szCs w:val="24"/>
              </w:rPr>
              <w:t>25 000,0</w:t>
            </w:r>
          </w:p>
        </w:tc>
      </w:tr>
      <w:tr w:rsidR="00383C53" w:rsidRPr="00920546" w:rsidTr="00CE1525">
        <w:trPr>
          <w:trHeight w:val="563"/>
        </w:trPr>
        <w:tc>
          <w:tcPr>
            <w:tcW w:w="2880" w:type="dxa"/>
          </w:tcPr>
          <w:p w:rsidR="00383C53" w:rsidRPr="00753541" w:rsidRDefault="00383C53" w:rsidP="00CF31F8">
            <w:pPr>
              <w:rPr>
                <w:rFonts w:ascii="Times New Roman" w:hAnsi="Times New Roman"/>
                <w:bCs/>
                <w:sz w:val="24"/>
                <w:szCs w:val="24"/>
              </w:rPr>
            </w:pPr>
            <w:r w:rsidRPr="00753541">
              <w:rPr>
                <w:rFonts w:ascii="Times New Roman" w:hAnsi="Times New Roman"/>
                <w:bCs/>
                <w:sz w:val="24"/>
                <w:szCs w:val="24"/>
              </w:rPr>
              <w:t>790 2 02 29999 10 0000 150</w:t>
            </w:r>
          </w:p>
        </w:tc>
        <w:tc>
          <w:tcPr>
            <w:tcW w:w="5159" w:type="dxa"/>
          </w:tcPr>
          <w:p w:rsidR="00383C53" w:rsidRDefault="00383C53" w:rsidP="00753541">
            <w:pPr>
              <w:keepNext/>
              <w:keepLines/>
              <w:spacing w:after="0" w:line="240" w:lineRule="auto"/>
              <w:jc w:val="both"/>
              <w:outlineLvl w:val="2"/>
              <w:rPr>
                <w:rFonts w:ascii="Times New Roman" w:hAnsi="Times New Roman"/>
                <w:bCs/>
                <w:color w:val="000000"/>
                <w:sz w:val="24"/>
                <w:szCs w:val="24"/>
              </w:rPr>
            </w:pPr>
            <w:r>
              <w:rPr>
                <w:rFonts w:ascii="Times New Roman" w:hAnsi="Times New Roman"/>
                <w:bCs/>
                <w:color w:val="000000"/>
                <w:sz w:val="24"/>
                <w:szCs w:val="24"/>
              </w:rPr>
              <w:t xml:space="preserve">Субсидии местным бюджетам на </w:t>
            </w:r>
            <w:proofErr w:type="spellStart"/>
            <w:r>
              <w:rPr>
                <w:rFonts w:ascii="Times New Roman" w:hAnsi="Times New Roman"/>
                <w:bCs/>
                <w:color w:val="000000"/>
                <w:sz w:val="24"/>
                <w:szCs w:val="24"/>
              </w:rPr>
              <w:t>софинансирование</w:t>
            </w:r>
            <w:proofErr w:type="spellEnd"/>
            <w:r>
              <w:rPr>
                <w:rFonts w:ascii="Times New Roman" w:hAnsi="Times New Roman"/>
                <w:bCs/>
                <w:color w:val="000000"/>
                <w:sz w:val="24"/>
                <w:szCs w:val="24"/>
              </w:rPr>
              <w:t xml:space="preserve"> капитальных вложений в объекты муниципальной собственности</w:t>
            </w:r>
          </w:p>
        </w:tc>
        <w:tc>
          <w:tcPr>
            <w:tcW w:w="1620" w:type="dxa"/>
          </w:tcPr>
          <w:p w:rsidR="00383C53" w:rsidRPr="00B8576B" w:rsidRDefault="00383C53" w:rsidP="00CE1525">
            <w:pPr>
              <w:jc w:val="center"/>
              <w:rPr>
                <w:rFonts w:ascii="Times New Roman" w:hAnsi="Times New Roman"/>
                <w:sz w:val="24"/>
                <w:szCs w:val="24"/>
              </w:rPr>
            </w:pPr>
            <w:r w:rsidRPr="00B8576B">
              <w:rPr>
                <w:rFonts w:ascii="Times New Roman" w:hAnsi="Times New Roman"/>
                <w:sz w:val="24"/>
                <w:szCs w:val="24"/>
              </w:rPr>
              <w:t>25 000,0</w:t>
            </w:r>
          </w:p>
        </w:tc>
      </w:tr>
      <w:tr w:rsidR="00383C53" w:rsidRPr="00920546" w:rsidTr="00CE1525">
        <w:trPr>
          <w:trHeight w:val="563"/>
        </w:trPr>
        <w:tc>
          <w:tcPr>
            <w:tcW w:w="2880" w:type="dxa"/>
          </w:tcPr>
          <w:p w:rsidR="00383C53" w:rsidRPr="00920546" w:rsidRDefault="00383C53" w:rsidP="00CE1525">
            <w:pPr>
              <w:rPr>
                <w:rFonts w:ascii="Times New Roman" w:hAnsi="Times New Roman"/>
                <w:b/>
                <w:sz w:val="24"/>
                <w:szCs w:val="24"/>
              </w:rPr>
            </w:pPr>
            <w:r>
              <w:rPr>
                <w:rFonts w:ascii="Times New Roman" w:hAnsi="Times New Roman"/>
                <w:b/>
                <w:bCs/>
                <w:sz w:val="24"/>
                <w:szCs w:val="24"/>
              </w:rPr>
              <w:t xml:space="preserve">000 2 02 30000 00 0000 </w:t>
            </w:r>
            <w:r>
              <w:rPr>
                <w:rFonts w:ascii="Times New Roman" w:hAnsi="Times New Roman"/>
                <w:b/>
                <w:bCs/>
                <w:sz w:val="24"/>
                <w:szCs w:val="24"/>
              </w:rPr>
              <w:lastRenderedPageBreak/>
              <w:t>150</w:t>
            </w:r>
          </w:p>
        </w:tc>
        <w:tc>
          <w:tcPr>
            <w:tcW w:w="5159" w:type="dxa"/>
          </w:tcPr>
          <w:p w:rsidR="00383C53" w:rsidRPr="00920546" w:rsidRDefault="00383C53" w:rsidP="00CE1525">
            <w:pPr>
              <w:keepNext/>
              <w:keepLines/>
              <w:spacing w:after="0" w:line="240" w:lineRule="auto"/>
              <w:outlineLvl w:val="2"/>
              <w:rPr>
                <w:rFonts w:ascii="Times New Roman" w:hAnsi="Times New Roman"/>
                <w:b/>
                <w:bCs/>
                <w:color w:val="000000"/>
                <w:sz w:val="24"/>
                <w:szCs w:val="24"/>
              </w:rPr>
            </w:pPr>
            <w:r w:rsidRPr="00920546">
              <w:rPr>
                <w:rFonts w:ascii="Times New Roman" w:hAnsi="Times New Roman"/>
                <w:b/>
                <w:bCs/>
                <w:color w:val="000000"/>
                <w:sz w:val="24"/>
                <w:szCs w:val="24"/>
              </w:rPr>
              <w:lastRenderedPageBreak/>
              <w:t>Субвенции бюджетам бюджетной системы Российской Федерации</w:t>
            </w:r>
          </w:p>
        </w:tc>
        <w:tc>
          <w:tcPr>
            <w:tcW w:w="1620" w:type="dxa"/>
          </w:tcPr>
          <w:p w:rsidR="00383C53" w:rsidRPr="00920546" w:rsidRDefault="00383C53" w:rsidP="00CE1525">
            <w:pPr>
              <w:jc w:val="center"/>
              <w:rPr>
                <w:rFonts w:ascii="Times New Roman" w:hAnsi="Times New Roman"/>
                <w:b/>
                <w:sz w:val="24"/>
                <w:szCs w:val="24"/>
              </w:rPr>
            </w:pPr>
            <w:r>
              <w:rPr>
                <w:rFonts w:ascii="Times New Roman" w:hAnsi="Times New Roman"/>
                <w:b/>
                <w:sz w:val="24"/>
                <w:szCs w:val="24"/>
              </w:rPr>
              <w:t>371</w:t>
            </w:r>
            <w:r w:rsidRPr="00920546">
              <w:rPr>
                <w:rFonts w:ascii="Times New Roman" w:hAnsi="Times New Roman"/>
                <w:b/>
                <w:sz w:val="24"/>
                <w:szCs w:val="24"/>
              </w:rPr>
              <w:t>,</w:t>
            </w:r>
            <w:r>
              <w:rPr>
                <w:rFonts w:ascii="Times New Roman" w:hAnsi="Times New Roman"/>
                <w:b/>
                <w:sz w:val="24"/>
                <w:szCs w:val="24"/>
              </w:rPr>
              <w:t>2</w:t>
            </w:r>
          </w:p>
        </w:tc>
      </w:tr>
      <w:tr w:rsidR="00383C53" w:rsidRPr="00920546" w:rsidTr="00CE1525">
        <w:trPr>
          <w:trHeight w:val="563"/>
        </w:trPr>
        <w:tc>
          <w:tcPr>
            <w:tcW w:w="2880" w:type="dxa"/>
          </w:tcPr>
          <w:p w:rsidR="00383C53" w:rsidRPr="00920546" w:rsidRDefault="00316629" w:rsidP="00CE1525">
            <w:pPr>
              <w:rPr>
                <w:rFonts w:ascii="Times New Roman" w:hAnsi="Times New Roman"/>
                <w:b/>
                <w:bCs/>
                <w:sz w:val="24"/>
                <w:szCs w:val="24"/>
              </w:rPr>
            </w:pPr>
            <w:r>
              <w:rPr>
                <w:rFonts w:ascii="Times New Roman" w:hAnsi="Times New Roman"/>
                <w:b/>
                <w:bCs/>
                <w:sz w:val="24"/>
                <w:szCs w:val="24"/>
              </w:rPr>
              <w:lastRenderedPageBreak/>
              <w:t>00</w:t>
            </w:r>
            <w:r w:rsidR="00383C53" w:rsidRPr="00920546">
              <w:rPr>
                <w:rFonts w:ascii="Times New Roman" w:hAnsi="Times New Roman"/>
                <w:b/>
                <w:bCs/>
                <w:sz w:val="24"/>
                <w:szCs w:val="24"/>
              </w:rPr>
              <w:t xml:space="preserve">0 2 02 30024 </w:t>
            </w:r>
            <w:r w:rsidR="00383C53">
              <w:rPr>
                <w:rFonts w:ascii="Times New Roman" w:hAnsi="Times New Roman"/>
                <w:b/>
                <w:bCs/>
                <w:sz w:val="24"/>
                <w:szCs w:val="24"/>
              </w:rPr>
              <w:t>00 0000 150</w:t>
            </w:r>
          </w:p>
        </w:tc>
        <w:tc>
          <w:tcPr>
            <w:tcW w:w="5159" w:type="dxa"/>
          </w:tcPr>
          <w:p w:rsidR="00383C53" w:rsidRPr="00920546" w:rsidRDefault="00383C53" w:rsidP="00CE1525">
            <w:pPr>
              <w:keepNext/>
              <w:keepLines/>
              <w:spacing w:after="0" w:line="240" w:lineRule="auto"/>
              <w:outlineLvl w:val="2"/>
              <w:rPr>
                <w:rFonts w:ascii="Times New Roman" w:hAnsi="Times New Roman"/>
                <w:b/>
                <w:bCs/>
                <w:color w:val="000000"/>
                <w:sz w:val="24"/>
                <w:szCs w:val="24"/>
              </w:rPr>
            </w:pPr>
            <w:r w:rsidRPr="00920546">
              <w:rPr>
                <w:rFonts w:ascii="Times New Roman" w:hAnsi="Times New Roman"/>
                <w:b/>
                <w:bCs/>
                <w:color w:val="000000"/>
                <w:sz w:val="24"/>
                <w:szCs w:val="24"/>
              </w:rPr>
              <w:t xml:space="preserve">Субвенции местным бюджетам на выполнение передаваемых полномочий субъектов Российской Федерации </w:t>
            </w:r>
          </w:p>
        </w:tc>
        <w:tc>
          <w:tcPr>
            <w:tcW w:w="1620" w:type="dxa"/>
          </w:tcPr>
          <w:p w:rsidR="00383C53" w:rsidRPr="00920546" w:rsidRDefault="00383C53" w:rsidP="00CE1525">
            <w:pPr>
              <w:jc w:val="center"/>
              <w:rPr>
                <w:rFonts w:ascii="Times New Roman" w:hAnsi="Times New Roman"/>
                <w:b/>
                <w:bCs/>
                <w:sz w:val="24"/>
                <w:szCs w:val="24"/>
              </w:rPr>
            </w:pPr>
            <w:r>
              <w:rPr>
                <w:rFonts w:ascii="Times New Roman" w:hAnsi="Times New Roman"/>
                <w:b/>
                <w:bCs/>
                <w:sz w:val="24"/>
                <w:szCs w:val="24"/>
              </w:rPr>
              <w:t>259</w:t>
            </w:r>
            <w:r w:rsidRPr="00920546">
              <w:rPr>
                <w:rFonts w:ascii="Times New Roman" w:hAnsi="Times New Roman"/>
                <w:b/>
                <w:bCs/>
                <w:sz w:val="24"/>
                <w:szCs w:val="24"/>
              </w:rPr>
              <w:t>,</w:t>
            </w:r>
            <w:r>
              <w:rPr>
                <w:rFonts w:ascii="Times New Roman" w:hAnsi="Times New Roman"/>
                <w:b/>
                <w:bCs/>
                <w:sz w:val="24"/>
                <w:szCs w:val="24"/>
              </w:rPr>
              <w:t>0</w:t>
            </w:r>
          </w:p>
        </w:tc>
      </w:tr>
      <w:tr w:rsidR="00383C53" w:rsidRPr="00920546" w:rsidTr="00CE1525">
        <w:trPr>
          <w:trHeight w:val="563"/>
        </w:trPr>
        <w:tc>
          <w:tcPr>
            <w:tcW w:w="2880" w:type="dxa"/>
          </w:tcPr>
          <w:p w:rsidR="00383C53" w:rsidRPr="00920546" w:rsidRDefault="00383C53" w:rsidP="00CE1525">
            <w:pPr>
              <w:rPr>
                <w:rFonts w:ascii="Times New Roman" w:hAnsi="Times New Roman"/>
                <w:b/>
                <w:bCs/>
                <w:sz w:val="24"/>
                <w:szCs w:val="24"/>
              </w:rPr>
            </w:pPr>
            <w:r>
              <w:rPr>
                <w:rFonts w:ascii="Times New Roman" w:hAnsi="Times New Roman"/>
                <w:b/>
                <w:bCs/>
                <w:sz w:val="24"/>
                <w:szCs w:val="24"/>
              </w:rPr>
              <w:t>790 2 02 30024 10 0000 150</w:t>
            </w:r>
          </w:p>
        </w:tc>
        <w:tc>
          <w:tcPr>
            <w:tcW w:w="5159" w:type="dxa"/>
          </w:tcPr>
          <w:p w:rsidR="00383C53" w:rsidRPr="00920546" w:rsidRDefault="00383C53" w:rsidP="00CE1525">
            <w:pPr>
              <w:keepNext/>
              <w:keepLines/>
              <w:spacing w:after="0" w:line="240" w:lineRule="auto"/>
              <w:outlineLvl w:val="2"/>
              <w:rPr>
                <w:rFonts w:ascii="Times New Roman" w:hAnsi="Times New Roman"/>
                <w:b/>
                <w:bCs/>
                <w:color w:val="000000"/>
                <w:sz w:val="24"/>
                <w:szCs w:val="24"/>
              </w:rPr>
            </w:pPr>
            <w:r w:rsidRPr="00920546">
              <w:rPr>
                <w:rFonts w:ascii="Times New Roman" w:hAnsi="Times New Roman"/>
                <w:b/>
                <w:bCs/>
                <w:color w:val="000000"/>
                <w:sz w:val="24"/>
                <w:szCs w:val="24"/>
              </w:rPr>
              <w:t xml:space="preserve">Субвенции бюджетам сельских поселений на выполнение передаваемых полномочий субъектов Российской Федерации </w:t>
            </w:r>
          </w:p>
        </w:tc>
        <w:tc>
          <w:tcPr>
            <w:tcW w:w="1620" w:type="dxa"/>
          </w:tcPr>
          <w:p w:rsidR="00383C53" w:rsidRPr="00920546" w:rsidRDefault="00383C53" w:rsidP="00CE1525">
            <w:pPr>
              <w:jc w:val="center"/>
              <w:rPr>
                <w:rFonts w:ascii="Times New Roman" w:hAnsi="Times New Roman"/>
                <w:b/>
                <w:bCs/>
                <w:sz w:val="24"/>
                <w:szCs w:val="24"/>
              </w:rPr>
            </w:pPr>
            <w:r>
              <w:rPr>
                <w:rFonts w:ascii="Times New Roman" w:hAnsi="Times New Roman"/>
                <w:b/>
                <w:bCs/>
                <w:sz w:val="24"/>
                <w:szCs w:val="24"/>
              </w:rPr>
              <w:t>259</w:t>
            </w:r>
            <w:r w:rsidRPr="00920546">
              <w:rPr>
                <w:rFonts w:ascii="Times New Roman" w:hAnsi="Times New Roman"/>
                <w:b/>
                <w:bCs/>
                <w:sz w:val="24"/>
                <w:szCs w:val="24"/>
              </w:rPr>
              <w:t>,</w:t>
            </w:r>
            <w:r>
              <w:rPr>
                <w:rFonts w:ascii="Times New Roman" w:hAnsi="Times New Roman"/>
                <w:b/>
                <w:bCs/>
                <w:sz w:val="24"/>
                <w:szCs w:val="24"/>
              </w:rPr>
              <w:t>0</w:t>
            </w:r>
          </w:p>
        </w:tc>
      </w:tr>
      <w:tr w:rsidR="00383C53" w:rsidRPr="00920546" w:rsidTr="00CE1525">
        <w:trPr>
          <w:trHeight w:val="563"/>
        </w:trPr>
        <w:tc>
          <w:tcPr>
            <w:tcW w:w="2880" w:type="dxa"/>
          </w:tcPr>
          <w:p w:rsidR="00383C53" w:rsidRPr="00920546" w:rsidRDefault="00383C53" w:rsidP="00CE1525">
            <w:pPr>
              <w:rPr>
                <w:rFonts w:ascii="Times New Roman" w:hAnsi="Times New Roman"/>
                <w:sz w:val="24"/>
                <w:szCs w:val="24"/>
              </w:rPr>
            </w:pPr>
            <w:r>
              <w:rPr>
                <w:rFonts w:ascii="Times New Roman" w:hAnsi="Times New Roman"/>
                <w:bCs/>
                <w:sz w:val="24"/>
                <w:szCs w:val="24"/>
              </w:rPr>
              <w:t>790 2 02 30024 10 0000 150</w:t>
            </w:r>
          </w:p>
        </w:tc>
        <w:tc>
          <w:tcPr>
            <w:tcW w:w="5159" w:type="dxa"/>
          </w:tcPr>
          <w:p w:rsidR="00383C53" w:rsidRPr="00920546" w:rsidRDefault="00383C53" w:rsidP="00CE1525">
            <w:pPr>
              <w:keepNext/>
              <w:keepLines/>
              <w:spacing w:after="0" w:line="240" w:lineRule="auto"/>
              <w:outlineLvl w:val="2"/>
              <w:rPr>
                <w:rFonts w:ascii="Times New Roman" w:hAnsi="Times New Roman"/>
                <w:bCs/>
                <w:color w:val="000000"/>
                <w:sz w:val="24"/>
                <w:szCs w:val="24"/>
              </w:rPr>
            </w:pPr>
            <w:r w:rsidRPr="00920546">
              <w:rPr>
                <w:rFonts w:ascii="Times New Roman" w:hAnsi="Times New Roman"/>
                <w:bCs/>
                <w:color w:val="000000"/>
                <w:sz w:val="24"/>
                <w:szCs w:val="24"/>
              </w:rPr>
              <w:t xml:space="preserve">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  </w:t>
            </w:r>
          </w:p>
        </w:tc>
        <w:tc>
          <w:tcPr>
            <w:tcW w:w="1620" w:type="dxa"/>
          </w:tcPr>
          <w:p w:rsidR="00383C53" w:rsidRPr="00920546" w:rsidRDefault="00383C53" w:rsidP="00CE1525">
            <w:pPr>
              <w:jc w:val="center"/>
              <w:rPr>
                <w:rFonts w:ascii="Times New Roman" w:hAnsi="Times New Roman"/>
                <w:sz w:val="24"/>
                <w:szCs w:val="24"/>
              </w:rPr>
            </w:pPr>
            <w:r>
              <w:rPr>
                <w:rFonts w:ascii="Times New Roman" w:hAnsi="Times New Roman"/>
                <w:sz w:val="24"/>
                <w:szCs w:val="24"/>
              </w:rPr>
              <w:t>55,0</w:t>
            </w:r>
          </w:p>
        </w:tc>
      </w:tr>
      <w:tr w:rsidR="00383C53" w:rsidRPr="00920546" w:rsidTr="00CE1525">
        <w:trPr>
          <w:trHeight w:val="563"/>
        </w:trPr>
        <w:tc>
          <w:tcPr>
            <w:tcW w:w="2880" w:type="dxa"/>
          </w:tcPr>
          <w:p w:rsidR="00383C53" w:rsidRPr="00920546" w:rsidRDefault="00383C53" w:rsidP="00CE1525">
            <w:pPr>
              <w:rPr>
                <w:rFonts w:ascii="Times New Roman" w:hAnsi="Times New Roman"/>
                <w:bCs/>
                <w:sz w:val="24"/>
                <w:szCs w:val="24"/>
              </w:rPr>
            </w:pPr>
            <w:r>
              <w:rPr>
                <w:rFonts w:ascii="Times New Roman" w:hAnsi="Times New Roman"/>
                <w:bCs/>
                <w:sz w:val="24"/>
                <w:szCs w:val="24"/>
              </w:rPr>
              <w:t>790 2 02 30024 10 0000 150</w:t>
            </w:r>
          </w:p>
        </w:tc>
        <w:tc>
          <w:tcPr>
            <w:tcW w:w="5159" w:type="dxa"/>
          </w:tcPr>
          <w:p w:rsidR="00383C53" w:rsidRPr="00920546" w:rsidRDefault="00383C53" w:rsidP="00CE1525">
            <w:pPr>
              <w:keepNext/>
              <w:keepLines/>
              <w:spacing w:after="0" w:line="240" w:lineRule="auto"/>
              <w:outlineLvl w:val="2"/>
              <w:rPr>
                <w:rFonts w:ascii="Times New Roman" w:hAnsi="Times New Roman"/>
                <w:bCs/>
                <w:color w:val="000000"/>
                <w:sz w:val="24"/>
                <w:szCs w:val="24"/>
              </w:rPr>
            </w:pPr>
            <w:r w:rsidRPr="00920546">
              <w:rPr>
                <w:rFonts w:ascii="Times New Roman" w:hAnsi="Times New Roman"/>
                <w:bCs/>
                <w:color w:val="000000"/>
                <w:sz w:val="24"/>
                <w:szCs w:val="24"/>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620" w:type="dxa"/>
          </w:tcPr>
          <w:p w:rsidR="00383C53" w:rsidRPr="00920546" w:rsidRDefault="00383C53" w:rsidP="00CE1525">
            <w:pPr>
              <w:jc w:val="center"/>
              <w:rPr>
                <w:rFonts w:ascii="Times New Roman" w:hAnsi="Times New Roman"/>
                <w:sz w:val="24"/>
                <w:szCs w:val="24"/>
              </w:rPr>
            </w:pPr>
            <w:r>
              <w:rPr>
                <w:rFonts w:ascii="Times New Roman" w:hAnsi="Times New Roman"/>
                <w:sz w:val="24"/>
                <w:szCs w:val="24"/>
              </w:rPr>
              <w:t>204</w:t>
            </w:r>
            <w:r w:rsidRPr="00920546">
              <w:rPr>
                <w:rFonts w:ascii="Times New Roman" w:hAnsi="Times New Roman"/>
                <w:sz w:val="24"/>
                <w:szCs w:val="24"/>
              </w:rPr>
              <w:t>,0</w:t>
            </w:r>
          </w:p>
        </w:tc>
      </w:tr>
      <w:tr w:rsidR="00383C53" w:rsidRPr="00920546" w:rsidTr="00CE1525">
        <w:trPr>
          <w:trHeight w:val="563"/>
        </w:trPr>
        <w:tc>
          <w:tcPr>
            <w:tcW w:w="2880" w:type="dxa"/>
          </w:tcPr>
          <w:p w:rsidR="00383C53" w:rsidRPr="00920546" w:rsidRDefault="00383C53" w:rsidP="00CE1525">
            <w:pPr>
              <w:rPr>
                <w:rFonts w:ascii="Times New Roman" w:hAnsi="Times New Roman"/>
                <w:b/>
                <w:sz w:val="24"/>
                <w:szCs w:val="24"/>
              </w:rPr>
            </w:pPr>
            <w:r w:rsidRPr="00920546">
              <w:rPr>
                <w:rFonts w:ascii="Times New Roman" w:hAnsi="Times New Roman"/>
                <w:b/>
                <w:bCs/>
                <w:sz w:val="24"/>
                <w:szCs w:val="24"/>
              </w:rPr>
              <w:t xml:space="preserve">000 2 02 35118 00 0000 </w:t>
            </w:r>
            <w:r>
              <w:rPr>
                <w:rFonts w:ascii="Times New Roman" w:hAnsi="Times New Roman"/>
                <w:b/>
                <w:bCs/>
                <w:sz w:val="24"/>
                <w:szCs w:val="24"/>
              </w:rPr>
              <w:t>150</w:t>
            </w:r>
          </w:p>
        </w:tc>
        <w:tc>
          <w:tcPr>
            <w:tcW w:w="5159" w:type="dxa"/>
          </w:tcPr>
          <w:p w:rsidR="00383C53" w:rsidRPr="00920546" w:rsidRDefault="00383C53" w:rsidP="00CE1525">
            <w:pPr>
              <w:keepNext/>
              <w:keepLines/>
              <w:spacing w:after="0" w:line="240" w:lineRule="auto"/>
              <w:outlineLvl w:val="2"/>
              <w:rPr>
                <w:rFonts w:ascii="Times New Roman" w:hAnsi="Times New Roman"/>
                <w:b/>
                <w:bCs/>
                <w:color w:val="000000"/>
                <w:sz w:val="24"/>
                <w:szCs w:val="24"/>
              </w:rPr>
            </w:pPr>
            <w:r w:rsidRPr="00920546">
              <w:rPr>
                <w:rFonts w:ascii="Times New Roman" w:hAnsi="Times New Roman"/>
                <w:b/>
                <w:bCs/>
                <w:color w:val="000000"/>
                <w:sz w:val="24"/>
                <w:szCs w:val="24"/>
              </w:rPr>
              <w:t>Субвенции бюджетам на осуществление первичного воинского учета на территориях, где отсутствуют военные комиссариаты</w:t>
            </w:r>
          </w:p>
        </w:tc>
        <w:tc>
          <w:tcPr>
            <w:tcW w:w="1620" w:type="dxa"/>
          </w:tcPr>
          <w:p w:rsidR="00383C53" w:rsidRPr="00383C53" w:rsidRDefault="00383C53" w:rsidP="00CE1525">
            <w:pPr>
              <w:jc w:val="center"/>
              <w:rPr>
                <w:rFonts w:ascii="Times New Roman" w:hAnsi="Times New Roman"/>
                <w:b/>
                <w:sz w:val="24"/>
                <w:szCs w:val="24"/>
              </w:rPr>
            </w:pPr>
            <w:r w:rsidRPr="00383C53">
              <w:rPr>
                <w:rFonts w:ascii="Times New Roman" w:hAnsi="Times New Roman"/>
                <w:b/>
                <w:sz w:val="24"/>
                <w:szCs w:val="24"/>
              </w:rPr>
              <w:t>112,2</w:t>
            </w:r>
          </w:p>
        </w:tc>
      </w:tr>
      <w:tr w:rsidR="00383C53" w:rsidRPr="00920546" w:rsidTr="00CE1525">
        <w:trPr>
          <w:trHeight w:val="272"/>
        </w:trPr>
        <w:tc>
          <w:tcPr>
            <w:tcW w:w="2880" w:type="dxa"/>
          </w:tcPr>
          <w:p w:rsidR="00383C53" w:rsidRPr="00920546" w:rsidRDefault="00383C53" w:rsidP="00CE1525">
            <w:pPr>
              <w:rPr>
                <w:rFonts w:ascii="Times New Roman" w:hAnsi="Times New Roman"/>
                <w:sz w:val="24"/>
                <w:szCs w:val="24"/>
              </w:rPr>
            </w:pPr>
            <w:r>
              <w:rPr>
                <w:rFonts w:ascii="Times New Roman" w:hAnsi="Times New Roman"/>
                <w:bCs/>
                <w:sz w:val="24"/>
                <w:szCs w:val="24"/>
              </w:rPr>
              <w:t>790 2 02 35118 10 0000 150</w:t>
            </w:r>
          </w:p>
        </w:tc>
        <w:tc>
          <w:tcPr>
            <w:tcW w:w="5159" w:type="dxa"/>
          </w:tcPr>
          <w:p w:rsidR="00383C53" w:rsidRPr="00920546" w:rsidRDefault="00383C53" w:rsidP="00CE1525">
            <w:pPr>
              <w:keepNext/>
              <w:keepLines/>
              <w:spacing w:after="0" w:line="240" w:lineRule="auto"/>
              <w:outlineLvl w:val="2"/>
              <w:rPr>
                <w:rFonts w:ascii="Times New Roman" w:hAnsi="Times New Roman"/>
                <w:bCs/>
                <w:color w:val="000000"/>
                <w:sz w:val="24"/>
                <w:szCs w:val="24"/>
              </w:rPr>
            </w:pPr>
            <w:r w:rsidRPr="00920546">
              <w:rPr>
                <w:rFonts w:ascii="Times New Roman" w:hAnsi="Times New Roman"/>
                <w:bCs/>
                <w:color w:val="000000"/>
                <w:sz w:val="24"/>
                <w:szCs w:val="24"/>
              </w:rPr>
              <w:t>Субвенция бюджетам  сельских поселений  на осуществление  первичного воинского учета на территориях, где отсутствуют  военные  комиссариаты (за счет средств Окружного бюджета)</w:t>
            </w:r>
          </w:p>
        </w:tc>
        <w:tc>
          <w:tcPr>
            <w:tcW w:w="1620" w:type="dxa"/>
          </w:tcPr>
          <w:p w:rsidR="00383C53" w:rsidRPr="00920546" w:rsidRDefault="00383C53" w:rsidP="00CE1525">
            <w:pPr>
              <w:jc w:val="center"/>
              <w:rPr>
                <w:rFonts w:ascii="Times New Roman" w:hAnsi="Times New Roman"/>
                <w:bCs/>
                <w:sz w:val="24"/>
                <w:szCs w:val="24"/>
              </w:rPr>
            </w:pPr>
            <w:r>
              <w:rPr>
                <w:rFonts w:ascii="Times New Roman" w:hAnsi="Times New Roman"/>
                <w:bCs/>
                <w:sz w:val="24"/>
                <w:szCs w:val="24"/>
              </w:rPr>
              <w:t>112</w:t>
            </w:r>
            <w:r w:rsidRPr="00920546">
              <w:rPr>
                <w:rFonts w:ascii="Times New Roman" w:hAnsi="Times New Roman"/>
                <w:bCs/>
                <w:sz w:val="24"/>
                <w:szCs w:val="24"/>
              </w:rPr>
              <w:t>,</w:t>
            </w:r>
            <w:r>
              <w:rPr>
                <w:rFonts w:ascii="Times New Roman" w:hAnsi="Times New Roman"/>
                <w:bCs/>
                <w:sz w:val="24"/>
                <w:szCs w:val="24"/>
              </w:rPr>
              <w:t>2</w:t>
            </w:r>
          </w:p>
        </w:tc>
      </w:tr>
      <w:tr w:rsidR="00383C53" w:rsidRPr="00920546" w:rsidTr="00CE1525">
        <w:tc>
          <w:tcPr>
            <w:tcW w:w="2880" w:type="dxa"/>
          </w:tcPr>
          <w:p w:rsidR="00383C53" w:rsidRPr="00920546" w:rsidRDefault="00383C53" w:rsidP="00CE1525">
            <w:pPr>
              <w:spacing w:after="0"/>
              <w:rPr>
                <w:rFonts w:ascii="Times New Roman" w:hAnsi="Times New Roman"/>
                <w:b/>
                <w:sz w:val="24"/>
                <w:szCs w:val="24"/>
              </w:rPr>
            </w:pPr>
            <w:r>
              <w:rPr>
                <w:rFonts w:ascii="Times New Roman" w:hAnsi="Times New Roman"/>
                <w:b/>
                <w:bCs/>
                <w:sz w:val="24"/>
                <w:szCs w:val="24"/>
              </w:rPr>
              <w:t>000 2 02 40000 00 0000 150</w:t>
            </w:r>
          </w:p>
        </w:tc>
        <w:tc>
          <w:tcPr>
            <w:tcW w:w="5159" w:type="dxa"/>
          </w:tcPr>
          <w:p w:rsidR="00383C53" w:rsidRPr="00920546" w:rsidRDefault="00383C53" w:rsidP="00CE1525">
            <w:pPr>
              <w:keepNext/>
              <w:keepLines/>
              <w:spacing w:after="0" w:line="240" w:lineRule="auto"/>
              <w:outlineLvl w:val="2"/>
              <w:rPr>
                <w:rFonts w:ascii="Times New Roman" w:hAnsi="Times New Roman"/>
                <w:b/>
                <w:bCs/>
                <w:color w:val="000000"/>
                <w:sz w:val="24"/>
                <w:szCs w:val="24"/>
              </w:rPr>
            </w:pPr>
            <w:r w:rsidRPr="00920546">
              <w:rPr>
                <w:rFonts w:ascii="Times New Roman" w:hAnsi="Times New Roman"/>
                <w:b/>
                <w:bCs/>
                <w:color w:val="000000"/>
                <w:sz w:val="24"/>
                <w:szCs w:val="24"/>
              </w:rPr>
              <w:t>ИНЫЕ МЕЖБЮДЖЕТНЫЕ ТРАНСФЕРТЫ</w:t>
            </w:r>
          </w:p>
        </w:tc>
        <w:tc>
          <w:tcPr>
            <w:tcW w:w="1620" w:type="dxa"/>
          </w:tcPr>
          <w:p w:rsidR="00383C53" w:rsidRPr="00920546" w:rsidRDefault="00185A62" w:rsidP="00CE1525">
            <w:pPr>
              <w:spacing w:after="0"/>
              <w:jc w:val="center"/>
              <w:rPr>
                <w:rFonts w:ascii="Times New Roman" w:hAnsi="Times New Roman"/>
                <w:b/>
                <w:bCs/>
                <w:sz w:val="24"/>
                <w:szCs w:val="24"/>
              </w:rPr>
            </w:pPr>
            <w:r>
              <w:rPr>
                <w:rFonts w:ascii="Times New Roman" w:hAnsi="Times New Roman"/>
                <w:b/>
                <w:bCs/>
                <w:sz w:val="24"/>
                <w:szCs w:val="24"/>
              </w:rPr>
              <w:t>8 48</w:t>
            </w:r>
            <w:r w:rsidR="00383C53">
              <w:rPr>
                <w:rFonts w:ascii="Times New Roman" w:hAnsi="Times New Roman"/>
                <w:b/>
                <w:bCs/>
                <w:sz w:val="24"/>
                <w:szCs w:val="24"/>
              </w:rPr>
              <w:t>4,</w:t>
            </w:r>
            <w:r w:rsidR="00AF6296">
              <w:rPr>
                <w:rFonts w:ascii="Times New Roman" w:hAnsi="Times New Roman"/>
                <w:b/>
                <w:bCs/>
                <w:sz w:val="24"/>
                <w:szCs w:val="24"/>
              </w:rPr>
              <w:t>5</w:t>
            </w:r>
          </w:p>
        </w:tc>
      </w:tr>
      <w:tr w:rsidR="00383C53" w:rsidRPr="00920546" w:rsidTr="00CE1525">
        <w:trPr>
          <w:trHeight w:val="556"/>
        </w:trPr>
        <w:tc>
          <w:tcPr>
            <w:tcW w:w="2880" w:type="dxa"/>
          </w:tcPr>
          <w:p w:rsidR="00383C53" w:rsidRPr="00920546" w:rsidRDefault="00383C53" w:rsidP="00CE1525">
            <w:pPr>
              <w:rPr>
                <w:rFonts w:ascii="Times New Roman" w:hAnsi="Times New Roman"/>
                <w:b/>
                <w:bCs/>
                <w:sz w:val="24"/>
                <w:szCs w:val="24"/>
              </w:rPr>
            </w:pPr>
            <w:r>
              <w:rPr>
                <w:rFonts w:ascii="Times New Roman" w:hAnsi="Times New Roman"/>
                <w:b/>
                <w:bCs/>
                <w:sz w:val="24"/>
                <w:szCs w:val="24"/>
              </w:rPr>
              <w:t>000 2 02 40014 00 0000 150</w:t>
            </w:r>
          </w:p>
        </w:tc>
        <w:tc>
          <w:tcPr>
            <w:tcW w:w="5159" w:type="dxa"/>
          </w:tcPr>
          <w:p w:rsidR="00383C53" w:rsidRPr="00920546" w:rsidRDefault="00383C53" w:rsidP="00CE1525">
            <w:pPr>
              <w:keepNext/>
              <w:keepLines/>
              <w:spacing w:after="0" w:line="240" w:lineRule="auto"/>
              <w:outlineLvl w:val="2"/>
              <w:rPr>
                <w:rFonts w:ascii="Times New Roman" w:hAnsi="Times New Roman"/>
                <w:b/>
                <w:bCs/>
                <w:color w:val="000000"/>
                <w:sz w:val="24"/>
                <w:szCs w:val="24"/>
              </w:rPr>
            </w:pPr>
            <w:r w:rsidRPr="00920546">
              <w:rPr>
                <w:rFonts w:ascii="Times New Roman" w:hAnsi="Times New Roman"/>
                <w:b/>
                <w:bCs/>
                <w:color w:val="000000"/>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620" w:type="dxa"/>
          </w:tcPr>
          <w:p w:rsidR="00383C53" w:rsidRPr="00920546" w:rsidRDefault="00AF6296" w:rsidP="00CE1525">
            <w:pPr>
              <w:jc w:val="center"/>
              <w:rPr>
                <w:rFonts w:ascii="Times New Roman" w:hAnsi="Times New Roman"/>
                <w:b/>
                <w:bCs/>
                <w:sz w:val="24"/>
                <w:szCs w:val="24"/>
              </w:rPr>
            </w:pPr>
            <w:r>
              <w:rPr>
                <w:rFonts w:ascii="Times New Roman" w:hAnsi="Times New Roman"/>
                <w:b/>
                <w:bCs/>
                <w:sz w:val="24"/>
                <w:szCs w:val="24"/>
              </w:rPr>
              <w:t>287</w:t>
            </w:r>
            <w:r w:rsidR="00383C53" w:rsidRPr="00920546">
              <w:rPr>
                <w:rFonts w:ascii="Times New Roman" w:hAnsi="Times New Roman"/>
                <w:b/>
                <w:bCs/>
                <w:sz w:val="24"/>
                <w:szCs w:val="24"/>
              </w:rPr>
              <w:t>,</w:t>
            </w:r>
            <w:r>
              <w:rPr>
                <w:rFonts w:ascii="Times New Roman" w:hAnsi="Times New Roman"/>
                <w:b/>
                <w:bCs/>
                <w:sz w:val="24"/>
                <w:szCs w:val="24"/>
              </w:rPr>
              <w:t>0</w:t>
            </w:r>
          </w:p>
        </w:tc>
      </w:tr>
      <w:tr w:rsidR="00383C53" w:rsidRPr="00920546" w:rsidTr="00CE1525">
        <w:trPr>
          <w:trHeight w:val="778"/>
        </w:trPr>
        <w:tc>
          <w:tcPr>
            <w:tcW w:w="2880" w:type="dxa"/>
          </w:tcPr>
          <w:p w:rsidR="00383C53" w:rsidRPr="00920546" w:rsidRDefault="00383C53" w:rsidP="00CE1525">
            <w:pPr>
              <w:rPr>
                <w:rFonts w:ascii="Times New Roman" w:hAnsi="Times New Roman"/>
                <w:b/>
                <w:bCs/>
                <w:sz w:val="24"/>
                <w:szCs w:val="24"/>
              </w:rPr>
            </w:pPr>
            <w:r>
              <w:rPr>
                <w:rFonts w:ascii="Times New Roman" w:hAnsi="Times New Roman"/>
                <w:b/>
                <w:bCs/>
                <w:sz w:val="24"/>
                <w:szCs w:val="24"/>
              </w:rPr>
              <w:t>790 2 02 40014 10 0000 150</w:t>
            </w:r>
          </w:p>
        </w:tc>
        <w:tc>
          <w:tcPr>
            <w:tcW w:w="5159" w:type="dxa"/>
          </w:tcPr>
          <w:p w:rsidR="00383C53" w:rsidRPr="00920546" w:rsidRDefault="00383C53" w:rsidP="00CE1525">
            <w:pPr>
              <w:keepNext/>
              <w:keepLines/>
              <w:spacing w:after="0" w:line="240" w:lineRule="auto"/>
              <w:outlineLvl w:val="2"/>
              <w:rPr>
                <w:rFonts w:ascii="Times New Roman" w:hAnsi="Times New Roman"/>
                <w:b/>
                <w:bCs/>
                <w:color w:val="000000"/>
                <w:sz w:val="24"/>
                <w:szCs w:val="24"/>
              </w:rPr>
            </w:pPr>
            <w:r w:rsidRPr="00920546">
              <w:rPr>
                <w:rFonts w:ascii="Times New Roman" w:hAnsi="Times New Roman"/>
                <w:b/>
                <w:bCs/>
                <w:color w:val="000000"/>
                <w:sz w:val="24"/>
                <w:szCs w:val="24"/>
              </w:rPr>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620" w:type="dxa"/>
          </w:tcPr>
          <w:p w:rsidR="00383C53" w:rsidRPr="00920546" w:rsidRDefault="00AF6296" w:rsidP="00CE1525">
            <w:pPr>
              <w:jc w:val="center"/>
              <w:rPr>
                <w:rFonts w:ascii="Times New Roman" w:hAnsi="Times New Roman"/>
                <w:b/>
                <w:bCs/>
                <w:sz w:val="24"/>
                <w:szCs w:val="24"/>
              </w:rPr>
            </w:pPr>
            <w:r>
              <w:rPr>
                <w:rFonts w:ascii="Times New Roman" w:hAnsi="Times New Roman"/>
                <w:b/>
                <w:bCs/>
                <w:sz w:val="24"/>
                <w:szCs w:val="24"/>
              </w:rPr>
              <w:t>287</w:t>
            </w:r>
            <w:r w:rsidR="00383C53" w:rsidRPr="00920546">
              <w:rPr>
                <w:rFonts w:ascii="Times New Roman" w:hAnsi="Times New Roman"/>
                <w:b/>
                <w:bCs/>
                <w:sz w:val="24"/>
                <w:szCs w:val="24"/>
              </w:rPr>
              <w:t>,</w:t>
            </w:r>
            <w:r>
              <w:rPr>
                <w:rFonts w:ascii="Times New Roman" w:hAnsi="Times New Roman"/>
                <w:b/>
                <w:bCs/>
                <w:sz w:val="24"/>
                <w:szCs w:val="24"/>
              </w:rPr>
              <w:t>0</w:t>
            </w:r>
          </w:p>
        </w:tc>
      </w:tr>
      <w:tr w:rsidR="00383C53" w:rsidRPr="00920546" w:rsidTr="00CE1525">
        <w:trPr>
          <w:trHeight w:val="778"/>
        </w:trPr>
        <w:tc>
          <w:tcPr>
            <w:tcW w:w="2880" w:type="dxa"/>
          </w:tcPr>
          <w:p w:rsidR="00383C53" w:rsidRPr="00920546" w:rsidRDefault="00383C53" w:rsidP="00CE1525">
            <w:pPr>
              <w:rPr>
                <w:rFonts w:ascii="Times New Roman" w:hAnsi="Times New Roman"/>
                <w:b/>
                <w:bCs/>
                <w:sz w:val="24"/>
                <w:szCs w:val="24"/>
              </w:rPr>
            </w:pPr>
            <w:r>
              <w:rPr>
                <w:rFonts w:ascii="Times New Roman" w:hAnsi="Times New Roman"/>
                <w:bCs/>
                <w:sz w:val="24"/>
                <w:szCs w:val="24"/>
              </w:rPr>
              <w:t>790 2 02 40014 10 0000 150</w:t>
            </w:r>
          </w:p>
        </w:tc>
        <w:tc>
          <w:tcPr>
            <w:tcW w:w="5159" w:type="dxa"/>
          </w:tcPr>
          <w:p w:rsidR="00383C53" w:rsidRPr="00920546" w:rsidRDefault="00383C53" w:rsidP="00CE1525">
            <w:pPr>
              <w:keepNext/>
              <w:keepLines/>
              <w:spacing w:after="0" w:line="240" w:lineRule="auto"/>
              <w:outlineLvl w:val="2"/>
              <w:rPr>
                <w:rFonts w:ascii="Times New Roman" w:hAnsi="Times New Roman"/>
                <w:b/>
                <w:bCs/>
                <w:color w:val="000000" w:themeColor="text1"/>
                <w:sz w:val="24"/>
                <w:szCs w:val="24"/>
              </w:rPr>
            </w:pPr>
            <w:r w:rsidRPr="00920546">
              <w:rPr>
                <w:rFonts w:ascii="Times New Roman" w:hAnsi="Times New Roman"/>
                <w:bCs/>
                <w:color w:val="000000" w:themeColor="text1"/>
                <w:sz w:val="24"/>
                <w:szCs w:val="24"/>
              </w:rPr>
              <w:t>Иные межбюджетные тра</w:t>
            </w:r>
            <w:r>
              <w:rPr>
                <w:rFonts w:ascii="Times New Roman" w:hAnsi="Times New Roman"/>
                <w:bCs/>
                <w:color w:val="000000" w:themeColor="text1"/>
                <w:sz w:val="24"/>
                <w:szCs w:val="24"/>
              </w:rPr>
              <w:t xml:space="preserve">нсферты в рамках  МП «Безопасность </w:t>
            </w:r>
            <w:r w:rsidRPr="00920546">
              <w:rPr>
                <w:rFonts w:ascii="Times New Roman" w:hAnsi="Times New Roman"/>
                <w:bCs/>
                <w:color w:val="000000" w:themeColor="text1"/>
                <w:sz w:val="24"/>
                <w:szCs w:val="24"/>
              </w:rPr>
              <w:t>на территории  муниципального района «Заполярный</w:t>
            </w:r>
            <w:r>
              <w:rPr>
                <w:rFonts w:ascii="Times New Roman" w:hAnsi="Times New Roman"/>
                <w:bCs/>
                <w:color w:val="000000" w:themeColor="text1"/>
                <w:sz w:val="24"/>
                <w:szCs w:val="24"/>
              </w:rPr>
              <w:t xml:space="preserve"> район» на 2019-2023</w:t>
            </w:r>
            <w:r w:rsidRPr="00920546">
              <w:rPr>
                <w:rFonts w:ascii="Times New Roman" w:hAnsi="Times New Roman"/>
                <w:bCs/>
                <w:color w:val="000000" w:themeColor="text1"/>
                <w:sz w:val="24"/>
                <w:szCs w:val="24"/>
              </w:rPr>
              <w:t xml:space="preserve"> годы»</w:t>
            </w:r>
          </w:p>
        </w:tc>
        <w:tc>
          <w:tcPr>
            <w:tcW w:w="1620" w:type="dxa"/>
          </w:tcPr>
          <w:p w:rsidR="00383C53" w:rsidRPr="00920546" w:rsidRDefault="00383C53" w:rsidP="00CE1525">
            <w:pPr>
              <w:jc w:val="center"/>
              <w:rPr>
                <w:rFonts w:ascii="Times New Roman" w:hAnsi="Times New Roman"/>
                <w:bCs/>
                <w:sz w:val="24"/>
                <w:szCs w:val="24"/>
              </w:rPr>
            </w:pPr>
            <w:r>
              <w:rPr>
                <w:rFonts w:ascii="Times New Roman" w:hAnsi="Times New Roman"/>
                <w:bCs/>
                <w:sz w:val="24"/>
                <w:szCs w:val="24"/>
              </w:rPr>
              <w:t>21</w:t>
            </w:r>
            <w:r w:rsidRPr="00920546">
              <w:rPr>
                <w:rFonts w:ascii="Times New Roman" w:hAnsi="Times New Roman"/>
                <w:bCs/>
                <w:sz w:val="24"/>
                <w:szCs w:val="24"/>
              </w:rPr>
              <w:t>,</w:t>
            </w:r>
            <w:r w:rsidR="00AF6296">
              <w:rPr>
                <w:rFonts w:ascii="Times New Roman" w:hAnsi="Times New Roman"/>
                <w:bCs/>
                <w:sz w:val="24"/>
                <w:szCs w:val="24"/>
              </w:rPr>
              <w:t>6</w:t>
            </w:r>
          </w:p>
        </w:tc>
      </w:tr>
      <w:tr w:rsidR="00383C53" w:rsidRPr="00920546" w:rsidTr="00CE1525">
        <w:trPr>
          <w:trHeight w:val="778"/>
        </w:trPr>
        <w:tc>
          <w:tcPr>
            <w:tcW w:w="2880" w:type="dxa"/>
          </w:tcPr>
          <w:p w:rsidR="00383C53" w:rsidRPr="00920546" w:rsidRDefault="00383C53" w:rsidP="00CE1525">
            <w:pPr>
              <w:rPr>
                <w:rFonts w:ascii="Times New Roman" w:hAnsi="Times New Roman"/>
                <w:bCs/>
                <w:sz w:val="24"/>
                <w:szCs w:val="24"/>
              </w:rPr>
            </w:pPr>
            <w:r>
              <w:rPr>
                <w:rFonts w:ascii="Times New Roman" w:hAnsi="Times New Roman"/>
                <w:bCs/>
                <w:sz w:val="24"/>
                <w:szCs w:val="24"/>
              </w:rPr>
              <w:t>790 2 02 40014 10 0000 150</w:t>
            </w:r>
          </w:p>
        </w:tc>
        <w:tc>
          <w:tcPr>
            <w:tcW w:w="5159" w:type="dxa"/>
          </w:tcPr>
          <w:p w:rsidR="00383C53" w:rsidRPr="00920546" w:rsidRDefault="00383C53" w:rsidP="00CE1525">
            <w:pPr>
              <w:keepNext/>
              <w:keepLines/>
              <w:spacing w:after="0" w:line="240" w:lineRule="auto"/>
              <w:outlineLvl w:val="2"/>
              <w:rPr>
                <w:rFonts w:ascii="Times New Roman" w:hAnsi="Times New Roman"/>
                <w:bCs/>
                <w:color w:val="000000"/>
                <w:sz w:val="24"/>
                <w:szCs w:val="24"/>
              </w:rPr>
            </w:pPr>
            <w:r w:rsidRPr="00920546">
              <w:rPr>
                <w:rFonts w:ascii="Times New Roman" w:hAnsi="Times New Roman"/>
                <w:bCs/>
                <w:color w:val="000000"/>
                <w:sz w:val="24"/>
                <w:szCs w:val="24"/>
              </w:rPr>
              <w:t xml:space="preserve">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w:t>
            </w:r>
            <w:r w:rsidRPr="00920546">
              <w:rPr>
                <w:rFonts w:ascii="Times New Roman" w:hAnsi="Times New Roman"/>
                <w:bCs/>
                <w:color w:val="000000"/>
                <w:sz w:val="24"/>
                <w:szCs w:val="24"/>
              </w:rPr>
              <w:lastRenderedPageBreak/>
              <w:t>на 2017-2022 годы»</w:t>
            </w:r>
          </w:p>
        </w:tc>
        <w:tc>
          <w:tcPr>
            <w:tcW w:w="1620" w:type="dxa"/>
          </w:tcPr>
          <w:p w:rsidR="00383C53" w:rsidRPr="00920546" w:rsidRDefault="00383C53" w:rsidP="00CE1525">
            <w:pPr>
              <w:jc w:val="center"/>
              <w:rPr>
                <w:rFonts w:ascii="Times New Roman" w:hAnsi="Times New Roman"/>
                <w:bCs/>
                <w:sz w:val="24"/>
                <w:szCs w:val="24"/>
              </w:rPr>
            </w:pPr>
            <w:r>
              <w:rPr>
                <w:rFonts w:ascii="Times New Roman" w:hAnsi="Times New Roman"/>
                <w:bCs/>
                <w:sz w:val="24"/>
                <w:szCs w:val="24"/>
              </w:rPr>
              <w:lastRenderedPageBreak/>
              <w:t>265</w:t>
            </w:r>
            <w:r w:rsidRPr="00920546">
              <w:rPr>
                <w:rFonts w:ascii="Times New Roman" w:hAnsi="Times New Roman"/>
                <w:bCs/>
                <w:sz w:val="24"/>
                <w:szCs w:val="24"/>
              </w:rPr>
              <w:t>,</w:t>
            </w:r>
            <w:r>
              <w:rPr>
                <w:rFonts w:ascii="Times New Roman" w:hAnsi="Times New Roman"/>
                <w:bCs/>
                <w:sz w:val="24"/>
                <w:szCs w:val="24"/>
              </w:rPr>
              <w:t>4</w:t>
            </w:r>
          </w:p>
        </w:tc>
      </w:tr>
      <w:tr w:rsidR="00383C53" w:rsidRPr="00920546" w:rsidTr="00CE1525">
        <w:trPr>
          <w:trHeight w:val="449"/>
        </w:trPr>
        <w:tc>
          <w:tcPr>
            <w:tcW w:w="2880" w:type="dxa"/>
          </w:tcPr>
          <w:p w:rsidR="00383C53" w:rsidRPr="00920546" w:rsidRDefault="00383C53" w:rsidP="00CE1525">
            <w:pPr>
              <w:spacing w:after="0"/>
              <w:rPr>
                <w:rFonts w:ascii="Times New Roman" w:hAnsi="Times New Roman"/>
                <w:b/>
                <w:bCs/>
                <w:sz w:val="24"/>
                <w:szCs w:val="24"/>
              </w:rPr>
            </w:pPr>
            <w:r>
              <w:rPr>
                <w:rFonts w:ascii="Times New Roman" w:hAnsi="Times New Roman"/>
                <w:b/>
                <w:bCs/>
                <w:sz w:val="24"/>
                <w:szCs w:val="24"/>
              </w:rPr>
              <w:lastRenderedPageBreak/>
              <w:t>000 2 02 49999 00 0000 150</w:t>
            </w:r>
          </w:p>
        </w:tc>
        <w:tc>
          <w:tcPr>
            <w:tcW w:w="5159" w:type="dxa"/>
          </w:tcPr>
          <w:p w:rsidR="00383C53" w:rsidRPr="00920546" w:rsidRDefault="00383C53" w:rsidP="00CE1525">
            <w:pPr>
              <w:keepNext/>
              <w:keepLines/>
              <w:spacing w:after="0" w:line="240" w:lineRule="auto"/>
              <w:outlineLvl w:val="2"/>
              <w:rPr>
                <w:rFonts w:ascii="Times New Roman" w:hAnsi="Times New Roman"/>
                <w:b/>
                <w:bCs/>
                <w:color w:val="000000"/>
                <w:sz w:val="24"/>
                <w:szCs w:val="24"/>
              </w:rPr>
            </w:pPr>
            <w:r w:rsidRPr="00920546">
              <w:rPr>
                <w:rFonts w:ascii="Times New Roman" w:hAnsi="Times New Roman"/>
                <w:b/>
                <w:bCs/>
                <w:color w:val="000000"/>
                <w:sz w:val="24"/>
                <w:szCs w:val="24"/>
              </w:rPr>
              <w:t xml:space="preserve">Прочие межбюджетные трансферты, передаваемые бюджетам </w:t>
            </w:r>
          </w:p>
        </w:tc>
        <w:tc>
          <w:tcPr>
            <w:tcW w:w="1620" w:type="dxa"/>
          </w:tcPr>
          <w:p w:rsidR="00383C53" w:rsidRPr="00920546" w:rsidRDefault="00185A62" w:rsidP="00CE1525">
            <w:pPr>
              <w:spacing w:after="0"/>
              <w:jc w:val="center"/>
              <w:rPr>
                <w:rFonts w:ascii="Times New Roman" w:hAnsi="Times New Roman"/>
                <w:b/>
                <w:bCs/>
                <w:sz w:val="24"/>
                <w:szCs w:val="24"/>
              </w:rPr>
            </w:pPr>
            <w:r>
              <w:rPr>
                <w:rFonts w:ascii="Times New Roman" w:hAnsi="Times New Roman"/>
                <w:b/>
                <w:bCs/>
                <w:sz w:val="24"/>
                <w:szCs w:val="24"/>
              </w:rPr>
              <w:t>8 19</w:t>
            </w:r>
            <w:r w:rsidR="00383C53">
              <w:rPr>
                <w:rFonts w:ascii="Times New Roman" w:hAnsi="Times New Roman"/>
                <w:b/>
                <w:bCs/>
                <w:sz w:val="24"/>
                <w:szCs w:val="24"/>
              </w:rPr>
              <w:t>7,5</w:t>
            </w:r>
          </w:p>
        </w:tc>
      </w:tr>
      <w:tr w:rsidR="00383C53" w:rsidRPr="00920546" w:rsidTr="00CE1525">
        <w:tc>
          <w:tcPr>
            <w:tcW w:w="2880" w:type="dxa"/>
          </w:tcPr>
          <w:p w:rsidR="00383C53" w:rsidRPr="00920546" w:rsidRDefault="00383C53" w:rsidP="00CE1525">
            <w:pPr>
              <w:rPr>
                <w:rFonts w:ascii="Times New Roman" w:hAnsi="Times New Roman"/>
                <w:b/>
                <w:bCs/>
                <w:sz w:val="24"/>
                <w:szCs w:val="24"/>
              </w:rPr>
            </w:pPr>
            <w:r>
              <w:rPr>
                <w:rFonts w:ascii="Times New Roman" w:hAnsi="Times New Roman"/>
                <w:b/>
                <w:bCs/>
                <w:sz w:val="24"/>
                <w:szCs w:val="24"/>
              </w:rPr>
              <w:t>790 2 02 49999 10 0000 150</w:t>
            </w:r>
          </w:p>
        </w:tc>
        <w:tc>
          <w:tcPr>
            <w:tcW w:w="5159" w:type="dxa"/>
          </w:tcPr>
          <w:p w:rsidR="00383C53" w:rsidRPr="00920546" w:rsidRDefault="00383C53" w:rsidP="00CE1525">
            <w:pPr>
              <w:keepNext/>
              <w:keepLines/>
              <w:spacing w:after="0" w:line="240" w:lineRule="auto"/>
              <w:outlineLvl w:val="2"/>
              <w:rPr>
                <w:rFonts w:ascii="Times New Roman" w:hAnsi="Times New Roman"/>
                <w:b/>
                <w:bCs/>
                <w:color w:val="000000"/>
                <w:sz w:val="24"/>
                <w:szCs w:val="24"/>
              </w:rPr>
            </w:pPr>
            <w:r w:rsidRPr="00920546">
              <w:rPr>
                <w:rFonts w:ascii="Times New Roman" w:hAnsi="Times New Roman"/>
                <w:b/>
                <w:bCs/>
                <w:color w:val="000000"/>
                <w:sz w:val="24"/>
                <w:szCs w:val="24"/>
              </w:rPr>
              <w:t>Прочие межбюджетные трансферты, передаваемые бюджетам сельских поселений</w:t>
            </w:r>
          </w:p>
        </w:tc>
        <w:tc>
          <w:tcPr>
            <w:tcW w:w="1620" w:type="dxa"/>
          </w:tcPr>
          <w:p w:rsidR="00383C53" w:rsidRPr="00920546" w:rsidRDefault="00185A62" w:rsidP="00CE1525">
            <w:pPr>
              <w:jc w:val="center"/>
              <w:rPr>
                <w:rFonts w:ascii="Times New Roman" w:hAnsi="Times New Roman"/>
                <w:b/>
                <w:bCs/>
                <w:sz w:val="24"/>
                <w:szCs w:val="24"/>
              </w:rPr>
            </w:pPr>
            <w:r>
              <w:rPr>
                <w:rFonts w:ascii="Times New Roman" w:hAnsi="Times New Roman"/>
                <w:b/>
                <w:bCs/>
                <w:sz w:val="24"/>
                <w:szCs w:val="24"/>
              </w:rPr>
              <w:t>8 19</w:t>
            </w:r>
            <w:r w:rsidR="00383C53">
              <w:rPr>
                <w:rFonts w:ascii="Times New Roman" w:hAnsi="Times New Roman"/>
                <w:b/>
                <w:bCs/>
                <w:sz w:val="24"/>
                <w:szCs w:val="24"/>
              </w:rPr>
              <w:t>7,5</w:t>
            </w:r>
          </w:p>
        </w:tc>
      </w:tr>
      <w:tr w:rsidR="00383C53" w:rsidRPr="00920546" w:rsidTr="00CE1525">
        <w:tc>
          <w:tcPr>
            <w:tcW w:w="2880" w:type="dxa"/>
          </w:tcPr>
          <w:p w:rsidR="00383C53" w:rsidRPr="00383C53" w:rsidRDefault="00383C53">
            <w:r w:rsidRPr="00383C53">
              <w:rPr>
                <w:rFonts w:ascii="Times New Roman" w:hAnsi="Times New Roman"/>
                <w:bCs/>
                <w:sz w:val="24"/>
                <w:szCs w:val="24"/>
              </w:rPr>
              <w:t>790 2 02 49999 10 0000 150</w:t>
            </w:r>
          </w:p>
        </w:tc>
        <w:tc>
          <w:tcPr>
            <w:tcW w:w="5159" w:type="dxa"/>
          </w:tcPr>
          <w:p w:rsidR="00383C53" w:rsidRPr="00383C53" w:rsidRDefault="00383C53" w:rsidP="00CE1525">
            <w:pPr>
              <w:keepNext/>
              <w:keepLines/>
              <w:spacing w:after="0" w:line="240" w:lineRule="auto"/>
              <w:outlineLvl w:val="2"/>
              <w:rPr>
                <w:rFonts w:ascii="Times New Roman" w:hAnsi="Times New Roman"/>
                <w:bCs/>
                <w:color w:val="000000"/>
                <w:sz w:val="24"/>
                <w:szCs w:val="24"/>
              </w:rPr>
            </w:pPr>
            <w:r w:rsidRPr="00383C53">
              <w:rPr>
                <w:rFonts w:ascii="Times New Roman" w:hAnsi="Times New Roman"/>
                <w:bCs/>
                <w:sz w:val="24"/>
                <w:szCs w:val="24"/>
              </w:rPr>
              <w:t>Иные межбюджетные  трансферты в рамках МП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1620" w:type="dxa"/>
          </w:tcPr>
          <w:p w:rsidR="00383C53" w:rsidRPr="00383C53" w:rsidRDefault="00383C53" w:rsidP="00CE1525">
            <w:pPr>
              <w:jc w:val="center"/>
              <w:rPr>
                <w:rFonts w:ascii="Times New Roman" w:hAnsi="Times New Roman"/>
                <w:bCs/>
                <w:sz w:val="24"/>
                <w:szCs w:val="24"/>
              </w:rPr>
            </w:pPr>
            <w:r w:rsidRPr="00383C53">
              <w:rPr>
                <w:rFonts w:ascii="Times New Roman" w:hAnsi="Times New Roman"/>
                <w:bCs/>
                <w:sz w:val="24"/>
                <w:szCs w:val="24"/>
              </w:rPr>
              <w:t>2 132,0</w:t>
            </w:r>
          </w:p>
        </w:tc>
      </w:tr>
      <w:tr w:rsidR="00B354A1" w:rsidRPr="00920546" w:rsidTr="00CE1525">
        <w:tc>
          <w:tcPr>
            <w:tcW w:w="2880" w:type="dxa"/>
          </w:tcPr>
          <w:p w:rsidR="00B354A1" w:rsidRPr="00383C53" w:rsidRDefault="00B354A1" w:rsidP="004852F4">
            <w:r w:rsidRPr="00383C53">
              <w:rPr>
                <w:rFonts w:ascii="Times New Roman" w:hAnsi="Times New Roman"/>
                <w:bCs/>
                <w:sz w:val="24"/>
                <w:szCs w:val="24"/>
              </w:rPr>
              <w:t>790 2 02 49999 10 0000 150</w:t>
            </w:r>
          </w:p>
        </w:tc>
        <w:tc>
          <w:tcPr>
            <w:tcW w:w="5159" w:type="dxa"/>
          </w:tcPr>
          <w:p w:rsidR="00B354A1" w:rsidRPr="00920546" w:rsidRDefault="00B354A1" w:rsidP="00CE1525">
            <w:pPr>
              <w:keepNext/>
              <w:keepLines/>
              <w:spacing w:after="0" w:line="240" w:lineRule="auto"/>
              <w:outlineLvl w:val="2"/>
              <w:rPr>
                <w:rFonts w:ascii="Times New Roman" w:hAnsi="Times New Roman"/>
                <w:bCs/>
                <w:color w:val="000000"/>
                <w:sz w:val="24"/>
                <w:szCs w:val="24"/>
              </w:rPr>
            </w:pPr>
            <w:r w:rsidRPr="00383C53">
              <w:rPr>
                <w:rFonts w:ascii="Times New Roman" w:hAnsi="Times New Roman"/>
                <w:bCs/>
                <w:sz w:val="24"/>
                <w:szCs w:val="24"/>
              </w:rPr>
              <w:t xml:space="preserve">Иные межбюджетные  трансферты в рамках </w:t>
            </w:r>
            <w:r w:rsidRPr="00B354A1">
              <w:rPr>
                <w:rFonts w:ascii="Times New Roman" w:hAnsi="Times New Roman"/>
                <w:bCs/>
                <w:color w:val="000000"/>
                <w:sz w:val="24"/>
                <w:szCs w:val="24"/>
              </w:rPr>
              <w:t>МП "Развитие коммунальной инфраструктуры муниципального района «Заполярный район» на 2020-2030 годы"</w:t>
            </w:r>
          </w:p>
        </w:tc>
        <w:tc>
          <w:tcPr>
            <w:tcW w:w="1620" w:type="dxa"/>
          </w:tcPr>
          <w:p w:rsidR="00B354A1" w:rsidRDefault="00B354A1" w:rsidP="00CE1525">
            <w:pPr>
              <w:jc w:val="center"/>
              <w:rPr>
                <w:rFonts w:ascii="Times New Roman" w:hAnsi="Times New Roman"/>
                <w:bCs/>
                <w:sz w:val="24"/>
                <w:szCs w:val="24"/>
              </w:rPr>
            </w:pPr>
            <w:r>
              <w:rPr>
                <w:rFonts w:ascii="Times New Roman" w:hAnsi="Times New Roman"/>
                <w:bCs/>
                <w:sz w:val="24"/>
                <w:szCs w:val="24"/>
              </w:rPr>
              <w:t>175,5</w:t>
            </w:r>
          </w:p>
        </w:tc>
      </w:tr>
      <w:tr w:rsidR="00B354A1" w:rsidRPr="00920546" w:rsidTr="00CE1525">
        <w:tc>
          <w:tcPr>
            <w:tcW w:w="2880" w:type="dxa"/>
          </w:tcPr>
          <w:p w:rsidR="00B354A1" w:rsidRPr="00920546" w:rsidRDefault="00B354A1" w:rsidP="00CE1525">
            <w:pPr>
              <w:rPr>
                <w:rFonts w:ascii="Times New Roman" w:hAnsi="Times New Roman"/>
                <w:bCs/>
                <w:sz w:val="24"/>
                <w:szCs w:val="24"/>
              </w:rPr>
            </w:pPr>
            <w:r>
              <w:rPr>
                <w:rFonts w:ascii="Times New Roman" w:hAnsi="Times New Roman"/>
                <w:bCs/>
                <w:sz w:val="24"/>
                <w:szCs w:val="24"/>
              </w:rPr>
              <w:t>790 2 02 49999 10 0000 150</w:t>
            </w:r>
          </w:p>
        </w:tc>
        <w:tc>
          <w:tcPr>
            <w:tcW w:w="5159" w:type="dxa"/>
          </w:tcPr>
          <w:p w:rsidR="00B354A1" w:rsidRPr="00920546" w:rsidRDefault="00B354A1" w:rsidP="00CE1525">
            <w:pPr>
              <w:keepNext/>
              <w:keepLines/>
              <w:spacing w:after="0" w:line="240" w:lineRule="auto"/>
              <w:outlineLvl w:val="2"/>
              <w:rPr>
                <w:rFonts w:ascii="Times New Roman" w:hAnsi="Times New Roman"/>
                <w:bCs/>
                <w:color w:val="000000"/>
                <w:sz w:val="24"/>
                <w:szCs w:val="24"/>
              </w:rPr>
            </w:pPr>
            <w:r w:rsidRPr="00920546">
              <w:rPr>
                <w:rFonts w:ascii="Times New Roman" w:hAnsi="Times New Roman"/>
                <w:bCs/>
                <w:color w:val="000000"/>
                <w:sz w:val="24"/>
                <w:szCs w:val="24"/>
              </w:rPr>
              <w:t xml:space="preserve">Иные межбюджетные  трансферты на организацию ритуальных услуг </w:t>
            </w:r>
          </w:p>
        </w:tc>
        <w:tc>
          <w:tcPr>
            <w:tcW w:w="1620" w:type="dxa"/>
          </w:tcPr>
          <w:p w:rsidR="00B354A1" w:rsidRPr="00920546" w:rsidRDefault="00B354A1" w:rsidP="00CE1525">
            <w:pPr>
              <w:jc w:val="center"/>
              <w:rPr>
                <w:rFonts w:ascii="Times New Roman" w:hAnsi="Times New Roman"/>
                <w:bCs/>
                <w:sz w:val="24"/>
                <w:szCs w:val="24"/>
              </w:rPr>
            </w:pPr>
            <w:r>
              <w:rPr>
                <w:rFonts w:ascii="Times New Roman" w:hAnsi="Times New Roman"/>
                <w:bCs/>
                <w:sz w:val="24"/>
                <w:szCs w:val="24"/>
              </w:rPr>
              <w:t>194</w:t>
            </w:r>
            <w:r w:rsidRPr="00920546">
              <w:rPr>
                <w:rFonts w:ascii="Times New Roman" w:hAnsi="Times New Roman"/>
                <w:bCs/>
                <w:sz w:val="24"/>
                <w:szCs w:val="24"/>
              </w:rPr>
              <w:t>,</w:t>
            </w:r>
            <w:r>
              <w:rPr>
                <w:rFonts w:ascii="Times New Roman" w:hAnsi="Times New Roman"/>
                <w:bCs/>
                <w:sz w:val="24"/>
                <w:szCs w:val="24"/>
              </w:rPr>
              <w:t>9</w:t>
            </w:r>
          </w:p>
        </w:tc>
      </w:tr>
      <w:tr w:rsidR="00B354A1" w:rsidRPr="00920546" w:rsidTr="00CE1525">
        <w:tc>
          <w:tcPr>
            <w:tcW w:w="2880" w:type="dxa"/>
          </w:tcPr>
          <w:p w:rsidR="00B354A1" w:rsidRPr="00920546" w:rsidRDefault="00B354A1" w:rsidP="00CE1525">
            <w:pPr>
              <w:rPr>
                <w:rFonts w:ascii="Times New Roman" w:hAnsi="Times New Roman"/>
                <w:b/>
                <w:bCs/>
                <w:sz w:val="24"/>
                <w:szCs w:val="24"/>
              </w:rPr>
            </w:pPr>
            <w:r w:rsidRPr="00920546">
              <w:rPr>
                <w:rFonts w:ascii="Times New Roman" w:hAnsi="Times New Roman"/>
                <w:bCs/>
                <w:sz w:val="24"/>
                <w:szCs w:val="24"/>
              </w:rPr>
              <w:t>790 2 02 4999</w:t>
            </w:r>
            <w:r>
              <w:rPr>
                <w:rFonts w:ascii="Times New Roman" w:hAnsi="Times New Roman"/>
                <w:bCs/>
                <w:sz w:val="24"/>
                <w:szCs w:val="24"/>
              </w:rPr>
              <w:t>9</w:t>
            </w:r>
            <w:r w:rsidRPr="00920546">
              <w:rPr>
                <w:rFonts w:ascii="Times New Roman" w:hAnsi="Times New Roman"/>
                <w:bCs/>
                <w:sz w:val="24"/>
                <w:szCs w:val="24"/>
              </w:rPr>
              <w:t xml:space="preserve"> 10 0000 15</w:t>
            </w:r>
            <w:r>
              <w:rPr>
                <w:rFonts w:ascii="Times New Roman" w:hAnsi="Times New Roman"/>
                <w:bCs/>
                <w:sz w:val="24"/>
                <w:szCs w:val="24"/>
              </w:rPr>
              <w:t>0</w:t>
            </w:r>
          </w:p>
        </w:tc>
        <w:tc>
          <w:tcPr>
            <w:tcW w:w="5159" w:type="dxa"/>
          </w:tcPr>
          <w:p w:rsidR="00B354A1" w:rsidRPr="00920546" w:rsidRDefault="00B354A1" w:rsidP="00CE1525">
            <w:pPr>
              <w:keepNext/>
              <w:keepLines/>
              <w:spacing w:after="0" w:line="240" w:lineRule="auto"/>
              <w:outlineLvl w:val="2"/>
              <w:rPr>
                <w:rFonts w:ascii="Times New Roman" w:hAnsi="Times New Roman"/>
                <w:b/>
                <w:bCs/>
                <w:color w:val="000000"/>
                <w:sz w:val="24"/>
                <w:szCs w:val="24"/>
              </w:rPr>
            </w:pPr>
            <w:r w:rsidRPr="00920546">
              <w:rPr>
                <w:rFonts w:ascii="Times New Roman" w:hAnsi="Times New Roman"/>
                <w:bCs/>
                <w:color w:val="000000" w:themeColor="text1"/>
                <w:sz w:val="24"/>
                <w:szCs w:val="24"/>
              </w:rPr>
              <w:t>Иные межбюджетные тра</w:t>
            </w:r>
            <w:r>
              <w:rPr>
                <w:rFonts w:ascii="Times New Roman" w:hAnsi="Times New Roman"/>
                <w:bCs/>
                <w:color w:val="000000" w:themeColor="text1"/>
                <w:sz w:val="24"/>
                <w:szCs w:val="24"/>
              </w:rPr>
              <w:t xml:space="preserve">нсферты в рамках  МП «Безопасность </w:t>
            </w:r>
            <w:r w:rsidRPr="00920546">
              <w:rPr>
                <w:rFonts w:ascii="Times New Roman" w:hAnsi="Times New Roman"/>
                <w:bCs/>
                <w:color w:val="000000" w:themeColor="text1"/>
                <w:sz w:val="24"/>
                <w:szCs w:val="24"/>
              </w:rPr>
              <w:t>на территории  муниципального района «Заполярный</w:t>
            </w:r>
            <w:r>
              <w:rPr>
                <w:rFonts w:ascii="Times New Roman" w:hAnsi="Times New Roman"/>
                <w:bCs/>
                <w:color w:val="000000" w:themeColor="text1"/>
                <w:sz w:val="24"/>
                <w:szCs w:val="24"/>
              </w:rPr>
              <w:t xml:space="preserve"> район» на 2019-2023</w:t>
            </w:r>
            <w:r w:rsidRPr="00920546">
              <w:rPr>
                <w:rFonts w:ascii="Times New Roman" w:hAnsi="Times New Roman"/>
                <w:bCs/>
                <w:color w:val="000000" w:themeColor="text1"/>
                <w:sz w:val="24"/>
                <w:szCs w:val="24"/>
              </w:rPr>
              <w:t xml:space="preserve"> годы»</w:t>
            </w:r>
          </w:p>
        </w:tc>
        <w:tc>
          <w:tcPr>
            <w:tcW w:w="1620" w:type="dxa"/>
          </w:tcPr>
          <w:p w:rsidR="00B354A1" w:rsidRPr="00920546" w:rsidRDefault="00B354A1" w:rsidP="00CE1525">
            <w:pPr>
              <w:jc w:val="center"/>
              <w:rPr>
                <w:rFonts w:ascii="Times New Roman" w:hAnsi="Times New Roman"/>
                <w:bCs/>
                <w:sz w:val="24"/>
                <w:szCs w:val="24"/>
              </w:rPr>
            </w:pPr>
            <w:r>
              <w:rPr>
                <w:rFonts w:ascii="Times New Roman" w:hAnsi="Times New Roman"/>
                <w:bCs/>
                <w:sz w:val="24"/>
                <w:szCs w:val="24"/>
              </w:rPr>
              <w:t>128</w:t>
            </w:r>
            <w:r w:rsidRPr="00920546">
              <w:rPr>
                <w:rFonts w:ascii="Times New Roman" w:hAnsi="Times New Roman"/>
                <w:bCs/>
                <w:sz w:val="24"/>
                <w:szCs w:val="24"/>
              </w:rPr>
              <w:t>,</w:t>
            </w:r>
            <w:r>
              <w:rPr>
                <w:rFonts w:ascii="Times New Roman" w:hAnsi="Times New Roman"/>
                <w:bCs/>
                <w:sz w:val="24"/>
                <w:szCs w:val="24"/>
              </w:rPr>
              <w:t>4</w:t>
            </w:r>
          </w:p>
        </w:tc>
      </w:tr>
      <w:tr w:rsidR="00B354A1" w:rsidRPr="00920546" w:rsidTr="00CE1525">
        <w:tc>
          <w:tcPr>
            <w:tcW w:w="2880" w:type="dxa"/>
          </w:tcPr>
          <w:p w:rsidR="00B354A1" w:rsidRPr="00920546" w:rsidRDefault="00B354A1" w:rsidP="00CE1525">
            <w:pPr>
              <w:rPr>
                <w:rFonts w:ascii="Times New Roman" w:hAnsi="Times New Roman"/>
                <w:bCs/>
                <w:sz w:val="24"/>
                <w:szCs w:val="24"/>
              </w:rPr>
            </w:pPr>
            <w:r>
              <w:rPr>
                <w:rFonts w:ascii="Times New Roman" w:hAnsi="Times New Roman"/>
                <w:bCs/>
                <w:sz w:val="24"/>
                <w:szCs w:val="24"/>
              </w:rPr>
              <w:t>790 2 02 49999 10 0000 150</w:t>
            </w:r>
          </w:p>
        </w:tc>
        <w:tc>
          <w:tcPr>
            <w:tcW w:w="5159" w:type="dxa"/>
          </w:tcPr>
          <w:p w:rsidR="00B354A1" w:rsidRPr="00920546" w:rsidRDefault="00B354A1" w:rsidP="00CE1525">
            <w:pPr>
              <w:keepNext/>
              <w:keepLines/>
              <w:spacing w:after="0" w:line="240" w:lineRule="auto"/>
              <w:outlineLvl w:val="2"/>
              <w:rPr>
                <w:rFonts w:ascii="Times New Roman" w:hAnsi="Times New Roman"/>
                <w:bCs/>
                <w:color w:val="000000"/>
                <w:sz w:val="24"/>
                <w:szCs w:val="24"/>
              </w:rPr>
            </w:pPr>
            <w:r w:rsidRPr="00920546">
              <w:rPr>
                <w:rFonts w:ascii="Times New Roman" w:hAnsi="Times New Roman"/>
                <w:bCs/>
                <w:color w:val="000000"/>
                <w:sz w:val="24"/>
                <w:szCs w:val="24"/>
              </w:rPr>
              <w:t>Иные межбюджетные трансферты в рамках  подпрограммы 2  «Развитие транспортной инфраструктуры  муниципального района «Заполярный район» муниципальной программы</w:t>
            </w:r>
            <w:r>
              <w:rPr>
                <w:rFonts w:ascii="Times New Roman" w:hAnsi="Times New Roman"/>
                <w:bCs/>
                <w:color w:val="000000"/>
                <w:sz w:val="24"/>
                <w:szCs w:val="24"/>
              </w:rPr>
              <w:t xml:space="preserve"> «Комплексное развитие </w:t>
            </w:r>
            <w:r w:rsidRPr="00920546">
              <w:rPr>
                <w:rFonts w:ascii="Times New Roman" w:hAnsi="Times New Roman"/>
                <w:bCs/>
                <w:color w:val="000000"/>
                <w:sz w:val="24"/>
                <w:szCs w:val="24"/>
              </w:rPr>
              <w:t xml:space="preserve"> муниципального района «Заполярный район» на 2017-2022 годы»</w:t>
            </w:r>
          </w:p>
        </w:tc>
        <w:tc>
          <w:tcPr>
            <w:tcW w:w="1620" w:type="dxa"/>
          </w:tcPr>
          <w:p w:rsidR="00B354A1" w:rsidRPr="00920546" w:rsidRDefault="00B354A1" w:rsidP="00CE1525">
            <w:pPr>
              <w:jc w:val="center"/>
              <w:rPr>
                <w:rFonts w:ascii="Times New Roman" w:hAnsi="Times New Roman"/>
                <w:bCs/>
                <w:sz w:val="24"/>
                <w:szCs w:val="24"/>
              </w:rPr>
            </w:pPr>
            <w:r>
              <w:rPr>
                <w:rFonts w:ascii="Times New Roman" w:hAnsi="Times New Roman"/>
                <w:bCs/>
                <w:sz w:val="24"/>
                <w:szCs w:val="24"/>
              </w:rPr>
              <w:t>500</w:t>
            </w:r>
            <w:r w:rsidRPr="00920546">
              <w:rPr>
                <w:rFonts w:ascii="Times New Roman" w:hAnsi="Times New Roman"/>
                <w:bCs/>
                <w:sz w:val="24"/>
                <w:szCs w:val="24"/>
              </w:rPr>
              <w:t>,</w:t>
            </w:r>
            <w:r>
              <w:rPr>
                <w:rFonts w:ascii="Times New Roman" w:hAnsi="Times New Roman"/>
                <w:bCs/>
                <w:sz w:val="24"/>
                <w:szCs w:val="24"/>
              </w:rPr>
              <w:t>1</w:t>
            </w:r>
          </w:p>
        </w:tc>
      </w:tr>
      <w:tr w:rsidR="00B354A1" w:rsidRPr="00920546" w:rsidTr="00CE1525">
        <w:tc>
          <w:tcPr>
            <w:tcW w:w="2880" w:type="dxa"/>
          </w:tcPr>
          <w:p w:rsidR="00B354A1" w:rsidRPr="00920546" w:rsidRDefault="00B354A1" w:rsidP="00CE1525">
            <w:pPr>
              <w:rPr>
                <w:rFonts w:ascii="Times New Roman" w:hAnsi="Times New Roman"/>
                <w:b/>
                <w:bCs/>
                <w:sz w:val="24"/>
                <w:szCs w:val="24"/>
              </w:rPr>
            </w:pPr>
            <w:r>
              <w:rPr>
                <w:rFonts w:ascii="Times New Roman" w:hAnsi="Times New Roman"/>
                <w:bCs/>
                <w:sz w:val="24"/>
                <w:szCs w:val="24"/>
              </w:rPr>
              <w:t>790 2 02 49999 10 0000 150</w:t>
            </w:r>
          </w:p>
        </w:tc>
        <w:tc>
          <w:tcPr>
            <w:tcW w:w="5159" w:type="dxa"/>
          </w:tcPr>
          <w:p w:rsidR="00B354A1" w:rsidRPr="00920546" w:rsidRDefault="00B354A1" w:rsidP="00CE1525">
            <w:pPr>
              <w:keepNext/>
              <w:keepLines/>
              <w:spacing w:after="0" w:line="240" w:lineRule="auto"/>
              <w:outlineLvl w:val="2"/>
              <w:rPr>
                <w:rFonts w:ascii="Times New Roman" w:hAnsi="Times New Roman"/>
                <w:bCs/>
                <w:color w:val="000000"/>
                <w:sz w:val="24"/>
                <w:szCs w:val="24"/>
              </w:rPr>
            </w:pPr>
            <w:r w:rsidRPr="00920546">
              <w:rPr>
                <w:rFonts w:ascii="Times New Roman" w:hAnsi="Times New Roman"/>
                <w:bCs/>
                <w:color w:val="000000"/>
                <w:sz w:val="24"/>
                <w:szCs w:val="24"/>
              </w:rPr>
              <w:t>Иные межбюджетные трансферты в рамках подпрограммы  4 «Энергоэффективность и развитие энергетики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620" w:type="dxa"/>
          </w:tcPr>
          <w:p w:rsidR="00B354A1" w:rsidRPr="00920546" w:rsidRDefault="00B354A1" w:rsidP="00CE1525">
            <w:pPr>
              <w:jc w:val="center"/>
              <w:rPr>
                <w:rFonts w:ascii="Times New Roman" w:hAnsi="Times New Roman"/>
                <w:bCs/>
                <w:sz w:val="24"/>
                <w:szCs w:val="24"/>
              </w:rPr>
            </w:pPr>
            <w:r>
              <w:rPr>
                <w:rFonts w:ascii="Times New Roman" w:hAnsi="Times New Roman"/>
                <w:bCs/>
                <w:sz w:val="24"/>
                <w:szCs w:val="24"/>
              </w:rPr>
              <w:t>32,4</w:t>
            </w:r>
          </w:p>
        </w:tc>
      </w:tr>
      <w:tr w:rsidR="00B354A1" w:rsidRPr="00920546" w:rsidTr="00CE1525">
        <w:tc>
          <w:tcPr>
            <w:tcW w:w="2880" w:type="dxa"/>
          </w:tcPr>
          <w:p w:rsidR="00B354A1" w:rsidRPr="00920546" w:rsidRDefault="00B354A1" w:rsidP="00CE1525">
            <w:pPr>
              <w:rPr>
                <w:rFonts w:ascii="Times New Roman" w:hAnsi="Times New Roman"/>
                <w:bCs/>
                <w:sz w:val="24"/>
                <w:szCs w:val="24"/>
              </w:rPr>
            </w:pPr>
            <w:r>
              <w:rPr>
                <w:rFonts w:ascii="Times New Roman" w:hAnsi="Times New Roman"/>
                <w:bCs/>
                <w:sz w:val="24"/>
                <w:szCs w:val="24"/>
              </w:rPr>
              <w:t>790 2 02 49999 10 0000 150</w:t>
            </w:r>
          </w:p>
        </w:tc>
        <w:tc>
          <w:tcPr>
            <w:tcW w:w="5159" w:type="dxa"/>
          </w:tcPr>
          <w:p w:rsidR="00B354A1" w:rsidRPr="00920546" w:rsidRDefault="00B354A1" w:rsidP="00CE1525">
            <w:pPr>
              <w:keepNext/>
              <w:keepLines/>
              <w:spacing w:after="0" w:line="240" w:lineRule="auto"/>
              <w:outlineLvl w:val="2"/>
              <w:rPr>
                <w:rFonts w:ascii="Times New Roman" w:hAnsi="Times New Roman"/>
                <w:bCs/>
                <w:color w:val="000000"/>
                <w:sz w:val="24"/>
                <w:szCs w:val="24"/>
              </w:rPr>
            </w:pPr>
            <w:r w:rsidRPr="00920546">
              <w:rPr>
                <w:rFonts w:ascii="Times New Roman" w:hAnsi="Times New Roman"/>
                <w:bCs/>
                <w:color w:val="000000"/>
                <w:sz w:val="24"/>
                <w:szCs w:val="24"/>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2017-2022 годы»</w:t>
            </w:r>
          </w:p>
        </w:tc>
        <w:tc>
          <w:tcPr>
            <w:tcW w:w="1620" w:type="dxa"/>
          </w:tcPr>
          <w:p w:rsidR="00B354A1" w:rsidRPr="00920546" w:rsidRDefault="00B354A1" w:rsidP="00CE1525">
            <w:pPr>
              <w:jc w:val="center"/>
              <w:rPr>
                <w:rFonts w:ascii="Times New Roman" w:hAnsi="Times New Roman"/>
                <w:bCs/>
                <w:sz w:val="24"/>
                <w:szCs w:val="24"/>
              </w:rPr>
            </w:pPr>
            <w:r>
              <w:rPr>
                <w:rFonts w:ascii="Times New Roman" w:hAnsi="Times New Roman"/>
                <w:bCs/>
                <w:sz w:val="24"/>
                <w:szCs w:val="24"/>
              </w:rPr>
              <w:t>2 846</w:t>
            </w:r>
            <w:r w:rsidRPr="00920546">
              <w:rPr>
                <w:rFonts w:ascii="Times New Roman" w:hAnsi="Times New Roman"/>
                <w:bCs/>
                <w:sz w:val="24"/>
                <w:szCs w:val="24"/>
              </w:rPr>
              <w:t>,</w:t>
            </w:r>
            <w:r>
              <w:rPr>
                <w:rFonts w:ascii="Times New Roman" w:hAnsi="Times New Roman"/>
                <w:bCs/>
                <w:sz w:val="24"/>
                <w:szCs w:val="24"/>
              </w:rPr>
              <w:t>3</w:t>
            </w:r>
          </w:p>
        </w:tc>
      </w:tr>
      <w:tr w:rsidR="00B354A1" w:rsidRPr="00920546" w:rsidTr="00CE1525">
        <w:tc>
          <w:tcPr>
            <w:tcW w:w="2880" w:type="dxa"/>
          </w:tcPr>
          <w:p w:rsidR="00B354A1" w:rsidRPr="00920546" w:rsidRDefault="00B354A1" w:rsidP="00CE1525">
            <w:pPr>
              <w:rPr>
                <w:rFonts w:ascii="Times New Roman" w:hAnsi="Times New Roman"/>
                <w:bCs/>
                <w:sz w:val="24"/>
                <w:szCs w:val="24"/>
              </w:rPr>
            </w:pPr>
            <w:r>
              <w:rPr>
                <w:rFonts w:ascii="Times New Roman" w:hAnsi="Times New Roman"/>
                <w:bCs/>
                <w:sz w:val="24"/>
                <w:szCs w:val="24"/>
              </w:rPr>
              <w:t>790 2 02 49999 10 0000 150</w:t>
            </w:r>
          </w:p>
        </w:tc>
        <w:tc>
          <w:tcPr>
            <w:tcW w:w="5159" w:type="dxa"/>
          </w:tcPr>
          <w:p w:rsidR="00B354A1" w:rsidRPr="00920546" w:rsidRDefault="00B354A1" w:rsidP="00CE1525">
            <w:pPr>
              <w:keepNext/>
              <w:keepLines/>
              <w:spacing w:after="0" w:line="240" w:lineRule="auto"/>
              <w:outlineLvl w:val="2"/>
              <w:rPr>
                <w:rFonts w:ascii="Times New Roman" w:hAnsi="Times New Roman"/>
                <w:bCs/>
                <w:color w:val="000000"/>
                <w:sz w:val="24"/>
                <w:szCs w:val="24"/>
              </w:rPr>
            </w:pPr>
            <w:r w:rsidRPr="00920546">
              <w:rPr>
                <w:rFonts w:ascii="Times New Roman" w:hAnsi="Times New Roman"/>
                <w:bCs/>
                <w:color w:val="000000"/>
                <w:sz w:val="24"/>
                <w:szCs w:val="24"/>
              </w:rPr>
              <w:t xml:space="preserve">Иные межбюджетные трансферты  в рамках подпрограммы 6 «Возмещение части затрат </w:t>
            </w:r>
            <w:r>
              <w:rPr>
                <w:rFonts w:ascii="Times New Roman" w:hAnsi="Times New Roman"/>
                <w:bCs/>
                <w:color w:val="000000"/>
                <w:sz w:val="24"/>
                <w:szCs w:val="24"/>
              </w:rPr>
              <w:t xml:space="preserve"> </w:t>
            </w:r>
            <w:r w:rsidRPr="00920546">
              <w:rPr>
                <w:rFonts w:ascii="Times New Roman" w:hAnsi="Times New Roman"/>
                <w:bCs/>
                <w:color w:val="000000"/>
                <w:sz w:val="24"/>
                <w:szCs w:val="24"/>
              </w:rPr>
              <w:t xml:space="preserve">органов местного самоуправления поселений  Ненецкого автономного округа» муниципальной программы «Развитие </w:t>
            </w:r>
            <w:r w:rsidRPr="00920546">
              <w:rPr>
                <w:rFonts w:ascii="Times New Roman" w:hAnsi="Times New Roman"/>
                <w:bCs/>
                <w:color w:val="000000"/>
                <w:sz w:val="24"/>
                <w:szCs w:val="24"/>
              </w:rPr>
              <w:lastRenderedPageBreak/>
              <w:t>административной системы местного самоуправления  муниципального  района «Заполярный район» на 2017-2022 годы»</w:t>
            </w:r>
          </w:p>
        </w:tc>
        <w:tc>
          <w:tcPr>
            <w:tcW w:w="1620" w:type="dxa"/>
          </w:tcPr>
          <w:p w:rsidR="00B354A1" w:rsidRPr="00920546" w:rsidRDefault="00B354A1" w:rsidP="00CE1525">
            <w:pPr>
              <w:jc w:val="center"/>
              <w:rPr>
                <w:rFonts w:ascii="Times New Roman" w:hAnsi="Times New Roman"/>
                <w:sz w:val="24"/>
                <w:szCs w:val="24"/>
              </w:rPr>
            </w:pPr>
            <w:r>
              <w:rPr>
                <w:rFonts w:ascii="Times New Roman" w:hAnsi="Times New Roman"/>
                <w:sz w:val="24"/>
                <w:szCs w:val="24"/>
              </w:rPr>
              <w:lastRenderedPageBreak/>
              <w:t>2 187</w:t>
            </w:r>
            <w:r w:rsidRPr="00920546">
              <w:rPr>
                <w:rFonts w:ascii="Times New Roman" w:hAnsi="Times New Roman"/>
                <w:sz w:val="24"/>
                <w:szCs w:val="24"/>
              </w:rPr>
              <w:t>,</w:t>
            </w:r>
            <w:r>
              <w:rPr>
                <w:rFonts w:ascii="Times New Roman" w:hAnsi="Times New Roman"/>
                <w:sz w:val="24"/>
                <w:szCs w:val="24"/>
              </w:rPr>
              <w:t>9</w:t>
            </w:r>
          </w:p>
        </w:tc>
      </w:tr>
    </w:tbl>
    <w:p w:rsidR="00102D55" w:rsidRDefault="00102D55" w:rsidP="00F613C5">
      <w:pPr>
        <w:pStyle w:val="31"/>
        <w:tabs>
          <w:tab w:val="left" w:pos="6045"/>
        </w:tabs>
        <w:spacing w:after="0" w:line="240" w:lineRule="auto"/>
        <w:jc w:val="right"/>
        <w:rPr>
          <w:rFonts w:ascii="Times New Roman" w:hAnsi="Times New Roman"/>
          <w:sz w:val="26"/>
          <w:szCs w:val="26"/>
        </w:rPr>
      </w:pPr>
    </w:p>
    <w:p w:rsidR="00691CFE" w:rsidRDefault="00691CFE" w:rsidP="00F613C5">
      <w:pPr>
        <w:pStyle w:val="31"/>
        <w:tabs>
          <w:tab w:val="left" w:pos="6045"/>
        </w:tabs>
        <w:spacing w:after="0" w:line="240" w:lineRule="auto"/>
        <w:jc w:val="right"/>
        <w:rPr>
          <w:rFonts w:ascii="Times New Roman" w:hAnsi="Times New Roman"/>
          <w:sz w:val="26"/>
          <w:szCs w:val="26"/>
        </w:rPr>
      </w:pPr>
    </w:p>
    <w:p w:rsidR="00D74054" w:rsidRPr="00C303EF" w:rsidRDefault="00D74054" w:rsidP="00F613C5">
      <w:pPr>
        <w:pStyle w:val="31"/>
        <w:tabs>
          <w:tab w:val="left" w:pos="6045"/>
        </w:tabs>
        <w:spacing w:after="0"/>
        <w:jc w:val="right"/>
        <w:rPr>
          <w:rFonts w:ascii="Times New Roman" w:hAnsi="Times New Roman"/>
          <w:sz w:val="22"/>
          <w:szCs w:val="22"/>
        </w:rPr>
      </w:pPr>
      <w:r w:rsidRPr="00C303EF">
        <w:rPr>
          <w:rFonts w:ascii="Times New Roman" w:hAnsi="Times New Roman"/>
          <w:sz w:val="22"/>
          <w:szCs w:val="22"/>
        </w:rPr>
        <w:t>Приложение  №   2</w:t>
      </w:r>
    </w:p>
    <w:p w:rsidR="00D74054" w:rsidRPr="00C303EF" w:rsidRDefault="00D74054" w:rsidP="00F613C5">
      <w:pPr>
        <w:pStyle w:val="31"/>
        <w:tabs>
          <w:tab w:val="left" w:pos="6045"/>
        </w:tabs>
        <w:spacing w:after="0"/>
        <w:jc w:val="right"/>
        <w:rPr>
          <w:rFonts w:ascii="Times New Roman" w:hAnsi="Times New Roman"/>
          <w:sz w:val="22"/>
          <w:szCs w:val="22"/>
        </w:rPr>
      </w:pPr>
      <w:r w:rsidRPr="00C303EF">
        <w:rPr>
          <w:rFonts w:ascii="Times New Roman" w:hAnsi="Times New Roman"/>
          <w:sz w:val="22"/>
          <w:szCs w:val="22"/>
        </w:rPr>
        <w:tab/>
        <w:t xml:space="preserve"> к решению Совета депутатов</w:t>
      </w:r>
      <w:r w:rsidRPr="00C303EF">
        <w:rPr>
          <w:rFonts w:ascii="Times New Roman" w:hAnsi="Times New Roman"/>
          <w:sz w:val="22"/>
          <w:szCs w:val="22"/>
        </w:rPr>
        <w:tab/>
      </w:r>
      <w:r w:rsidRPr="00C303EF">
        <w:rPr>
          <w:rFonts w:ascii="Times New Roman" w:hAnsi="Times New Roman"/>
          <w:sz w:val="22"/>
          <w:szCs w:val="22"/>
        </w:rPr>
        <w:tab/>
        <w:t>МО  «Ю</w:t>
      </w:r>
      <w:r w:rsidR="00102D55" w:rsidRPr="00C303EF">
        <w:rPr>
          <w:rFonts w:ascii="Times New Roman" w:hAnsi="Times New Roman"/>
          <w:sz w:val="22"/>
          <w:szCs w:val="22"/>
        </w:rPr>
        <w:t xml:space="preserve">шарский </w:t>
      </w:r>
      <w:r w:rsidR="00660655">
        <w:rPr>
          <w:rFonts w:ascii="Times New Roman" w:hAnsi="Times New Roman"/>
          <w:sz w:val="22"/>
          <w:szCs w:val="22"/>
        </w:rPr>
        <w:t xml:space="preserve"> сельсовет» НАО  от   00.00.0000</w:t>
      </w:r>
      <w:r w:rsidRPr="00C303EF">
        <w:rPr>
          <w:rFonts w:ascii="Times New Roman" w:hAnsi="Times New Roman"/>
          <w:sz w:val="22"/>
          <w:szCs w:val="22"/>
        </w:rPr>
        <w:t xml:space="preserve">  года  №</w:t>
      </w:r>
      <w:r w:rsidR="00102D55" w:rsidRPr="00C303EF">
        <w:rPr>
          <w:rFonts w:ascii="Times New Roman" w:hAnsi="Times New Roman"/>
          <w:sz w:val="22"/>
          <w:szCs w:val="22"/>
        </w:rPr>
        <w:t xml:space="preserve"> </w:t>
      </w:r>
    </w:p>
    <w:p w:rsidR="00D74054" w:rsidRPr="004B69C5" w:rsidRDefault="00D74054" w:rsidP="00F613C5">
      <w:pPr>
        <w:tabs>
          <w:tab w:val="left" w:pos="2925"/>
        </w:tabs>
        <w:spacing w:after="0" w:line="240" w:lineRule="auto"/>
        <w:jc w:val="center"/>
        <w:rPr>
          <w:rFonts w:ascii="Times New Roman" w:hAnsi="Times New Roman"/>
          <w:b/>
          <w:sz w:val="26"/>
          <w:szCs w:val="26"/>
        </w:rPr>
      </w:pPr>
      <w:r w:rsidRPr="004B69C5">
        <w:rPr>
          <w:rFonts w:ascii="Times New Roman" w:hAnsi="Times New Roman"/>
          <w:b/>
          <w:sz w:val="26"/>
          <w:szCs w:val="26"/>
        </w:rPr>
        <w:t>Перечень</w:t>
      </w:r>
    </w:p>
    <w:p w:rsidR="00D74054" w:rsidRPr="004B69C5" w:rsidRDefault="00D74054" w:rsidP="00F613C5">
      <w:pPr>
        <w:tabs>
          <w:tab w:val="left" w:pos="900"/>
          <w:tab w:val="left" w:pos="3780"/>
        </w:tabs>
        <w:spacing w:after="0" w:line="240" w:lineRule="auto"/>
        <w:jc w:val="center"/>
        <w:rPr>
          <w:rFonts w:ascii="Times New Roman" w:hAnsi="Times New Roman"/>
          <w:b/>
          <w:color w:val="000000"/>
          <w:sz w:val="26"/>
          <w:szCs w:val="26"/>
        </w:rPr>
      </w:pPr>
      <w:r w:rsidRPr="004B69C5">
        <w:rPr>
          <w:rFonts w:ascii="Times New Roman" w:hAnsi="Times New Roman"/>
          <w:b/>
          <w:sz w:val="26"/>
          <w:szCs w:val="26"/>
        </w:rPr>
        <w:t xml:space="preserve">               главных  администраторов доходов местного </w:t>
      </w:r>
      <w:r w:rsidRPr="004B69C5">
        <w:rPr>
          <w:rFonts w:ascii="Times New Roman" w:hAnsi="Times New Roman"/>
          <w:b/>
          <w:color w:val="000000"/>
          <w:sz w:val="26"/>
          <w:szCs w:val="26"/>
        </w:rPr>
        <w:t xml:space="preserve">бюджета </w:t>
      </w:r>
    </w:p>
    <w:p w:rsidR="00D74054" w:rsidRPr="004B69C5" w:rsidRDefault="00D74054" w:rsidP="00F613C5">
      <w:pPr>
        <w:tabs>
          <w:tab w:val="left" w:pos="900"/>
          <w:tab w:val="left" w:pos="3780"/>
        </w:tabs>
        <w:spacing w:after="0" w:line="240" w:lineRule="auto"/>
        <w:jc w:val="center"/>
        <w:rPr>
          <w:rFonts w:ascii="Times New Roman" w:hAnsi="Times New Roman"/>
          <w:sz w:val="26"/>
          <w:szCs w:val="26"/>
        </w:rPr>
      </w:pPr>
    </w:p>
    <w:p w:rsidR="00FD0560" w:rsidRDefault="00FD0560" w:rsidP="00FD0560">
      <w:pPr>
        <w:pStyle w:val="31"/>
        <w:tabs>
          <w:tab w:val="left" w:pos="238"/>
          <w:tab w:val="left" w:pos="6045"/>
        </w:tabs>
        <w:spacing w:after="0" w:line="240" w:lineRule="auto"/>
        <w:rPr>
          <w:rFonts w:ascii="Times New Roman" w:hAnsi="Times New Roman"/>
          <w:sz w:val="26"/>
          <w:szCs w:val="26"/>
        </w:rPr>
      </w:pPr>
      <w:r>
        <w:rPr>
          <w:rFonts w:ascii="Times New Roman" w:hAnsi="Times New Roman"/>
          <w:sz w:val="26"/>
          <w:szCs w:val="26"/>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6"/>
        <w:gridCol w:w="2700"/>
        <w:gridCol w:w="5607"/>
      </w:tblGrid>
      <w:tr w:rsidR="00FD0560" w:rsidRPr="00920546" w:rsidTr="00CE1525">
        <w:tc>
          <w:tcPr>
            <w:tcW w:w="4026" w:type="dxa"/>
            <w:gridSpan w:val="2"/>
            <w:tcBorders>
              <w:top w:val="single" w:sz="4" w:space="0" w:color="auto"/>
              <w:left w:val="single" w:sz="4" w:space="0" w:color="auto"/>
              <w:bottom w:val="single" w:sz="4" w:space="0" w:color="auto"/>
              <w:right w:val="single" w:sz="4" w:space="0" w:color="auto"/>
            </w:tcBorders>
            <w:hideMark/>
          </w:tcPr>
          <w:p w:rsidR="00FD0560" w:rsidRPr="00920546" w:rsidRDefault="00FD0560" w:rsidP="00CE1525">
            <w:pPr>
              <w:jc w:val="center"/>
              <w:rPr>
                <w:rFonts w:ascii="Times New Roman" w:hAnsi="Times New Roman"/>
                <w:b/>
                <w:sz w:val="24"/>
                <w:szCs w:val="24"/>
              </w:rPr>
            </w:pPr>
            <w:r w:rsidRPr="00920546">
              <w:rPr>
                <w:rFonts w:ascii="Times New Roman" w:hAnsi="Times New Roman"/>
                <w:b/>
                <w:sz w:val="24"/>
                <w:szCs w:val="24"/>
              </w:rPr>
              <w:t>Код  бюджетной  классификации</w:t>
            </w:r>
          </w:p>
          <w:p w:rsidR="00FD0560" w:rsidRPr="00920546" w:rsidRDefault="00FD0560" w:rsidP="00CE1525">
            <w:pPr>
              <w:jc w:val="center"/>
              <w:rPr>
                <w:rFonts w:ascii="Times New Roman" w:hAnsi="Times New Roman"/>
                <w:b/>
                <w:sz w:val="24"/>
                <w:szCs w:val="24"/>
              </w:rPr>
            </w:pPr>
            <w:r w:rsidRPr="00920546">
              <w:rPr>
                <w:rFonts w:ascii="Times New Roman" w:hAnsi="Times New Roman"/>
                <w:b/>
                <w:sz w:val="24"/>
                <w:szCs w:val="24"/>
              </w:rPr>
              <w:t>РФ</w:t>
            </w:r>
          </w:p>
        </w:tc>
        <w:tc>
          <w:tcPr>
            <w:tcW w:w="5607" w:type="dxa"/>
            <w:tcBorders>
              <w:top w:val="single" w:sz="4" w:space="0" w:color="auto"/>
              <w:left w:val="single" w:sz="4" w:space="0" w:color="auto"/>
              <w:bottom w:val="single" w:sz="4" w:space="0" w:color="auto"/>
              <w:right w:val="single" w:sz="4" w:space="0" w:color="auto"/>
            </w:tcBorders>
            <w:hideMark/>
          </w:tcPr>
          <w:p w:rsidR="00FD0560" w:rsidRPr="00920546" w:rsidRDefault="00FD0560" w:rsidP="00CE1525">
            <w:pPr>
              <w:jc w:val="center"/>
              <w:rPr>
                <w:rFonts w:ascii="Times New Roman" w:hAnsi="Times New Roman"/>
                <w:sz w:val="24"/>
                <w:szCs w:val="24"/>
              </w:rPr>
            </w:pPr>
            <w:r w:rsidRPr="00920546">
              <w:rPr>
                <w:rFonts w:ascii="Times New Roman" w:hAnsi="Times New Roman"/>
                <w:b/>
                <w:sz w:val="24"/>
                <w:szCs w:val="24"/>
              </w:rPr>
              <w:t>Наименование  главного  администратора</w:t>
            </w:r>
          </w:p>
        </w:tc>
      </w:tr>
      <w:tr w:rsidR="00FD0560" w:rsidRPr="00920546" w:rsidTr="00CE1525">
        <w:tc>
          <w:tcPr>
            <w:tcW w:w="1326" w:type="dxa"/>
            <w:tcBorders>
              <w:top w:val="single" w:sz="4" w:space="0" w:color="auto"/>
              <w:left w:val="single" w:sz="4" w:space="0" w:color="auto"/>
              <w:bottom w:val="single" w:sz="4" w:space="0" w:color="auto"/>
              <w:right w:val="single" w:sz="4" w:space="0" w:color="auto"/>
            </w:tcBorders>
            <w:hideMark/>
          </w:tcPr>
          <w:p w:rsidR="00FD0560" w:rsidRPr="00920546" w:rsidRDefault="00FD0560" w:rsidP="00CE1525">
            <w:pPr>
              <w:ind w:right="-108"/>
              <w:rPr>
                <w:rFonts w:ascii="Times New Roman" w:hAnsi="Times New Roman"/>
                <w:b/>
                <w:sz w:val="24"/>
                <w:szCs w:val="24"/>
              </w:rPr>
            </w:pPr>
            <w:r w:rsidRPr="00920546">
              <w:rPr>
                <w:rFonts w:ascii="Times New Roman" w:hAnsi="Times New Roman"/>
                <w:b/>
                <w:sz w:val="24"/>
                <w:szCs w:val="24"/>
              </w:rPr>
              <w:t xml:space="preserve">Главного </w:t>
            </w:r>
            <w:proofErr w:type="spellStart"/>
            <w:r w:rsidRPr="00920546">
              <w:rPr>
                <w:rFonts w:ascii="Times New Roman" w:hAnsi="Times New Roman"/>
                <w:b/>
                <w:sz w:val="24"/>
                <w:szCs w:val="24"/>
              </w:rPr>
              <w:t>админист-ратора</w:t>
            </w:r>
            <w:proofErr w:type="spellEnd"/>
          </w:p>
        </w:tc>
        <w:tc>
          <w:tcPr>
            <w:tcW w:w="2700" w:type="dxa"/>
            <w:tcBorders>
              <w:top w:val="single" w:sz="4" w:space="0" w:color="auto"/>
              <w:left w:val="single" w:sz="4" w:space="0" w:color="auto"/>
              <w:bottom w:val="single" w:sz="4" w:space="0" w:color="auto"/>
              <w:right w:val="single" w:sz="4" w:space="0" w:color="auto"/>
            </w:tcBorders>
            <w:hideMark/>
          </w:tcPr>
          <w:p w:rsidR="00FD0560" w:rsidRPr="00920546" w:rsidRDefault="00FD0560" w:rsidP="00CE1525">
            <w:pPr>
              <w:jc w:val="center"/>
              <w:rPr>
                <w:rFonts w:ascii="Times New Roman" w:hAnsi="Times New Roman"/>
                <w:sz w:val="24"/>
                <w:szCs w:val="24"/>
              </w:rPr>
            </w:pPr>
            <w:r w:rsidRPr="00920546">
              <w:rPr>
                <w:rFonts w:ascii="Times New Roman" w:hAnsi="Times New Roman"/>
                <w:b/>
                <w:sz w:val="24"/>
                <w:szCs w:val="24"/>
              </w:rPr>
              <w:t>доходов местного бюджета</w:t>
            </w:r>
          </w:p>
        </w:tc>
        <w:tc>
          <w:tcPr>
            <w:tcW w:w="5607" w:type="dxa"/>
            <w:tcBorders>
              <w:top w:val="single" w:sz="4" w:space="0" w:color="auto"/>
              <w:left w:val="single" w:sz="4" w:space="0" w:color="auto"/>
              <w:bottom w:val="single" w:sz="4" w:space="0" w:color="auto"/>
              <w:right w:val="single" w:sz="4" w:space="0" w:color="auto"/>
            </w:tcBorders>
          </w:tcPr>
          <w:p w:rsidR="00FD0560" w:rsidRPr="00920546" w:rsidRDefault="00FD0560" w:rsidP="00CE1525">
            <w:pPr>
              <w:jc w:val="center"/>
              <w:rPr>
                <w:rFonts w:ascii="Times New Roman" w:hAnsi="Times New Roman"/>
                <w:sz w:val="24"/>
                <w:szCs w:val="24"/>
              </w:rPr>
            </w:pPr>
          </w:p>
        </w:tc>
      </w:tr>
      <w:tr w:rsidR="00FD0560" w:rsidRPr="00920546" w:rsidTr="00CE1525">
        <w:tc>
          <w:tcPr>
            <w:tcW w:w="1326" w:type="dxa"/>
            <w:tcBorders>
              <w:top w:val="single" w:sz="4" w:space="0" w:color="auto"/>
              <w:left w:val="single" w:sz="4" w:space="0" w:color="auto"/>
              <w:bottom w:val="single" w:sz="4" w:space="0" w:color="auto"/>
              <w:right w:val="single" w:sz="4" w:space="0" w:color="auto"/>
            </w:tcBorders>
            <w:hideMark/>
          </w:tcPr>
          <w:p w:rsidR="00FD0560" w:rsidRPr="00920546" w:rsidRDefault="00FD0560" w:rsidP="00CE1525">
            <w:pPr>
              <w:jc w:val="center"/>
              <w:rPr>
                <w:rFonts w:ascii="Times New Roman" w:hAnsi="Times New Roman"/>
                <w:b/>
                <w:sz w:val="24"/>
                <w:szCs w:val="24"/>
              </w:rPr>
            </w:pPr>
            <w:r w:rsidRPr="00920546">
              <w:rPr>
                <w:rFonts w:ascii="Times New Roman" w:hAnsi="Times New Roman"/>
                <w:b/>
                <w:sz w:val="24"/>
                <w:szCs w:val="24"/>
              </w:rPr>
              <w:t>100</w:t>
            </w:r>
          </w:p>
        </w:tc>
        <w:tc>
          <w:tcPr>
            <w:tcW w:w="2700" w:type="dxa"/>
            <w:tcBorders>
              <w:top w:val="single" w:sz="4" w:space="0" w:color="auto"/>
              <w:left w:val="single" w:sz="4" w:space="0" w:color="auto"/>
              <w:bottom w:val="single" w:sz="4" w:space="0" w:color="auto"/>
              <w:right w:val="single" w:sz="4" w:space="0" w:color="auto"/>
            </w:tcBorders>
          </w:tcPr>
          <w:p w:rsidR="00FD0560" w:rsidRPr="00920546" w:rsidRDefault="00FD0560" w:rsidP="00CE1525">
            <w:pPr>
              <w:jc w:val="center"/>
              <w:rPr>
                <w:rFonts w:ascii="Times New Roman" w:hAnsi="Times New Roman"/>
                <w:sz w:val="24"/>
                <w:szCs w:val="24"/>
              </w:rPr>
            </w:pPr>
          </w:p>
        </w:tc>
        <w:tc>
          <w:tcPr>
            <w:tcW w:w="5607" w:type="dxa"/>
            <w:tcBorders>
              <w:top w:val="single" w:sz="4" w:space="0" w:color="auto"/>
              <w:left w:val="single" w:sz="4" w:space="0" w:color="auto"/>
              <w:bottom w:val="single" w:sz="4" w:space="0" w:color="auto"/>
              <w:right w:val="single" w:sz="4" w:space="0" w:color="auto"/>
            </w:tcBorders>
            <w:hideMark/>
          </w:tcPr>
          <w:p w:rsidR="00FD0560" w:rsidRPr="00920546" w:rsidRDefault="00FD0560" w:rsidP="00CE1525">
            <w:pPr>
              <w:rPr>
                <w:rFonts w:ascii="Times New Roman" w:hAnsi="Times New Roman"/>
                <w:b/>
                <w:sz w:val="24"/>
                <w:szCs w:val="24"/>
              </w:rPr>
            </w:pPr>
            <w:r w:rsidRPr="00920546">
              <w:rPr>
                <w:rFonts w:ascii="Times New Roman" w:hAnsi="Times New Roman"/>
                <w:b/>
                <w:sz w:val="24"/>
                <w:szCs w:val="24"/>
              </w:rPr>
              <w:t>Управление федерального казначейства  по Архангельской  области  и  Ненецкому автономному округу</w:t>
            </w:r>
          </w:p>
        </w:tc>
      </w:tr>
      <w:tr w:rsidR="00FD0560" w:rsidRPr="00920546" w:rsidTr="00CE1525">
        <w:trPr>
          <w:trHeight w:val="1264"/>
        </w:trPr>
        <w:tc>
          <w:tcPr>
            <w:tcW w:w="1326" w:type="dxa"/>
            <w:tcBorders>
              <w:top w:val="single" w:sz="4" w:space="0" w:color="auto"/>
              <w:left w:val="single" w:sz="4" w:space="0" w:color="auto"/>
              <w:bottom w:val="single" w:sz="4" w:space="0" w:color="auto"/>
              <w:right w:val="single" w:sz="4" w:space="0" w:color="auto"/>
            </w:tcBorders>
          </w:tcPr>
          <w:p w:rsidR="00FD0560" w:rsidRPr="00920546" w:rsidRDefault="00FD0560" w:rsidP="00CE1525">
            <w:pPr>
              <w:jc w:val="center"/>
              <w:rPr>
                <w:rFonts w:ascii="Times New Roman" w:hAnsi="Times New Roman"/>
                <w:b/>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FD0560" w:rsidRPr="00920546" w:rsidRDefault="00FD0560" w:rsidP="00CE1525">
            <w:pPr>
              <w:rPr>
                <w:rFonts w:ascii="Times New Roman" w:hAnsi="Times New Roman"/>
                <w:bCs/>
                <w:sz w:val="24"/>
                <w:szCs w:val="24"/>
              </w:rPr>
            </w:pPr>
            <w:r w:rsidRPr="00920546">
              <w:rPr>
                <w:rFonts w:ascii="Times New Roman" w:hAnsi="Times New Roman"/>
                <w:bCs/>
                <w:sz w:val="24"/>
                <w:szCs w:val="24"/>
              </w:rPr>
              <w:t xml:space="preserve"> 1 03 02230 01 0000 110</w:t>
            </w:r>
          </w:p>
        </w:tc>
        <w:tc>
          <w:tcPr>
            <w:tcW w:w="5607" w:type="dxa"/>
            <w:tcBorders>
              <w:top w:val="single" w:sz="4" w:space="0" w:color="auto"/>
              <w:left w:val="single" w:sz="4" w:space="0" w:color="auto"/>
              <w:bottom w:val="single" w:sz="4" w:space="0" w:color="auto"/>
              <w:right w:val="single" w:sz="4" w:space="0" w:color="auto"/>
            </w:tcBorders>
            <w:hideMark/>
          </w:tcPr>
          <w:p w:rsidR="00FD0560" w:rsidRPr="00920546" w:rsidRDefault="00FD0560" w:rsidP="00CE1525">
            <w:pPr>
              <w:wordWrap w:val="0"/>
              <w:spacing w:before="100" w:line="312" w:lineRule="auto"/>
              <w:ind w:left="60" w:right="60"/>
              <w:rPr>
                <w:rFonts w:ascii="Times New Roman" w:hAnsi="Times New Roman"/>
                <w:color w:val="000000"/>
                <w:sz w:val="24"/>
                <w:szCs w:val="24"/>
              </w:rPr>
            </w:pPr>
            <w:r w:rsidRPr="00920546">
              <w:rPr>
                <w:rFonts w:ascii="Times New Roman" w:hAnsi="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b/>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bCs/>
                <w:sz w:val="24"/>
                <w:szCs w:val="24"/>
              </w:rPr>
            </w:pPr>
            <w:r w:rsidRPr="00920546">
              <w:rPr>
                <w:rFonts w:ascii="Times New Roman" w:hAnsi="Times New Roman"/>
                <w:bCs/>
                <w:sz w:val="24"/>
                <w:szCs w:val="24"/>
              </w:rPr>
              <w:t xml:space="preserve"> 1 03 02240 01 0000 110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wordWrap w:val="0"/>
              <w:spacing w:before="100" w:line="312" w:lineRule="auto"/>
              <w:ind w:left="60" w:right="60"/>
              <w:rPr>
                <w:rFonts w:ascii="Times New Roman" w:hAnsi="Times New Roman"/>
                <w:color w:val="000000"/>
                <w:sz w:val="24"/>
                <w:szCs w:val="24"/>
              </w:rPr>
            </w:pPr>
            <w:r w:rsidRPr="00920546">
              <w:rPr>
                <w:rFonts w:ascii="Times New Roman" w:hAnsi="Times New Roman"/>
                <w:sz w:val="24"/>
                <w:szCs w:val="24"/>
              </w:rPr>
              <w:t>Доходы от упла</w:t>
            </w:r>
            <w:r>
              <w:rPr>
                <w:rFonts w:ascii="Times New Roman" w:hAnsi="Times New Roman"/>
                <w:sz w:val="24"/>
                <w:szCs w:val="24"/>
              </w:rPr>
              <w:t>ты акцизов на моторные масла для</w:t>
            </w:r>
            <w:r w:rsidRPr="00920546">
              <w:rPr>
                <w:rFonts w:ascii="Times New Roman" w:hAnsi="Times New Roman"/>
                <w:sz w:val="24"/>
                <w:szCs w:val="24"/>
              </w:rPr>
              <w:t xml:space="preserve"> дизельных и (или) карбюраторных (</w:t>
            </w:r>
            <w:proofErr w:type="spellStart"/>
            <w:r w:rsidRPr="00920546">
              <w:rPr>
                <w:rFonts w:ascii="Times New Roman" w:hAnsi="Times New Roman"/>
                <w:sz w:val="24"/>
                <w:szCs w:val="24"/>
              </w:rPr>
              <w:t>инжекторных</w:t>
            </w:r>
            <w:proofErr w:type="spellEnd"/>
            <w:r w:rsidRPr="00920546">
              <w:rPr>
                <w:rFonts w:ascii="Times New Roman" w:hAnsi="Times New Roman"/>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b/>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b/>
                <w:bCs/>
                <w:sz w:val="24"/>
                <w:szCs w:val="24"/>
              </w:rPr>
            </w:pPr>
            <w:r w:rsidRPr="00920546">
              <w:rPr>
                <w:rFonts w:ascii="Times New Roman" w:hAnsi="Times New Roman"/>
                <w:bCs/>
                <w:sz w:val="24"/>
                <w:szCs w:val="24"/>
              </w:rPr>
              <w:t xml:space="preserve"> 1 03 02250 01 0000 110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wordWrap w:val="0"/>
              <w:spacing w:before="100" w:line="312" w:lineRule="auto"/>
              <w:ind w:left="60" w:right="60"/>
              <w:rPr>
                <w:rFonts w:ascii="Times New Roman" w:hAnsi="Times New Roman"/>
                <w:color w:val="000000"/>
                <w:sz w:val="24"/>
                <w:szCs w:val="24"/>
              </w:rPr>
            </w:pPr>
            <w:r w:rsidRPr="00920546">
              <w:rPr>
                <w:rFonts w:ascii="Times New Roman" w:hAnsi="Times New Roman"/>
                <w:sz w:val="24"/>
                <w:szCs w:val="24"/>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w:t>
            </w:r>
            <w:r w:rsidRPr="00920546">
              <w:rPr>
                <w:rFonts w:ascii="Times New Roman" w:hAnsi="Times New Roman"/>
                <w:sz w:val="24"/>
                <w:szCs w:val="24"/>
              </w:rPr>
              <w:lastRenderedPageBreak/>
              <w:t>местные бюджеты</w:t>
            </w:r>
          </w:p>
        </w:tc>
      </w:tr>
      <w:tr w:rsidR="00163CA6" w:rsidRPr="00920546" w:rsidTr="00CE1525">
        <w:trPr>
          <w:trHeight w:val="2018"/>
        </w:trPr>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b/>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b/>
                <w:bCs/>
                <w:sz w:val="24"/>
                <w:szCs w:val="24"/>
              </w:rPr>
            </w:pPr>
            <w:r w:rsidRPr="00920546">
              <w:rPr>
                <w:rFonts w:ascii="Times New Roman" w:hAnsi="Times New Roman"/>
                <w:bCs/>
                <w:sz w:val="24"/>
                <w:szCs w:val="24"/>
              </w:rPr>
              <w:t xml:space="preserve"> 1 03 02260 01 0000 110</w:t>
            </w:r>
          </w:p>
        </w:tc>
        <w:tc>
          <w:tcPr>
            <w:tcW w:w="5607" w:type="dxa"/>
            <w:tcBorders>
              <w:top w:val="single" w:sz="4" w:space="0" w:color="auto"/>
              <w:left w:val="single" w:sz="4" w:space="0" w:color="auto"/>
              <w:bottom w:val="single" w:sz="4" w:space="0" w:color="auto"/>
              <w:right w:val="single" w:sz="4" w:space="0" w:color="auto"/>
            </w:tcBorders>
            <w:hideMark/>
          </w:tcPr>
          <w:p w:rsidR="00163CA6" w:rsidRPr="00AE6278" w:rsidRDefault="00163CA6" w:rsidP="00CE1525">
            <w:pPr>
              <w:wordWrap w:val="0"/>
              <w:spacing w:before="100" w:line="312" w:lineRule="auto"/>
              <w:ind w:left="60" w:right="60"/>
              <w:rPr>
                <w:rFonts w:ascii="Times New Roman" w:hAnsi="Times New Roman"/>
                <w:color w:val="000000"/>
              </w:rPr>
            </w:pPr>
            <w:r w:rsidRPr="00AE6278">
              <w:rPr>
                <w:rFonts w:ascii="Times New Roman" w:hAnsi="Times New Roman"/>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jc w:val="center"/>
              <w:rPr>
                <w:rFonts w:ascii="Times New Roman" w:hAnsi="Times New Roman"/>
                <w:b/>
                <w:sz w:val="24"/>
                <w:szCs w:val="24"/>
              </w:rPr>
            </w:pPr>
            <w:r w:rsidRPr="00920546">
              <w:rPr>
                <w:rFonts w:ascii="Times New Roman" w:hAnsi="Times New Roman"/>
                <w:b/>
                <w:sz w:val="24"/>
                <w:szCs w:val="24"/>
              </w:rPr>
              <w:t>182</w:t>
            </w:r>
          </w:p>
        </w:tc>
        <w:tc>
          <w:tcPr>
            <w:tcW w:w="2700"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b/>
                <w:sz w:val="24"/>
                <w:szCs w:val="24"/>
              </w:rPr>
            </w:pPr>
            <w:r w:rsidRPr="00920546">
              <w:rPr>
                <w:rFonts w:ascii="Times New Roman" w:hAnsi="Times New Roman"/>
                <w:b/>
                <w:sz w:val="24"/>
                <w:szCs w:val="24"/>
              </w:rPr>
              <w:t xml:space="preserve">Управление Федеральной  налоговой службы по Архангельской области и Ненецкому автономному округу </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jc w:val="center"/>
              <w:rPr>
                <w:rFonts w:ascii="Times New Roman" w:hAnsi="Times New Roman"/>
                <w:sz w:val="24"/>
                <w:szCs w:val="24"/>
              </w:rPr>
            </w:pPr>
            <w:r w:rsidRPr="00920546">
              <w:rPr>
                <w:rFonts w:ascii="Times New Roman" w:hAnsi="Times New Roman"/>
                <w:sz w:val="24"/>
                <w:szCs w:val="24"/>
              </w:rPr>
              <w:t>1 01 02010 01 0000 110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 xml:space="preserve">Налог на доходы физических лиц с доходов, источником  которых является  налоговый агент, за исключением отходов, в отношении  которых  исчисление  и уплата  налога  осуществляются в соответствии  со статьями  227,227.1и 228 Налогового кодекса Российской Федерации </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jc w:val="center"/>
              <w:rPr>
                <w:rFonts w:ascii="Times New Roman" w:hAnsi="Times New Roman"/>
                <w:sz w:val="24"/>
                <w:szCs w:val="24"/>
              </w:rPr>
            </w:pPr>
            <w:r w:rsidRPr="00920546">
              <w:rPr>
                <w:rFonts w:ascii="Times New Roman" w:hAnsi="Times New Roman"/>
                <w:sz w:val="24"/>
                <w:szCs w:val="24"/>
              </w:rPr>
              <w:t>1 01 02020 01 0000 110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color w:val="000000"/>
                <w:sz w:val="24"/>
                <w:szCs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jc w:val="center"/>
              <w:rPr>
                <w:rFonts w:ascii="Times New Roman" w:hAnsi="Times New Roman"/>
                <w:sz w:val="24"/>
                <w:szCs w:val="24"/>
              </w:rPr>
            </w:pPr>
            <w:r w:rsidRPr="00920546">
              <w:rPr>
                <w:rFonts w:ascii="Times New Roman" w:hAnsi="Times New Roman"/>
                <w:sz w:val="24"/>
                <w:szCs w:val="24"/>
              </w:rPr>
              <w:t>1 01 02030 01 0000 110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jc w:val="center"/>
              <w:rPr>
                <w:rFonts w:ascii="Times New Roman" w:hAnsi="Times New Roman"/>
                <w:sz w:val="24"/>
                <w:szCs w:val="24"/>
              </w:rPr>
            </w:pPr>
            <w:r w:rsidRPr="00920546">
              <w:rPr>
                <w:rFonts w:ascii="Times New Roman" w:hAnsi="Times New Roman"/>
                <w:sz w:val="24"/>
                <w:szCs w:val="24"/>
              </w:rPr>
              <w:t>1 05 01011 01 0000 110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Налог, взимаемый с налогоплательщиков, выбравших в качестве объекта налогообложения  доходы</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jc w:val="center"/>
              <w:rPr>
                <w:rFonts w:ascii="Times New Roman" w:hAnsi="Times New Roman"/>
                <w:sz w:val="24"/>
                <w:szCs w:val="24"/>
              </w:rPr>
            </w:pPr>
            <w:r>
              <w:rPr>
                <w:rFonts w:ascii="Times New Roman" w:hAnsi="Times New Roman"/>
                <w:sz w:val="24"/>
                <w:szCs w:val="24"/>
              </w:rPr>
              <w:t>1 05 0102</w:t>
            </w:r>
            <w:r w:rsidRPr="00920546">
              <w:rPr>
                <w:rFonts w:ascii="Times New Roman" w:hAnsi="Times New Roman"/>
                <w:sz w:val="24"/>
                <w:szCs w:val="24"/>
              </w:rPr>
              <w:t>1 01 0000 110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Налог, взимаемый с налогоплательщиков, выбравших в качестве объекта налогообложения  доходы</w:t>
            </w:r>
            <w:r>
              <w:rPr>
                <w:rFonts w:ascii="Times New Roman" w:hAnsi="Times New Roman"/>
                <w:sz w:val="24"/>
                <w:szCs w:val="24"/>
              </w:rPr>
              <w:t>, уменьшенные на величину расходов</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jc w:val="center"/>
              <w:rPr>
                <w:rFonts w:ascii="Times New Roman" w:hAnsi="Times New Roman"/>
                <w:sz w:val="24"/>
                <w:szCs w:val="24"/>
              </w:rPr>
            </w:pPr>
            <w:r w:rsidRPr="00920546">
              <w:rPr>
                <w:rFonts w:ascii="Times New Roman" w:hAnsi="Times New Roman"/>
                <w:sz w:val="24"/>
                <w:szCs w:val="24"/>
              </w:rPr>
              <w:t>1 06 01030 10 0000 110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jc w:val="center"/>
              <w:rPr>
                <w:rFonts w:ascii="Times New Roman" w:hAnsi="Times New Roman"/>
                <w:sz w:val="24"/>
                <w:szCs w:val="24"/>
              </w:rPr>
            </w:pPr>
            <w:r w:rsidRPr="00920546">
              <w:rPr>
                <w:rFonts w:ascii="Times New Roman" w:hAnsi="Times New Roman"/>
                <w:sz w:val="24"/>
                <w:szCs w:val="24"/>
              </w:rPr>
              <w:t>1 06 06033 10 0000 110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color w:val="000000"/>
                <w:sz w:val="24"/>
                <w:szCs w:val="24"/>
              </w:rPr>
              <w:t>Земельный налог с организаций, обладающих земельным участком, расположенным в границах  сельских  поселений</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tabs>
                <w:tab w:val="left" w:pos="3870"/>
              </w:tabs>
              <w:jc w:val="center"/>
              <w:rPr>
                <w:rFonts w:ascii="Times New Roman" w:hAnsi="Times New Roman"/>
                <w:b/>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jc w:val="center"/>
              <w:rPr>
                <w:rFonts w:ascii="Times New Roman" w:hAnsi="Times New Roman"/>
                <w:sz w:val="24"/>
                <w:szCs w:val="24"/>
              </w:rPr>
            </w:pPr>
            <w:r w:rsidRPr="00920546">
              <w:rPr>
                <w:rFonts w:ascii="Times New Roman" w:hAnsi="Times New Roman"/>
                <w:sz w:val="24"/>
                <w:szCs w:val="24"/>
              </w:rPr>
              <w:t>1 06 06043 10 0000 110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color w:val="000000"/>
                <w:sz w:val="24"/>
                <w:szCs w:val="24"/>
              </w:rPr>
              <w:t xml:space="preserve">Земельный налог с физических лиц, обладающих земельным участком, расположенным в границах сельских  поселений  </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jc w:val="center"/>
              <w:rPr>
                <w:rFonts w:ascii="Times New Roman" w:hAnsi="Times New Roman"/>
                <w:b/>
                <w:sz w:val="24"/>
                <w:szCs w:val="24"/>
              </w:rPr>
            </w:pPr>
            <w:r w:rsidRPr="00920546">
              <w:rPr>
                <w:rFonts w:ascii="Times New Roman" w:hAnsi="Times New Roman"/>
                <w:b/>
                <w:sz w:val="24"/>
                <w:szCs w:val="24"/>
              </w:rPr>
              <w:t>790</w:t>
            </w:r>
          </w:p>
        </w:tc>
        <w:tc>
          <w:tcPr>
            <w:tcW w:w="2700"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b/>
                <w:sz w:val="24"/>
                <w:szCs w:val="24"/>
              </w:rPr>
            </w:pP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b/>
                <w:sz w:val="24"/>
                <w:szCs w:val="24"/>
              </w:rPr>
            </w:pPr>
            <w:r w:rsidRPr="00920546">
              <w:rPr>
                <w:rFonts w:ascii="Times New Roman" w:hAnsi="Times New Roman"/>
                <w:b/>
                <w:sz w:val="24"/>
                <w:szCs w:val="24"/>
              </w:rPr>
              <w:t>Администрация муниципального образования «Юшарский  сельсовет» Ненецкого автономного округа</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jc w:val="center"/>
              <w:rPr>
                <w:rFonts w:ascii="Times New Roman" w:hAnsi="Times New Roman"/>
                <w:sz w:val="24"/>
                <w:szCs w:val="24"/>
              </w:rPr>
            </w:pPr>
            <w:r>
              <w:rPr>
                <w:rFonts w:ascii="Times New Roman" w:hAnsi="Times New Roman"/>
                <w:sz w:val="24"/>
                <w:szCs w:val="24"/>
              </w:rPr>
              <w:t>1 08 04020 01 0</w:t>
            </w:r>
            <w:r w:rsidRPr="00920546">
              <w:rPr>
                <w:rFonts w:ascii="Times New Roman" w:hAnsi="Times New Roman"/>
                <w:sz w:val="24"/>
                <w:szCs w:val="24"/>
              </w:rPr>
              <w:t>000 110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163CA6" w:rsidRPr="00920546" w:rsidTr="00CE1525">
        <w:trPr>
          <w:trHeight w:val="1855"/>
        </w:trPr>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1 11 05035 10 0000 120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163CA6" w:rsidRPr="00920546" w:rsidTr="00CE1525">
        <w:trPr>
          <w:trHeight w:val="1855"/>
        </w:trPr>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 xml:space="preserve">   1 11 09045 10 0000 120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т автономных учреждений, а также имущества  муниципальных унитарных предприятий, в том числе казенных)</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 xml:space="preserve">   1 13 01995 10 0000 130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Прочие доходы от оказания платных услуг (работ) получателями средств бюджетов сельских  поселений</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 xml:space="preserve">   1 13 02995 10 0000 130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Прочие доходы от компенсации затрат бюджетов сельских поселений</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1 17 01 050 10 0000 180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Невыясненные поступления, зачисляемые в бюджеты  сельских поселений</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1 17 05 050 10 0000 180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Прочие неналоговые доходы бюджетов сельских  поселений</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2 02 15001 10 0000 15</w:t>
            </w:r>
            <w:r>
              <w:rPr>
                <w:rFonts w:ascii="Times New Roman" w:hAnsi="Times New Roman"/>
                <w:sz w:val="24"/>
                <w:szCs w:val="24"/>
              </w:rPr>
              <w:t>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 xml:space="preserve">Дотации бюджетам сельских поселений на выравнивание бюджетной  обеспеченности </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2 02 19999 10 0000 15</w:t>
            </w:r>
            <w:r>
              <w:rPr>
                <w:rFonts w:ascii="Times New Roman" w:hAnsi="Times New Roman"/>
                <w:sz w:val="24"/>
                <w:szCs w:val="24"/>
              </w:rPr>
              <w:t>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Прочие  дотации бюджетам  сельских поселений</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Pr>
                <w:rFonts w:ascii="Times New Roman" w:hAnsi="Times New Roman"/>
                <w:sz w:val="24"/>
                <w:szCs w:val="24"/>
              </w:rPr>
              <w:t>2 02 29999 10 0000 150</w:t>
            </w:r>
            <w:r w:rsidRPr="00920546">
              <w:rPr>
                <w:rFonts w:ascii="Times New Roman" w:hAnsi="Times New Roman"/>
                <w:sz w:val="24"/>
                <w:szCs w:val="24"/>
              </w:rPr>
              <w:t xml:space="preserve"> </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Прочие субсидии бюджетам сельских поселений</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157C6A">
            <w:pPr>
              <w:rPr>
                <w:rFonts w:ascii="Times New Roman" w:hAnsi="Times New Roman"/>
                <w:sz w:val="24"/>
                <w:szCs w:val="24"/>
              </w:rPr>
            </w:pPr>
            <w:r>
              <w:rPr>
                <w:rFonts w:ascii="Times New Roman" w:hAnsi="Times New Roman"/>
                <w:sz w:val="24"/>
                <w:szCs w:val="24"/>
              </w:rPr>
              <w:t>2 02 30024 10 0000 150</w:t>
            </w:r>
            <w:r w:rsidRPr="00920546">
              <w:rPr>
                <w:rFonts w:ascii="Times New Roman" w:hAnsi="Times New Roman"/>
                <w:sz w:val="24"/>
                <w:szCs w:val="24"/>
              </w:rPr>
              <w:t xml:space="preserve"> </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157C6A">
            <w:pPr>
              <w:rPr>
                <w:rFonts w:ascii="Times New Roman" w:hAnsi="Times New Roman"/>
                <w:sz w:val="24"/>
                <w:szCs w:val="24"/>
              </w:rPr>
            </w:pPr>
            <w:r w:rsidRPr="00920546">
              <w:rPr>
                <w:rFonts w:ascii="Times New Roman" w:hAnsi="Times New Roman"/>
                <w:sz w:val="24"/>
                <w:szCs w:val="24"/>
              </w:rPr>
              <w:t>Субвенции бюджетам сельских  поселений на выполнение передаваемых  полномочий субъектов Российской Федерации</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2 02 35118 10 0000 15</w:t>
            </w:r>
            <w:r>
              <w:rPr>
                <w:rFonts w:ascii="Times New Roman" w:hAnsi="Times New Roman"/>
                <w:sz w:val="24"/>
                <w:szCs w:val="24"/>
              </w:rPr>
              <w:t>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Субвенции бюджетам  сельских поселений на осуществление первичного воинского учета на территории, где отсутствуют военные комиссариаты</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bCs/>
                <w:sz w:val="24"/>
                <w:szCs w:val="24"/>
              </w:rPr>
            </w:pPr>
            <w:r w:rsidRPr="00920546">
              <w:rPr>
                <w:rFonts w:ascii="Times New Roman" w:hAnsi="Times New Roman"/>
                <w:bCs/>
                <w:sz w:val="24"/>
                <w:szCs w:val="24"/>
              </w:rPr>
              <w:t xml:space="preserve"> 2 02 40014 10 0000 15</w:t>
            </w:r>
            <w:r>
              <w:rPr>
                <w:rFonts w:ascii="Times New Roman" w:hAnsi="Times New Roman"/>
                <w:bCs/>
                <w:sz w:val="24"/>
                <w:szCs w:val="24"/>
              </w:rPr>
              <w:t>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pStyle w:val="3"/>
              <w:spacing w:before="0" w:line="240" w:lineRule="auto"/>
              <w:rPr>
                <w:rFonts w:ascii="Times New Roman" w:hAnsi="Times New Roman"/>
                <w:b w:val="0"/>
                <w:color w:val="000000"/>
                <w:sz w:val="24"/>
                <w:szCs w:val="24"/>
              </w:rPr>
            </w:pPr>
            <w:r w:rsidRPr="00920546">
              <w:rPr>
                <w:rFonts w:ascii="Times New Roman" w:hAnsi="Times New Roman"/>
                <w:b w:val="0"/>
                <w:color w:val="000000"/>
                <w:sz w:val="24"/>
                <w:szCs w:val="24"/>
              </w:rPr>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2 02 49999 10 0000 15</w:t>
            </w:r>
            <w:r>
              <w:rPr>
                <w:rFonts w:ascii="Times New Roman" w:hAnsi="Times New Roman"/>
                <w:sz w:val="24"/>
                <w:szCs w:val="24"/>
              </w:rPr>
              <w:t>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Прочие межбюджетные трансферты, передаваемые бюджетам  сельских поселений</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Pr>
                <w:rFonts w:ascii="Times New Roman" w:hAnsi="Times New Roman"/>
                <w:sz w:val="24"/>
                <w:szCs w:val="24"/>
              </w:rPr>
              <w:t>2 08 05000 10 0000 15</w:t>
            </w:r>
            <w:r w:rsidRPr="00920546">
              <w:rPr>
                <w:rFonts w:ascii="Times New Roman" w:hAnsi="Times New Roman"/>
                <w:sz w:val="24"/>
                <w:szCs w:val="24"/>
              </w:rPr>
              <w:t>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 излишне  взысканные суммы</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2 18 60010 10 0000 15</w:t>
            </w:r>
            <w:r>
              <w:rPr>
                <w:rFonts w:ascii="Times New Roman" w:hAnsi="Times New Roman"/>
                <w:sz w:val="24"/>
                <w:szCs w:val="24"/>
              </w:rPr>
              <w:t>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163CA6" w:rsidRPr="00920546" w:rsidTr="00CE1525">
        <w:tc>
          <w:tcPr>
            <w:tcW w:w="1326" w:type="dxa"/>
            <w:tcBorders>
              <w:top w:val="single" w:sz="4" w:space="0" w:color="auto"/>
              <w:left w:val="single" w:sz="4" w:space="0" w:color="auto"/>
              <w:bottom w:val="single" w:sz="4" w:space="0" w:color="auto"/>
              <w:right w:val="single" w:sz="4" w:space="0" w:color="auto"/>
            </w:tcBorders>
          </w:tcPr>
          <w:p w:rsidR="00163CA6" w:rsidRPr="00920546" w:rsidRDefault="00163CA6" w:rsidP="00CE1525">
            <w:pPr>
              <w:jc w:val="center"/>
              <w:rPr>
                <w:rFonts w:ascii="Times New Roman" w:hAnsi="Times New Roman"/>
                <w:sz w:val="24"/>
                <w:szCs w:val="24"/>
              </w:rPr>
            </w:pPr>
          </w:p>
        </w:tc>
        <w:tc>
          <w:tcPr>
            <w:tcW w:w="2700"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2 19 60010 10 0000 15</w:t>
            </w:r>
            <w:r>
              <w:rPr>
                <w:rFonts w:ascii="Times New Roman" w:hAnsi="Times New Roman"/>
                <w:sz w:val="24"/>
                <w:szCs w:val="24"/>
              </w:rPr>
              <w:t>0</w:t>
            </w:r>
          </w:p>
        </w:tc>
        <w:tc>
          <w:tcPr>
            <w:tcW w:w="5607" w:type="dxa"/>
            <w:tcBorders>
              <w:top w:val="single" w:sz="4" w:space="0" w:color="auto"/>
              <w:left w:val="single" w:sz="4" w:space="0" w:color="auto"/>
              <w:bottom w:val="single" w:sz="4" w:space="0" w:color="auto"/>
              <w:right w:val="single" w:sz="4" w:space="0" w:color="auto"/>
            </w:tcBorders>
            <w:hideMark/>
          </w:tcPr>
          <w:p w:rsidR="00163CA6" w:rsidRPr="00920546" w:rsidRDefault="00163CA6" w:rsidP="00CE1525">
            <w:pPr>
              <w:rPr>
                <w:rFonts w:ascii="Times New Roman" w:hAnsi="Times New Roman"/>
                <w:sz w:val="24"/>
                <w:szCs w:val="24"/>
              </w:rPr>
            </w:pPr>
            <w:r w:rsidRPr="00920546">
              <w:rPr>
                <w:rFonts w:ascii="Times New Roman" w:hAnsi="Times New Roman"/>
                <w:sz w:val="24"/>
                <w:szCs w:val="24"/>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bl>
    <w:p w:rsidR="00D74054" w:rsidRPr="004B69C5" w:rsidRDefault="00FD0560" w:rsidP="00D733BB">
      <w:pPr>
        <w:pStyle w:val="31"/>
        <w:tabs>
          <w:tab w:val="left" w:pos="238"/>
          <w:tab w:val="left" w:pos="6045"/>
        </w:tabs>
        <w:spacing w:after="0" w:line="240" w:lineRule="auto"/>
        <w:rPr>
          <w:rFonts w:ascii="Times New Roman" w:hAnsi="Times New Roman"/>
          <w:sz w:val="26"/>
          <w:szCs w:val="26"/>
        </w:rPr>
      </w:pPr>
      <w:r>
        <w:rPr>
          <w:rFonts w:ascii="Times New Roman" w:hAnsi="Times New Roman"/>
          <w:sz w:val="26"/>
          <w:szCs w:val="26"/>
        </w:rPr>
        <w:tab/>
      </w:r>
      <w:r w:rsidR="00D74054" w:rsidRPr="004B69C5">
        <w:rPr>
          <w:rFonts w:ascii="Times New Roman" w:hAnsi="Times New Roman"/>
          <w:sz w:val="26"/>
          <w:szCs w:val="26"/>
        </w:rPr>
        <w:t xml:space="preserve">                                                                                                                                        </w:t>
      </w:r>
    </w:p>
    <w:p w:rsidR="00D74054" w:rsidRDefault="00D74054" w:rsidP="0033682E">
      <w:pPr>
        <w:pStyle w:val="31"/>
        <w:tabs>
          <w:tab w:val="left" w:pos="6045"/>
        </w:tabs>
        <w:spacing w:after="0" w:line="240" w:lineRule="auto"/>
        <w:jc w:val="right"/>
        <w:rPr>
          <w:rFonts w:ascii="Times New Roman" w:hAnsi="Times New Roman"/>
          <w:sz w:val="26"/>
          <w:szCs w:val="26"/>
        </w:rPr>
      </w:pPr>
    </w:p>
    <w:p w:rsidR="00D74054" w:rsidRPr="00C303EF" w:rsidRDefault="00D74054" w:rsidP="0087389C">
      <w:pPr>
        <w:pStyle w:val="31"/>
        <w:tabs>
          <w:tab w:val="left" w:pos="6045"/>
        </w:tabs>
        <w:spacing w:after="0" w:line="240" w:lineRule="auto"/>
        <w:jc w:val="right"/>
        <w:rPr>
          <w:rFonts w:ascii="Times New Roman" w:hAnsi="Times New Roman"/>
          <w:sz w:val="22"/>
          <w:szCs w:val="22"/>
        </w:rPr>
      </w:pPr>
      <w:r w:rsidRPr="00C303EF">
        <w:rPr>
          <w:rFonts w:ascii="Times New Roman" w:hAnsi="Times New Roman"/>
          <w:sz w:val="22"/>
          <w:szCs w:val="22"/>
        </w:rPr>
        <w:t>Приложение  №   3</w:t>
      </w:r>
    </w:p>
    <w:p w:rsidR="00D74054" w:rsidRPr="00C303EF" w:rsidRDefault="00D74054" w:rsidP="0087389C">
      <w:pPr>
        <w:pStyle w:val="31"/>
        <w:tabs>
          <w:tab w:val="left" w:pos="6045"/>
        </w:tabs>
        <w:spacing w:after="0" w:line="240" w:lineRule="auto"/>
        <w:jc w:val="right"/>
        <w:rPr>
          <w:rFonts w:ascii="Times New Roman" w:hAnsi="Times New Roman"/>
          <w:sz w:val="22"/>
          <w:szCs w:val="22"/>
        </w:rPr>
      </w:pPr>
      <w:r w:rsidRPr="00C303EF">
        <w:rPr>
          <w:rFonts w:ascii="Times New Roman" w:hAnsi="Times New Roman"/>
          <w:sz w:val="22"/>
          <w:szCs w:val="22"/>
        </w:rPr>
        <w:tab/>
        <w:t xml:space="preserve"> к решению Совета депутатов</w:t>
      </w:r>
      <w:r w:rsidRPr="00C303EF">
        <w:rPr>
          <w:rFonts w:ascii="Times New Roman" w:hAnsi="Times New Roman"/>
          <w:sz w:val="22"/>
          <w:szCs w:val="22"/>
        </w:rPr>
        <w:tab/>
      </w:r>
      <w:r w:rsidRPr="00C303EF">
        <w:rPr>
          <w:rFonts w:ascii="Times New Roman" w:hAnsi="Times New Roman"/>
          <w:sz w:val="22"/>
          <w:szCs w:val="22"/>
        </w:rPr>
        <w:tab/>
        <w:t>МО  «Ю</w:t>
      </w:r>
      <w:r w:rsidR="00A07B00" w:rsidRPr="00C303EF">
        <w:rPr>
          <w:rFonts w:ascii="Times New Roman" w:hAnsi="Times New Roman"/>
          <w:sz w:val="22"/>
          <w:szCs w:val="22"/>
        </w:rPr>
        <w:t>шарский  сельсовет» НАО  от   0</w:t>
      </w:r>
      <w:r w:rsidR="00C303EF">
        <w:rPr>
          <w:rFonts w:ascii="Times New Roman" w:hAnsi="Times New Roman"/>
          <w:sz w:val="22"/>
          <w:szCs w:val="22"/>
        </w:rPr>
        <w:t>0.00</w:t>
      </w:r>
      <w:r w:rsidR="00660655">
        <w:rPr>
          <w:rFonts w:ascii="Times New Roman" w:hAnsi="Times New Roman"/>
          <w:sz w:val="22"/>
          <w:szCs w:val="22"/>
        </w:rPr>
        <w:t>.0000</w:t>
      </w:r>
      <w:r w:rsidRPr="00C303EF">
        <w:rPr>
          <w:rFonts w:ascii="Times New Roman" w:hAnsi="Times New Roman"/>
          <w:sz w:val="22"/>
          <w:szCs w:val="22"/>
        </w:rPr>
        <w:t xml:space="preserve">  года  №</w:t>
      </w:r>
      <w:r w:rsidR="00A07B00" w:rsidRPr="00C303EF">
        <w:rPr>
          <w:rFonts w:ascii="Times New Roman" w:hAnsi="Times New Roman"/>
          <w:sz w:val="22"/>
          <w:szCs w:val="22"/>
        </w:rPr>
        <w:t xml:space="preserve"> </w:t>
      </w:r>
    </w:p>
    <w:p w:rsidR="00D74054" w:rsidRPr="004B69C5" w:rsidRDefault="00D74054" w:rsidP="0033682E">
      <w:pPr>
        <w:pStyle w:val="31"/>
        <w:tabs>
          <w:tab w:val="left" w:pos="3540"/>
          <w:tab w:val="left" w:pos="4185"/>
        </w:tabs>
        <w:spacing w:after="0" w:line="240" w:lineRule="auto"/>
        <w:jc w:val="right"/>
        <w:rPr>
          <w:rFonts w:ascii="Times New Roman" w:hAnsi="Times New Roman"/>
          <w:sz w:val="26"/>
          <w:szCs w:val="26"/>
        </w:rPr>
      </w:pPr>
    </w:p>
    <w:p w:rsidR="003F0E2B" w:rsidRPr="004B69C5" w:rsidRDefault="003F0E2B" w:rsidP="003F0E2B">
      <w:pPr>
        <w:spacing w:after="0" w:line="240" w:lineRule="auto"/>
        <w:jc w:val="both"/>
        <w:rPr>
          <w:rFonts w:ascii="Times New Roman" w:hAnsi="Times New Roman"/>
          <w:b/>
          <w:sz w:val="26"/>
          <w:szCs w:val="26"/>
        </w:rPr>
      </w:pPr>
      <w:r w:rsidRPr="004B69C5">
        <w:rPr>
          <w:rFonts w:ascii="Times New Roman" w:hAnsi="Times New Roman"/>
          <w:b/>
          <w:sz w:val="26"/>
          <w:szCs w:val="26"/>
        </w:rPr>
        <w:t xml:space="preserve">Распределение  бюджетных ассигнований  по разделам, подразделам, целевым статьям (муниципальным   программам  и  </w:t>
      </w:r>
      <w:proofErr w:type="spellStart"/>
      <w:r w:rsidRPr="004B69C5">
        <w:rPr>
          <w:rFonts w:ascii="Times New Roman" w:hAnsi="Times New Roman"/>
          <w:b/>
          <w:sz w:val="26"/>
          <w:szCs w:val="26"/>
        </w:rPr>
        <w:t>непрограммным</w:t>
      </w:r>
      <w:proofErr w:type="spellEnd"/>
      <w:r w:rsidRPr="004B69C5">
        <w:rPr>
          <w:rFonts w:ascii="Times New Roman" w:hAnsi="Times New Roman"/>
          <w:b/>
          <w:sz w:val="26"/>
          <w:szCs w:val="26"/>
        </w:rPr>
        <w:t xml:space="preserve">  направлениям  </w:t>
      </w:r>
      <w:r w:rsidRPr="004B69C5">
        <w:rPr>
          <w:rFonts w:ascii="Times New Roman" w:hAnsi="Times New Roman"/>
          <w:b/>
          <w:sz w:val="26"/>
          <w:szCs w:val="26"/>
        </w:rPr>
        <w:lastRenderedPageBreak/>
        <w:t>деятельности), группам  видов  расходов классификации расходов бюджетов  в ведомственной  структуре  расходов  местн</w:t>
      </w:r>
      <w:r w:rsidR="00AD2235">
        <w:rPr>
          <w:rFonts w:ascii="Times New Roman" w:hAnsi="Times New Roman"/>
          <w:b/>
          <w:sz w:val="26"/>
          <w:szCs w:val="26"/>
        </w:rPr>
        <w:t>ого  бюджета  на 2020</w:t>
      </w:r>
      <w:r w:rsidRPr="004B69C5">
        <w:rPr>
          <w:rFonts w:ascii="Times New Roman" w:hAnsi="Times New Roman"/>
          <w:b/>
          <w:sz w:val="26"/>
          <w:szCs w:val="26"/>
        </w:rPr>
        <w:t xml:space="preserve"> год</w:t>
      </w:r>
    </w:p>
    <w:p w:rsidR="00CE1525" w:rsidRDefault="00CE1525" w:rsidP="00102D55">
      <w:pPr>
        <w:spacing w:after="0" w:line="240" w:lineRule="auto"/>
        <w:jc w:val="both"/>
        <w:rPr>
          <w:rFonts w:ascii="Times New Roman" w:hAnsi="Times New Roman"/>
          <w:sz w:val="20"/>
          <w:szCs w:val="20"/>
        </w:rPr>
      </w:pPr>
    </w:p>
    <w:tbl>
      <w:tblPr>
        <w:tblW w:w="1035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4"/>
        <w:gridCol w:w="1276"/>
        <w:gridCol w:w="567"/>
        <w:gridCol w:w="567"/>
        <w:gridCol w:w="1843"/>
        <w:gridCol w:w="708"/>
        <w:gridCol w:w="1134"/>
      </w:tblGrid>
      <w:tr w:rsidR="00CE1525" w:rsidRPr="00920546" w:rsidTr="00CE1525">
        <w:trPr>
          <w:cantSplit/>
          <w:trHeight w:val="1345"/>
        </w:trPr>
        <w:tc>
          <w:tcPr>
            <w:tcW w:w="4264" w:type="dxa"/>
            <w:vMerge w:val="restart"/>
          </w:tcPr>
          <w:p w:rsidR="00CE1525" w:rsidRPr="00920546" w:rsidRDefault="00CE1525" w:rsidP="00CE1525">
            <w:pPr>
              <w:spacing w:after="0" w:line="240" w:lineRule="auto"/>
              <w:jc w:val="center"/>
              <w:rPr>
                <w:rFonts w:ascii="Times New Roman" w:hAnsi="Times New Roman"/>
                <w:b/>
                <w:sz w:val="24"/>
                <w:szCs w:val="24"/>
              </w:rPr>
            </w:pPr>
            <w:r w:rsidRPr="00920546">
              <w:rPr>
                <w:rFonts w:ascii="Times New Roman" w:hAnsi="Times New Roman"/>
                <w:b/>
                <w:sz w:val="24"/>
                <w:szCs w:val="24"/>
              </w:rPr>
              <w:t>Наименование</w:t>
            </w:r>
          </w:p>
        </w:tc>
        <w:tc>
          <w:tcPr>
            <w:tcW w:w="1276" w:type="dxa"/>
            <w:vMerge w:val="restart"/>
            <w:textDirection w:val="btLr"/>
          </w:tcPr>
          <w:p w:rsidR="00CE1525" w:rsidRPr="00920546" w:rsidRDefault="00CE1525" w:rsidP="00CE1525">
            <w:pPr>
              <w:spacing w:after="0" w:line="240" w:lineRule="auto"/>
              <w:ind w:left="113" w:right="113"/>
              <w:rPr>
                <w:rFonts w:ascii="Times New Roman" w:hAnsi="Times New Roman"/>
                <w:b/>
                <w:sz w:val="24"/>
                <w:szCs w:val="24"/>
              </w:rPr>
            </w:pPr>
            <w:r w:rsidRPr="00920546">
              <w:rPr>
                <w:rFonts w:ascii="Times New Roman" w:hAnsi="Times New Roman"/>
                <w:b/>
                <w:sz w:val="24"/>
                <w:szCs w:val="24"/>
              </w:rPr>
              <w:t>Главный распорядитель бюджетных средств</w:t>
            </w:r>
          </w:p>
        </w:tc>
        <w:tc>
          <w:tcPr>
            <w:tcW w:w="567" w:type="dxa"/>
            <w:vMerge w:val="restart"/>
            <w:textDirection w:val="btLr"/>
          </w:tcPr>
          <w:p w:rsidR="00CE1525" w:rsidRPr="00920546" w:rsidRDefault="00CE1525" w:rsidP="00CE1525">
            <w:pPr>
              <w:spacing w:after="0" w:line="240" w:lineRule="auto"/>
              <w:ind w:left="113" w:right="113"/>
              <w:rPr>
                <w:rFonts w:ascii="Times New Roman" w:hAnsi="Times New Roman"/>
                <w:b/>
                <w:sz w:val="24"/>
                <w:szCs w:val="24"/>
              </w:rPr>
            </w:pPr>
            <w:r w:rsidRPr="00920546">
              <w:rPr>
                <w:rFonts w:ascii="Times New Roman" w:hAnsi="Times New Roman"/>
                <w:b/>
                <w:sz w:val="24"/>
                <w:szCs w:val="24"/>
              </w:rPr>
              <w:t>Раздел</w:t>
            </w:r>
          </w:p>
        </w:tc>
        <w:tc>
          <w:tcPr>
            <w:tcW w:w="567" w:type="dxa"/>
            <w:vMerge w:val="restart"/>
            <w:textDirection w:val="btLr"/>
          </w:tcPr>
          <w:p w:rsidR="00CE1525" w:rsidRPr="00920546" w:rsidRDefault="00CE1525" w:rsidP="00CE1525">
            <w:pPr>
              <w:spacing w:after="0" w:line="240" w:lineRule="auto"/>
              <w:ind w:left="113" w:right="113"/>
              <w:rPr>
                <w:rFonts w:ascii="Times New Roman" w:hAnsi="Times New Roman"/>
                <w:b/>
                <w:sz w:val="24"/>
                <w:szCs w:val="24"/>
              </w:rPr>
            </w:pPr>
            <w:r w:rsidRPr="00920546">
              <w:rPr>
                <w:rFonts w:ascii="Times New Roman" w:hAnsi="Times New Roman"/>
                <w:b/>
                <w:sz w:val="24"/>
                <w:szCs w:val="24"/>
              </w:rPr>
              <w:t>Подраздел</w:t>
            </w:r>
          </w:p>
        </w:tc>
        <w:tc>
          <w:tcPr>
            <w:tcW w:w="1843" w:type="dxa"/>
            <w:vMerge w:val="restart"/>
            <w:textDirection w:val="btLr"/>
          </w:tcPr>
          <w:p w:rsidR="00CE1525" w:rsidRPr="00920546" w:rsidRDefault="00CE1525" w:rsidP="00CE1525">
            <w:pPr>
              <w:spacing w:after="0" w:line="240" w:lineRule="auto"/>
              <w:ind w:left="113" w:right="113"/>
              <w:rPr>
                <w:rFonts w:ascii="Times New Roman" w:hAnsi="Times New Roman"/>
                <w:b/>
                <w:sz w:val="24"/>
                <w:szCs w:val="24"/>
              </w:rPr>
            </w:pPr>
            <w:r w:rsidRPr="00920546">
              <w:rPr>
                <w:rFonts w:ascii="Times New Roman" w:hAnsi="Times New Roman"/>
                <w:b/>
                <w:sz w:val="24"/>
                <w:szCs w:val="24"/>
              </w:rPr>
              <w:t>Целевая  статья</w:t>
            </w:r>
          </w:p>
        </w:tc>
        <w:tc>
          <w:tcPr>
            <w:tcW w:w="708" w:type="dxa"/>
            <w:vMerge w:val="restart"/>
            <w:textDirection w:val="btLr"/>
          </w:tcPr>
          <w:p w:rsidR="00CE1525" w:rsidRPr="00920546" w:rsidRDefault="00CE1525" w:rsidP="00CE1525">
            <w:pPr>
              <w:spacing w:after="0" w:line="240" w:lineRule="auto"/>
              <w:ind w:left="113" w:right="113"/>
              <w:rPr>
                <w:rFonts w:ascii="Times New Roman" w:hAnsi="Times New Roman"/>
                <w:b/>
                <w:sz w:val="24"/>
                <w:szCs w:val="24"/>
              </w:rPr>
            </w:pPr>
            <w:r w:rsidRPr="00920546">
              <w:rPr>
                <w:rFonts w:ascii="Times New Roman" w:hAnsi="Times New Roman"/>
                <w:b/>
                <w:sz w:val="24"/>
                <w:szCs w:val="24"/>
              </w:rPr>
              <w:t>Вид расходов</w:t>
            </w:r>
          </w:p>
        </w:tc>
        <w:tc>
          <w:tcPr>
            <w:tcW w:w="1134" w:type="dxa"/>
            <w:vMerge w:val="restart"/>
          </w:tcPr>
          <w:p w:rsidR="00CE1525" w:rsidRPr="00920546" w:rsidRDefault="00AD2235" w:rsidP="00CE1525">
            <w:pPr>
              <w:spacing w:after="0" w:line="240" w:lineRule="auto"/>
              <w:ind w:left="276" w:hanging="276"/>
              <w:jc w:val="center"/>
              <w:rPr>
                <w:rFonts w:ascii="Times New Roman" w:hAnsi="Times New Roman"/>
                <w:b/>
                <w:sz w:val="24"/>
                <w:szCs w:val="24"/>
              </w:rPr>
            </w:pPr>
            <w:r>
              <w:rPr>
                <w:rFonts w:ascii="Times New Roman" w:hAnsi="Times New Roman"/>
                <w:b/>
                <w:sz w:val="24"/>
                <w:szCs w:val="24"/>
              </w:rPr>
              <w:t>2020</w:t>
            </w:r>
            <w:r w:rsidR="00CE1525" w:rsidRPr="00920546">
              <w:rPr>
                <w:rFonts w:ascii="Times New Roman" w:hAnsi="Times New Roman"/>
                <w:b/>
                <w:sz w:val="24"/>
                <w:szCs w:val="24"/>
              </w:rPr>
              <w:t xml:space="preserve"> год</w:t>
            </w:r>
          </w:p>
          <w:p w:rsidR="00CE1525" w:rsidRPr="00920546" w:rsidRDefault="00CE1525" w:rsidP="00CE1525">
            <w:pPr>
              <w:spacing w:after="0" w:line="240" w:lineRule="auto"/>
              <w:ind w:left="276" w:hanging="276"/>
              <w:jc w:val="center"/>
              <w:rPr>
                <w:rFonts w:ascii="Times New Roman" w:hAnsi="Times New Roman"/>
                <w:b/>
                <w:sz w:val="24"/>
                <w:szCs w:val="24"/>
              </w:rPr>
            </w:pPr>
            <w:r w:rsidRPr="00920546">
              <w:rPr>
                <w:rFonts w:ascii="Times New Roman" w:hAnsi="Times New Roman"/>
                <w:b/>
                <w:sz w:val="24"/>
                <w:szCs w:val="24"/>
              </w:rPr>
              <w:t>(Сумма  тыс. руб.)</w:t>
            </w:r>
          </w:p>
        </w:tc>
      </w:tr>
      <w:tr w:rsidR="00CE1525" w:rsidRPr="00920546" w:rsidTr="00CE1525">
        <w:trPr>
          <w:cantSplit/>
          <w:trHeight w:val="299"/>
        </w:trPr>
        <w:tc>
          <w:tcPr>
            <w:tcW w:w="4264" w:type="dxa"/>
            <w:vMerge/>
          </w:tcPr>
          <w:p w:rsidR="00CE1525" w:rsidRPr="00920546" w:rsidRDefault="00CE1525" w:rsidP="00CE1525">
            <w:pPr>
              <w:spacing w:after="0" w:line="240" w:lineRule="auto"/>
              <w:jc w:val="center"/>
              <w:rPr>
                <w:rFonts w:ascii="Times New Roman" w:hAnsi="Times New Roman"/>
                <w:b/>
                <w:sz w:val="24"/>
                <w:szCs w:val="24"/>
              </w:rPr>
            </w:pPr>
          </w:p>
        </w:tc>
        <w:tc>
          <w:tcPr>
            <w:tcW w:w="1276" w:type="dxa"/>
            <w:vMerge/>
            <w:textDirection w:val="btLr"/>
          </w:tcPr>
          <w:p w:rsidR="00CE1525" w:rsidRPr="00920546" w:rsidRDefault="00CE1525" w:rsidP="00CE1525">
            <w:pPr>
              <w:spacing w:after="0" w:line="240" w:lineRule="auto"/>
              <w:ind w:left="113" w:right="113"/>
              <w:rPr>
                <w:rFonts w:ascii="Times New Roman" w:hAnsi="Times New Roman"/>
                <w:b/>
                <w:sz w:val="24"/>
                <w:szCs w:val="24"/>
              </w:rPr>
            </w:pPr>
          </w:p>
        </w:tc>
        <w:tc>
          <w:tcPr>
            <w:tcW w:w="567" w:type="dxa"/>
            <w:vMerge/>
            <w:textDirection w:val="btLr"/>
          </w:tcPr>
          <w:p w:rsidR="00CE1525" w:rsidRPr="00920546" w:rsidRDefault="00CE1525" w:rsidP="00CE1525">
            <w:pPr>
              <w:spacing w:after="0" w:line="240" w:lineRule="auto"/>
              <w:ind w:left="113" w:right="113"/>
              <w:rPr>
                <w:rFonts w:ascii="Times New Roman" w:hAnsi="Times New Roman"/>
                <w:b/>
                <w:sz w:val="24"/>
                <w:szCs w:val="24"/>
              </w:rPr>
            </w:pPr>
          </w:p>
        </w:tc>
        <w:tc>
          <w:tcPr>
            <w:tcW w:w="567" w:type="dxa"/>
            <w:vMerge/>
            <w:textDirection w:val="btLr"/>
          </w:tcPr>
          <w:p w:rsidR="00CE1525" w:rsidRPr="00920546" w:rsidRDefault="00CE1525" w:rsidP="00CE1525">
            <w:pPr>
              <w:spacing w:after="0" w:line="240" w:lineRule="auto"/>
              <w:ind w:left="113" w:right="113"/>
              <w:rPr>
                <w:rFonts w:ascii="Times New Roman" w:hAnsi="Times New Roman"/>
                <w:b/>
                <w:sz w:val="24"/>
                <w:szCs w:val="24"/>
              </w:rPr>
            </w:pPr>
          </w:p>
        </w:tc>
        <w:tc>
          <w:tcPr>
            <w:tcW w:w="1843" w:type="dxa"/>
            <w:vMerge/>
            <w:textDirection w:val="btLr"/>
          </w:tcPr>
          <w:p w:rsidR="00CE1525" w:rsidRPr="00920546" w:rsidRDefault="00CE1525" w:rsidP="00CE1525">
            <w:pPr>
              <w:spacing w:after="0" w:line="240" w:lineRule="auto"/>
              <w:ind w:left="113" w:right="113"/>
              <w:rPr>
                <w:rFonts w:ascii="Times New Roman" w:hAnsi="Times New Roman"/>
                <w:b/>
                <w:sz w:val="24"/>
                <w:szCs w:val="24"/>
              </w:rPr>
            </w:pPr>
          </w:p>
        </w:tc>
        <w:tc>
          <w:tcPr>
            <w:tcW w:w="708" w:type="dxa"/>
            <w:vMerge/>
            <w:textDirection w:val="btLr"/>
          </w:tcPr>
          <w:p w:rsidR="00CE1525" w:rsidRPr="00920546" w:rsidRDefault="00CE1525" w:rsidP="00CE1525">
            <w:pPr>
              <w:spacing w:after="0" w:line="240" w:lineRule="auto"/>
              <w:ind w:left="113" w:right="113"/>
              <w:rPr>
                <w:rFonts w:ascii="Times New Roman" w:hAnsi="Times New Roman"/>
                <w:b/>
                <w:sz w:val="24"/>
                <w:szCs w:val="24"/>
              </w:rPr>
            </w:pPr>
          </w:p>
        </w:tc>
        <w:tc>
          <w:tcPr>
            <w:tcW w:w="1134" w:type="dxa"/>
            <w:vMerge/>
          </w:tcPr>
          <w:p w:rsidR="00CE1525" w:rsidRPr="00920546" w:rsidRDefault="00CE1525" w:rsidP="00CE1525">
            <w:pPr>
              <w:spacing w:after="0" w:line="240" w:lineRule="auto"/>
              <w:ind w:left="276" w:hanging="276"/>
              <w:jc w:val="center"/>
              <w:rPr>
                <w:rFonts w:ascii="Times New Roman" w:hAnsi="Times New Roman"/>
                <w:b/>
                <w:sz w:val="24"/>
                <w:szCs w:val="24"/>
              </w:rPr>
            </w:pPr>
          </w:p>
        </w:tc>
      </w:tr>
      <w:tr w:rsidR="00CE1525" w:rsidRPr="00920546" w:rsidTr="00CE1525">
        <w:tc>
          <w:tcPr>
            <w:tcW w:w="4264" w:type="dxa"/>
          </w:tcPr>
          <w:p w:rsidR="00CE1525" w:rsidRPr="00920546" w:rsidRDefault="00CE1525" w:rsidP="00CE1525">
            <w:pPr>
              <w:spacing w:after="0" w:line="240" w:lineRule="auto"/>
              <w:jc w:val="center"/>
              <w:rPr>
                <w:rFonts w:ascii="Times New Roman" w:hAnsi="Times New Roman"/>
                <w:sz w:val="24"/>
                <w:szCs w:val="24"/>
              </w:rPr>
            </w:pPr>
            <w:r w:rsidRPr="00920546">
              <w:rPr>
                <w:rFonts w:ascii="Times New Roman" w:hAnsi="Times New Roman"/>
                <w:sz w:val="24"/>
                <w:szCs w:val="24"/>
              </w:rPr>
              <w:t xml:space="preserve"> 1</w:t>
            </w:r>
          </w:p>
        </w:tc>
        <w:tc>
          <w:tcPr>
            <w:tcW w:w="1276" w:type="dxa"/>
          </w:tcPr>
          <w:p w:rsidR="00CE1525" w:rsidRPr="00920546" w:rsidRDefault="00CE1525" w:rsidP="00CE1525">
            <w:pPr>
              <w:spacing w:after="0" w:line="240" w:lineRule="auto"/>
              <w:jc w:val="center"/>
              <w:rPr>
                <w:rFonts w:ascii="Times New Roman" w:hAnsi="Times New Roman"/>
                <w:sz w:val="24"/>
                <w:szCs w:val="24"/>
              </w:rPr>
            </w:pPr>
            <w:r w:rsidRPr="00920546">
              <w:rPr>
                <w:rFonts w:ascii="Times New Roman" w:hAnsi="Times New Roman"/>
                <w:sz w:val="24"/>
                <w:szCs w:val="24"/>
              </w:rPr>
              <w:t>2</w:t>
            </w:r>
          </w:p>
        </w:tc>
        <w:tc>
          <w:tcPr>
            <w:tcW w:w="567" w:type="dxa"/>
          </w:tcPr>
          <w:p w:rsidR="00CE1525" w:rsidRPr="00920546" w:rsidRDefault="00CE1525" w:rsidP="00CE1525">
            <w:pPr>
              <w:spacing w:after="0" w:line="240" w:lineRule="auto"/>
              <w:jc w:val="center"/>
              <w:rPr>
                <w:rFonts w:ascii="Times New Roman" w:hAnsi="Times New Roman"/>
                <w:sz w:val="24"/>
                <w:szCs w:val="24"/>
              </w:rPr>
            </w:pPr>
            <w:r w:rsidRPr="00920546">
              <w:rPr>
                <w:rFonts w:ascii="Times New Roman" w:hAnsi="Times New Roman"/>
                <w:sz w:val="24"/>
                <w:szCs w:val="24"/>
              </w:rPr>
              <w:t>3</w:t>
            </w:r>
          </w:p>
        </w:tc>
        <w:tc>
          <w:tcPr>
            <w:tcW w:w="567" w:type="dxa"/>
          </w:tcPr>
          <w:p w:rsidR="00CE1525" w:rsidRPr="00920546" w:rsidRDefault="00CE1525" w:rsidP="00CE1525">
            <w:pPr>
              <w:spacing w:after="0" w:line="240" w:lineRule="auto"/>
              <w:jc w:val="center"/>
              <w:rPr>
                <w:rFonts w:ascii="Times New Roman" w:hAnsi="Times New Roman"/>
                <w:sz w:val="24"/>
                <w:szCs w:val="24"/>
              </w:rPr>
            </w:pPr>
            <w:r w:rsidRPr="00920546">
              <w:rPr>
                <w:rFonts w:ascii="Times New Roman" w:hAnsi="Times New Roman"/>
                <w:sz w:val="24"/>
                <w:szCs w:val="24"/>
              </w:rPr>
              <w:t>4</w:t>
            </w:r>
          </w:p>
        </w:tc>
        <w:tc>
          <w:tcPr>
            <w:tcW w:w="1843" w:type="dxa"/>
          </w:tcPr>
          <w:p w:rsidR="00CE1525" w:rsidRPr="00920546" w:rsidRDefault="00CE1525" w:rsidP="00CE1525">
            <w:pPr>
              <w:spacing w:after="0" w:line="240" w:lineRule="auto"/>
              <w:jc w:val="center"/>
              <w:rPr>
                <w:rFonts w:ascii="Times New Roman" w:hAnsi="Times New Roman"/>
                <w:sz w:val="24"/>
                <w:szCs w:val="24"/>
              </w:rPr>
            </w:pPr>
            <w:r w:rsidRPr="00920546">
              <w:rPr>
                <w:rFonts w:ascii="Times New Roman" w:hAnsi="Times New Roman"/>
                <w:sz w:val="24"/>
                <w:szCs w:val="24"/>
              </w:rPr>
              <w:t>5</w:t>
            </w:r>
          </w:p>
        </w:tc>
        <w:tc>
          <w:tcPr>
            <w:tcW w:w="708" w:type="dxa"/>
          </w:tcPr>
          <w:p w:rsidR="00CE1525" w:rsidRPr="00920546" w:rsidRDefault="00CE1525" w:rsidP="00CE1525">
            <w:pPr>
              <w:spacing w:after="0" w:line="240" w:lineRule="auto"/>
              <w:jc w:val="center"/>
              <w:rPr>
                <w:rFonts w:ascii="Times New Roman" w:hAnsi="Times New Roman"/>
                <w:sz w:val="24"/>
                <w:szCs w:val="24"/>
              </w:rPr>
            </w:pPr>
            <w:r w:rsidRPr="00920546">
              <w:rPr>
                <w:rFonts w:ascii="Times New Roman" w:hAnsi="Times New Roman"/>
                <w:sz w:val="24"/>
                <w:szCs w:val="24"/>
              </w:rPr>
              <w:t>6</w:t>
            </w:r>
          </w:p>
        </w:tc>
        <w:tc>
          <w:tcPr>
            <w:tcW w:w="1134" w:type="dxa"/>
          </w:tcPr>
          <w:p w:rsidR="00CE1525" w:rsidRPr="00920546" w:rsidRDefault="00CE1525" w:rsidP="00CE1525">
            <w:pPr>
              <w:spacing w:after="0" w:line="240" w:lineRule="auto"/>
              <w:jc w:val="center"/>
              <w:rPr>
                <w:rFonts w:ascii="Times New Roman" w:hAnsi="Times New Roman"/>
                <w:sz w:val="24"/>
                <w:szCs w:val="24"/>
              </w:rPr>
            </w:pPr>
          </w:p>
        </w:tc>
      </w:tr>
      <w:tr w:rsidR="00CE1525" w:rsidRPr="00920546" w:rsidTr="00CE1525">
        <w:tc>
          <w:tcPr>
            <w:tcW w:w="4264" w:type="dxa"/>
          </w:tcPr>
          <w:p w:rsidR="00CE1525" w:rsidRPr="00920546" w:rsidRDefault="00CE1525" w:rsidP="00CE1525">
            <w:pPr>
              <w:keepNext/>
              <w:keepLines/>
              <w:spacing w:after="0" w:line="240" w:lineRule="auto"/>
              <w:outlineLvl w:val="4"/>
              <w:rPr>
                <w:rFonts w:ascii="Times New Roman" w:hAnsi="Times New Roman"/>
                <w:b/>
                <w:color w:val="000000"/>
                <w:sz w:val="24"/>
                <w:szCs w:val="24"/>
              </w:rPr>
            </w:pPr>
            <w:r w:rsidRPr="00920546">
              <w:rPr>
                <w:rFonts w:ascii="Times New Roman" w:hAnsi="Times New Roman"/>
                <w:b/>
                <w:color w:val="000000"/>
                <w:sz w:val="24"/>
                <w:szCs w:val="24"/>
              </w:rPr>
              <w:t>ВСЕГО  РАСХОДОВ</w:t>
            </w:r>
          </w:p>
        </w:tc>
        <w:tc>
          <w:tcPr>
            <w:tcW w:w="1276" w:type="dxa"/>
          </w:tcPr>
          <w:p w:rsidR="00CE1525" w:rsidRPr="00920546" w:rsidRDefault="00CE1525" w:rsidP="00CE1525">
            <w:pPr>
              <w:spacing w:after="0" w:line="240" w:lineRule="auto"/>
              <w:rPr>
                <w:rFonts w:ascii="Times New Roman" w:hAnsi="Times New Roman"/>
                <w:sz w:val="24"/>
                <w:szCs w:val="24"/>
              </w:rPr>
            </w:pPr>
          </w:p>
        </w:tc>
        <w:tc>
          <w:tcPr>
            <w:tcW w:w="567" w:type="dxa"/>
          </w:tcPr>
          <w:p w:rsidR="00CE1525" w:rsidRPr="00920546" w:rsidRDefault="00CE1525" w:rsidP="00CE1525">
            <w:pPr>
              <w:spacing w:after="0" w:line="240" w:lineRule="auto"/>
              <w:rPr>
                <w:rFonts w:ascii="Times New Roman" w:hAnsi="Times New Roman"/>
                <w:sz w:val="24"/>
                <w:szCs w:val="24"/>
              </w:rPr>
            </w:pPr>
          </w:p>
        </w:tc>
        <w:tc>
          <w:tcPr>
            <w:tcW w:w="567" w:type="dxa"/>
          </w:tcPr>
          <w:p w:rsidR="00CE1525" w:rsidRPr="00920546" w:rsidRDefault="00CE1525" w:rsidP="00CE1525">
            <w:pPr>
              <w:spacing w:after="0" w:line="240" w:lineRule="auto"/>
              <w:rPr>
                <w:rFonts w:ascii="Times New Roman" w:hAnsi="Times New Roman"/>
                <w:sz w:val="24"/>
                <w:szCs w:val="24"/>
              </w:rPr>
            </w:pPr>
          </w:p>
        </w:tc>
        <w:tc>
          <w:tcPr>
            <w:tcW w:w="1843" w:type="dxa"/>
          </w:tcPr>
          <w:p w:rsidR="00CE1525" w:rsidRPr="00920546" w:rsidRDefault="00CE1525" w:rsidP="00CE1525">
            <w:pPr>
              <w:spacing w:after="0" w:line="240" w:lineRule="auto"/>
              <w:rPr>
                <w:rFonts w:ascii="Times New Roman" w:hAnsi="Times New Roman"/>
                <w:sz w:val="24"/>
                <w:szCs w:val="24"/>
              </w:rPr>
            </w:pPr>
          </w:p>
        </w:tc>
        <w:tc>
          <w:tcPr>
            <w:tcW w:w="708" w:type="dxa"/>
          </w:tcPr>
          <w:p w:rsidR="00CE1525" w:rsidRPr="00920546" w:rsidRDefault="00CE1525" w:rsidP="00CE1525">
            <w:pPr>
              <w:spacing w:after="0" w:line="240" w:lineRule="auto"/>
              <w:rPr>
                <w:rFonts w:ascii="Times New Roman" w:hAnsi="Times New Roman"/>
                <w:sz w:val="24"/>
                <w:szCs w:val="24"/>
              </w:rPr>
            </w:pPr>
          </w:p>
        </w:tc>
        <w:tc>
          <w:tcPr>
            <w:tcW w:w="1134" w:type="dxa"/>
          </w:tcPr>
          <w:p w:rsidR="00CE1525" w:rsidRPr="00920546" w:rsidRDefault="004852F4" w:rsidP="00CE1525">
            <w:pPr>
              <w:spacing w:after="0" w:line="240" w:lineRule="auto"/>
              <w:rPr>
                <w:rFonts w:ascii="Times New Roman" w:hAnsi="Times New Roman"/>
                <w:b/>
                <w:bCs/>
                <w:sz w:val="24"/>
                <w:szCs w:val="24"/>
              </w:rPr>
            </w:pPr>
            <w:r>
              <w:rPr>
                <w:rFonts w:ascii="Times New Roman" w:hAnsi="Times New Roman"/>
                <w:b/>
                <w:bCs/>
                <w:sz w:val="24"/>
                <w:szCs w:val="24"/>
              </w:rPr>
              <w:t>48 263</w:t>
            </w:r>
            <w:r w:rsidR="00CE1525">
              <w:rPr>
                <w:rFonts w:ascii="Times New Roman" w:hAnsi="Times New Roman"/>
                <w:b/>
                <w:bCs/>
                <w:sz w:val="24"/>
                <w:szCs w:val="24"/>
              </w:rPr>
              <w:t>,</w:t>
            </w:r>
            <w:r w:rsidR="00F9790B">
              <w:rPr>
                <w:rFonts w:ascii="Times New Roman" w:hAnsi="Times New Roman"/>
                <w:b/>
                <w:bCs/>
                <w:sz w:val="24"/>
                <w:szCs w:val="24"/>
              </w:rPr>
              <w:t>4</w:t>
            </w:r>
          </w:p>
        </w:tc>
      </w:tr>
      <w:tr w:rsidR="00CE1525" w:rsidRPr="00920546" w:rsidTr="00CE1525">
        <w:tc>
          <w:tcPr>
            <w:tcW w:w="4264" w:type="dxa"/>
          </w:tcPr>
          <w:p w:rsidR="00CE1525" w:rsidRPr="00920546" w:rsidRDefault="00CE1525" w:rsidP="00CE1525">
            <w:pPr>
              <w:spacing w:after="0" w:line="240" w:lineRule="auto"/>
              <w:rPr>
                <w:rFonts w:ascii="Times New Roman" w:hAnsi="Times New Roman"/>
                <w:b/>
                <w:bCs/>
                <w:sz w:val="24"/>
                <w:szCs w:val="24"/>
              </w:rPr>
            </w:pPr>
            <w:r w:rsidRPr="00920546">
              <w:rPr>
                <w:rFonts w:ascii="Times New Roman" w:hAnsi="Times New Roman"/>
                <w:b/>
                <w:bCs/>
                <w:sz w:val="24"/>
                <w:szCs w:val="24"/>
              </w:rPr>
              <w:t>Администрация  муниципального образования «Юшарский сельсовет» Ненецкого автономного округа</w:t>
            </w:r>
          </w:p>
        </w:tc>
        <w:tc>
          <w:tcPr>
            <w:tcW w:w="1276" w:type="dxa"/>
          </w:tcPr>
          <w:p w:rsidR="00CE1525" w:rsidRPr="00920546" w:rsidRDefault="00CE1525" w:rsidP="00CE1525">
            <w:pPr>
              <w:spacing w:after="0" w:line="240" w:lineRule="auto"/>
              <w:rPr>
                <w:rFonts w:ascii="Times New Roman" w:hAnsi="Times New Roman"/>
                <w:b/>
                <w:bCs/>
                <w:sz w:val="24"/>
                <w:szCs w:val="24"/>
              </w:rPr>
            </w:pPr>
            <w:r w:rsidRPr="00920546">
              <w:rPr>
                <w:rFonts w:ascii="Times New Roman" w:hAnsi="Times New Roman"/>
                <w:b/>
                <w:bCs/>
                <w:sz w:val="24"/>
                <w:szCs w:val="24"/>
              </w:rPr>
              <w:t>790</w:t>
            </w:r>
          </w:p>
        </w:tc>
        <w:tc>
          <w:tcPr>
            <w:tcW w:w="567" w:type="dxa"/>
          </w:tcPr>
          <w:p w:rsidR="00CE1525" w:rsidRPr="00920546" w:rsidRDefault="00CE1525" w:rsidP="00CE1525">
            <w:pPr>
              <w:spacing w:after="0" w:line="240" w:lineRule="auto"/>
              <w:rPr>
                <w:rFonts w:ascii="Times New Roman" w:hAnsi="Times New Roman"/>
                <w:b/>
                <w:bCs/>
                <w:sz w:val="24"/>
                <w:szCs w:val="24"/>
              </w:rPr>
            </w:pPr>
          </w:p>
        </w:tc>
        <w:tc>
          <w:tcPr>
            <w:tcW w:w="567" w:type="dxa"/>
          </w:tcPr>
          <w:p w:rsidR="00CE1525" w:rsidRPr="00920546" w:rsidRDefault="00CE1525" w:rsidP="00CE1525">
            <w:pPr>
              <w:spacing w:after="0" w:line="240" w:lineRule="auto"/>
              <w:rPr>
                <w:rFonts w:ascii="Times New Roman" w:hAnsi="Times New Roman"/>
                <w:b/>
                <w:sz w:val="24"/>
                <w:szCs w:val="24"/>
              </w:rPr>
            </w:pPr>
          </w:p>
        </w:tc>
        <w:tc>
          <w:tcPr>
            <w:tcW w:w="1843" w:type="dxa"/>
          </w:tcPr>
          <w:p w:rsidR="00CE1525" w:rsidRPr="00920546" w:rsidRDefault="00CE1525" w:rsidP="00CE1525">
            <w:pPr>
              <w:spacing w:after="0" w:line="240" w:lineRule="auto"/>
              <w:rPr>
                <w:rFonts w:ascii="Times New Roman" w:hAnsi="Times New Roman"/>
                <w:sz w:val="24"/>
                <w:szCs w:val="24"/>
              </w:rPr>
            </w:pPr>
          </w:p>
        </w:tc>
        <w:tc>
          <w:tcPr>
            <w:tcW w:w="708" w:type="dxa"/>
          </w:tcPr>
          <w:p w:rsidR="00CE1525" w:rsidRPr="00920546" w:rsidRDefault="00CE1525" w:rsidP="00CE1525">
            <w:pPr>
              <w:spacing w:after="0" w:line="240" w:lineRule="auto"/>
              <w:rPr>
                <w:rFonts w:ascii="Times New Roman" w:hAnsi="Times New Roman"/>
                <w:sz w:val="24"/>
                <w:szCs w:val="24"/>
              </w:rPr>
            </w:pPr>
          </w:p>
        </w:tc>
        <w:tc>
          <w:tcPr>
            <w:tcW w:w="1134" w:type="dxa"/>
          </w:tcPr>
          <w:p w:rsidR="00CE1525" w:rsidRPr="00920546" w:rsidRDefault="004852F4" w:rsidP="00CE1525">
            <w:pPr>
              <w:spacing w:after="0" w:line="240" w:lineRule="auto"/>
              <w:jc w:val="center"/>
              <w:rPr>
                <w:rFonts w:ascii="Times New Roman" w:hAnsi="Times New Roman"/>
                <w:b/>
                <w:bCs/>
                <w:sz w:val="24"/>
                <w:szCs w:val="24"/>
              </w:rPr>
            </w:pPr>
            <w:r>
              <w:rPr>
                <w:rFonts w:ascii="Times New Roman" w:hAnsi="Times New Roman"/>
                <w:b/>
                <w:bCs/>
                <w:sz w:val="24"/>
                <w:szCs w:val="24"/>
              </w:rPr>
              <w:t>48 263</w:t>
            </w:r>
            <w:r w:rsidR="00CE1525">
              <w:rPr>
                <w:rFonts w:ascii="Times New Roman" w:hAnsi="Times New Roman"/>
                <w:b/>
                <w:bCs/>
                <w:sz w:val="24"/>
                <w:szCs w:val="24"/>
              </w:rPr>
              <w:t>,</w:t>
            </w:r>
            <w:r w:rsidR="00F9790B">
              <w:rPr>
                <w:rFonts w:ascii="Times New Roman" w:hAnsi="Times New Roman"/>
                <w:b/>
                <w:bCs/>
                <w:sz w:val="24"/>
                <w:szCs w:val="24"/>
              </w:rPr>
              <w:t>4</w:t>
            </w:r>
          </w:p>
        </w:tc>
      </w:tr>
      <w:tr w:rsidR="00CE1525" w:rsidRPr="00920546" w:rsidTr="00CE1525">
        <w:trPr>
          <w:trHeight w:val="487"/>
        </w:trPr>
        <w:tc>
          <w:tcPr>
            <w:tcW w:w="4264" w:type="dxa"/>
          </w:tcPr>
          <w:p w:rsidR="00CE1525" w:rsidRPr="00920546" w:rsidRDefault="00CE1525" w:rsidP="00CE1525">
            <w:pPr>
              <w:spacing w:after="0" w:line="240" w:lineRule="auto"/>
              <w:rPr>
                <w:rFonts w:ascii="Times New Roman" w:hAnsi="Times New Roman"/>
                <w:b/>
                <w:bCs/>
                <w:sz w:val="24"/>
                <w:szCs w:val="24"/>
              </w:rPr>
            </w:pPr>
            <w:r w:rsidRPr="00920546">
              <w:rPr>
                <w:rFonts w:ascii="Times New Roman" w:hAnsi="Times New Roman"/>
                <w:b/>
                <w:bCs/>
                <w:sz w:val="24"/>
                <w:szCs w:val="24"/>
              </w:rPr>
              <w:t>ОБЩЕГОСУДАРСТВЕННЫЕ  ВОПРОСЫ</w:t>
            </w:r>
          </w:p>
        </w:tc>
        <w:tc>
          <w:tcPr>
            <w:tcW w:w="1276" w:type="dxa"/>
          </w:tcPr>
          <w:p w:rsidR="00CE1525" w:rsidRPr="00920546" w:rsidRDefault="00CE1525" w:rsidP="00CE1525">
            <w:pPr>
              <w:spacing w:after="0" w:line="240" w:lineRule="auto"/>
              <w:rPr>
                <w:rFonts w:ascii="Times New Roman" w:hAnsi="Times New Roman"/>
                <w:b/>
                <w:bCs/>
                <w:sz w:val="24"/>
                <w:szCs w:val="24"/>
              </w:rPr>
            </w:pPr>
            <w:r w:rsidRPr="00920546">
              <w:rPr>
                <w:rFonts w:ascii="Times New Roman" w:hAnsi="Times New Roman"/>
                <w:b/>
                <w:bCs/>
                <w:sz w:val="24"/>
                <w:szCs w:val="24"/>
              </w:rPr>
              <w:t>790</w:t>
            </w:r>
          </w:p>
        </w:tc>
        <w:tc>
          <w:tcPr>
            <w:tcW w:w="567" w:type="dxa"/>
          </w:tcPr>
          <w:p w:rsidR="00CE1525" w:rsidRPr="00920546" w:rsidRDefault="00CE1525" w:rsidP="00CE1525">
            <w:pPr>
              <w:spacing w:after="0" w:line="240" w:lineRule="auto"/>
              <w:rPr>
                <w:rFonts w:ascii="Times New Roman" w:hAnsi="Times New Roman"/>
                <w:b/>
                <w:bCs/>
                <w:sz w:val="24"/>
                <w:szCs w:val="24"/>
              </w:rPr>
            </w:pPr>
            <w:r w:rsidRPr="00920546">
              <w:rPr>
                <w:rFonts w:ascii="Times New Roman" w:hAnsi="Times New Roman"/>
                <w:b/>
                <w:bCs/>
                <w:sz w:val="24"/>
                <w:szCs w:val="24"/>
              </w:rPr>
              <w:t>01</w:t>
            </w:r>
          </w:p>
        </w:tc>
        <w:tc>
          <w:tcPr>
            <w:tcW w:w="567" w:type="dxa"/>
          </w:tcPr>
          <w:p w:rsidR="00CE1525" w:rsidRPr="00920546" w:rsidRDefault="00CE1525" w:rsidP="00CE1525">
            <w:pPr>
              <w:spacing w:after="0" w:line="240" w:lineRule="auto"/>
              <w:rPr>
                <w:rFonts w:ascii="Times New Roman" w:hAnsi="Times New Roman"/>
                <w:b/>
                <w:sz w:val="24"/>
                <w:szCs w:val="24"/>
              </w:rPr>
            </w:pPr>
          </w:p>
        </w:tc>
        <w:tc>
          <w:tcPr>
            <w:tcW w:w="1843" w:type="dxa"/>
          </w:tcPr>
          <w:p w:rsidR="00CE1525" w:rsidRPr="00920546" w:rsidRDefault="00CE1525" w:rsidP="00CE1525">
            <w:pPr>
              <w:spacing w:after="0" w:line="240" w:lineRule="auto"/>
              <w:rPr>
                <w:rFonts w:ascii="Times New Roman" w:hAnsi="Times New Roman"/>
                <w:sz w:val="24"/>
                <w:szCs w:val="24"/>
              </w:rPr>
            </w:pPr>
          </w:p>
        </w:tc>
        <w:tc>
          <w:tcPr>
            <w:tcW w:w="708" w:type="dxa"/>
          </w:tcPr>
          <w:p w:rsidR="00CE1525" w:rsidRPr="00920546" w:rsidRDefault="00CE1525" w:rsidP="00CE1525">
            <w:pPr>
              <w:spacing w:after="0" w:line="240" w:lineRule="auto"/>
              <w:rPr>
                <w:rFonts w:ascii="Times New Roman" w:hAnsi="Times New Roman"/>
                <w:sz w:val="24"/>
                <w:szCs w:val="24"/>
              </w:rPr>
            </w:pPr>
          </w:p>
        </w:tc>
        <w:tc>
          <w:tcPr>
            <w:tcW w:w="1134" w:type="dxa"/>
          </w:tcPr>
          <w:p w:rsidR="00CE1525" w:rsidRPr="00920546" w:rsidRDefault="00185A62" w:rsidP="00CE1525">
            <w:pPr>
              <w:spacing w:after="0" w:line="240" w:lineRule="auto"/>
              <w:jc w:val="center"/>
              <w:rPr>
                <w:rFonts w:ascii="Times New Roman" w:hAnsi="Times New Roman"/>
                <w:b/>
                <w:bCs/>
                <w:sz w:val="24"/>
                <w:szCs w:val="24"/>
              </w:rPr>
            </w:pPr>
            <w:r>
              <w:rPr>
                <w:rFonts w:ascii="Times New Roman" w:hAnsi="Times New Roman"/>
                <w:b/>
                <w:bCs/>
                <w:sz w:val="24"/>
                <w:szCs w:val="24"/>
              </w:rPr>
              <w:t>13 994</w:t>
            </w:r>
            <w:r w:rsidR="00CE1525">
              <w:rPr>
                <w:rFonts w:ascii="Times New Roman" w:hAnsi="Times New Roman"/>
                <w:b/>
                <w:bCs/>
                <w:sz w:val="24"/>
                <w:szCs w:val="24"/>
              </w:rPr>
              <w:t>,</w:t>
            </w:r>
            <w:r>
              <w:rPr>
                <w:rFonts w:ascii="Times New Roman" w:hAnsi="Times New Roman"/>
                <w:b/>
                <w:bCs/>
                <w:sz w:val="24"/>
                <w:szCs w:val="24"/>
              </w:rPr>
              <w:t>2</w:t>
            </w:r>
          </w:p>
        </w:tc>
      </w:tr>
      <w:tr w:rsidR="00CE1525" w:rsidRPr="00920546" w:rsidTr="00CE1525">
        <w:trPr>
          <w:trHeight w:val="1122"/>
        </w:trPr>
        <w:tc>
          <w:tcPr>
            <w:tcW w:w="4264" w:type="dxa"/>
          </w:tcPr>
          <w:p w:rsidR="00CE1525" w:rsidRPr="00920546" w:rsidRDefault="00CE1525" w:rsidP="00CE1525">
            <w:pPr>
              <w:spacing w:after="0" w:line="240" w:lineRule="auto"/>
              <w:rPr>
                <w:rFonts w:ascii="Times New Roman" w:hAnsi="Times New Roman"/>
                <w:b/>
                <w:bCs/>
                <w:sz w:val="24"/>
                <w:szCs w:val="24"/>
              </w:rPr>
            </w:pPr>
            <w:r w:rsidRPr="00920546">
              <w:rPr>
                <w:rFonts w:ascii="Times New Roman" w:hAnsi="Times New Roman"/>
                <w:b/>
                <w:bCs/>
                <w:sz w:val="24"/>
                <w:szCs w:val="24"/>
              </w:rPr>
              <w:t xml:space="preserve">Функционирование высшего  должностного лица  субъекта  Российской Федерации и муниципального образования </w:t>
            </w:r>
          </w:p>
        </w:tc>
        <w:tc>
          <w:tcPr>
            <w:tcW w:w="1276" w:type="dxa"/>
          </w:tcPr>
          <w:p w:rsidR="00CE1525" w:rsidRPr="00920546" w:rsidRDefault="00CE1525"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CE1525" w:rsidRPr="00920546" w:rsidRDefault="00CE1525" w:rsidP="00CE1525">
            <w:pPr>
              <w:spacing w:after="0" w:line="240" w:lineRule="auto"/>
              <w:rPr>
                <w:rFonts w:ascii="Times New Roman" w:hAnsi="Times New Roman"/>
                <w:b/>
                <w:bCs/>
                <w:sz w:val="24"/>
                <w:szCs w:val="24"/>
              </w:rPr>
            </w:pPr>
            <w:r w:rsidRPr="00920546">
              <w:rPr>
                <w:rFonts w:ascii="Times New Roman" w:hAnsi="Times New Roman"/>
                <w:b/>
                <w:bCs/>
                <w:sz w:val="24"/>
                <w:szCs w:val="24"/>
              </w:rPr>
              <w:t>01</w:t>
            </w:r>
          </w:p>
        </w:tc>
        <w:tc>
          <w:tcPr>
            <w:tcW w:w="567" w:type="dxa"/>
          </w:tcPr>
          <w:p w:rsidR="00CE1525" w:rsidRPr="00920546" w:rsidRDefault="00CE1525" w:rsidP="00CE1525">
            <w:pPr>
              <w:spacing w:after="0" w:line="240" w:lineRule="auto"/>
              <w:rPr>
                <w:rFonts w:ascii="Times New Roman" w:hAnsi="Times New Roman"/>
                <w:b/>
                <w:bCs/>
                <w:sz w:val="24"/>
                <w:szCs w:val="24"/>
              </w:rPr>
            </w:pPr>
            <w:r w:rsidRPr="00920546">
              <w:rPr>
                <w:rFonts w:ascii="Times New Roman" w:hAnsi="Times New Roman"/>
                <w:b/>
                <w:bCs/>
                <w:sz w:val="24"/>
                <w:szCs w:val="24"/>
              </w:rPr>
              <w:t>02</w:t>
            </w:r>
          </w:p>
        </w:tc>
        <w:tc>
          <w:tcPr>
            <w:tcW w:w="1843" w:type="dxa"/>
          </w:tcPr>
          <w:p w:rsidR="00CE1525" w:rsidRPr="00920546" w:rsidRDefault="00CE1525" w:rsidP="00CE1525">
            <w:pPr>
              <w:spacing w:after="0" w:line="240" w:lineRule="auto"/>
              <w:rPr>
                <w:rFonts w:ascii="Times New Roman" w:hAnsi="Times New Roman"/>
                <w:sz w:val="24"/>
                <w:szCs w:val="24"/>
              </w:rPr>
            </w:pPr>
          </w:p>
        </w:tc>
        <w:tc>
          <w:tcPr>
            <w:tcW w:w="708" w:type="dxa"/>
          </w:tcPr>
          <w:p w:rsidR="00CE1525" w:rsidRPr="00920546" w:rsidRDefault="00CE1525" w:rsidP="00CE1525">
            <w:pPr>
              <w:spacing w:after="0" w:line="240" w:lineRule="auto"/>
              <w:rPr>
                <w:rFonts w:ascii="Times New Roman" w:hAnsi="Times New Roman"/>
                <w:sz w:val="24"/>
                <w:szCs w:val="24"/>
              </w:rPr>
            </w:pPr>
          </w:p>
        </w:tc>
        <w:tc>
          <w:tcPr>
            <w:tcW w:w="1134" w:type="dxa"/>
          </w:tcPr>
          <w:p w:rsidR="00CE1525" w:rsidRPr="00920546" w:rsidRDefault="00D733BB" w:rsidP="00CE1525">
            <w:pPr>
              <w:spacing w:after="0" w:line="240" w:lineRule="auto"/>
              <w:jc w:val="center"/>
              <w:rPr>
                <w:rFonts w:ascii="Times New Roman" w:hAnsi="Times New Roman"/>
                <w:b/>
                <w:sz w:val="24"/>
                <w:szCs w:val="24"/>
              </w:rPr>
            </w:pPr>
            <w:r>
              <w:rPr>
                <w:rFonts w:ascii="Times New Roman" w:hAnsi="Times New Roman"/>
                <w:b/>
                <w:sz w:val="24"/>
                <w:szCs w:val="24"/>
              </w:rPr>
              <w:t>3 174</w:t>
            </w:r>
            <w:r w:rsidR="00CE1525" w:rsidRPr="00920546">
              <w:rPr>
                <w:rFonts w:ascii="Times New Roman" w:hAnsi="Times New Roman"/>
                <w:b/>
                <w:sz w:val="24"/>
                <w:szCs w:val="24"/>
              </w:rPr>
              <w:t>,</w:t>
            </w:r>
            <w:r>
              <w:rPr>
                <w:rFonts w:ascii="Times New Roman" w:hAnsi="Times New Roman"/>
                <w:b/>
                <w:sz w:val="24"/>
                <w:szCs w:val="24"/>
              </w:rPr>
              <w:t>4</w:t>
            </w:r>
          </w:p>
        </w:tc>
      </w:tr>
      <w:tr w:rsidR="00CE1525" w:rsidRPr="00920546" w:rsidTr="00CE1525">
        <w:trPr>
          <w:trHeight w:val="364"/>
        </w:trPr>
        <w:tc>
          <w:tcPr>
            <w:tcW w:w="4264" w:type="dxa"/>
          </w:tcPr>
          <w:p w:rsidR="00CE1525" w:rsidRPr="00920546" w:rsidRDefault="00CE1525" w:rsidP="00CE1525">
            <w:pPr>
              <w:spacing w:after="0" w:line="240" w:lineRule="auto"/>
              <w:rPr>
                <w:rFonts w:ascii="Times New Roman" w:hAnsi="Times New Roman"/>
                <w:b/>
                <w:sz w:val="24"/>
                <w:szCs w:val="24"/>
              </w:rPr>
            </w:pPr>
            <w:r w:rsidRPr="00920546">
              <w:rPr>
                <w:rFonts w:ascii="Times New Roman" w:hAnsi="Times New Roman"/>
                <w:b/>
                <w:sz w:val="24"/>
                <w:szCs w:val="24"/>
              </w:rPr>
              <w:t>Глава муниципального образования</w:t>
            </w:r>
          </w:p>
        </w:tc>
        <w:tc>
          <w:tcPr>
            <w:tcW w:w="1276" w:type="dxa"/>
          </w:tcPr>
          <w:p w:rsidR="00CE1525" w:rsidRPr="00920546" w:rsidRDefault="00CE1525"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CE1525" w:rsidRPr="00920546" w:rsidRDefault="00CE1525" w:rsidP="00CE1525">
            <w:pPr>
              <w:spacing w:after="0" w:line="240" w:lineRule="auto"/>
              <w:rPr>
                <w:rFonts w:ascii="Times New Roman" w:hAnsi="Times New Roman"/>
                <w:b/>
                <w:sz w:val="24"/>
                <w:szCs w:val="24"/>
              </w:rPr>
            </w:pPr>
            <w:r w:rsidRPr="00920546">
              <w:rPr>
                <w:rFonts w:ascii="Times New Roman" w:hAnsi="Times New Roman"/>
                <w:b/>
                <w:sz w:val="24"/>
                <w:szCs w:val="24"/>
              </w:rPr>
              <w:t>01</w:t>
            </w:r>
          </w:p>
        </w:tc>
        <w:tc>
          <w:tcPr>
            <w:tcW w:w="567" w:type="dxa"/>
          </w:tcPr>
          <w:p w:rsidR="00CE1525" w:rsidRPr="00920546" w:rsidRDefault="00CE1525" w:rsidP="00CE1525">
            <w:pPr>
              <w:spacing w:after="0" w:line="240" w:lineRule="auto"/>
              <w:rPr>
                <w:rFonts w:ascii="Times New Roman" w:hAnsi="Times New Roman"/>
                <w:b/>
                <w:sz w:val="24"/>
                <w:szCs w:val="24"/>
              </w:rPr>
            </w:pPr>
            <w:r w:rsidRPr="00920546">
              <w:rPr>
                <w:rFonts w:ascii="Times New Roman" w:hAnsi="Times New Roman"/>
                <w:b/>
                <w:sz w:val="24"/>
                <w:szCs w:val="24"/>
              </w:rPr>
              <w:t>02</w:t>
            </w:r>
          </w:p>
        </w:tc>
        <w:tc>
          <w:tcPr>
            <w:tcW w:w="1843" w:type="dxa"/>
          </w:tcPr>
          <w:p w:rsidR="00CE1525" w:rsidRPr="00920546" w:rsidRDefault="00CE1525" w:rsidP="00CE1525">
            <w:pPr>
              <w:spacing w:after="0" w:line="240" w:lineRule="auto"/>
              <w:rPr>
                <w:rFonts w:ascii="Times New Roman" w:hAnsi="Times New Roman"/>
                <w:b/>
                <w:sz w:val="24"/>
                <w:szCs w:val="24"/>
              </w:rPr>
            </w:pPr>
            <w:r w:rsidRPr="00920546">
              <w:rPr>
                <w:rFonts w:ascii="Times New Roman" w:hAnsi="Times New Roman"/>
                <w:b/>
                <w:sz w:val="24"/>
                <w:szCs w:val="24"/>
              </w:rPr>
              <w:t>91.0.00.00000</w:t>
            </w:r>
          </w:p>
        </w:tc>
        <w:tc>
          <w:tcPr>
            <w:tcW w:w="708" w:type="dxa"/>
          </w:tcPr>
          <w:p w:rsidR="00CE1525" w:rsidRPr="00920546" w:rsidRDefault="00CE1525" w:rsidP="00CE1525">
            <w:pPr>
              <w:spacing w:after="0" w:line="240" w:lineRule="auto"/>
              <w:rPr>
                <w:rFonts w:ascii="Times New Roman" w:hAnsi="Times New Roman"/>
                <w:b/>
                <w:sz w:val="24"/>
                <w:szCs w:val="24"/>
              </w:rPr>
            </w:pPr>
          </w:p>
        </w:tc>
        <w:tc>
          <w:tcPr>
            <w:tcW w:w="1134" w:type="dxa"/>
          </w:tcPr>
          <w:p w:rsidR="00CE1525" w:rsidRPr="00920546" w:rsidRDefault="00D733BB" w:rsidP="00CE1525">
            <w:pPr>
              <w:spacing w:after="0" w:line="240" w:lineRule="auto"/>
              <w:jc w:val="center"/>
              <w:rPr>
                <w:rFonts w:ascii="Times New Roman" w:hAnsi="Times New Roman"/>
                <w:b/>
                <w:sz w:val="24"/>
                <w:szCs w:val="24"/>
              </w:rPr>
            </w:pPr>
            <w:r>
              <w:rPr>
                <w:rFonts w:ascii="Times New Roman" w:hAnsi="Times New Roman"/>
                <w:b/>
                <w:sz w:val="24"/>
                <w:szCs w:val="24"/>
              </w:rPr>
              <w:t>3 174</w:t>
            </w:r>
            <w:r w:rsidR="00CE1525" w:rsidRPr="00920546">
              <w:rPr>
                <w:rFonts w:ascii="Times New Roman" w:hAnsi="Times New Roman"/>
                <w:b/>
                <w:sz w:val="24"/>
                <w:szCs w:val="24"/>
              </w:rPr>
              <w:t>,</w:t>
            </w:r>
            <w:r>
              <w:rPr>
                <w:rFonts w:ascii="Times New Roman" w:hAnsi="Times New Roman"/>
                <w:b/>
                <w:sz w:val="24"/>
                <w:szCs w:val="24"/>
              </w:rPr>
              <w:t>4</w:t>
            </w:r>
          </w:p>
        </w:tc>
      </w:tr>
      <w:tr w:rsidR="00CE1525" w:rsidRPr="00920546" w:rsidTr="00CE1525">
        <w:trPr>
          <w:trHeight w:val="525"/>
        </w:trPr>
        <w:tc>
          <w:tcPr>
            <w:tcW w:w="4264" w:type="dxa"/>
          </w:tcPr>
          <w:p w:rsidR="00CE1525" w:rsidRPr="00920546" w:rsidRDefault="00CE1525" w:rsidP="00CE1525">
            <w:pPr>
              <w:spacing w:after="0" w:line="240" w:lineRule="auto"/>
              <w:rPr>
                <w:rFonts w:ascii="Times New Roman" w:hAnsi="Times New Roman"/>
                <w:sz w:val="24"/>
                <w:szCs w:val="24"/>
              </w:rPr>
            </w:pPr>
            <w:r w:rsidRPr="00920546">
              <w:rPr>
                <w:rFonts w:ascii="Times New Roman" w:hAnsi="Times New Roman"/>
                <w:sz w:val="24"/>
                <w:szCs w:val="24"/>
              </w:rPr>
              <w:t>Расходы на содержание органов местного самоуправления и обеспечение их функций</w:t>
            </w:r>
          </w:p>
        </w:tc>
        <w:tc>
          <w:tcPr>
            <w:tcW w:w="1276" w:type="dxa"/>
          </w:tcPr>
          <w:p w:rsidR="00CE1525" w:rsidRPr="00920546" w:rsidRDefault="00CE1525"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CE1525" w:rsidRPr="00920546" w:rsidRDefault="00CE1525"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567" w:type="dxa"/>
          </w:tcPr>
          <w:p w:rsidR="00CE1525" w:rsidRPr="00920546" w:rsidRDefault="00CE1525" w:rsidP="00CE1525">
            <w:pPr>
              <w:spacing w:after="0" w:line="240" w:lineRule="auto"/>
              <w:rPr>
                <w:rFonts w:ascii="Times New Roman" w:hAnsi="Times New Roman"/>
                <w:sz w:val="24"/>
                <w:szCs w:val="24"/>
              </w:rPr>
            </w:pPr>
            <w:r w:rsidRPr="00920546">
              <w:rPr>
                <w:rFonts w:ascii="Times New Roman" w:hAnsi="Times New Roman"/>
                <w:sz w:val="24"/>
                <w:szCs w:val="24"/>
              </w:rPr>
              <w:t>02</w:t>
            </w:r>
          </w:p>
        </w:tc>
        <w:tc>
          <w:tcPr>
            <w:tcW w:w="1843" w:type="dxa"/>
          </w:tcPr>
          <w:p w:rsidR="00CE1525" w:rsidRPr="00920546" w:rsidRDefault="00CE1525" w:rsidP="00CE1525">
            <w:pPr>
              <w:spacing w:after="0" w:line="240" w:lineRule="auto"/>
              <w:rPr>
                <w:rFonts w:ascii="Times New Roman" w:hAnsi="Times New Roman"/>
                <w:sz w:val="24"/>
                <w:szCs w:val="24"/>
              </w:rPr>
            </w:pPr>
            <w:r w:rsidRPr="00920546">
              <w:rPr>
                <w:rFonts w:ascii="Times New Roman" w:hAnsi="Times New Roman"/>
                <w:sz w:val="24"/>
                <w:szCs w:val="24"/>
              </w:rPr>
              <w:t>91.0.00.91010</w:t>
            </w:r>
          </w:p>
        </w:tc>
        <w:tc>
          <w:tcPr>
            <w:tcW w:w="708" w:type="dxa"/>
          </w:tcPr>
          <w:p w:rsidR="00CE1525" w:rsidRPr="00920546" w:rsidRDefault="00CE1525" w:rsidP="00CE1525">
            <w:pPr>
              <w:spacing w:after="0" w:line="240" w:lineRule="auto"/>
              <w:rPr>
                <w:rFonts w:ascii="Times New Roman" w:hAnsi="Times New Roman"/>
                <w:sz w:val="24"/>
                <w:szCs w:val="24"/>
              </w:rPr>
            </w:pPr>
          </w:p>
        </w:tc>
        <w:tc>
          <w:tcPr>
            <w:tcW w:w="1134" w:type="dxa"/>
          </w:tcPr>
          <w:p w:rsidR="00CE1525" w:rsidRPr="00920546" w:rsidRDefault="00D733BB" w:rsidP="00CE1525">
            <w:pPr>
              <w:spacing w:after="0" w:line="240" w:lineRule="auto"/>
              <w:rPr>
                <w:rFonts w:ascii="Times New Roman" w:hAnsi="Times New Roman"/>
                <w:sz w:val="24"/>
                <w:szCs w:val="24"/>
              </w:rPr>
            </w:pPr>
            <w:r>
              <w:rPr>
                <w:rFonts w:ascii="Times New Roman" w:hAnsi="Times New Roman"/>
                <w:sz w:val="24"/>
                <w:szCs w:val="24"/>
              </w:rPr>
              <w:t xml:space="preserve"> 3 174</w:t>
            </w:r>
            <w:r w:rsidR="00CE1525" w:rsidRPr="00920546">
              <w:rPr>
                <w:rFonts w:ascii="Times New Roman" w:hAnsi="Times New Roman"/>
                <w:sz w:val="24"/>
                <w:szCs w:val="24"/>
              </w:rPr>
              <w:t>,</w:t>
            </w:r>
            <w:r>
              <w:rPr>
                <w:rFonts w:ascii="Times New Roman" w:hAnsi="Times New Roman"/>
                <w:sz w:val="24"/>
                <w:szCs w:val="24"/>
              </w:rPr>
              <w:t>4</w:t>
            </w:r>
          </w:p>
        </w:tc>
      </w:tr>
      <w:tr w:rsidR="00CE1525" w:rsidRPr="00920546" w:rsidTr="00CE1525">
        <w:trPr>
          <w:trHeight w:val="226"/>
        </w:trPr>
        <w:tc>
          <w:tcPr>
            <w:tcW w:w="4264" w:type="dxa"/>
          </w:tcPr>
          <w:p w:rsidR="00CE1525" w:rsidRPr="00920546" w:rsidRDefault="00CE1525" w:rsidP="00CE1525">
            <w:pPr>
              <w:spacing w:after="0" w:line="240" w:lineRule="auto"/>
              <w:rPr>
                <w:rFonts w:ascii="Times New Roman" w:hAnsi="Times New Roman"/>
                <w:sz w:val="24"/>
                <w:szCs w:val="24"/>
              </w:rPr>
            </w:pPr>
            <w:r w:rsidRPr="00920546">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Pr>
          <w:p w:rsidR="00CE1525" w:rsidRPr="00920546" w:rsidRDefault="00CE1525" w:rsidP="00CE1525">
            <w:pPr>
              <w:spacing w:after="0" w:line="240" w:lineRule="auto"/>
              <w:rPr>
                <w:rFonts w:ascii="Times New Roman" w:hAnsi="Times New Roman"/>
                <w:sz w:val="24"/>
                <w:szCs w:val="24"/>
              </w:rPr>
            </w:pPr>
          </w:p>
          <w:p w:rsidR="00CE1525" w:rsidRPr="00920546" w:rsidRDefault="00CE1525"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CE1525" w:rsidRPr="00920546" w:rsidRDefault="00CE1525" w:rsidP="00CE1525">
            <w:pPr>
              <w:spacing w:after="0" w:line="240" w:lineRule="auto"/>
              <w:rPr>
                <w:rFonts w:ascii="Times New Roman" w:hAnsi="Times New Roman"/>
                <w:sz w:val="24"/>
                <w:szCs w:val="24"/>
              </w:rPr>
            </w:pPr>
          </w:p>
          <w:p w:rsidR="00CE1525" w:rsidRPr="00920546" w:rsidRDefault="00CE1525"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567" w:type="dxa"/>
          </w:tcPr>
          <w:p w:rsidR="00CE1525" w:rsidRPr="00920546" w:rsidRDefault="00CE1525" w:rsidP="00CE1525">
            <w:pPr>
              <w:spacing w:after="0" w:line="240" w:lineRule="auto"/>
              <w:rPr>
                <w:rFonts w:ascii="Times New Roman" w:hAnsi="Times New Roman"/>
                <w:sz w:val="24"/>
                <w:szCs w:val="24"/>
              </w:rPr>
            </w:pPr>
          </w:p>
          <w:p w:rsidR="00CE1525" w:rsidRPr="00920546" w:rsidRDefault="00CE1525" w:rsidP="00CE1525">
            <w:pPr>
              <w:spacing w:after="0" w:line="240" w:lineRule="auto"/>
              <w:rPr>
                <w:rFonts w:ascii="Times New Roman" w:hAnsi="Times New Roman"/>
                <w:sz w:val="24"/>
                <w:szCs w:val="24"/>
              </w:rPr>
            </w:pPr>
            <w:r w:rsidRPr="00920546">
              <w:rPr>
                <w:rFonts w:ascii="Times New Roman" w:hAnsi="Times New Roman"/>
                <w:sz w:val="24"/>
                <w:szCs w:val="24"/>
              </w:rPr>
              <w:t>02</w:t>
            </w:r>
          </w:p>
        </w:tc>
        <w:tc>
          <w:tcPr>
            <w:tcW w:w="1843" w:type="dxa"/>
          </w:tcPr>
          <w:p w:rsidR="00CE1525" w:rsidRPr="00920546" w:rsidRDefault="00CE1525" w:rsidP="00CE1525">
            <w:pPr>
              <w:spacing w:after="0" w:line="240" w:lineRule="auto"/>
              <w:rPr>
                <w:rFonts w:ascii="Times New Roman" w:hAnsi="Times New Roman"/>
                <w:sz w:val="24"/>
                <w:szCs w:val="24"/>
              </w:rPr>
            </w:pPr>
          </w:p>
          <w:p w:rsidR="00CE1525" w:rsidRPr="00920546" w:rsidRDefault="00CE1525" w:rsidP="00CE1525">
            <w:pPr>
              <w:spacing w:after="0" w:line="240" w:lineRule="auto"/>
              <w:rPr>
                <w:rFonts w:ascii="Times New Roman" w:hAnsi="Times New Roman"/>
                <w:sz w:val="24"/>
                <w:szCs w:val="24"/>
              </w:rPr>
            </w:pPr>
            <w:r w:rsidRPr="00920546">
              <w:rPr>
                <w:rFonts w:ascii="Times New Roman" w:hAnsi="Times New Roman"/>
                <w:sz w:val="24"/>
                <w:szCs w:val="24"/>
              </w:rPr>
              <w:t>91.0.00.91010</w:t>
            </w:r>
          </w:p>
        </w:tc>
        <w:tc>
          <w:tcPr>
            <w:tcW w:w="708" w:type="dxa"/>
          </w:tcPr>
          <w:p w:rsidR="00CE1525" w:rsidRPr="00920546" w:rsidRDefault="00CE1525" w:rsidP="00CE1525">
            <w:pPr>
              <w:spacing w:after="0" w:line="240" w:lineRule="auto"/>
              <w:rPr>
                <w:rFonts w:ascii="Times New Roman" w:hAnsi="Times New Roman"/>
                <w:sz w:val="24"/>
                <w:szCs w:val="24"/>
              </w:rPr>
            </w:pPr>
          </w:p>
          <w:p w:rsidR="00CE1525" w:rsidRPr="00920546" w:rsidRDefault="00CE1525" w:rsidP="00CE1525">
            <w:pPr>
              <w:spacing w:after="0" w:line="240" w:lineRule="auto"/>
              <w:rPr>
                <w:rFonts w:ascii="Times New Roman" w:hAnsi="Times New Roman"/>
                <w:sz w:val="24"/>
                <w:szCs w:val="24"/>
              </w:rPr>
            </w:pPr>
            <w:r w:rsidRPr="00920546">
              <w:rPr>
                <w:rFonts w:ascii="Times New Roman" w:hAnsi="Times New Roman"/>
                <w:sz w:val="24"/>
                <w:szCs w:val="24"/>
              </w:rPr>
              <w:t>100</w:t>
            </w:r>
          </w:p>
        </w:tc>
        <w:tc>
          <w:tcPr>
            <w:tcW w:w="1134" w:type="dxa"/>
          </w:tcPr>
          <w:p w:rsidR="00CE1525" w:rsidRPr="00920546" w:rsidRDefault="00CE1525" w:rsidP="00CE1525">
            <w:pPr>
              <w:spacing w:after="0" w:line="240" w:lineRule="auto"/>
              <w:jc w:val="center"/>
              <w:rPr>
                <w:rFonts w:ascii="Times New Roman" w:hAnsi="Times New Roman"/>
                <w:sz w:val="24"/>
                <w:szCs w:val="24"/>
              </w:rPr>
            </w:pPr>
          </w:p>
          <w:p w:rsidR="00CE1525" w:rsidRPr="00920546" w:rsidRDefault="00D733BB" w:rsidP="00CE1525">
            <w:pPr>
              <w:spacing w:after="0" w:line="240" w:lineRule="auto"/>
              <w:jc w:val="center"/>
              <w:rPr>
                <w:rFonts w:ascii="Times New Roman" w:hAnsi="Times New Roman"/>
                <w:sz w:val="24"/>
                <w:szCs w:val="24"/>
              </w:rPr>
            </w:pPr>
            <w:r>
              <w:rPr>
                <w:rFonts w:ascii="Times New Roman" w:hAnsi="Times New Roman"/>
                <w:sz w:val="24"/>
                <w:szCs w:val="24"/>
              </w:rPr>
              <w:t>3 174</w:t>
            </w:r>
            <w:r w:rsidR="00CE1525" w:rsidRPr="00920546">
              <w:rPr>
                <w:rFonts w:ascii="Times New Roman" w:hAnsi="Times New Roman"/>
                <w:sz w:val="24"/>
                <w:szCs w:val="24"/>
              </w:rPr>
              <w:t>,</w:t>
            </w:r>
            <w:r>
              <w:rPr>
                <w:rFonts w:ascii="Times New Roman" w:hAnsi="Times New Roman"/>
                <w:sz w:val="24"/>
                <w:szCs w:val="24"/>
              </w:rPr>
              <w:t>4</w:t>
            </w:r>
          </w:p>
        </w:tc>
      </w:tr>
      <w:tr w:rsidR="00636E1E" w:rsidRPr="00920546" w:rsidTr="00CE1525">
        <w:tc>
          <w:tcPr>
            <w:tcW w:w="4264" w:type="dxa"/>
          </w:tcPr>
          <w:p w:rsidR="00636E1E" w:rsidRPr="00920546" w:rsidRDefault="00636E1E" w:rsidP="00CE1525">
            <w:pPr>
              <w:spacing w:after="0" w:line="240" w:lineRule="auto"/>
              <w:rPr>
                <w:rFonts w:ascii="Times New Roman" w:hAnsi="Times New Roman"/>
                <w:b/>
                <w:bCs/>
                <w:sz w:val="24"/>
                <w:szCs w:val="24"/>
              </w:rPr>
            </w:pPr>
            <w:r w:rsidRPr="00920546">
              <w:rPr>
                <w:rFonts w:ascii="Times New Roman" w:hAnsi="Times New Roman"/>
                <w:b/>
                <w:b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Pr>
          <w:p w:rsidR="00636E1E" w:rsidRPr="00920546" w:rsidRDefault="00636E1E" w:rsidP="00CE1525">
            <w:pPr>
              <w:spacing w:after="0" w:line="240" w:lineRule="auto"/>
              <w:rPr>
                <w:rFonts w:ascii="Times New Roman" w:hAnsi="Times New Roman"/>
                <w:b/>
                <w:bCs/>
                <w:sz w:val="24"/>
                <w:szCs w:val="24"/>
              </w:rPr>
            </w:pPr>
            <w:r w:rsidRPr="00920546">
              <w:rPr>
                <w:rFonts w:ascii="Times New Roman" w:hAnsi="Times New Roman"/>
                <w:b/>
                <w:bCs/>
                <w:sz w:val="24"/>
                <w:szCs w:val="24"/>
              </w:rPr>
              <w:t xml:space="preserve"> 790</w:t>
            </w:r>
          </w:p>
        </w:tc>
        <w:tc>
          <w:tcPr>
            <w:tcW w:w="567" w:type="dxa"/>
          </w:tcPr>
          <w:p w:rsidR="00636E1E" w:rsidRPr="00920546" w:rsidRDefault="00636E1E" w:rsidP="00CE1525">
            <w:pPr>
              <w:spacing w:after="0" w:line="240" w:lineRule="auto"/>
              <w:rPr>
                <w:rFonts w:ascii="Times New Roman" w:hAnsi="Times New Roman"/>
                <w:b/>
                <w:bCs/>
                <w:sz w:val="24"/>
                <w:szCs w:val="24"/>
              </w:rPr>
            </w:pPr>
            <w:r w:rsidRPr="00920546">
              <w:rPr>
                <w:rFonts w:ascii="Times New Roman" w:hAnsi="Times New Roman"/>
                <w:b/>
                <w:bCs/>
                <w:sz w:val="24"/>
                <w:szCs w:val="24"/>
              </w:rPr>
              <w:t>01</w:t>
            </w:r>
          </w:p>
        </w:tc>
        <w:tc>
          <w:tcPr>
            <w:tcW w:w="567" w:type="dxa"/>
          </w:tcPr>
          <w:p w:rsidR="00636E1E" w:rsidRPr="00920546" w:rsidRDefault="00636E1E" w:rsidP="00CE1525">
            <w:pPr>
              <w:spacing w:after="0" w:line="240" w:lineRule="auto"/>
              <w:rPr>
                <w:rFonts w:ascii="Times New Roman" w:hAnsi="Times New Roman"/>
                <w:b/>
                <w:bCs/>
                <w:sz w:val="24"/>
                <w:szCs w:val="24"/>
              </w:rPr>
            </w:pPr>
            <w:r w:rsidRPr="00920546">
              <w:rPr>
                <w:rFonts w:ascii="Times New Roman" w:hAnsi="Times New Roman"/>
                <w:b/>
                <w:bCs/>
                <w:sz w:val="24"/>
                <w:szCs w:val="24"/>
              </w:rPr>
              <w:t>04</w:t>
            </w:r>
          </w:p>
        </w:tc>
        <w:tc>
          <w:tcPr>
            <w:tcW w:w="1843" w:type="dxa"/>
          </w:tcPr>
          <w:p w:rsidR="00636E1E" w:rsidRPr="00920546" w:rsidRDefault="00636E1E" w:rsidP="00CE1525">
            <w:pPr>
              <w:spacing w:after="0" w:line="240" w:lineRule="auto"/>
              <w:rPr>
                <w:rFonts w:ascii="Times New Roman" w:hAnsi="Times New Roman"/>
                <w:b/>
                <w:bCs/>
                <w:sz w:val="24"/>
                <w:szCs w:val="24"/>
              </w:rPr>
            </w:pPr>
          </w:p>
        </w:tc>
        <w:tc>
          <w:tcPr>
            <w:tcW w:w="708" w:type="dxa"/>
          </w:tcPr>
          <w:p w:rsidR="00636E1E" w:rsidRPr="00920546" w:rsidRDefault="00636E1E" w:rsidP="00CE1525">
            <w:pPr>
              <w:spacing w:after="0" w:line="240" w:lineRule="auto"/>
              <w:rPr>
                <w:rFonts w:ascii="Times New Roman" w:hAnsi="Times New Roman"/>
                <w:b/>
                <w:bCs/>
                <w:sz w:val="24"/>
                <w:szCs w:val="24"/>
              </w:rPr>
            </w:pPr>
          </w:p>
        </w:tc>
        <w:tc>
          <w:tcPr>
            <w:tcW w:w="1134" w:type="dxa"/>
          </w:tcPr>
          <w:p w:rsidR="00636E1E" w:rsidRPr="00920546" w:rsidRDefault="00185A62" w:rsidP="00CE1525">
            <w:pPr>
              <w:spacing w:after="0" w:line="240" w:lineRule="auto"/>
              <w:jc w:val="center"/>
              <w:rPr>
                <w:rFonts w:ascii="Times New Roman" w:hAnsi="Times New Roman"/>
                <w:b/>
                <w:bCs/>
                <w:sz w:val="24"/>
                <w:szCs w:val="24"/>
              </w:rPr>
            </w:pPr>
            <w:r>
              <w:rPr>
                <w:rFonts w:ascii="Times New Roman" w:hAnsi="Times New Roman"/>
                <w:b/>
                <w:bCs/>
                <w:sz w:val="24"/>
                <w:szCs w:val="24"/>
              </w:rPr>
              <w:t>8 839</w:t>
            </w:r>
            <w:r w:rsidR="00636E1E">
              <w:rPr>
                <w:rFonts w:ascii="Times New Roman" w:hAnsi="Times New Roman"/>
                <w:b/>
                <w:bCs/>
                <w:sz w:val="24"/>
                <w:szCs w:val="24"/>
              </w:rPr>
              <w:t>,</w:t>
            </w:r>
            <w:r>
              <w:rPr>
                <w:rFonts w:ascii="Times New Roman" w:hAnsi="Times New Roman"/>
                <w:b/>
                <w:bCs/>
                <w:sz w:val="24"/>
                <w:szCs w:val="24"/>
              </w:rPr>
              <w:t>9</w:t>
            </w:r>
          </w:p>
        </w:tc>
      </w:tr>
      <w:tr w:rsidR="00636E1E" w:rsidRPr="00920546" w:rsidTr="00CE1525">
        <w:trPr>
          <w:trHeight w:val="499"/>
        </w:trPr>
        <w:tc>
          <w:tcPr>
            <w:tcW w:w="4264" w:type="dxa"/>
          </w:tcPr>
          <w:p w:rsidR="00636E1E" w:rsidRPr="00920546" w:rsidRDefault="00636E1E" w:rsidP="00CE1525">
            <w:pPr>
              <w:spacing w:after="0" w:line="240" w:lineRule="auto"/>
              <w:rPr>
                <w:rFonts w:ascii="Times New Roman" w:hAnsi="Times New Roman"/>
                <w:b/>
                <w:iCs/>
                <w:sz w:val="24"/>
                <w:szCs w:val="24"/>
              </w:rPr>
            </w:pPr>
            <w:r w:rsidRPr="00920546">
              <w:rPr>
                <w:rFonts w:ascii="Times New Roman" w:hAnsi="Times New Roman"/>
                <w:b/>
                <w:iCs/>
                <w:sz w:val="24"/>
                <w:szCs w:val="24"/>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276"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01</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04</w:t>
            </w:r>
          </w:p>
        </w:tc>
        <w:tc>
          <w:tcPr>
            <w:tcW w:w="1843"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31.0.00.00000</w:t>
            </w:r>
          </w:p>
        </w:tc>
        <w:tc>
          <w:tcPr>
            <w:tcW w:w="708" w:type="dxa"/>
          </w:tcPr>
          <w:p w:rsidR="00636E1E" w:rsidRPr="00920546" w:rsidRDefault="00636E1E" w:rsidP="00CE1525">
            <w:pPr>
              <w:spacing w:after="0" w:line="240" w:lineRule="auto"/>
              <w:rPr>
                <w:rFonts w:ascii="Times New Roman" w:hAnsi="Times New Roman"/>
                <w:b/>
                <w:sz w:val="24"/>
                <w:szCs w:val="24"/>
              </w:rPr>
            </w:pPr>
          </w:p>
        </w:tc>
        <w:tc>
          <w:tcPr>
            <w:tcW w:w="1134" w:type="dxa"/>
          </w:tcPr>
          <w:p w:rsidR="00636E1E" w:rsidRPr="00920546" w:rsidRDefault="00D733BB" w:rsidP="00CE1525">
            <w:pPr>
              <w:spacing w:after="0" w:line="240" w:lineRule="auto"/>
              <w:jc w:val="center"/>
              <w:rPr>
                <w:rFonts w:ascii="Times New Roman" w:hAnsi="Times New Roman"/>
                <w:b/>
                <w:bCs/>
                <w:sz w:val="24"/>
                <w:szCs w:val="24"/>
              </w:rPr>
            </w:pPr>
            <w:r>
              <w:rPr>
                <w:rFonts w:ascii="Times New Roman" w:hAnsi="Times New Roman"/>
                <w:b/>
                <w:bCs/>
                <w:sz w:val="24"/>
                <w:szCs w:val="24"/>
              </w:rPr>
              <w:t>647</w:t>
            </w:r>
            <w:r w:rsidR="00636E1E" w:rsidRPr="00920546">
              <w:rPr>
                <w:rFonts w:ascii="Times New Roman" w:hAnsi="Times New Roman"/>
                <w:b/>
                <w:bCs/>
                <w:sz w:val="24"/>
                <w:szCs w:val="24"/>
              </w:rPr>
              <w:t>,</w:t>
            </w:r>
            <w:r w:rsidR="00316629">
              <w:rPr>
                <w:rFonts w:ascii="Times New Roman" w:hAnsi="Times New Roman"/>
                <w:b/>
                <w:bCs/>
                <w:sz w:val="24"/>
                <w:szCs w:val="24"/>
              </w:rPr>
              <w:t>2</w:t>
            </w:r>
          </w:p>
        </w:tc>
      </w:tr>
      <w:tr w:rsidR="00636E1E" w:rsidRPr="00920546" w:rsidTr="00CE1525">
        <w:trPr>
          <w:trHeight w:val="499"/>
        </w:trPr>
        <w:tc>
          <w:tcPr>
            <w:tcW w:w="4264" w:type="dxa"/>
          </w:tcPr>
          <w:p w:rsidR="00636E1E" w:rsidRPr="00920546" w:rsidRDefault="00636E1E" w:rsidP="00CE1525">
            <w:pPr>
              <w:spacing w:after="0" w:line="240" w:lineRule="auto"/>
              <w:rPr>
                <w:rFonts w:ascii="Times New Roman" w:hAnsi="Times New Roman"/>
                <w:b/>
                <w:iCs/>
                <w:sz w:val="24"/>
                <w:szCs w:val="24"/>
              </w:rPr>
            </w:pPr>
            <w:r w:rsidRPr="00920546">
              <w:rPr>
                <w:rFonts w:ascii="Times New Roman" w:hAnsi="Times New Roman"/>
                <w:b/>
                <w:iCs/>
                <w:sz w:val="24"/>
                <w:szCs w:val="24"/>
              </w:rPr>
              <w:t>Подпрограмма 6 «Возмещение части затрат</w:t>
            </w:r>
            <w:r w:rsidR="00B82CD6">
              <w:rPr>
                <w:rFonts w:ascii="Times New Roman" w:hAnsi="Times New Roman"/>
                <w:b/>
                <w:iCs/>
                <w:sz w:val="24"/>
                <w:szCs w:val="24"/>
              </w:rPr>
              <w:t xml:space="preserve"> </w:t>
            </w:r>
            <w:r w:rsidRPr="00920546">
              <w:rPr>
                <w:rFonts w:ascii="Times New Roman" w:hAnsi="Times New Roman"/>
                <w:b/>
                <w:iCs/>
                <w:sz w:val="24"/>
                <w:szCs w:val="24"/>
              </w:rPr>
              <w:t>органов местного самоуправления поселений Ненецкого автономного округа»</w:t>
            </w:r>
          </w:p>
        </w:tc>
        <w:tc>
          <w:tcPr>
            <w:tcW w:w="1276"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01</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04</w:t>
            </w:r>
          </w:p>
        </w:tc>
        <w:tc>
          <w:tcPr>
            <w:tcW w:w="1843"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31.6.00.00000</w:t>
            </w:r>
          </w:p>
        </w:tc>
        <w:tc>
          <w:tcPr>
            <w:tcW w:w="708" w:type="dxa"/>
          </w:tcPr>
          <w:p w:rsidR="00636E1E" w:rsidRPr="00920546" w:rsidRDefault="00636E1E" w:rsidP="00CE1525">
            <w:pPr>
              <w:spacing w:after="0" w:line="240" w:lineRule="auto"/>
              <w:rPr>
                <w:rFonts w:ascii="Times New Roman" w:hAnsi="Times New Roman"/>
                <w:b/>
                <w:sz w:val="24"/>
                <w:szCs w:val="24"/>
              </w:rPr>
            </w:pPr>
          </w:p>
        </w:tc>
        <w:tc>
          <w:tcPr>
            <w:tcW w:w="1134" w:type="dxa"/>
          </w:tcPr>
          <w:p w:rsidR="00636E1E" w:rsidRPr="00920546" w:rsidRDefault="00D733BB" w:rsidP="00CE1525">
            <w:pPr>
              <w:spacing w:after="0" w:line="240" w:lineRule="auto"/>
              <w:jc w:val="center"/>
              <w:rPr>
                <w:rFonts w:ascii="Times New Roman" w:hAnsi="Times New Roman"/>
                <w:b/>
                <w:bCs/>
                <w:sz w:val="24"/>
                <w:szCs w:val="24"/>
              </w:rPr>
            </w:pPr>
            <w:r>
              <w:rPr>
                <w:rFonts w:ascii="Times New Roman" w:hAnsi="Times New Roman"/>
                <w:b/>
                <w:bCs/>
                <w:sz w:val="24"/>
                <w:szCs w:val="24"/>
              </w:rPr>
              <w:t>647</w:t>
            </w:r>
            <w:r w:rsidR="00636E1E" w:rsidRPr="00920546">
              <w:rPr>
                <w:rFonts w:ascii="Times New Roman" w:hAnsi="Times New Roman"/>
                <w:b/>
                <w:bCs/>
                <w:sz w:val="24"/>
                <w:szCs w:val="24"/>
              </w:rPr>
              <w:t>,</w:t>
            </w:r>
            <w:r w:rsidR="00AF18FA">
              <w:rPr>
                <w:rFonts w:ascii="Times New Roman" w:hAnsi="Times New Roman"/>
                <w:b/>
                <w:bCs/>
                <w:sz w:val="24"/>
                <w:szCs w:val="24"/>
              </w:rPr>
              <w:t>2</w:t>
            </w:r>
          </w:p>
        </w:tc>
      </w:tr>
      <w:tr w:rsidR="00636E1E" w:rsidRPr="00920546" w:rsidTr="00CE1525">
        <w:trPr>
          <w:trHeight w:val="499"/>
        </w:trPr>
        <w:tc>
          <w:tcPr>
            <w:tcW w:w="4264" w:type="dxa"/>
          </w:tcPr>
          <w:p w:rsidR="00636E1E" w:rsidRPr="00920546" w:rsidRDefault="00636E1E" w:rsidP="00CE1525">
            <w:pPr>
              <w:spacing w:after="0" w:line="240" w:lineRule="auto"/>
              <w:rPr>
                <w:rFonts w:ascii="Times New Roman" w:hAnsi="Times New Roman"/>
                <w:iCs/>
                <w:sz w:val="24"/>
                <w:szCs w:val="24"/>
              </w:rPr>
            </w:pPr>
            <w:r w:rsidRPr="00920546">
              <w:rPr>
                <w:rFonts w:ascii="Times New Roman" w:hAnsi="Times New Roman"/>
                <w:iCs/>
                <w:sz w:val="24"/>
                <w:szCs w:val="24"/>
              </w:rPr>
              <w:t xml:space="preserve">Иные межбюджетные трансферты в рамках подпрограммы 6 «Возмещение части затрат </w:t>
            </w:r>
            <w:r>
              <w:rPr>
                <w:rFonts w:ascii="Times New Roman" w:hAnsi="Times New Roman"/>
                <w:iCs/>
                <w:sz w:val="24"/>
                <w:szCs w:val="24"/>
              </w:rPr>
              <w:t xml:space="preserve"> </w:t>
            </w:r>
            <w:r w:rsidRPr="00920546">
              <w:rPr>
                <w:rFonts w:ascii="Times New Roman" w:hAnsi="Times New Roman"/>
                <w:iCs/>
                <w:sz w:val="24"/>
                <w:szCs w:val="24"/>
              </w:rPr>
              <w:t xml:space="preserve">органов местного самоуправления поселений Ненецкого </w:t>
            </w:r>
            <w:r w:rsidRPr="00920546">
              <w:rPr>
                <w:rFonts w:ascii="Times New Roman" w:hAnsi="Times New Roman"/>
                <w:iCs/>
                <w:sz w:val="24"/>
                <w:szCs w:val="24"/>
              </w:rPr>
              <w:lastRenderedPageBreak/>
              <w:t>автономного округа»</w:t>
            </w:r>
          </w:p>
        </w:tc>
        <w:tc>
          <w:tcPr>
            <w:tcW w:w="1276"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lastRenderedPageBreak/>
              <w:t>790</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04</w:t>
            </w:r>
          </w:p>
        </w:tc>
        <w:tc>
          <w:tcPr>
            <w:tcW w:w="1843"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31.6.00.89400</w:t>
            </w:r>
          </w:p>
          <w:p w:rsidR="00636E1E" w:rsidRPr="00920546" w:rsidRDefault="00636E1E" w:rsidP="00CE1525">
            <w:pPr>
              <w:spacing w:after="0" w:line="240" w:lineRule="auto"/>
              <w:rPr>
                <w:rFonts w:ascii="Times New Roman" w:hAnsi="Times New Roman"/>
                <w:sz w:val="24"/>
                <w:szCs w:val="24"/>
              </w:rPr>
            </w:pPr>
          </w:p>
        </w:tc>
        <w:tc>
          <w:tcPr>
            <w:tcW w:w="708" w:type="dxa"/>
          </w:tcPr>
          <w:p w:rsidR="00636E1E" w:rsidRPr="00920546" w:rsidRDefault="00636E1E" w:rsidP="00CE1525">
            <w:pPr>
              <w:spacing w:after="0" w:line="240" w:lineRule="auto"/>
              <w:rPr>
                <w:rFonts w:ascii="Times New Roman" w:hAnsi="Times New Roman"/>
                <w:sz w:val="24"/>
                <w:szCs w:val="24"/>
              </w:rPr>
            </w:pPr>
          </w:p>
        </w:tc>
        <w:tc>
          <w:tcPr>
            <w:tcW w:w="1134" w:type="dxa"/>
          </w:tcPr>
          <w:p w:rsidR="00636E1E" w:rsidRPr="00920546" w:rsidRDefault="00D733BB" w:rsidP="00CE1525">
            <w:pPr>
              <w:spacing w:after="0" w:line="240" w:lineRule="auto"/>
              <w:jc w:val="center"/>
              <w:rPr>
                <w:rFonts w:ascii="Times New Roman" w:hAnsi="Times New Roman"/>
                <w:bCs/>
                <w:sz w:val="24"/>
                <w:szCs w:val="24"/>
              </w:rPr>
            </w:pPr>
            <w:r>
              <w:rPr>
                <w:rFonts w:ascii="Times New Roman" w:hAnsi="Times New Roman"/>
                <w:bCs/>
                <w:sz w:val="24"/>
                <w:szCs w:val="24"/>
              </w:rPr>
              <w:t>647</w:t>
            </w:r>
            <w:r w:rsidR="00636E1E" w:rsidRPr="00920546">
              <w:rPr>
                <w:rFonts w:ascii="Times New Roman" w:hAnsi="Times New Roman"/>
                <w:bCs/>
                <w:sz w:val="24"/>
                <w:szCs w:val="24"/>
              </w:rPr>
              <w:t>,</w:t>
            </w:r>
            <w:r w:rsidR="00316629">
              <w:rPr>
                <w:rFonts w:ascii="Times New Roman" w:hAnsi="Times New Roman"/>
                <w:bCs/>
                <w:sz w:val="24"/>
                <w:szCs w:val="24"/>
              </w:rPr>
              <w:t>2</w:t>
            </w:r>
          </w:p>
        </w:tc>
      </w:tr>
      <w:tr w:rsidR="00636E1E" w:rsidRPr="00920546" w:rsidTr="00CE1525">
        <w:trPr>
          <w:trHeight w:val="499"/>
        </w:trPr>
        <w:tc>
          <w:tcPr>
            <w:tcW w:w="4264"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lastRenderedPageBreak/>
              <w:t>Закупка товаров, работ и услуг для обеспечения государственных (муниципальных) нужд</w:t>
            </w:r>
          </w:p>
        </w:tc>
        <w:tc>
          <w:tcPr>
            <w:tcW w:w="1276"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04</w:t>
            </w:r>
          </w:p>
        </w:tc>
        <w:tc>
          <w:tcPr>
            <w:tcW w:w="1843"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31.6.00.89400</w:t>
            </w:r>
          </w:p>
          <w:p w:rsidR="00636E1E" w:rsidRPr="00920546" w:rsidRDefault="00636E1E" w:rsidP="00CE1525">
            <w:pPr>
              <w:spacing w:after="0" w:line="240" w:lineRule="auto"/>
              <w:rPr>
                <w:rFonts w:ascii="Times New Roman" w:hAnsi="Times New Roman"/>
                <w:sz w:val="24"/>
                <w:szCs w:val="24"/>
              </w:rPr>
            </w:pPr>
          </w:p>
        </w:tc>
        <w:tc>
          <w:tcPr>
            <w:tcW w:w="708"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636E1E" w:rsidRPr="00920546" w:rsidRDefault="00D733BB" w:rsidP="00CE1525">
            <w:pPr>
              <w:spacing w:after="0" w:line="240" w:lineRule="auto"/>
              <w:jc w:val="center"/>
              <w:rPr>
                <w:rFonts w:ascii="Times New Roman" w:hAnsi="Times New Roman"/>
                <w:bCs/>
                <w:sz w:val="24"/>
                <w:szCs w:val="24"/>
              </w:rPr>
            </w:pPr>
            <w:r>
              <w:rPr>
                <w:rFonts w:ascii="Times New Roman" w:hAnsi="Times New Roman"/>
                <w:bCs/>
                <w:sz w:val="24"/>
                <w:szCs w:val="24"/>
              </w:rPr>
              <w:t>647</w:t>
            </w:r>
            <w:r w:rsidR="00636E1E" w:rsidRPr="00920546">
              <w:rPr>
                <w:rFonts w:ascii="Times New Roman" w:hAnsi="Times New Roman"/>
                <w:bCs/>
                <w:sz w:val="24"/>
                <w:szCs w:val="24"/>
              </w:rPr>
              <w:t>,</w:t>
            </w:r>
            <w:r w:rsidR="00316629">
              <w:rPr>
                <w:rFonts w:ascii="Times New Roman" w:hAnsi="Times New Roman"/>
                <w:bCs/>
                <w:sz w:val="24"/>
                <w:szCs w:val="24"/>
              </w:rPr>
              <w:t>2</w:t>
            </w:r>
          </w:p>
        </w:tc>
      </w:tr>
      <w:tr w:rsidR="00636E1E" w:rsidRPr="00920546" w:rsidTr="00CE1525">
        <w:trPr>
          <w:trHeight w:val="307"/>
        </w:trPr>
        <w:tc>
          <w:tcPr>
            <w:tcW w:w="4264"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Администрация поселения</w:t>
            </w:r>
          </w:p>
        </w:tc>
        <w:tc>
          <w:tcPr>
            <w:tcW w:w="1276"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01</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04</w:t>
            </w:r>
          </w:p>
        </w:tc>
        <w:tc>
          <w:tcPr>
            <w:tcW w:w="1843"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93.0.00.00000</w:t>
            </w:r>
          </w:p>
        </w:tc>
        <w:tc>
          <w:tcPr>
            <w:tcW w:w="708" w:type="dxa"/>
          </w:tcPr>
          <w:p w:rsidR="00636E1E" w:rsidRPr="00920546" w:rsidRDefault="00636E1E" w:rsidP="00CE1525">
            <w:pPr>
              <w:spacing w:after="0" w:line="240" w:lineRule="auto"/>
              <w:rPr>
                <w:rFonts w:ascii="Times New Roman" w:hAnsi="Times New Roman"/>
                <w:b/>
                <w:sz w:val="24"/>
                <w:szCs w:val="24"/>
              </w:rPr>
            </w:pPr>
          </w:p>
        </w:tc>
        <w:tc>
          <w:tcPr>
            <w:tcW w:w="1134" w:type="dxa"/>
          </w:tcPr>
          <w:p w:rsidR="00636E1E" w:rsidRPr="00920546" w:rsidRDefault="00185A62" w:rsidP="00CE1525">
            <w:pPr>
              <w:spacing w:after="0" w:line="240" w:lineRule="auto"/>
              <w:jc w:val="center"/>
              <w:rPr>
                <w:rFonts w:ascii="Times New Roman" w:hAnsi="Times New Roman"/>
                <w:b/>
                <w:bCs/>
                <w:sz w:val="24"/>
                <w:szCs w:val="24"/>
              </w:rPr>
            </w:pPr>
            <w:r>
              <w:rPr>
                <w:rFonts w:ascii="Times New Roman" w:hAnsi="Times New Roman"/>
                <w:b/>
                <w:bCs/>
                <w:sz w:val="24"/>
                <w:szCs w:val="24"/>
              </w:rPr>
              <w:t>8 192</w:t>
            </w:r>
            <w:r w:rsidR="00636E1E">
              <w:rPr>
                <w:rFonts w:ascii="Times New Roman" w:hAnsi="Times New Roman"/>
                <w:b/>
                <w:bCs/>
                <w:sz w:val="24"/>
                <w:szCs w:val="24"/>
              </w:rPr>
              <w:t>,</w:t>
            </w:r>
            <w:r>
              <w:rPr>
                <w:rFonts w:ascii="Times New Roman" w:hAnsi="Times New Roman"/>
                <w:b/>
                <w:bCs/>
                <w:sz w:val="24"/>
                <w:szCs w:val="24"/>
              </w:rPr>
              <w:t>7</w:t>
            </w:r>
          </w:p>
        </w:tc>
      </w:tr>
      <w:tr w:rsidR="00636E1E" w:rsidRPr="00920546" w:rsidTr="00CE1525">
        <w:trPr>
          <w:trHeight w:val="421"/>
        </w:trPr>
        <w:tc>
          <w:tcPr>
            <w:tcW w:w="4264"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Расходы на содержание органов местного самоуправления и обеспечение их функций</w:t>
            </w:r>
          </w:p>
        </w:tc>
        <w:tc>
          <w:tcPr>
            <w:tcW w:w="1276"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 xml:space="preserve">790 </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04</w:t>
            </w:r>
          </w:p>
        </w:tc>
        <w:tc>
          <w:tcPr>
            <w:tcW w:w="1843"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93.0.00.91010</w:t>
            </w:r>
          </w:p>
        </w:tc>
        <w:tc>
          <w:tcPr>
            <w:tcW w:w="708" w:type="dxa"/>
          </w:tcPr>
          <w:p w:rsidR="00636E1E" w:rsidRPr="00920546" w:rsidRDefault="00636E1E" w:rsidP="00CE1525">
            <w:pPr>
              <w:spacing w:after="0" w:line="240" w:lineRule="auto"/>
              <w:rPr>
                <w:rFonts w:ascii="Times New Roman" w:hAnsi="Times New Roman"/>
                <w:sz w:val="24"/>
                <w:szCs w:val="24"/>
              </w:rPr>
            </w:pPr>
          </w:p>
        </w:tc>
        <w:tc>
          <w:tcPr>
            <w:tcW w:w="1134" w:type="dxa"/>
          </w:tcPr>
          <w:p w:rsidR="00636E1E" w:rsidRPr="00920546" w:rsidRDefault="00185A62" w:rsidP="00CE1525">
            <w:pPr>
              <w:spacing w:after="0" w:line="240" w:lineRule="auto"/>
              <w:jc w:val="center"/>
              <w:rPr>
                <w:rFonts w:ascii="Times New Roman" w:hAnsi="Times New Roman"/>
                <w:bCs/>
                <w:sz w:val="24"/>
                <w:szCs w:val="24"/>
              </w:rPr>
            </w:pPr>
            <w:r>
              <w:rPr>
                <w:rFonts w:ascii="Times New Roman" w:hAnsi="Times New Roman"/>
                <w:bCs/>
                <w:sz w:val="24"/>
                <w:szCs w:val="24"/>
              </w:rPr>
              <w:t>8 192</w:t>
            </w:r>
            <w:r w:rsidR="00636E1E" w:rsidRPr="00920546">
              <w:rPr>
                <w:rFonts w:ascii="Times New Roman" w:hAnsi="Times New Roman"/>
                <w:bCs/>
                <w:sz w:val="24"/>
                <w:szCs w:val="24"/>
              </w:rPr>
              <w:t>,</w:t>
            </w:r>
            <w:r>
              <w:rPr>
                <w:rFonts w:ascii="Times New Roman" w:hAnsi="Times New Roman"/>
                <w:bCs/>
                <w:sz w:val="24"/>
                <w:szCs w:val="24"/>
              </w:rPr>
              <w:t>7</w:t>
            </w:r>
          </w:p>
        </w:tc>
      </w:tr>
      <w:tr w:rsidR="00636E1E" w:rsidRPr="00920546" w:rsidTr="00CE1525">
        <w:trPr>
          <w:trHeight w:val="421"/>
        </w:trPr>
        <w:tc>
          <w:tcPr>
            <w:tcW w:w="4264"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04</w:t>
            </w:r>
          </w:p>
        </w:tc>
        <w:tc>
          <w:tcPr>
            <w:tcW w:w="1843"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93.0.00.91010</w:t>
            </w:r>
          </w:p>
        </w:tc>
        <w:tc>
          <w:tcPr>
            <w:tcW w:w="708"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100</w:t>
            </w:r>
          </w:p>
        </w:tc>
        <w:tc>
          <w:tcPr>
            <w:tcW w:w="1134" w:type="dxa"/>
          </w:tcPr>
          <w:p w:rsidR="00636E1E" w:rsidRPr="00920546" w:rsidRDefault="00185A62" w:rsidP="00CE1525">
            <w:pPr>
              <w:spacing w:after="0" w:line="240" w:lineRule="auto"/>
              <w:jc w:val="center"/>
              <w:rPr>
                <w:rFonts w:ascii="Times New Roman" w:hAnsi="Times New Roman"/>
                <w:bCs/>
                <w:sz w:val="24"/>
                <w:szCs w:val="24"/>
              </w:rPr>
            </w:pPr>
            <w:r>
              <w:rPr>
                <w:rFonts w:ascii="Times New Roman" w:hAnsi="Times New Roman"/>
                <w:bCs/>
                <w:sz w:val="24"/>
                <w:szCs w:val="24"/>
              </w:rPr>
              <w:t>7 010</w:t>
            </w:r>
            <w:r w:rsidR="00636E1E" w:rsidRPr="00920546">
              <w:rPr>
                <w:rFonts w:ascii="Times New Roman" w:hAnsi="Times New Roman"/>
                <w:bCs/>
                <w:sz w:val="24"/>
                <w:szCs w:val="24"/>
              </w:rPr>
              <w:t>,</w:t>
            </w:r>
            <w:r>
              <w:rPr>
                <w:rFonts w:ascii="Times New Roman" w:hAnsi="Times New Roman"/>
                <w:bCs/>
                <w:sz w:val="24"/>
                <w:szCs w:val="24"/>
              </w:rPr>
              <w:t>4</w:t>
            </w:r>
          </w:p>
        </w:tc>
      </w:tr>
      <w:tr w:rsidR="00636E1E" w:rsidRPr="00920546" w:rsidTr="00CE1525">
        <w:trPr>
          <w:trHeight w:val="421"/>
        </w:trPr>
        <w:tc>
          <w:tcPr>
            <w:tcW w:w="4264"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 xml:space="preserve"> Закупка товаров, работ и услуг для обеспечения государственных  (муниципальных) нужд</w:t>
            </w:r>
          </w:p>
        </w:tc>
        <w:tc>
          <w:tcPr>
            <w:tcW w:w="1276"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04</w:t>
            </w:r>
          </w:p>
        </w:tc>
        <w:tc>
          <w:tcPr>
            <w:tcW w:w="1843"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93.0.00.91010</w:t>
            </w:r>
          </w:p>
        </w:tc>
        <w:tc>
          <w:tcPr>
            <w:tcW w:w="708"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636E1E" w:rsidRPr="00920546" w:rsidRDefault="00C70FDF" w:rsidP="00CE1525">
            <w:pPr>
              <w:spacing w:after="0" w:line="240" w:lineRule="auto"/>
              <w:jc w:val="center"/>
              <w:rPr>
                <w:rFonts w:ascii="Times New Roman" w:hAnsi="Times New Roman"/>
                <w:bCs/>
                <w:sz w:val="24"/>
                <w:szCs w:val="24"/>
              </w:rPr>
            </w:pPr>
            <w:r>
              <w:rPr>
                <w:rFonts w:ascii="Times New Roman" w:hAnsi="Times New Roman"/>
                <w:bCs/>
                <w:sz w:val="24"/>
                <w:szCs w:val="24"/>
              </w:rPr>
              <w:t>1 112</w:t>
            </w:r>
            <w:r w:rsidR="00636E1E">
              <w:rPr>
                <w:rFonts w:ascii="Times New Roman" w:hAnsi="Times New Roman"/>
                <w:bCs/>
                <w:sz w:val="24"/>
                <w:szCs w:val="24"/>
              </w:rPr>
              <w:t>,</w:t>
            </w:r>
            <w:r>
              <w:rPr>
                <w:rFonts w:ascii="Times New Roman" w:hAnsi="Times New Roman"/>
                <w:bCs/>
                <w:sz w:val="24"/>
                <w:szCs w:val="24"/>
              </w:rPr>
              <w:t>3</w:t>
            </w:r>
          </w:p>
        </w:tc>
      </w:tr>
      <w:tr w:rsidR="00636E1E" w:rsidRPr="00920546" w:rsidTr="00CE1525">
        <w:trPr>
          <w:trHeight w:val="282"/>
        </w:trPr>
        <w:tc>
          <w:tcPr>
            <w:tcW w:w="4264"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Иные бюджетные ассигнования</w:t>
            </w:r>
          </w:p>
        </w:tc>
        <w:tc>
          <w:tcPr>
            <w:tcW w:w="1276"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04</w:t>
            </w:r>
          </w:p>
        </w:tc>
        <w:tc>
          <w:tcPr>
            <w:tcW w:w="1843"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93.0.00.91010</w:t>
            </w:r>
          </w:p>
        </w:tc>
        <w:tc>
          <w:tcPr>
            <w:tcW w:w="708"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800</w:t>
            </w:r>
          </w:p>
        </w:tc>
        <w:tc>
          <w:tcPr>
            <w:tcW w:w="1134" w:type="dxa"/>
          </w:tcPr>
          <w:p w:rsidR="00636E1E" w:rsidRPr="00920546" w:rsidRDefault="00D733BB" w:rsidP="00CE1525">
            <w:pPr>
              <w:spacing w:after="0" w:line="240" w:lineRule="auto"/>
              <w:jc w:val="center"/>
              <w:rPr>
                <w:rFonts w:ascii="Times New Roman" w:hAnsi="Times New Roman"/>
                <w:bCs/>
                <w:sz w:val="24"/>
                <w:szCs w:val="24"/>
              </w:rPr>
            </w:pPr>
            <w:r>
              <w:rPr>
                <w:rFonts w:ascii="Times New Roman" w:hAnsi="Times New Roman"/>
                <w:bCs/>
                <w:sz w:val="24"/>
                <w:szCs w:val="24"/>
              </w:rPr>
              <w:t>70</w:t>
            </w:r>
            <w:r w:rsidR="00636E1E">
              <w:rPr>
                <w:rFonts w:ascii="Times New Roman" w:hAnsi="Times New Roman"/>
                <w:bCs/>
                <w:sz w:val="24"/>
                <w:szCs w:val="24"/>
              </w:rPr>
              <w:t>,</w:t>
            </w:r>
            <w:r>
              <w:rPr>
                <w:rFonts w:ascii="Times New Roman" w:hAnsi="Times New Roman"/>
                <w:bCs/>
                <w:sz w:val="24"/>
                <w:szCs w:val="24"/>
              </w:rPr>
              <w:t>0</w:t>
            </w:r>
          </w:p>
        </w:tc>
      </w:tr>
      <w:tr w:rsidR="00636E1E" w:rsidRPr="00920546" w:rsidTr="00CE1525">
        <w:trPr>
          <w:trHeight w:val="980"/>
        </w:trPr>
        <w:tc>
          <w:tcPr>
            <w:tcW w:w="4264"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276"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01</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06</w:t>
            </w:r>
          </w:p>
        </w:tc>
        <w:tc>
          <w:tcPr>
            <w:tcW w:w="1843" w:type="dxa"/>
          </w:tcPr>
          <w:p w:rsidR="00636E1E" w:rsidRPr="00920546" w:rsidRDefault="00636E1E" w:rsidP="00CE1525">
            <w:pPr>
              <w:spacing w:after="0" w:line="240" w:lineRule="auto"/>
              <w:rPr>
                <w:rFonts w:ascii="Times New Roman" w:hAnsi="Times New Roman"/>
                <w:b/>
                <w:sz w:val="24"/>
                <w:szCs w:val="24"/>
              </w:rPr>
            </w:pPr>
          </w:p>
        </w:tc>
        <w:tc>
          <w:tcPr>
            <w:tcW w:w="708" w:type="dxa"/>
          </w:tcPr>
          <w:p w:rsidR="00636E1E" w:rsidRPr="00920546" w:rsidRDefault="00636E1E" w:rsidP="00CE1525">
            <w:pPr>
              <w:spacing w:after="0" w:line="240" w:lineRule="auto"/>
              <w:rPr>
                <w:rFonts w:ascii="Times New Roman" w:hAnsi="Times New Roman"/>
                <w:b/>
                <w:sz w:val="24"/>
                <w:szCs w:val="24"/>
              </w:rPr>
            </w:pPr>
          </w:p>
        </w:tc>
        <w:tc>
          <w:tcPr>
            <w:tcW w:w="1134" w:type="dxa"/>
          </w:tcPr>
          <w:p w:rsidR="00636E1E" w:rsidRPr="00920546" w:rsidRDefault="008E0F49" w:rsidP="00CE1525">
            <w:pPr>
              <w:spacing w:after="0" w:line="240" w:lineRule="auto"/>
              <w:jc w:val="center"/>
              <w:rPr>
                <w:rFonts w:ascii="Times New Roman" w:hAnsi="Times New Roman"/>
                <w:b/>
                <w:sz w:val="24"/>
                <w:szCs w:val="24"/>
              </w:rPr>
            </w:pPr>
            <w:r>
              <w:rPr>
                <w:rFonts w:ascii="Times New Roman" w:hAnsi="Times New Roman"/>
                <w:b/>
                <w:sz w:val="24"/>
                <w:szCs w:val="24"/>
              </w:rPr>
              <w:t>483,4</w:t>
            </w:r>
          </w:p>
        </w:tc>
      </w:tr>
      <w:tr w:rsidR="00636E1E" w:rsidRPr="00920546" w:rsidTr="00CE1525">
        <w:trPr>
          <w:trHeight w:val="257"/>
        </w:trPr>
        <w:tc>
          <w:tcPr>
            <w:tcW w:w="4264"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 xml:space="preserve">Другие  </w:t>
            </w:r>
            <w:proofErr w:type="spellStart"/>
            <w:r w:rsidRPr="00920546">
              <w:rPr>
                <w:rFonts w:ascii="Times New Roman" w:hAnsi="Times New Roman"/>
                <w:b/>
                <w:sz w:val="24"/>
                <w:szCs w:val="24"/>
              </w:rPr>
              <w:t>непрограммые</w:t>
            </w:r>
            <w:proofErr w:type="spellEnd"/>
            <w:r w:rsidRPr="00920546">
              <w:rPr>
                <w:rFonts w:ascii="Times New Roman" w:hAnsi="Times New Roman"/>
                <w:b/>
                <w:sz w:val="24"/>
                <w:szCs w:val="24"/>
              </w:rPr>
              <w:t xml:space="preserve">  расходы</w:t>
            </w:r>
          </w:p>
        </w:tc>
        <w:tc>
          <w:tcPr>
            <w:tcW w:w="1276"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01</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06</w:t>
            </w:r>
          </w:p>
        </w:tc>
        <w:tc>
          <w:tcPr>
            <w:tcW w:w="1843"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98.0.00.00000</w:t>
            </w:r>
          </w:p>
        </w:tc>
        <w:tc>
          <w:tcPr>
            <w:tcW w:w="708" w:type="dxa"/>
          </w:tcPr>
          <w:p w:rsidR="00636E1E" w:rsidRPr="00920546" w:rsidRDefault="00636E1E" w:rsidP="00CE1525">
            <w:pPr>
              <w:spacing w:after="0" w:line="240" w:lineRule="auto"/>
              <w:rPr>
                <w:rFonts w:ascii="Times New Roman" w:hAnsi="Times New Roman"/>
                <w:b/>
                <w:sz w:val="24"/>
                <w:szCs w:val="24"/>
              </w:rPr>
            </w:pPr>
          </w:p>
        </w:tc>
        <w:tc>
          <w:tcPr>
            <w:tcW w:w="1134" w:type="dxa"/>
          </w:tcPr>
          <w:p w:rsidR="00636E1E" w:rsidRPr="00920546" w:rsidRDefault="008E0F49" w:rsidP="00CE1525">
            <w:pPr>
              <w:spacing w:after="0" w:line="240" w:lineRule="auto"/>
              <w:jc w:val="center"/>
              <w:rPr>
                <w:rFonts w:ascii="Times New Roman" w:hAnsi="Times New Roman"/>
                <w:b/>
                <w:sz w:val="24"/>
                <w:szCs w:val="24"/>
              </w:rPr>
            </w:pPr>
            <w:r>
              <w:rPr>
                <w:rFonts w:ascii="Times New Roman" w:hAnsi="Times New Roman"/>
                <w:b/>
                <w:sz w:val="24"/>
                <w:szCs w:val="24"/>
              </w:rPr>
              <w:t>483,4</w:t>
            </w:r>
          </w:p>
        </w:tc>
      </w:tr>
      <w:tr w:rsidR="00636E1E" w:rsidRPr="00920546" w:rsidTr="00CE1525">
        <w:trPr>
          <w:trHeight w:val="548"/>
        </w:trPr>
        <w:tc>
          <w:tcPr>
            <w:tcW w:w="4264"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Межбюджетные трансферты из бюджета поселения</w:t>
            </w:r>
          </w:p>
        </w:tc>
        <w:tc>
          <w:tcPr>
            <w:tcW w:w="1276"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06</w:t>
            </w:r>
          </w:p>
        </w:tc>
        <w:tc>
          <w:tcPr>
            <w:tcW w:w="1843"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98.0.00.99000</w:t>
            </w:r>
          </w:p>
        </w:tc>
        <w:tc>
          <w:tcPr>
            <w:tcW w:w="708" w:type="dxa"/>
          </w:tcPr>
          <w:p w:rsidR="00636E1E" w:rsidRPr="00920546" w:rsidRDefault="00636E1E" w:rsidP="00CE1525">
            <w:pPr>
              <w:spacing w:after="0" w:line="240" w:lineRule="auto"/>
              <w:rPr>
                <w:rFonts w:ascii="Times New Roman" w:hAnsi="Times New Roman"/>
                <w:sz w:val="24"/>
                <w:szCs w:val="24"/>
              </w:rPr>
            </w:pPr>
          </w:p>
        </w:tc>
        <w:tc>
          <w:tcPr>
            <w:tcW w:w="1134" w:type="dxa"/>
          </w:tcPr>
          <w:p w:rsidR="00636E1E" w:rsidRPr="00920546" w:rsidRDefault="008E0F49" w:rsidP="00CE1525">
            <w:pPr>
              <w:spacing w:after="0" w:line="240" w:lineRule="auto"/>
              <w:jc w:val="center"/>
              <w:rPr>
                <w:rFonts w:ascii="Times New Roman" w:hAnsi="Times New Roman"/>
                <w:sz w:val="24"/>
                <w:szCs w:val="24"/>
              </w:rPr>
            </w:pPr>
            <w:r>
              <w:rPr>
                <w:rFonts w:ascii="Times New Roman" w:hAnsi="Times New Roman"/>
                <w:sz w:val="24"/>
                <w:szCs w:val="24"/>
              </w:rPr>
              <w:t>483,4</w:t>
            </w:r>
          </w:p>
        </w:tc>
      </w:tr>
      <w:tr w:rsidR="00636E1E" w:rsidRPr="00920546" w:rsidTr="00CE1525">
        <w:trPr>
          <w:trHeight w:val="767"/>
        </w:trPr>
        <w:tc>
          <w:tcPr>
            <w:tcW w:w="4264"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6"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06</w:t>
            </w:r>
          </w:p>
        </w:tc>
        <w:tc>
          <w:tcPr>
            <w:tcW w:w="1843"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98.0.00.99110</w:t>
            </w:r>
          </w:p>
        </w:tc>
        <w:tc>
          <w:tcPr>
            <w:tcW w:w="708" w:type="dxa"/>
          </w:tcPr>
          <w:p w:rsidR="00636E1E" w:rsidRPr="00920546" w:rsidRDefault="00636E1E" w:rsidP="00CE1525">
            <w:pPr>
              <w:spacing w:after="0" w:line="240" w:lineRule="auto"/>
              <w:rPr>
                <w:rFonts w:ascii="Times New Roman" w:hAnsi="Times New Roman"/>
                <w:sz w:val="24"/>
                <w:szCs w:val="24"/>
              </w:rPr>
            </w:pPr>
          </w:p>
        </w:tc>
        <w:tc>
          <w:tcPr>
            <w:tcW w:w="1134" w:type="dxa"/>
          </w:tcPr>
          <w:p w:rsidR="00636E1E" w:rsidRPr="00920546" w:rsidRDefault="008E0F49" w:rsidP="00CE1525">
            <w:pPr>
              <w:spacing w:after="0" w:line="240" w:lineRule="auto"/>
              <w:jc w:val="center"/>
              <w:rPr>
                <w:rFonts w:ascii="Times New Roman" w:hAnsi="Times New Roman"/>
                <w:sz w:val="24"/>
                <w:szCs w:val="24"/>
              </w:rPr>
            </w:pPr>
            <w:r>
              <w:rPr>
                <w:rFonts w:ascii="Times New Roman" w:hAnsi="Times New Roman"/>
                <w:sz w:val="24"/>
                <w:szCs w:val="24"/>
              </w:rPr>
              <w:t>483,4</w:t>
            </w:r>
          </w:p>
        </w:tc>
      </w:tr>
      <w:tr w:rsidR="00636E1E" w:rsidRPr="00920546" w:rsidTr="00CE1525">
        <w:trPr>
          <w:trHeight w:val="244"/>
        </w:trPr>
        <w:tc>
          <w:tcPr>
            <w:tcW w:w="4264"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Межбюджетные трансферты</w:t>
            </w:r>
          </w:p>
        </w:tc>
        <w:tc>
          <w:tcPr>
            <w:tcW w:w="1276"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06</w:t>
            </w:r>
          </w:p>
        </w:tc>
        <w:tc>
          <w:tcPr>
            <w:tcW w:w="1843"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98.0.00.99110</w:t>
            </w:r>
          </w:p>
        </w:tc>
        <w:tc>
          <w:tcPr>
            <w:tcW w:w="708"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500</w:t>
            </w:r>
          </w:p>
        </w:tc>
        <w:tc>
          <w:tcPr>
            <w:tcW w:w="1134" w:type="dxa"/>
          </w:tcPr>
          <w:p w:rsidR="00636E1E" w:rsidRPr="00920546" w:rsidRDefault="008E0F49" w:rsidP="00CE1525">
            <w:pPr>
              <w:spacing w:after="0" w:line="240" w:lineRule="auto"/>
              <w:jc w:val="center"/>
              <w:rPr>
                <w:rFonts w:ascii="Times New Roman" w:hAnsi="Times New Roman"/>
                <w:sz w:val="24"/>
                <w:szCs w:val="24"/>
              </w:rPr>
            </w:pPr>
            <w:r>
              <w:rPr>
                <w:rFonts w:ascii="Times New Roman" w:hAnsi="Times New Roman"/>
                <w:sz w:val="24"/>
                <w:szCs w:val="24"/>
              </w:rPr>
              <w:t>483,4</w:t>
            </w:r>
          </w:p>
        </w:tc>
      </w:tr>
      <w:tr w:rsidR="00636E1E" w:rsidRPr="00920546" w:rsidTr="00CE1525">
        <w:trPr>
          <w:trHeight w:val="262"/>
        </w:trPr>
        <w:tc>
          <w:tcPr>
            <w:tcW w:w="4264"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Резервные фонды</w:t>
            </w:r>
          </w:p>
        </w:tc>
        <w:tc>
          <w:tcPr>
            <w:tcW w:w="1276"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01</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11</w:t>
            </w:r>
          </w:p>
        </w:tc>
        <w:tc>
          <w:tcPr>
            <w:tcW w:w="1843" w:type="dxa"/>
          </w:tcPr>
          <w:p w:rsidR="00636E1E" w:rsidRPr="00920546" w:rsidRDefault="00636E1E" w:rsidP="00CE1525">
            <w:pPr>
              <w:spacing w:after="0" w:line="240" w:lineRule="auto"/>
              <w:rPr>
                <w:rFonts w:ascii="Times New Roman" w:hAnsi="Times New Roman"/>
                <w:b/>
                <w:sz w:val="24"/>
                <w:szCs w:val="24"/>
              </w:rPr>
            </w:pPr>
          </w:p>
        </w:tc>
        <w:tc>
          <w:tcPr>
            <w:tcW w:w="708" w:type="dxa"/>
          </w:tcPr>
          <w:p w:rsidR="00636E1E" w:rsidRPr="00920546" w:rsidRDefault="00636E1E" w:rsidP="00CE1525">
            <w:pPr>
              <w:spacing w:after="0" w:line="240" w:lineRule="auto"/>
              <w:rPr>
                <w:rFonts w:ascii="Times New Roman" w:hAnsi="Times New Roman"/>
                <w:b/>
                <w:sz w:val="24"/>
                <w:szCs w:val="24"/>
              </w:rPr>
            </w:pPr>
          </w:p>
        </w:tc>
        <w:tc>
          <w:tcPr>
            <w:tcW w:w="1134" w:type="dxa"/>
          </w:tcPr>
          <w:p w:rsidR="00636E1E" w:rsidRPr="00920546" w:rsidRDefault="00636E1E" w:rsidP="00CE1525">
            <w:pPr>
              <w:spacing w:after="0" w:line="240" w:lineRule="auto"/>
              <w:jc w:val="center"/>
              <w:rPr>
                <w:rFonts w:ascii="Times New Roman" w:hAnsi="Times New Roman"/>
                <w:b/>
                <w:sz w:val="24"/>
                <w:szCs w:val="24"/>
              </w:rPr>
            </w:pPr>
            <w:r>
              <w:rPr>
                <w:rFonts w:ascii="Times New Roman" w:hAnsi="Times New Roman"/>
                <w:b/>
                <w:sz w:val="24"/>
                <w:szCs w:val="24"/>
              </w:rPr>
              <w:t>100,0</w:t>
            </w:r>
          </w:p>
        </w:tc>
      </w:tr>
      <w:tr w:rsidR="00636E1E" w:rsidRPr="00920546" w:rsidTr="00CE1525">
        <w:trPr>
          <w:trHeight w:val="421"/>
        </w:trPr>
        <w:tc>
          <w:tcPr>
            <w:tcW w:w="4264"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 xml:space="preserve">Резервный  фонд  </w:t>
            </w:r>
          </w:p>
        </w:tc>
        <w:tc>
          <w:tcPr>
            <w:tcW w:w="1276"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01</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11</w:t>
            </w:r>
          </w:p>
        </w:tc>
        <w:tc>
          <w:tcPr>
            <w:tcW w:w="1843"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90.0.00.00000</w:t>
            </w:r>
          </w:p>
        </w:tc>
        <w:tc>
          <w:tcPr>
            <w:tcW w:w="708" w:type="dxa"/>
          </w:tcPr>
          <w:p w:rsidR="00636E1E" w:rsidRPr="00920546" w:rsidRDefault="00636E1E" w:rsidP="00CE1525">
            <w:pPr>
              <w:spacing w:after="0" w:line="240" w:lineRule="auto"/>
              <w:rPr>
                <w:rFonts w:ascii="Times New Roman" w:hAnsi="Times New Roman"/>
                <w:b/>
                <w:sz w:val="24"/>
                <w:szCs w:val="24"/>
              </w:rPr>
            </w:pPr>
          </w:p>
        </w:tc>
        <w:tc>
          <w:tcPr>
            <w:tcW w:w="1134" w:type="dxa"/>
          </w:tcPr>
          <w:p w:rsidR="00636E1E" w:rsidRPr="00920546" w:rsidRDefault="00636E1E" w:rsidP="00CE1525">
            <w:pPr>
              <w:spacing w:after="0" w:line="240" w:lineRule="auto"/>
              <w:jc w:val="center"/>
              <w:rPr>
                <w:rFonts w:ascii="Times New Roman" w:hAnsi="Times New Roman"/>
                <w:b/>
                <w:sz w:val="24"/>
                <w:szCs w:val="24"/>
              </w:rPr>
            </w:pPr>
            <w:r>
              <w:rPr>
                <w:rFonts w:ascii="Times New Roman" w:hAnsi="Times New Roman"/>
                <w:b/>
                <w:sz w:val="24"/>
                <w:szCs w:val="24"/>
              </w:rPr>
              <w:t>100,0</w:t>
            </w:r>
          </w:p>
        </w:tc>
      </w:tr>
      <w:tr w:rsidR="00636E1E" w:rsidRPr="00920546" w:rsidTr="00CE1525">
        <w:trPr>
          <w:trHeight w:val="303"/>
        </w:trPr>
        <w:tc>
          <w:tcPr>
            <w:tcW w:w="4264"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Резервный фонд местной администрации</w:t>
            </w:r>
          </w:p>
        </w:tc>
        <w:tc>
          <w:tcPr>
            <w:tcW w:w="1276"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11</w:t>
            </w:r>
          </w:p>
        </w:tc>
        <w:tc>
          <w:tcPr>
            <w:tcW w:w="1843"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90.0.00.90010</w:t>
            </w:r>
          </w:p>
        </w:tc>
        <w:tc>
          <w:tcPr>
            <w:tcW w:w="708" w:type="dxa"/>
          </w:tcPr>
          <w:p w:rsidR="00636E1E" w:rsidRPr="00920546" w:rsidRDefault="00636E1E" w:rsidP="00CE1525">
            <w:pPr>
              <w:spacing w:after="0" w:line="240" w:lineRule="auto"/>
              <w:rPr>
                <w:rFonts w:ascii="Times New Roman" w:hAnsi="Times New Roman"/>
                <w:sz w:val="24"/>
                <w:szCs w:val="24"/>
              </w:rPr>
            </w:pPr>
          </w:p>
        </w:tc>
        <w:tc>
          <w:tcPr>
            <w:tcW w:w="1134" w:type="dxa"/>
          </w:tcPr>
          <w:p w:rsidR="00636E1E" w:rsidRPr="00920546" w:rsidRDefault="00636E1E" w:rsidP="00CE1525">
            <w:pPr>
              <w:spacing w:after="0" w:line="240" w:lineRule="auto"/>
              <w:jc w:val="center"/>
              <w:rPr>
                <w:rFonts w:ascii="Times New Roman" w:hAnsi="Times New Roman"/>
                <w:sz w:val="24"/>
                <w:szCs w:val="24"/>
              </w:rPr>
            </w:pPr>
            <w:r>
              <w:rPr>
                <w:rFonts w:ascii="Times New Roman" w:hAnsi="Times New Roman"/>
                <w:sz w:val="24"/>
                <w:szCs w:val="24"/>
              </w:rPr>
              <w:t>100,0</w:t>
            </w:r>
          </w:p>
        </w:tc>
      </w:tr>
      <w:tr w:rsidR="00636E1E" w:rsidRPr="00920546" w:rsidTr="00CE1525">
        <w:trPr>
          <w:trHeight w:val="295"/>
        </w:trPr>
        <w:tc>
          <w:tcPr>
            <w:tcW w:w="4264"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Иные бюджетные ассигнования</w:t>
            </w:r>
          </w:p>
        </w:tc>
        <w:tc>
          <w:tcPr>
            <w:tcW w:w="1276"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11</w:t>
            </w:r>
          </w:p>
        </w:tc>
        <w:tc>
          <w:tcPr>
            <w:tcW w:w="1843"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90.0.00.90010</w:t>
            </w:r>
          </w:p>
        </w:tc>
        <w:tc>
          <w:tcPr>
            <w:tcW w:w="708"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800</w:t>
            </w:r>
          </w:p>
        </w:tc>
        <w:tc>
          <w:tcPr>
            <w:tcW w:w="1134" w:type="dxa"/>
          </w:tcPr>
          <w:p w:rsidR="00636E1E" w:rsidRPr="00920546" w:rsidRDefault="00636E1E" w:rsidP="00CE1525">
            <w:pPr>
              <w:spacing w:after="0" w:line="240" w:lineRule="auto"/>
              <w:jc w:val="center"/>
              <w:rPr>
                <w:rFonts w:ascii="Times New Roman" w:hAnsi="Times New Roman"/>
                <w:sz w:val="24"/>
                <w:szCs w:val="24"/>
              </w:rPr>
            </w:pPr>
            <w:r>
              <w:rPr>
                <w:rFonts w:ascii="Times New Roman" w:hAnsi="Times New Roman"/>
                <w:sz w:val="24"/>
                <w:szCs w:val="24"/>
              </w:rPr>
              <w:t>100,0</w:t>
            </w:r>
          </w:p>
        </w:tc>
      </w:tr>
      <w:tr w:rsidR="00636E1E" w:rsidRPr="00920546" w:rsidTr="00CE1525">
        <w:trPr>
          <w:trHeight w:val="283"/>
        </w:trPr>
        <w:tc>
          <w:tcPr>
            <w:tcW w:w="4264"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Другие общегосударственные вопросы</w:t>
            </w:r>
          </w:p>
        </w:tc>
        <w:tc>
          <w:tcPr>
            <w:tcW w:w="1276"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01</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13</w:t>
            </w:r>
          </w:p>
        </w:tc>
        <w:tc>
          <w:tcPr>
            <w:tcW w:w="1843" w:type="dxa"/>
          </w:tcPr>
          <w:p w:rsidR="00636E1E" w:rsidRPr="00920546" w:rsidRDefault="00636E1E" w:rsidP="00CE1525">
            <w:pPr>
              <w:spacing w:after="0" w:line="240" w:lineRule="auto"/>
              <w:rPr>
                <w:rFonts w:ascii="Times New Roman" w:hAnsi="Times New Roman"/>
                <w:b/>
                <w:sz w:val="24"/>
                <w:szCs w:val="24"/>
              </w:rPr>
            </w:pPr>
          </w:p>
        </w:tc>
        <w:tc>
          <w:tcPr>
            <w:tcW w:w="708" w:type="dxa"/>
          </w:tcPr>
          <w:p w:rsidR="00636E1E" w:rsidRPr="00920546" w:rsidRDefault="00636E1E" w:rsidP="00CE1525">
            <w:pPr>
              <w:spacing w:after="0" w:line="240" w:lineRule="auto"/>
              <w:rPr>
                <w:rFonts w:ascii="Times New Roman" w:hAnsi="Times New Roman"/>
                <w:b/>
                <w:sz w:val="24"/>
                <w:szCs w:val="24"/>
              </w:rPr>
            </w:pPr>
          </w:p>
        </w:tc>
        <w:tc>
          <w:tcPr>
            <w:tcW w:w="1134" w:type="dxa"/>
          </w:tcPr>
          <w:p w:rsidR="00636E1E" w:rsidRPr="00920546" w:rsidRDefault="00AF18FA" w:rsidP="00CE1525">
            <w:pPr>
              <w:spacing w:after="0" w:line="240" w:lineRule="auto"/>
              <w:jc w:val="center"/>
              <w:rPr>
                <w:rFonts w:ascii="Times New Roman" w:hAnsi="Times New Roman"/>
                <w:b/>
                <w:sz w:val="24"/>
                <w:szCs w:val="24"/>
              </w:rPr>
            </w:pPr>
            <w:r>
              <w:rPr>
                <w:rFonts w:ascii="Times New Roman" w:hAnsi="Times New Roman"/>
                <w:b/>
                <w:sz w:val="24"/>
                <w:szCs w:val="24"/>
              </w:rPr>
              <w:t>1 396</w:t>
            </w:r>
            <w:r w:rsidR="00636E1E">
              <w:rPr>
                <w:rFonts w:ascii="Times New Roman" w:hAnsi="Times New Roman"/>
                <w:b/>
                <w:sz w:val="24"/>
                <w:szCs w:val="24"/>
              </w:rPr>
              <w:t>,</w:t>
            </w:r>
            <w:r>
              <w:rPr>
                <w:rFonts w:ascii="Times New Roman" w:hAnsi="Times New Roman"/>
                <w:b/>
                <w:sz w:val="24"/>
                <w:szCs w:val="24"/>
              </w:rPr>
              <w:t>5</w:t>
            </w:r>
          </w:p>
        </w:tc>
      </w:tr>
      <w:tr w:rsidR="00636E1E" w:rsidRPr="00920546" w:rsidTr="00CE1525">
        <w:trPr>
          <w:trHeight w:val="421"/>
        </w:trPr>
        <w:tc>
          <w:tcPr>
            <w:tcW w:w="4264" w:type="dxa"/>
          </w:tcPr>
          <w:p w:rsidR="00636E1E" w:rsidRPr="00920546" w:rsidRDefault="00636E1E" w:rsidP="00CE1525">
            <w:pPr>
              <w:spacing w:after="0" w:line="240" w:lineRule="auto"/>
              <w:rPr>
                <w:rFonts w:ascii="Times New Roman" w:hAnsi="Times New Roman"/>
                <w:b/>
                <w:iCs/>
                <w:sz w:val="24"/>
                <w:szCs w:val="24"/>
              </w:rPr>
            </w:pPr>
            <w:r w:rsidRPr="00920546">
              <w:rPr>
                <w:rFonts w:ascii="Times New Roman" w:hAnsi="Times New Roman"/>
                <w:b/>
                <w:iCs/>
                <w:sz w:val="24"/>
                <w:szCs w:val="24"/>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276"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01</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13</w:t>
            </w:r>
          </w:p>
        </w:tc>
        <w:tc>
          <w:tcPr>
            <w:tcW w:w="1843"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31.0.00.00000</w:t>
            </w:r>
          </w:p>
        </w:tc>
        <w:tc>
          <w:tcPr>
            <w:tcW w:w="708" w:type="dxa"/>
          </w:tcPr>
          <w:p w:rsidR="00636E1E" w:rsidRPr="00920546" w:rsidRDefault="00636E1E" w:rsidP="00CE1525">
            <w:pPr>
              <w:spacing w:after="0" w:line="240" w:lineRule="auto"/>
              <w:rPr>
                <w:rFonts w:ascii="Times New Roman" w:hAnsi="Times New Roman"/>
                <w:b/>
                <w:sz w:val="24"/>
                <w:szCs w:val="24"/>
              </w:rPr>
            </w:pPr>
          </w:p>
        </w:tc>
        <w:tc>
          <w:tcPr>
            <w:tcW w:w="1134" w:type="dxa"/>
          </w:tcPr>
          <w:p w:rsidR="00636E1E" w:rsidRPr="00920546" w:rsidRDefault="008E0F49" w:rsidP="00CE1525">
            <w:pPr>
              <w:spacing w:after="0" w:line="240" w:lineRule="auto"/>
              <w:jc w:val="center"/>
              <w:rPr>
                <w:rFonts w:ascii="Times New Roman" w:hAnsi="Times New Roman"/>
                <w:b/>
                <w:bCs/>
                <w:sz w:val="24"/>
                <w:szCs w:val="24"/>
              </w:rPr>
            </w:pPr>
            <w:r>
              <w:rPr>
                <w:rFonts w:ascii="Times New Roman" w:hAnsi="Times New Roman"/>
                <w:b/>
                <w:bCs/>
                <w:sz w:val="24"/>
                <w:szCs w:val="24"/>
              </w:rPr>
              <w:t>653</w:t>
            </w:r>
            <w:r w:rsidR="00636E1E">
              <w:rPr>
                <w:rFonts w:ascii="Times New Roman" w:hAnsi="Times New Roman"/>
                <w:b/>
                <w:bCs/>
                <w:sz w:val="24"/>
                <w:szCs w:val="24"/>
              </w:rPr>
              <w:t>,4</w:t>
            </w:r>
          </w:p>
        </w:tc>
      </w:tr>
      <w:tr w:rsidR="00636E1E" w:rsidRPr="00920546" w:rsidTr="00CE1525">
        <w:trPr>
          <w:trHeight w:val="421"/>
        </w:trPr>
        <w:tc>
          <w:tcPr>
            <w:tcW w:w="4264" w:type="dxa"/>
          </w:tcPr>
          <w:p w:rsidR="00636E1E" w:rsidRPr="00920546" w:rsidRDefault="00636E1E" w:rsidP="00CE1525">
            <w:pPr>
              <w:spacing w:after="0" w:line="240" w:lineRule="auto"/>
              <w:rPr>
                <w:rFonts w:ascii="Times New Roman" w:hAnsi="Times New Roman"/>
                <w:b/>
                <w:iCs/>
                <w:sz w:val="24"/>
                <w:szCs w:val="24"/>
              </w:rPr>
            </w:pPr>
            <w:r w:rsidRPr="00920546">
              <w:rPr>
                <w:rFonts w:ascii="Times New Roman" w:hAnsi="Times New Roman"/>
                <w:b/>
                <w:iCs/>
                <w:sz w:val="24"/>
                <w:szCs w:val="24"/>
              </w:rPr>
              <w:lastRenderedPageBreak/>
              <w:t>Подпрограмма 6 «Возмещение части затрат органов местного самоуправления поселений Ненецкого автономного округа»</w:t>
            </w:r>
          </w:p>
        </w:tc>
        <w:tc>
          <w:tcPr>
            <w:tcW w:w="1276"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01</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13</w:t>
            </w:r>
          </w:p>
        </w:tc>
        <w:tc>
          <w:tcPr>
            <w:tcW w:w="1843"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31.6.00.00000</w:t>
            </w:r>
          </w:p>
        </w:tc>
        <w:tc>
          <w:tcPr>
            <w:tcW w:w="708" w:type="dxa"/>
          </w:tcPr>
          <w:p w:rsidR="00636E1E" w:rsidRPr="00920546" w:rsidRDefault="00636E1E" w:rsidP="00CE1525">
            <w:pPr>
              <w:spacing w:after="0" w:line="240" w:lineRule="auto"/>
              <w:rPr>
                <w:rFonts w:ascii="Times New Roman" w:hAnsi="Times New Roman"/>
                <w:sz w:val="24"/>
                <w:szCs w:val="24"/>
              </w:rPr>
            </w:pPr>
          </w:p>
        </w:tc>
        <w:tc>
          <w:tcPr>
            <w:tcW w:w="1134" w:type="dxa"/>
          </w:tcPr>
          <w:p w:rsidR="00636E1E" w:rsidRPr="00920546" w:rsidRDefault="008E0F49" w:rsidP="00CE1525">
            <w:pPr>
              <w:spacing w:after="0" w:line="240" w:lineRule="auto"/>
              <w:jc w:val="center"/>
              <w:rPr>
                <w:rFonts w:ascii="Times New Roman" w:hAnsi="Times New Roman"/>
                <w:b/>
                <w:bCs/>
                <w:sz w:val="24"/>
                <w:szCs w:val="24"/>
              </w:rPr>
            </w:pPr>
            <w:r>
              <w:rPr>
                <w:rFonts w:ascii="Times New Roman" w:hAnsi="Times New Roman"/>
                <w:b/>
                <w:bCs/>
                <w:sz w:val="24"/>
                <w:szCs w:val="24"/>
              </w:rPr>
              <w:t>653</w:t>
            </w:r>
            <w:r w:rsidR="00636E1E">
              <w:rPr>
                <w:rFonts w:ascii="Times New Roman" w:hAnsi="Times New Roman"/>
                <w:b/>
                <w:bCs/>
                <w:sz w:val="24"/>
                <w:szCs w:val="24"/>
              </w:rPr>
              <w:t>,4</w:t>
            </w:r>
          </w:p>
        </w:tc>
      </w:tr>
      <w:tr w:rsidR="00636E1E" w:rsidRPr="00920546" w:rsidTr="00CE1525">
        <w:trPr>
          <w:trHeight w:val="421"/>
        </w:trPr>
        <w:tc>
          <w:tcPr>
            <w:tcW w:w="4264" w:type="dxa"/>
          </w:tcPr>
          <w:p w:rsidR="00636E1E" w:rsidRPr="00920546" w:rsidRDefault="00636E1E" w:rsidP="00CE1525">
            <w:pPr>
              <w:spacing w:after="0" w:line="240" w:lineRule="auto"/>
              <w:rPr>
                <w:rFonts w:ascii="Times New Roman" w:hAnsi="Times New Roman"/>
                <w:iCs/>
                <w:sz w:val="24"/>
                <w:szCs w:val="24"/>
              </w:rPr>
            </w:pPr>
            <w:r w:rsidRPr="00920546">
              <w:rPr>
                <w:rFonts w:ascii="Times New Roman" w:hAnsi="Times New Roman"/>
                <w:iCs/>
                <w:sz w:val="24"/>
                <w:szCs w:val="24"/>
              </w:rPr>
              <w:t>Иные межбюджетные трансферты в рамках подпрограммы 6 «Возме</w:t>
            </w:r>
            <w:r w:rsidR="00B82CD6">
              <w:rPr>
                <w:rFonts w:ascii="Times New Roman" w:hAnsi="Times New Roman"/>
                <w:iCs/>
                <w:sz w:val="24"/>
                <w:szCs w:val="24"/>
              </w:rPr>
              <w:t xml:space="preserve">щение части затрат </w:t>
            </w:r>
            <w:r w:rsidRPr="00920546">
              <w:rPr>
                <w:rFonts w:ascii="Times New Roman" w:hAnsi="Times New Roman"/>
                <w:iCs/>
                <w:sz w:val="24"/>
                <w:szCs w:val="24"/>
              </w:rPr>
              <w:t xml:space="preserve"> органов местного самоуправления поселений Ненецкого автономного округа»</w:t>
            </w:r>
          </w:p>
        </w:tc>
        <w:tc>
          <w:tcPr>
            <w:tcW w:w="1276"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13</w:t>
            </w:r>
          </w:p>
        </w:tc>
        <w:tc>
          <w:tcPr>
            <w:tcW w:w="1843"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31.6.00.89400</w:t>
            </w:r>
          </w:p>
          <w:p w:rsidR="00636E1E" w:rsidRPr="00920546" w:rsidRDefault="00636E1E" w:rsidP="00CE1525">
            <w:pPr>
              <w:spacing w:after="0" w:line="240" w:lineRule="auto"/>
              <w:rPr>
                <w:rFonts w:ascii="Times New Roman" w:hAnsi="Times New Roman"/>
                <w:sz w:val="24"/>
                <w:szCs w:val="24"/>
              </w:rPr>
            </w:pPr>
          </w:p>
        </w:tc>
        <w:tc>
          <w:tcPr>
            <w:tcW w:w="708" w:type="dxa"/>
          </w:tcPr>
          <w:p w:rsidR="00636E1E" w:rsidRPr="00920546" w:rsidRDefault="00636E1E" w:rsidP="00CE1525">
            <w:pPr>
              <w:spacing w:after="0" w:line="240" w:lineRule="auto"/>
              <w:rPr>
                <w:rFonts w:ascii="Times New Roman" w:hAnsi="Times New Roman"/>
                <w:sz w:val="24"/>
                <w:szCs w:val="24"/>
              </w:rPr>
            </w:pPr>
          </w:p>
        </w:tc>
        <w:tc>
          <w:tcPr>
            <w:tcW w:w="1134" w:type="dxa"/>
          </w:tcPr>
          <w:p w:rsidR="00636E1E" w:rsidRPr="00920546" w:rsidRDefault="008E0F49" w:rsidP="00CE1525">
            <w:pPr>
              <w:spacing w:after="0" w:line="240" w:lineRule="auto"/>
              <w:jc w:val="center"/>
              <w:rPr>
                <w:rFonts w:ascii="Times New Roman" w:hAnsi="Times New Roman"/>
                <w:bCs/>
                <w:sz w:val="24"/>
                <w:szCs w:val="24"/>
              </w:rPr>
            </w:pPr>
            <w:r>
              <w:rPr>
                <w:rFonts w:ascii="Times New Roman" w:hAnsi="Times New Roman"/>
                <w:bCs/>
                <w:sz w:val="24"/>
                <w:szCs w:val="24"/>
              </w:rPr>
              <w:t>653</w:t>
            </w:r>
            <w:r w:rsidR="00636E1E">
              <w:rPr>
                <w:rFonts w:ascii="Times New Roman" w:hAnsi="Times New Roman"/>
                <w:bCs/>
                <w:sz w:val="24"/>
                <w:szCs w:val="24"/>
              </w:rPr>
              <w:t>,4</w:t>
            </w:r>
          </w:p>
        </w:tc>
      </w:tr>
      <w:tr w:rsidR="00636E1E" w:rsidRPr="00920546" w:rsidTr="00CE1525">
        <w:trPr>
          <w:trHeight w:val="421"/>
        </w:trPr>
        <w:tc>
          <w:tcPr>
            <w:tcW w:w="4264"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13</w:t>
            </w:r>
          </w:p>
        </w:tc>
        <w:tc>
          <w:tcPr>
            <w:tcW w:w="1843"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31.6.00.89400</w:t>
            </w:r>
          </w:p>
          <w:p w:rsidR="00636E1E" w:rsidRPr="00920546" w:rsidRDefault="00636E1E" w:rsidP="00CE1525">
            <w:pPr>
              <w:spacing w:after="0" w:line="240" w:lineRule="auto"/>
              <w:rPr>
                <w:rFonts w:ascii="Times New Roman" w:hAnsi="Times New Roman"/>
                <w:sz w:val="24"/>
                <w:szCs w:val="24"/>
              </w:rPr>
            </w:pPr>
          </w:p>
        </w:tc>
        <w:tc>
          <w:tcPr>
            <w:tcW w:w="708"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636E1E" w:rsidRPr="00920546" w:rsidRDefault="008E0F49" w:rsidP="00CE1525">
            <w:pPr>
              <w:spacing w:after="0" w:line="240" w:lineRule="auto"/>
              <w:jc w:val="center"/>
              <w:rPr>
                <w:rFonts w:ascii="Times New Roman" w:hAnsi="Times New Roman"/>
                <w:bCs/>
                <w:sz w:val="24"/>
                <w:szCs w:val="24"/>
              </w:rPr>
            </w:pPr>
            <w:r>
              <w:rPr>
                <w:rFonts w:ascii="Times New Roman" w:hAnsi="Times New Roman"/>
                <w:bCs/>
                <w:sz w:val="24"/>
                <w:szCs w:val="24"/>
              </w:rPr>
              <w:t xml:space="preserve"> 653</w:t>
            </w:r>
            <w:r w:rsidR="00636E1E">
              <w:rPr>
                <w:rFonts w:ascii="Times New Roman" w:hAnsi="Times New Roman"/>
                <w:bCs/>
                <w:sz w:val="24"/>
                <w:szCs w:val="24"/>
              </w:rPr>
              <w:t>,4</w:t>
            </w:r>
          </w:p>
        </w:tc>
      </w:tr>
      <w:tr w:rsidR="00636E1E" w:rsidRPr="00920546" w:rsidTr="00CE1525">
        <w:trPr>
          <w:trHeight w:val="421"/>
        </w:trPr>
        <w:tc>
          <w:tcPr>
            <w:tcW w:w="4264"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 xml:space="preserve">Выполнение переданных  государственных полномочий </w:t>
            </w:r>
          </w:p>
        </w:tc>
        <w:tc>
          <w:tcPr>
            <w:tcW w:w="1276"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01</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13</w:t>
            </w:r>
          </w:p>
        </w:tc>
        <w:tc>
          <w:tcPr>
            <w:tcW w:w="1843"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95.0.00.00000</w:t>
            </w:r>
          </w:p>
        </w:tc>
        <w:tc>
          <w:tcPr>
            <w:tcW w:w="708" w:type="dxa"/>
          </w:tcPr>
          <w:p w:rsidR="00636E1E" w:rsidRPr="00920546" w:rsidRDefault="00636E1E" w:rsidP="00CE1525">
            <w:pPr>
              <w:spacing w:after="0" w:line="240" w:lineRule="auto"/>
              <w:rPr>
                <w:rFonts w:ascii="Times New Roman" w:hAnsi="Times New Roman"/>
                <w:b/>
                <w:sz w:val="24"/>
                <w:szCs w:val="24"/>
              </w:rPr>
            </w:pPr>
          </w:p>
        </w:tc>
        <w:tc>
          <w:tcPr>
            <w:tcW w:w="1134" w:type="dxa"/>
          </w:tcPr>
          <w:p w:rsidR="00636E1E" w:rsidRPr="00920546" w:rsidRDefault="00636E1E" w:rsidP="00CE1525">
            <w:pPr>
              <w:spacing w:after="0" w:line="240" w:lineRule="auto"/>
              <w:jc w:val="center"/>
              <w:rPr>
                <w:rFonts w:ascii="Times New Roman" w:hAnsi="Times New Roman"/>
                <w:b/>
                <w:sz w:val="24"/>
                <w:szCs w:val="24"/>
              </w:rPr>
            </w:pPr>
            <w:r w:rsidRPr="00920546">
              <w:rPr>
                <w:rFonts w:ascii="Times New Roman" w:hAnsi="Times New Roman"/>
                <w:b/>
                <w:sz w:val="24"/>
                <w:szCs w:val="24"/>
              </w:rPr>
              <w:t>55,</w:t>
            </w:r>
            <w:r w:rsidR="008E0F49">
              <w:rPr>
                <w:rFonts w:ascii="Times New Roman" w:hAnsi="Times New Roman"/>
                <w:b/>
                <w:sz w:val="24"/>
                <w:szCs w:val="24"/>
              </w:rPr>
              <w:t>0</w:t>
            </w:r>
          </w:p>
        </w:tc>
      </w:tr>
      <w:tr w:rsidR="00636E1E" w:rsidRPr="00920546" w:rsidTr="00CE1525">
        <w:trPr>
          <w:trHeight w:val="421"/>
        </w:trPr>
        <w:tc>
          <w:tcPr>
            <w:tcW w:w="4264"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1276" w:type="dxa"/>
          </w:tcPr>
          <w:p w:rsidR="00636E1E" w:rsidRPr="00920546" w:rsidRDefault="00636E1E" w:rsidP="00CE1525">
            <w:pPr>
              <w:spacing w:after="0" w:line="240" w:lineRule="auto"/>
              <w:rPr>
                <w:rFonts w:ascii="Times New Roman" w:hAnsi="Times New Roman"/>
                <w:sz w:val="24"/>
                <w:szCs w:val="24"/>
              </w:rPr>
            </w:pPr>
          </w:p>
          <w:p w:rsidR="00636E1E" w:rsidRPr="00920546" w:rsidRDefault="00636E1E" w:rsidP="00CE1525">
            <w:pPr>
              <w:spacing w:after="0" w:line="240" w:lineRule="auto"/>
              <w:rPr>
                <w:rFonts w:ascii="Times New Roman" w:hAnsi="Times New Roman"/>
                <w:sz w:val="24"/>
                <w:szCs w:val="24"/>
              </w:rPr>
            </w:pPr>
          </w:p>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636E1E" w:rsidRPr="00920546" w:rsidRDefault="00636E1E" w:rsidP="00CE1525">
            <w:pPr>
              <w:spacing w:after="0" w:line="240" w:lineRule="auto"/>
              <w:rPr>
                <w:rFonts w:ascii="Times New Roman" w:hAnsi="Times New Roman"/>
                <w:sz w:val="24"/>
                <w:szCs w:val="24"/>
              </w:rPr>
            </w:pPr>
          </w:p>
          <w:p w:rsidR="00636E1E" w:rsidRPr="00920546" w:rsidRDefault="00636E1E" w:rsidP="00CE1525">
            <w:pPr>
              <w:spacing w:after="0" w:line="240" w:lineRule="auto"/>
              <w:rPr>
                <w:rFonts w:ascii="Times New Roman" w:hAnsi="Times New Roman"/>
                <w:sz w:val="24"/>
                <w:szCs w:val="24"/>
              </w:rPr>
            </w:pPr>
          </w:p>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567" w:type="dxa"/>
          </w:tcPr>
          <w:p w:rsidR="00636E1E" w:rsidRPr="00920546" w:rsidRDefault="00636E1E" w:rsidP="00CE1525">
            <w:pPr>
              <w:spacing w:after="0" w:line="240" w:lineRule="auto"/>
              <w:rPr>
                <w:rFonts w:ascii="Times New Roman" w:hAnsi="Times New Roman"/>
                <w:sz w:val="24"/>
                <w:szCs w:val="24"/>
              </w:rPr>
            </w:pPr>
          </w:p>
          <w:p w:rsidR="00636E1E" w:rsidRPr="00920546" w:rsidRDefault="00636E1E" w:rsidP="00CE1525">
            <w:pPr>
              <w:spacing w:after="0" w:line="240" w:lineRule="auto"/>
              <w:rPr>
                <w:rFonts w:ascii="Times New Roman" w:hAnsi="Times New Roman"/>
                <w:sz w:val="24"/>
                <w:szCs w:val="24"/>
              </w:rPr>
            </w:pPr>
          </w:p>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13</w:t>
            </w:r>
          </w:p>
        </w:tc>
        <w:tc>
          <w:tcPr>
            <w:tcW w:w="1843" w:type="dxa"/>
          </w:tcPr>
          <w:p w:rsidR="00636E1E" w:rsidRPr="00920546" w:rsidRDefault="00636E1E" w:rsidP="00CE1525">
            <w:pPr>
              <w:spacing w:after="0" w:line="240" w:lineRule="auto"/>
              <w:rPr>
                <w:rFonts w:ascii="Times New Roman" w:hAnsi="Times New Roman"/>
                <w:sz w:val="24"/>
                <w:szCs w:val="24"/>
              </w:rPr>
            </w:pPr>
          </w:p>
          <w:p w:rsidR="00636E1E" w:rsidRPr="00920546" w:rsidRDefault="00636E1E" w:rsidP="00CE1525">
            <w:pPr>
              <w:spacing w:after="0" w:line="240" w:lineRule="auto"/>
              <w:rPr>
                <w:rFonts w:ascii="Times New Roman" w:hAnsi="Times New Roman"/>
                <w:sz w:val="24"/>
                <w:szCs w:val="24"/>
              </w:rPr>
            </w:pPr>
          </w:p>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95.0.00.79210</w:t>
            </w:r>
          </w:p>
        </w:tc>
        <w:tc>
          <w:tcPr>
            <w:tcW w:w="708" w:type="dxa"/>
          </w:tcPr>
          <w:p w:rsidR="00636E1E" w:rsidRPr="00920546" w:rsidRDefault="00636E1E" w:rsidP="00CE1525">
            <w:pPr>
              <w:spacing w:after="0" w:line="240" w:lineRule="auto"/>
              <w:rPr>
                <w:rFonts w:ascii="Times New Roman" w:hAnsi="Times New Roman"/>
                <w:sz w:val="24"/>
                <w:szCs w:val="24"/>
              </w:rPr>
            </w:pPr>
          </w:p>
          <w:p w:rsidR="00636E1E" w:rsidRPr="00920546" w:rsidRDefault="00636E1E" w:rsidP="00CE1525">
            <w:pPr>
              <w:spacing w:after="0" w:line="240" w:lineRule="auto"/>
              <w:rPr>
                <w:rFonts w:ascii="Times New Roman" w:hAnsi="Times New Roman"/>
                <w:sz w:val="24"/>
                <w:szCs w:val="24"/>
              </w:rPr>
            </w:pPr>
          </w:p>
          <w:p w:rsidR="00636E1E" w:rsidRPr="00920546" w:rsidRDefault="00636E1E" w:rsidP="00CE1525">
            <w:pPr>
              <w:spacing w:after="0" w:line="240" w:lineRule="auto"/>
              <w:rPr>
                <w:rFonts w:ascii="Times New Roman" w:hAnsi="Times New Roman"/>
                <w:sz w:val="24"/>
                <w:szCs w:val="24"/>
              </w:rPr>
            </w:pPr>
          </w:p>
        </w:tc>
        <w:tc>
          <w:tcPr>
            <w:tcW w:w="1134" w:type="dxa"/>
          </w:tcPr>
          <w:p w:rsidR="00636E1E" w:rsidRPr="00920546" w:rsidRDefault="00636E1E" w:rsidP="00CE1525">
            <w:pPr>
              <w:spacing w:after="0" w:line="240" w:lineRule="auto"/>
              <w:jc w:val="center"/>
              <w:rPr>
                <w:rFonts w:ascii="Times New Roman" w:hAnsi="Times New Roman"/>
                <w:sz w:val="24"/>
                <w:szCs w:val="24"/>
              </w:rPr>
            </w:pPr>
          </w:p>
          <w:p w:rsidR="00636E1E" w:rsidRPr="00920546" w:rsidRDefault="00636E1E" w:rsidP="00CE1525">
            <w:pPr>
              <w:spacing w:after="0" w:line="240" w:lineRule="auto"/>
              <w:rPr>
                <w:rFonts w:ascii="Times New Roman" w:hAnsi="Times New Roman"/>
                <w:sz w:val="24"/>
                <w:szCs w:val="24"/>
              </w:rPr>
            </w:pPr>
          </w:p>
          <w:p w:rsidR="00636E1E" w:rsidRPr="00920546" w:rsidRDefault="00636E1E" w:rsidP="00CE1525">
            <w:pPr>
              <w:spacing w:after="0" w:line="240" w:lineRule="auto"/>
              <w:jc w:val="center"/>
              <w:rPr>
                <w:rFonts w:ascii="Times New Roman" w:hAnsi="Times New Roman"/>
                <w:sz w:val="24"/>
                <w:szCs w:val="24"/>
              </w:rPr>
            </w:pPr>
            <w:r w:rsidRPr="00920546">
              <w:rPr>
                <w:rFonts w:ascii="Times New Roman" w:hAnsi="Times New Roman"/>
                <w:sz w:val="24"/>
                <w:szCs w:val="24"/>
              </w:rPr>
              <w:t>55,</w:t>
            </w:r>
            <w:r w:rsidR="008E0F49">
              <w:rPr>
                <w:rFonts w:ascii="Times New Roman" w:hAnsi="Times New Roman"/>
                <w:sz w:val="24"/>
                <w:szCs w:val="24"/>
              </w:rPr>
              <w:t>0</w:t>
            </w:r>
          </w:p>
        </w:tc>
      </w:tr>
      <w:tr w:rsidR="00636E1E" w:rsidRPr="00920546" w:rsidTr="00CE1525">
        <w:trPr>
          <w:trHeight w:val="421"/>
        </w:trPr>
        <w:tc>
          <w:tcPr>
            <w:tcW w:w="4264"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tcPr>
          <w:p w:rsidR="00636E1E" w:rsidRPr="00920546" w:rsidRDefault="00636E1E" w:rsidP="00CE1525">
            <w:pPr>
              <w:spacing w:after="0" w:line="240" w:lineRule="auto"/>
              <w:rPr>
                <w:rFonts w:ascii="Times New Roman" w:hAnsi="Times New Roman"/>
                <w:sz w:val="24"/>
                <w:szCs w:val="24"/>
              </w:rPr>
            </w:pPr>
          </w:p>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636E1E" w:rsidRPr="00920546" w:rsidRDefault="00636E1E" w:rsidP="00CE1525">
            <w:pPr>
              <w:spacing w:after="0" w:line="240" w:lineRule="auto"/>
              <w:rPr>
                <w:rFonts w:ascii="Times New Roman" w:hAnsi="Times New Roman"/>
                <w:sz w:val="24"/>
                <w:szCs w:val="24"/>
              </w:rPr>
            </w:pPr>
          </w:p>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567" w:type="dxa"/>
          </w:tcPr>
          <w:p w:rsidR="00636E1E" w:rsidRPr="00920546" w:rsidRDefault="00636E1E" w:rsidP="00CE1525">
            <w:pPr>
              <w:spacing w:after="0" w:line="240" w:lineRule="auto"/>
              <w:rPr>
                <w:rFonts w:ascii="Times New Roman" w:hAnsi="Times New Roman"/>
                <w:sz w:val="24"/>
                <w:szCs w:val="24"/>
              </w:rPr>
            </w:pPr>
          </w:p>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13</w:t>
            </w:r>
          </w:p>
        </w:tc>
        <w:tc>
          <w:tcPr>
            <w:tcW w:w="1843" w:type="dxa"/>
          </w:tcPr>
          <w:p w:rsidR="00636E1E" w:rsidRPr="00920546" w:rsidRDefault="00636E1E" w:rsidP="00CE1525">
            <w:pPr>
              <w:spacing w:after="0" w:line="240" w:lineRule="auto"/>
              <w:rPr>
                <w:rFonts w:ascii="Times New Roman" w:hAnsi="Times New Roman"/>
                <w:sz w:val="24"/>
                <w:szCs w:val="24"/>
              </w:rPr>
            </w:pPr>
          </w:p>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95.0.00.79210</w:t>
            </w:r>
          </w:p>
        </w:tc>
        <w:tc>
          <w:tcPr>
            <w:tcW w:w="708" w:type="dxa"/>
          </w:tcPr>
          <w:p w:rsidR="00636E1E" w:rsidRPr="00920546" w:rsidRDefault="00636E1E" w:rsidP="00CE1525">
            <w:pPr>
              <w:spacing w:after="0" w:line="240" w:lineRule="auto"/>
              <w:rPr>
                <w:rFonts w:ascii="Times New Roman" w:hAnsi="Times New Roman"/>
                <w:sz w:val="24"/>
                <w:szCs w:val="24"/>
              </w:rPr>
            </w:pPr>
          </w:p>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636E1E" w:rsidRPr="00920546" w:rsidRDefault="00636E1E" w:rsidP="00CE1525">
            <w:pPr>
              <w:spacing w:after="0" w:line="240" w:lineRule="auto"/>
              <w:jc w:val="center"/>
              <w:rPr>
                <w:rFonts w:ascii="Times New Roman" w:hAnsi="Times New Roman"/>
                <w:sz w:val="24"/>
                <w:szCs w:val="24"/>
              </w:rPr>
            </w:pPr>
          </w:p>
          <w:p w:rsidR="00636E1E" w:rsidRPr="00920546" w:rsidRDefault="00636E1E" w:rsidP="00CE1525">
            <w:pPr>
              <w:spacing w:after="0" w:line="240" w:lineRule="auto"/>
              <w:jc w:val="center"/>
              <w:rPr>
                <w:rFonts w:ascii="Times New Roman" w:hAnsi="Times New Roman"/>
                <w:sz w:val="24"/>
                <w:szCs w:val="24"/>
              </w:rPr>
            </w:pPr>
            <w:r w:rsidRPr="00920546">
              <w:rPr>
                <w:rFonts w:ascii="Times New Roman" w:hAnsi="Times New Roman"/>
                <w:sz w:val="24"/>
                <w:szCs w:val="24"/>
              </w:rPr>
              <w:t>55,</w:t>
            </w:r>
            <w:r w:rsidR="008E0F49">
              <w:rPr>
                <w:rFonts w:ascii="Times New Roman" w:hAnsi="Times New Roman"/>
                <w:sz w:val="24"/>
                <w:szCs w:val="24"/>
              </w:rPr>
              <w:t>0</w:t>
            </w:r>
          </w:p>
        </w:tc>
      </w:tr>
      <w:tr w:rsidR="00636E1E" w:rsidRPr="00920546" w:rsidTr="00CE1525">
        <w:trPr>
          <w:trHeight w:val="353"/>
        </w:trPr>
        <w:tc>
          <w:tcPr>
            <w:tcW w:w="4264"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 xml:space="preserve">Другие  </w:t>
            </w:r>
            <w:proofErr w:type="spellStart"/>
            <w:r w:rsidRPr="00920546">
              <w:rPr>
                <w:rFonts w:ascii="Times New Roman" w:hAnsi="Times New Roman"/>
                <w:b/>
                <w:sz w:val="24"/>
                <w:szCs w:val="24"/>
              </w:rPr>
              <w:t>непрограммные</w:t>
            </w:r>
            <w:proofErr w:type="spellEnd"/>
            <w:r w:rsidRPr="00920546">
              <w:rPr>
                <w:rFonts w:ascii="Times New Roman" w:hAnsi="Times New Roman"/>
                <w:b/>
                <w:sz w:val="24"/>
                <w:szCs w:val="24"/>
              </w:rPr>
              <w:t xml:space="preserve">  расходы</w:t>
            </w:r>
          </w:p>
        </w:tc>
        <w:tc>
          <w:tcPr>
            <w:tcW w:w="1276"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01</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13</w:t>
            </w:r>
          </w:p>
        </w:tc>
        <w:tc>
          <w:tcPr>
            <w:tcW w:w="1843"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98.0.00.00000</w:t>
            </w:r>
          </w:p>
        </w:tc>
        <w:tc>
          <w:tcPr>
            <w:tcW w:w="708" w:type="dxa"/>
          </w:tcPr>
          <w:p w:rsidR="00636E1E" w:rsidRPr="00920546" w:rsidRDefault="00636E1E" w:rsidP="00CE1525">
            <w:pPr>
              <w:spacing w:after="0" w:line="240" w:lineRule="auto"/>
              <w:rPr>
                <w:rFonts w:ascii="Times New Roman" w:hAnsi="Times New Roman"/>
                <w:b/>
                <w:sz w:val="24"/>
                <w:szCs w:val="24"/>
              </w:rPr>
            </w:pPr>
          </w:p>
        </w:tc>
        <w:tc>
          <w:tcPr>
            <w:tcW w:w="1134" w:type="dxa"/>
          </w:tcPr>
          <w:p w:rsidR="00636E1E" w:rsidRPr="00920546" w:rsidRDefault="00AF18FA" w:rsidP="00CE1525">
            <w:pPr>
              <w:spacing w:after="0" w:line="240" w:lineRule="auto"/>
              <w:jc w:val="center"/>
              <w:rPr>
                <w:rFonts w:ascii="Times New Roman" w:hAnsi="Times New Roman"/>
                <w:b/>
                <w:color w:val="003300"/>
                <w:sz w:val="24"/>
                <w:szCs w:val="24"/>
              </w:rPr>
            </w:pPr>
            <w:r>
              <w:rPr>
                <w:rFonts w:ascii="Times New Roman" w:hAnsi="Times New Roman"/>
                <w:b/>
                <w:color w:val="003300"/>
                <w:sz w:val="24"/>
                <w:szCs w:val="24"/>
              </w:rPr>
              <w:t>688</w:t>
            </w:r>
            <w:r w:rsidR="00636E1E">
              <w:rPr>
                <w:rFonts w:ascii="Times New Roman" w:hAnsi="Times New Roman"/>
                <w:b/>
                <w:color w:val="003300"/>
                <w:sz w:val="24"/>
                <w:szCs w:val="24"/>
              </w:rPr>
              <w:t>,</w:t>
            </w:r>
            <w:r>
              <w:rPr>
                <w:rFonts w:ascii="Times New Roman" w:hAnsi="Times New Roman"/>
                <w:b/>
                <w:color w:val="003300"/>
                <w:sz w:val="24"/>
                <w:szCs w:val="24"/>
              </w:rPr>
              <w:t>1</w:t>
            </w:r>
          </w:p>
        </w:tc>
      </w:tr>
      <w:tr w:rsidR="00636E1E" w:rsidRPr="00920546" w:rsidTr="00CE1525">
        <w:trPr>
          <w:trHeight w:val="421"/>
        </w:trPr>
        <w:tc>
          <w:tcPr>
            <w:tcW w:w="4264"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Уплата членских взносов в ассоциацию «Совет муниципальных образований Ненецкого автономного округа»</w:t>
            </w:r>
          </w:p>
        </w:tc>
        <w:tc>
          <w:tcPr>
            <w:tcW w:w="1276"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13</w:t>
            </w:r>
          </w:p>
        </w:tc>
        <w:tc>
          <w:tcPr>
            <w:tcW w:w="1843"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98.0.00.91040</w:t>
            </w:r>
          </w:p>
        </w:tc>
        <w:tc>
          <w:tcPr>
            <w:tcW w:w="708" w:type="dxa"/>
          </w:tcPr>
          <w:p w:rsidR="00636E1E" w:rsidRPr="00920546" w:rsidRDefault="00636E1E" w:rsidP="00CE1525">
            <w:pPr>
              <w:spacing w:after="0" w:line="240" w:lineRule="auto"/>
              <w:rPr>
                <w:rFonts w:ascii="Times New Roman" w:hAnsi="Times New Roman"/>
                <w:sz w:val="24"/>
                <w:szCs w:val="24"/>
              </w:rPr>
            </w:pPr>
          </w:p>
        </w:tc>
        <w:tc>
          <w:tcPr>
            <w:tcW w:w="1134" w:type="dxa"/>
          </w:tcPr>
          <w:p w:rsidR="00636E1E" w:rsidRPr="00920546" w:rsidRDefault="00636E1E" w:rsidP="00CE1525">
            <w:pPr>
              <w:spacing w:after="0" w:line="240" w:lineRule="auto"/>
              <w:jc w:val="center"/>
              <w:rPr>
                <w:rFonts w:ascii="Times New Roman" w:hAnsi="Times New Roman"/>
                <w:sz w:val="24"/>
                <w:szCs w:val="24"/>
              </w:rPr>
            </w:pPr>
            <w:r>
              <w:rPr>
                <w:rFonts w:ascii="Times New Roman" w:hAnsi="Times New Roman"/>
                <w:sz w:val="24"/>
                <w:szCs w:val="24"/>
              </w:rPr>
              <w:t>32</w:t>
            </w:r>
            <w:r w:rsidRPr="00920546">
              <w:rPr>
                <w:rFonts w:ascii="Times New Roman" w:hAnsi="Times New Roman"/>
                <w:sz w:val="24"/>
                <w:szCs w:val="24"/>
              </w:rPr>
              <w:t>0,0</w:t>
            </w:r>
          </w:p>
        </w:tc>
      </w:tr>
      <w:tr w:rsidR="00636E1E" w:rsidRPr="00920546" w:rsidTr="00CE1525">
        <w:trPr>
          <w:trHeight w:val="291"/>
        </w:trPr>
        <w:tc>
          <w:tcPr>
            <w:tcW w:w="4264"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Иные бюджетные ассигнования</w:t>
            </w:r>
          </w:p>
        </w:tc>
        <w:tc>
          <w:tcPr>
            <w:tcW w:w="1276"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567"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13</w:t>
            </w:r>
          </w:p>
        </w:tc>
        <w:tc>
          <w:tcPr>
            <w:tcW w:w="1843"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98.0.00.91040</w:t>
            </w:r>
          </w:p>
        </w:tc>
        <w:tc>
          <w:tcPr>
            <w:tcW w:w="708"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800</w:t>
            </w:r>
          </w:p>
        </w:tc>
        <w:tc>
          <w:tcPr>
            <w:tcW w:w="1134" w:type="dxa"/>
          </w:tcPr>
          <w:p w:rsidR="00636E1E" w:rsidRPr="00920546" w:rsidRDefault="00636E1E" w:rsidP="00CE1525">
            <w:pPr>
              <w:spacing w:after="0" w:line="240" w:lineRule="auto"/>
              <w:jc w:val="center"/>
              <w:rPr>
                <w:rFonts w:ascii="Times New Roman" w:hAnsi="Times New Roman"/>
                <w:sz w:val="24"/>
                <w:szCs w:val="24"/>
              </w:rPr>
            </w:pPr>
            <w:r>
              <w:rPr>
                <w:rFonts w:ascii="Times New Roman" w:hAnsi="Times New Roman"/>
                <w:sz w:val="24"/>
                <w:szCs w:val="24"/>
              </w:rPr>
              <w:t>32</w:t>
            </w:r>
            <w:r w:rsidRPr="00920546">
              <w:rPr>
                <w:rFonts w:ascii="Times New Roman" w:hAnsi="Times New Roman"/>
                <w:sz w:val="24"/>
                <w:szCs w:val="24"/>
              </w:rPr>
              <w:t>0,0</w:t>
            </w:r>
          </w:p>
        </w:tc>
      </w:tr>
      <w:tr w:rsidR="00636E1E" w:rsidRPr="00920546" w:rsidTr="00CE1525">
        <w:tc>
          <w:tcPr>
            <w:tcW w:w="4264" w:type="dxa"/>
          </w:tcPr>
          <w:p w:rsidR="00636E1E" w:rsidRPr="00920546" w:rsidRDefault="00636E1E" w:rsidP="00CE1525">
            <w:pPr>
              <w:spacing w:after="0" w:line="240" w:lineRule="auto"/>
              <w:outlineLvl w:val="5"/>
              <w:rPr>
                <w:rFonts w:ascii="Times New Roman" w:hAnsi="Times New Roman"/>
                <w:iCs/>
                <w:sz w:val="24"/>
                <w:szCs w:val="24"/>
              </w:rPr>
            </w:pPr>
            <w:r w:rsidRPr="00920546">
              <w:rPr>
                <w:rFonts w:ascii="Times New Roman" w:hAnsi="Times New Roman"/>
                <w:iCs/>
                <w:sz w:val="24"/>
                <w:szCs w:val="24"/>
              </w:rPr>
              <w:t>Содержание зданий и сооружений на территории взлетно-посадочных  полос и вертолетных площадок</w:t>
            </w:r>
          </w:p>
        </w:tc>
        <w:tc>
          <w:tcPr>
            <w:tcW w:w="1276" w:type="dxa"/>
          </w:tcPr>
          <w:p w:rsidR="00636E1E" w:rsidRPr="00920546" w:rsidRDefault="00636E1E" w:rsidP="00CE1525">
            <w:pPr>
              <w:spacing w:after="0" w:line="240" w:lineRule="auto"/>
              <w:rPr>
                <w:rFonts w:ascii="Times New Roman" w:hAnsi="Times New Roman"/>
                <w:bCs/>
                <w:sz w:val="24"/>
                <w:szCs w:val="24"/>
              </w:rPr>
            </w:pPr>
            <w:r w:rsidRPr="00920546">
              <w:rPr>
                <w:rFonts w:ascii="Times New Roman" w:hAnsi="Times New Roman"/>
                <w:bCs/>
                <w:sz w:val="24"/>
                <w:szCs w:val="24"/>
              </w:rPr>
              <w:t>790</w:t>
            </w:r>
          </w:p>
        </w:tc>
        <w:tc>
          <w:tcPr>
            <w:tcW w:w="567" w:type="dxa"/>
          </w:tcPr>
          <w:p w:rsidR="00636E1E" w:rsidRPr="00920546" w:rsidRDefault="00636E1E" w:rsidP="00CE1525">
            <w:pPr>
              <w:spacing w:after="0" w:line="240" w:lineRule="auto"/>
              <w:rPr>
                <w:rFonts w:ascii="Times New Roman" w:hAnsi="Times New Roman"/>
                <w:bCs/>
                <w:sz w:val="24"/>
                <w:szCs w:val="24"/>
              </w:rPr>
            </w:pPr>
            <w:r w:rsidRPr="00920546">
              <w:rPr>
                <w:rFonts w:ascii="Times New Roman" w:hAnsi="Times New Roman"/>
                <w:bCs/>
                <w:sz w:val="24"/>
                <w:szCs w:val="24"/>
              </w:rPr>
              <w:t>01</w:t>
            </w:r>
          </w:p>
        </w:tc>
        <w:tc>
          <w:tcPr>
            <w:tcW w:w="567" w:type="dxa"/>
          </w:tcPr>
          <w:p w:rsidR="00636E1E" w:rsidRPr="00920546" w:rsidRDefault="00636E1E" w:rsidP="00CE1525">
            <w:pPr>
              <w:spacing w:after="0" w:line="240" w:lineRule="auto"/>
              <w:rPr>
                <w:rFonts w:ascii="Times New Roman" w:hAnsi="Times New Roman"/>
                <w:bCs/>
                <w:sz w:val="24"/>
                <w:szCs w:val="24"/>
              </w:rPr>
            </w:pPr>
            <w:r w:rsidRPr="00920546">
              <w:rPr>
                <w:rFonts w:ascii="Times New Roman" w:hAnsi="Times New Roman"/>
                <w:bCs/>
                <w:sz w:val="24"/>
                <w:szCs w:val="24"/>
              </w:rPr>
              <w:t>13</w:t>
            </w:r>
          </w:p>
        </w:tc>
        <w:tc>
          <w:tcPr>
            <w:tcW w:w="1843"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98.0.00.91080</w:t>
            </w:r>
          </w:p>
          <w:p w:rsidR="00636E1E" w:rsidRPr="00920546" w:rsidRDefault="00636E1E" w:rsidP="00CE1525">
            <w:pPr>
              <w:spacing w:after="0" w:line="240" w:lineRule="auto"/>
              <w:rPr>
                <w:rFonts w:ascii="Times New Roman" w:hAnsi="Times New Roman"/>
                <w:bCs/>
                <w:sz w:val="24"/>
                <w:szCs w:val="24"/>
              </w:rPr>
            </w:pPr>
          </w:p>
        </w:tc>
        <w:tc>
          <w:tcPr>
            <w:tcW w:w="708" w:type="dxa"/>
          </w:tcPr>
          <w:p w:rsidR="00636E1E" w:rsidRPr="00920546" w:rsidRDefault="00636E1E" w:rsidP="00CE1525">
            <w:pPr>
              <w:spacing w:after="0" w:line="240" w:lineRule="auto"/>
              <w:rPr>
                <w:rFonts w:ascii="Times New Roman" w:hAnsi="Times New Roman"/>
                <w:bCs/>
                <w:sz w:val="24"/>
                <w:szCs w:val="24"/>
              </w:rPr>
            </w:pPr>
          </w:p>
        </w:tc>
        <w:tc>
          <w:tcPr>
            <w:tcW w:w="1134" w:type="dxa"/>
          </w:tcPr>
          <w:p w:rsidR="00636E1E" w:rsidRPr="00920546" w:rsidRDefault="00AF18FA" w:rsidP="00CE1525">
            <w:pPr>
              <w:spacing w:after="0" w:line="240" w:lineRule="auto"/>
              <w:jc w:val="center"/>
              <w:rPr>
                <w:rFonts w:ascii="Times New Roman" w:hAnsi="Times New Roman"/>
                <w:bCs/>
                <w:sz w:val="24"/>
                <w:szCs w:val="24"/>
              </w:rPr>
            </w:pPr>
            <w:r>
              <w:rPr>
                <w:rFonts w:ascii="Times New Roman" w:hAnsi="Times New Roman"/>
                <w:bCs/>
                <w:sz w:val="24"/>
                <w:szCs w:val="24"/>
              </w:rPr>
              <w:t>368</w:t>
            </w:r>
            <w:r w:rsidR="00636E1E">
              <w:rPr>
                <w:rFonts w:ascii="Times New Roman" w:hAnsi="Times New Roman"/>
                <w:bCs/>
                <w:sz w:val="24"/>
                <w:szCs w:val="24"/>
              </w:rPr>
              <w:t>,</w:t>
            </w:r>
            <w:r>
              <w:rPr>
                <w:rFonts w:ascii="Times New Roman" w:hAnsi="Times New Roman"/>
                <w:bCs/>
                <w:sz w:val="24"/>
                <w:szCs w:val="24"/>
              </w:rPr>
              <w:t>1</w:t>
            </w:r>
          </w:p>
        </w:tc>
      </w:tr>
      <w:tr w:rsidR="00636E1E" w:rsidRPr="00920546" w:rsidTr="00CE1525">
        <w:tc>
          <w:tcPr>
            <w:tcW w:w="4264" w:type="dxa"/>
          </w:tcPr>
          <w:p w:rsidR="00636E1E" w:rsidRPr="00920546" w:rsidRDefault="00636E1E" w:rsidP="00CE1525">
            <w:pPr>
              <w:spacing w:after="0" w:line="240" w:lineRule="auto"/>
              <w:outlineLvl w:val="5"/>
              <w:rPr>
                <w:rFonts w:ascii="Times New Roman" w:hAnsi="Times New Roman"/>
                <w:iCs/>
                <w:sz w:val="24"/>
                <w:szCs w:val="24"/>
              </w:rPr>
            </w:pPr>
            <w:r w:rsidRPr="00920546">
              <w:rPr>
                <w:rFonts w:ascii="Times New Roman" w:hAnsi="Times New Roman"/>
                <w:bCs/>
                <w:sz w:val="24"/>
                <w:szCs w:val="24"/>
              </w:rPr>
              <w:t xml:space="preserve"> Закупка товаров, работ и услуг для обеспечения государственных (муниципальных) нужд</w:t>
            </w:r>
          </w:p>
        </w:tc>
        <w:tc>
          <w:tcPr>
            <w:tcW w:w="1276" w:type="dxa"/>
          </w:tcPr>
          <w:p w:rsidR="00636E1E" w:rsidRPr="00920546" w:rsidRDefault="00636E1E" w:rsidP="00CE1525">
            <w:pPr>
              <w:spacing w:after="0" w:line="240" w:lineRule="auto"/>
              <w:rPr>
                <w:rFonts w:ascii="Times New Roman" w:hAnsi="Times New Roman"/>
                <w:bCs/>
                <w:sz w:val="24"/>
                <w:szCs w:val="24"/>
              </w:rPr>
            </w:pPr>
            <w:r w:rsidRPr="00920546">
              <w:rPr>
                <w:rFonts w:ascii="Times New Roman" w:hAnsi="Times New Roman"/>
                <w:bCs/>
                <w:sz w:val="24"/>
                <w:szCs w:val="24"/>
              </w:rPr>
              <w:t>790</w:t>
            </w:r>
          </w:p>
        </w:tc>
        <w:tc>
          <w:tcPr>
            <w:tcW w:w="567" w:type="dxa"/>
          </w:tcPr>
          <w:p w:rsidR="00636E1E" w:rsidRPr="00920546" w:rsidRDefault="00636E1E" w:rsidP="00CE1525">
            <w:pPr>
              <w:spacing w:after="0" w:line="240" w:lineRule="auto"/>
              <w:rPr>
                <w:rFonts w:ascii="Times New Roman" w:hAnsi="Times New Roman"/>
                <w:bCs/>
                <w:sz w:val="24"/>
                <w:szCs w:val="24"/>
              </w:rPr>
            </w:pPr>
            <w:r w:rsidRPr="00920546">
              <w:rPr>
                <w:rFonts w:ascii="Times New Roman" w:hAnsi="Times New Roman"/>
                <w:bCs/>
                <w:sz w:val="24"/>
                <w:szCs w:val="24"/>
              </w:rPr>
              <w:t>01</w:t>
            </w:r>
          </w:p>
        </w:tc>
        <w:tc>
          <w:tcPr>
            <w:tcW w:w="567" w:type="dxa"/>
          </w:tcPr>
          <w:p w:rsidR="00636E1E" w:rsidRPr="00920546" w:rsidRDefault="00636E1E" w:rsidP="00CE1525">
            <w:pPr>
              <w:spacing w:after="0" w:line="240" w:lineRule="auto"/>
              <w:rPr>
                <w:rFonts w:ascii="Times New Roman" w:hAnsi="Times New Roman"/>
                <w:bCs/>
                <w:sz w:val="24"/>
                <w:szCs w:val="24"/>
              </w:rPr>
            </w:pPr>
            <w:r w:rsidRPr="00920546">
              <w:rPr>
                <w:rFonts w:ascii="Times New Roman" w:hAnsi="Times New Roman"/>
                <w:bCs/>
                <w:sz w:val="24"/>
                <w:szCs w:val="24"/>
              </w:rPr>
              <w:t>13</w:t>
            </w:r>
          </w:p>
        </w:tc>
        <w:tc>
          <w:tcPr>
            <w:tcW w:w="1843" w:type="dxa"/>
          </w:tcPr>
          <w:p w:rsidR="00636E1E" w:rsidRPr="00920546" w:rsidRDefault="00636E1E" w:rsidP="00CE1525">
            <w:pPr>
              <w:spacing w:after="0" w:line="240" w:lineRule="auto"/>
              <w:rPr>
                <w:rFonts w:ascii="Times New Roman" w:hAnsi="Times New Roman"/>
                <w:sz w:val="24"/>
                <w:szCs w:val="24"/>
              </w:rPr>
            </w:pPr>
            <w:r w:rsidRPr="00920546">
              <w:rPr>
                <w:rFonts w:ascii="Times New Roman" w:hAnsi="Times New Roman"/>
                <w:sz w:val="24"/>
                <w:szCs w:val="24"/>
              </w:rPr>
              <w:t>98.0.00.91080</w:t>
            </w:r>
          </w:p>
          <w:p w:rsidR="00636E1E" w:rsidRPr="00920546" w:rsidRDefault="00636E1E" w:rsidP="00CE1525">
            <w:pPr>
              <w:spacing w:after="0" w:line="240" w:lineRule="auto"/>
              <w:rPr>
                <w:rFonts w:ascii="Times New Roman" w:hAnsi="Times New Roman"/>
                <w:bCs/>
                <w:sz w:val="24"/>
                <w:szCs w:val="24"/>
              </w:rPr>
            </w:pPr>
          </w:p>
        </w:tc>
        <w:tc>
          <w:tcPr>
            <w:tcW w:w="708" w:type="dxa"/>
          </w:tcPr>
          <w:p w:rsidR="00636E1E" w:rsidRPr="00920546" w:rsidRDefault="00636E1E" w:rsidP="00CE1525">
            <w:pPr>
              <w:spacing w:after="0" w:line="240" w:lineRule="auto"/>
              <w:rPr>
                <w:rFonts w:ascii="Times New Roman" w:hAnsi="Times New Roman"/>
                <w:bCs/>
                <w:sz w:val="24"/>
                <w:szCs w:val="24"/>
              </w:rPr>
            </w:pPr>
            <w:r w:rsidRPr="00920546">
              <w:rPr>
                <w:rFonts w:ascii="Times New Roman" w:hAnsi="Times New Roman"/>
                <w:bCs/>
                <w:sz w:val="24"/>
                <w:szCs w:val="24"/>
              </w:rPr>
              <w:t>200</w:t>
            </w:r>
          </w:p>
        </w:tc>
        <w:tc>
          <w:tcPr>
            <w:tcW w:w="1134" w:type="dxa"/>
          </w:tcPr>
          <w:p w:rsidR="00636E1E" w:rsidRPr="00920546" w:rsidRDefault="00AF18FA" w:rsidP="00CE1525">
            <w:pPr>
              <w:spacing w:after="0" w:line="240" w:lineRule="auto"/>
              <w:jc w:val="center"/>
              <w:rPr>
                <w:rFonts w:ascii="Times New Roman" w:hAnsi="Times New Roman"/>
                <w:bCs/>
                <w:sz w:val="24"/>
                <w:szCs w:val="24"/>
              </w:rPr>
            </w:pPr>
            <w:r>
              <w:rPr>
                <w:rFonts w:ascii="Times New Roman" w:hAnsi="Times New Roman"/>
                <w:bCs/>
                <w:sz w:val="24"/>
                <w:szCs w:val="24"/>
              </w:rPr>
              <w:t>368</w:t>
            </w:r>
            <w:r w:rsidR="00636E1E">
              <w:rPr>
                <w:rFonts w:ascii="Times New Roman" w:hAnsi="Times New Roman"/>
                <w:bCs/>
                <w:sz w:val="24"/>
                <w:szCs w:val="24"/>
              </w:rPr>
              <w:t>,</w:t>
            </w:r>
            <w:r>
              <w:rPr>
                <w:rFonts w:ascii="Times New Roman" w:hAnsi="Times New Roman"/>
                <w:bCs/>
                <w:sz w:val="24"/>
                <w:szCs w:val="24"/>
              </w:rPr>
              <w:t>1</w:t>
            </w:r>
          </w:p>
        </w:tc>
      </w:tr>
      <w:tr w:rsidR="00636E1E" w:rsidRPr="00920546" w:rsidTr="00CE1525">
        <w:tc>
          <w:tcPr>
            <w:tcW w:w="4264"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Национальная  оборона</w:t>
            </w:r>
          </w:p>
        </w:tc>
        <w:tc>
          <w:tcPr>
            <w:tcW w:w="1276"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02</w:t>
            </w:r>
          </w:p>
        </w:tc>
        <w:tc>
          <w:tcPr>
            <w:tcW w:w="567" w:type="dxa"/>
          </w:tcPr>
          <w:p w:rsidR="00636E1E" w:rsidRPr="00920546" w:rsidRDefault="00636E1E" w:rsidP="00CE1525">
            <w:pPr>
              <w:spacing w:after="0" w:line="240" w:lineRule="auto"/>
              <w:rPr>
                <w:rFonts w:ascii="Times New Roman" w:hAnsi="Times New Roman"/>
                <w:b/>
                <w:sz w:val="24"/>
                <w:szCs w:val="24"/>
              </w:rPr>
            </w:pPr>
          </w:p>
        </w:tc>
        <w:tc>
          <w:tcPr>
            <w:tcW w:w="1843" w:type="dxa"/>
          </w:tcPr>
          <w:p w:rsidR="00636E1E" w:rsidRPr="00920546" w:rsidRDefault="00636E1E" w:rsidP="00CE1525">
            <w:pPr>
              <w:spacing w:after="0" w:line="240" w:lineRule="auto"/>
              <w:rPr>
                <w:rFonts w:ascii="Times New Roman" w:hAnsi="Times New Roman"/>
                <w:b/>
                <w:sz w:val="24"/>
                <w:szCs w:val="24"/>
              </w:rPr>
            </w:pPr>
          </w:p>
        </w:tc>
        <w:tc>
          <w:tcPr>
            <w:tcW w:w="708" w:type="dxa"/>
          </w:tcPr>
          <w:p w:rsidR="00636E1E" w:rsidRPr="00920546" w:rsidRDefault="00636E1E" w:rsidP="00CE1525">
            <w:pPr>
              <w:spacing w:after="0" w:line="240" w:lineRule="auto"/>
              <w:rPr>
                <w:rFonts w:ascii="Times New Roman" w:hAnsi="Times New Roman"/>
                <w:b/>
                <w:sz w:val="24"/>
                <w:szCs w:val="24"/>
              </w:rPr>
            </w:pPr>
          </w:p>
        </w:tc>
        <w:tc>
          <w:tcPr>
            <w:tcW w:w="1134" w:type="dxa"/>
          </w:tcPr>
          <w:p w:rsidR="00636E1E" w:rsidRPr="00920546" w:rsidRDefault="00AF18FA" w:rsidP="00CE1525">
            <w:pPr>
              <w:spacing w:after="0" w:line="240" w:lineRule="auto"/>
              <w:jc w:val="center"/>
              <w:rPr>
                <w:rFonts w:ascii="Times New Roman" w:hAnsi="Times New Roman"/>
                <w:b/>
                <w:sz w:val="24"/>
                <w:szCs w:val="24"/>
              </w:rPr>
            </w:pPr>
            <w:r>
              <w:rPr>
                <w:rFonts w:ascii="Times New Roman" w:hAnsi="Times New Roman"/>
                <w:b/>
                <w:sz w:val="24"/>
                <w:szCs w:val="24"/>
              </w:rPr>
              <w:t>11</w:t>
            </w:r>
            <w:r w:rsidR="00AE6F7A">
              <w:rPr>
                <w:rFonts w:ascii="Times New Roman" w:hAnsi="Times New Roman"/>
                <w:b/>
                <w:sz w:val="24"/>
                <w:szCs w:val="24"/>
              </w:rPr>
              <w:t>2,</w:t>
            </w:r>
            <w:r>
              <w:rPr>
                <w:rFonts w:ascii="Times New Roman" w:hAnsi="Times New Roman"/>
                <w:b/>
                <w:sz w:val="24"/>
                <w:szCs w:val="24"/>
              </w:rPr>
              <w:t>2</w:t>
            </w:r>
          </w:p>
        </w:tc>
      </w:tr>
      <w:tr w:rsidR="00636E1E" w:rsidRPr="00920546" w:rsidTr="00CE1525">
        <w:tc>
          <w:tcPr>
            <w:tcW w:w="4264" w:type="dxa"/>
          </w:tcPr>
          <w:p w:rsidR="00636E1E" w:rsidRPr="00920546" w:rsidRDefault="00636E1E" w:rsidP="00CE1525">
            <w:pPr>
              <w:spacing w:after="0" w:line="240" w:lineRule="auto"/>
              <w:ind w:left="-288"/>
              <w:rPr>
                <w:rFonts w:ascii="Times New Roman" w:hAnsi="Times New Roman"/>
                <w:b/>
                <w:sz w:val="24"/>
                <w:szCs w:val="24"/>
              </w:rPr>
            </w:pPr>
            <w:r w:rsidRPr="00920546">
              <w:rPr>
                <w:rFonts w:ascii="Times New Roman" w:hAnsi="Times New Roman"/>
                <w:b/>
                <w:sz w:val="24"/>
                <w:szCs w:val="24"/>
              </w:rPr>
              <w:t xml:space="preserve">    Мобилизационная  и                                в  вневойсковая  подготовка</w:t>
            </w:r>
          </w:p>
        </w:tc>
        <w:tc>
          <w:tcPr>
            <w:tcW w:w="1276"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02</w:t>
            </w:r>
          </w:p>
        </w:tc>
        <w:tc>
          <w:tcPr>
            <w:tcW w:w="567" w:type="dxa"/>
          </w:tcPr>
          <w:p w:rsidR="00636E1E" w:rsidRPr="00920546" w:rsidRDefault="00636E1E" w:rsidP="00CE1525">
            <w:pPr>
              <w:spacing w:after="0" w:line="240" w:lineRule="auto"/>
              <w:rPr>
                <w:rFonts w:ascii="Times New Roman" w:hAnsi="Times New Roman"/>
                <w:b/>
                <w:sz w:val="24"/>
                <w:szCs w:val="24"/>
              </w:rPr>
            </w:pPr>
            <w:r w:rsidRPr="00920546">
              <w:rPr>
                <w:rFonts w:ascii="Times New Roman" w:hAnsi="Times New Roman"/>
                <w:b/>
                <w:sz w:val="24"/>
                <w:szCs w:val="24"/>
              </w:rPr>
              <w:t>03</w:t>
            </w:r>
          </w:p>
        </w:tc>
        <w:tc>
          <w:tcPr>
            <w:tcW w:w="1843" w:type="dxa"/>
          </w:tcPr>
          <w:p w:rsidR="00636E1E" w:rsidRPr="00920546" w:rsidRDefault="00636E1E" w:rsidP="00CE1525">
            <w:pPr>
              <w:spacing w:after="0" w:line="240" w:lineRule="auto"/>
              <w:rPr>
                <w:rFonts w:ascii="Times New Roman" w:hAnsi="Times New Roman"/>
                <w:b/>
                <w:sz w:val="24"/>
                <w:szCs w:val="24"/>
              </w:rPr>
            </w:pPr>
          </w:p>
        </w:tc>
        <w:tc>
          <w:tcPr>
            <w:tcW w:w="708" w:type="dxa"/>
          </w:tcPr>
          <w:p w:rsidR="00636E1E" w:rsidRPr="00920546" w:rsidRDefault="00636E1E" w:rsidP="00CE1525">
            <w:pPr>
              <w:spacing w:after="0" w:line="240" w:lineRule="auto"/>
              <w:rPr>
                <w:rFonts w:ascii="Times New Roman" w:hAnsi="Times New Roman"/>
                <w:b/>
                <w:sz w:val="24"/>
                <w:szCs w:val="24"/>
              </w:rPr>
            </w:pPr>
          </w:p>
        </w:tc>
        <w:tc>
          <w:tcPr>
            <w:tcW w:w="1134" w:type="dxa"/>
          </w:tcPr>
          <w:p w:rsidR="00636E1E" w:rsidRPr="00920546" w:rsidRDefault="00AF18FA" w:rsidP="00CE1525">
            <w:pPr>
              <w:spacing w:after="0" w:line="240" w:lineRule="auto"/>
              <w:jc w:val="center"/>
              <w:rPr>
                <w:rFonts w:ascii="Times New Roman" w:hAnsi="Times New Roman"/>
                <w:b/>
                <w:sz w:val="24"/>
                <w:szCs w:val="24"/>
              </w:rPr>
            </w:pPr>
            <w:r>
              <w:rPr>
                <w:rFonts w:ascii="Times New Roman" w:hAnsi="Times New Roman"/>
                <w:b/>
                <w:sz w:val="24"/>
                <w:szCs w:val="24"/>
              </w:rPr>
              <w:t>11</w:t>
            </w:r>
            <w:r w:rsidR="00AE6F7A">
              <w:rPr>
                <w:rFonts w:ascii="Times New Roman" w:hAnsi="Times New Roman"/>
                <w:b/>
                <w:sz w:val="24"/>
                <w:szCs w:val="24"/>
              </w:rPr>
              <w:t>2,</w:t>
            </w:r>
            <w:r>
              <w:rPr>
                <w:rFonts w:ascii="Times New Roman" w:hAnsi="Times New Roman"/>
                <w:b/>
                <w:sz w:val="24"/>
                <w:szCs w:val="24"/>
              </w:rPr>
              <w:t>2</w:t>
            </w:r>
          </w:p>
        </w:tc>
      </w:tr>
      <w:tr w:rsidR="00E27EC6" w:rsidRPr="00920546" w:rsidTr="00CE1525">
        <w:tc>
          <w:tcPr>
            <w:tcW w:w="4264"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b/>
                <w:sz w:val="24"/>
                <w:szCs w:val="24"/>
              </w:rPr>
              <w:t>Выполнение переданных  государственных полномочий</w:t>
            </w:r>
          </w:p>
        </w:tc>
        <w:tc>
          <w:tcPr>
            <w:tcW w:w="1276" w:type="dxa"/>
          </w:tcPr>
          <w:p w:rsidR="00E27EC6" w:rsidRPr="00E27EC6" w:rsidRDefault="00E27EC6" w:rsidP="00157C6A">
            <w:pPr>
              <w:spacing w:after="0" w:line="240" w:lineRule="auto"/>
              <w:rPr>
                <w:rFonts w:ascii="Times New Roman" w:hAnsi="Times New Roman"/>
                <w:b/>
                <w:sz w:val="24"/>
                <w:szCs w:val="24"/>
              </w:rPr>
            </w:pPr>
            <w:r w:rsidRPr="00E27EC6">
              <w:rPr>
                <w:rFonts w:ascii="Times New Roman" w:hAnsi="Times New Roman"/>
                <w:b/>
                <w:sz w:val="24"/>
                <w:szCs w:val="24"/>
              </w:rPr>
              <w:t>790</w:t>
            </w:r>
          </w:p>
        </w:tc>
        <w:tc>
          <w:tcPr>
            <w:tcW w:w="567" w:type="dxa"/>
          </w:tcPr>
          <w:p w:rsidR="00E27EC6" w:rsidRPr="00E27EC6" w:rsidRDefault="00E27EC6" w:rsidP="00157C6A">
            <w:pPr>
              <w:spacing w:after="0" w:line="240" w:lineRule="auto"/>
              <w:rPr>
                <w:rFonts w:ascii="Times New Roman" w:hAnsi="Times New Roman"/>
                <w:b/>
                <w:sz w:val="24"/>
                <w:szCs w:val="24"/>
              </w:rPr>
            </w:pPr>
            <w:r w:rsidRPr="00E27EC6">
              <w:rPr>
                <w:rFonts w:ascii="Times New Roman" w:hAnsi="Times New Roman"/>
                <w:b/>
                <w:sz w:val="24"/>
                <w:szCs w:val="24"/>
              </w:rPr>
              <w:t>02</w:t>
            </w:r>
          </w:p>
        </w:tc>
        <w:tc>
          <w:tcPr>
            <w:tcW w:w="567" w:type="dxa"/>
          </w:tcPr>
          <w:p w:rsidR="00E27EC6" w:rsidRPr="00E27EC6" w:rsidRDefault="00E27EC6" w:rsidP="00157C6A">
            <w:pPr>
              <w:spacing w:after="0" w:line="240" w:lineRule="auto"/>
              <w:rPr>
                <w:rFonts w:ascii="Times New Roman" w:hAnsi="Times New Roman"/>
                <w:b/>
                <w:sz w:val="24"/>
                <w:szCs w:val="24"/>
              </w:rPr>
            </w:pPr>
            <w:r w:rsidRPr="00E27EC6">
              <w:rPr>
                <w:rFonts w:ascii="Times New Roman" w:hAnsi="Times New Roman"/>
                <w:b/>
                <w:sz w:val="24"/>
                <w:szCs w:val="24"/>
              </w:rPr>
              <w:t>03</w:t>
            </w:r>
          </w:p>
        </w:tc>
        <w:tc>
          <w:tcPr>
            <w:tcW w:w="1843" w:type="dxa"/>
          </w:tcPr>
          <w:p w:rsidR="00E27EC6" w:rsidRPr="00E27EC6" w:rsidRDefault="00E27EC6" w:rsidP="00157C6A">
            <w:pPr>
              <w:spacing w:after="0" w:line="240" w:lineRule="auto"/>
              <w:rPr>
                <w:rFonts w:ascii="Times New Roman" w:hAnsi="Times New Roman"/>
                <w:b/>
                <w:sz w:val="24"/>
                <w:szCs w:val="24"/>
              </w:rPr>
            </w:pPr>
            <w:r w:rsidRPr="00E27EC6">
              <w:rPr>
                <w:rFonts w:ascii="Times New Roman" w:hAnsi="Times New Roman"/>
                <w:b/>
                <w:sz w:val="24"/>
                <w:szCs w:val="24"/>
              </w:rPr>
              <w:t>95.0.00.00000</w:t>
            </w:r>
          </w:p>
        </w:tc>
        <w:tc>
          <w:tcPr>
            <w:tcW w:w="708" w:type="dxa"/>
          </w:tcPr>
          <w:p w:rsidR="00E27EC6" w:rsidRPr="00E27EC6" w:rsidRDefault="00E27EC6" w:rsidP="00CE1525">
            <w:pPr>
              <w:spacing w:after="0" w:line="240" w:lineRule="auto"/>
              <w:rPr>
                <w:rFonts w:ascii="Times New Roman" w:hAnsi="Times New Roman"/>
                <w:b/>
                <w:sz w:val="24"/>
                <w:szCs w:val="24"/>
              </w:rPr>
            </w:pPr>
          </w:p>
        </w:tc>
        <w:tc>
          <w:tcPr>
            <w:tcW w:w="1134" w:type="dxa"/>
          </w:tcPr>
          <w:p w:rsidR="00E27EC6" w:rsidRPr="00E27EC6" w:rsidRDefault="00AF18FA" w:rsidP="00CE1525">
            <w:pPr>
              <w:spacing w:after="0" w:line="240" w:lineRule="auto"/>
              <w:jc w:val="center"/>
              <w:rPr>
                <w:rFonts w:ascii="Times New Roman" w:hAnsi="Times New Roman"/>
                <w:b/>
                <w:sz w:val="24"/>
                <w:szCs w:val="24"/>
              </w:rPr>
            </w:pPr>
            <w:r>
              <w:rPr>
                <w:rFonts w:ascii="Times New Roman" w:hAnsi="Times New Roman"/>
                <w:b/>
                <w:sz w:val="24"/>
                <w:szCs w:val="24"/>
              </w:rPr>
              <w:t>11</w:t>
            </w:r>
            <w:r w:rsidR="00AE6F7A">
              <w:rPr>
                <w:rFonts w:ascii="Times New Roman" w:hAnsi="Times New Roman"/>
                <w:b/>
                <w:sz w:val="24"/>
                <w:szCs w:val="24"/>
              </w:rPr>
              <w:t>2</w:t>
            </w:r>
            <w:r w:rsidR="008E0F49">
              <w:rPr>
                <w:rFonts w:ascii="Times New Roman" w:hAnsi="Times New Roman"/>
                <w:b/>
                <w:sz w:val="24"/>
                <w:szCs w:val="24"/>
              </w:rPr>
              <w:t>,</w:t>
            </w:r>
            <w:r>
              <w:rPr>
                <w:rFonts w:ascii="Times New Roman" w:hAnsi="Times New Roman"/>
                <w:b/>
                <w:sz w:val="24"/>
                <w:szCs w:val="24"/>
              </w:rPr>
              <w:t>2</w:t>
            </w:r>
          </w:p>
        </w:tc>
      </w:tr>
      <w:tr w:rsidR="00E27EC6" w:rsidRPr="00920546" w:rsidTr="00CE1525">
        <w:tc>
          <w:tcPr>
            <w:tcW w:w="4264"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 xml:space="preserve"> Осуществление  первичного воинского учета на территориях, где отсутствуют военные  комиссариаты</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02</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95.0.00.51180</w:t>
            </w:r>
          </w:p>
        </w:tc>
        <w:tc>
          <w:tcPr>
            <w:tcW w:w="708" w:type="dxa"/>
          </w:tcPr>
          <w:p w:rsidR="00E27EC6" w:rsidRPr="00920546" w:rsidRDefault="00E27EC6" w:rsidP="00CE1525">
            <w:pPr>
              <w:spacing w:after="0" w:line="240" w:lineRule="auto"/>
              <w:rPr>
                <w:rFonts w:ascii="Times New Roman" w:hAnsi="Times New Roman"/>
                <w:sz w:val="24"/>
                <w:szCs w:val="24"/>
              </w:rPr>
            </w:pPr>
          </w:p>
        </w:tc>
        <w:tc>
          <w:tcPr>
            <w:tcW w:w="1134" w:type="dxa"/>
          </w:tcPr>
          <w:p w:rsidR="00E27EC6" w:rsidRPr="00920546" w:rsidRDefault="00AF18FA" w:rsidP="00CE1525">
            <w:pPr>
              <w:spacing w:after="0" w:line="240" w:lineRule="auto"/>
              <w:jc w:val="center"/>
              <w:rPr>
                <w:rFonts w:ascii="Times New Roman" w:hAnsi="Times New Roman"/>
                <w:sz w:val="24"/>
                <w:szCs w:val="24"/>
              </w:rPr>
            </w:pPr>
            <w:r>
              <w:rPr>
                <w:rFonts w:ascii="Times New Roman" w:hAnsi="Times New Roman"/>
                <w:sz w:val="24"/>
                <w:szCs w:val="24"/>
              </w:rPr>
              <w:t>11</w:t>
            </w:r>
            <w:r w:rsidR="00AE6F7A">
              <w:rPr>
                <w:rFonts w:ascii="Times New Roman" w:hAnsi="Times New Roman"/>
                <w:sz w:val="24"/>
                <w:szCs w:val="24"/>
              </w:rPr>
              <w:t>2</w:t>
            </w:r>
            <w:r w:rsidR="008E0F49">
              <w:rPr>
                <w:rFonts w:ascii="Times New Roman" w:hAnsi="Times New Roman"/>
                <w:sz w:val="24"/>
                <w:szCs w:val="24"/>
              </w:rPr>
              <w:t>,</w:t>
            </w:r>
            <w:r>
              <w:rPr>
                <w:rFonts w:ascii="Times New Roman" w:hAnsi="Times New Roman"/>
                <w:sz w:val="24"/>
                <w:szCs w:val="24"/>
              </w:rPr>
              <w:t>2</w:t>
            </w:r>
          </w:p>
        </w:tc>
      </w:tr>
      <w:tr w:rsidR="00E27EC6" w:rsidRPr="00920546" w:rsidTr="00CE1525">
        <w:tc>
          <w:tcPr>
            <w:tcW w:w="4264"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02</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95.0.00.51180</w:t>
            </w:r>
          </w:p>
        </w:tc>
        <w:tc>
          <w:tcPr>
            <w:tcW w:w="708"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100</w:t>
            </w:r>
          </w:p>
        </w:tc>
        <w:tc>
          <w:tcPr>
            <w:tcW w:w="1134" w:type="dxa"/>
          </w:tcPr>
          <w:p w:rsidR="00E27EC6" w:rsidRPr="00920546" w:rsidRDefault="00AF18FA" w:rsidP="00CE1525">
            <w:pPr>
              <w:spacing w:after="0" w:line="240" w:lineRule="auto"/>
              <w:jc w:val="center"/>
              <w:rPr>
                <w:rFonts w:ascii="Times New Roman" w:hAnsi="Times New Roman"/>
                <w:sz w:val="24"/>
                <w:szCs w:val="24"/>
              </w:rPr>
            </w:pPr>
            <w:r>
              <w:rPr>
                <w:rFonts w:ascii="Times New Roman" w:hAnsi="Times New Roman"/>
                <w:sz w:val="24"/>
                <w:szCs w:val="24"/>
              </w:rPr>
              <w:t>111</w:t>
            </w:r>
            <w:r w:rsidR="00AE6F7A">
              <w:rPr>
                <w:rFonts w:ascii="Times New Roman" w:hAnsi="Times New Roman"/>
                <w:sz w:val="24"/>
                <w:szCs w:val="24"/>
              </w:rPr>
              <w:t>,7</w:t>
            </w:r>
          </w:p>
        </w:tc>
      </w:tr>
      <w:tr w:rsidR="00E27EC6" w:rsidRPr="00920546" w:rsidTr="00CE1525">
        <w:tc>
          <w:tcPr>
            <w:tcW w:w="4264"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 xml:space="preserve">Закупка товаров, работ и услуг для обеспечения государственных </w:t>
            </w:r>
            <w:r w:rsidRPr="00920546">
              <w:rPr>
                <w:rFonts w:ascii="Times New Roman" w:hAnsi="Times New Roman"/>
                <w:sz w:val="24"/>
                <w:szCs w:val="24"/>
              </w:rPr>
              <w:lastRenderedPageBreak/>
              <w:t>(муниципальных) нужд</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lastRenderedPageBreak/>
              <w:t>790</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02</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95.0.00.51180</w:t>
            </w:r>
          </w:p>
        </w:tc>
        <w:tc>
          <w:tcPr>
            <w:tcW w:w="708"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E27EC6" w:rsidRPr="00920546" w:rsidRDefault="00AF18FA" w:rsidP="00CE1525">
            <w:pPr>
              <w:spacing w:after="0" w:line="240" w:lineRule="auto"/>
              <w:jc w:val="center"/>
              <w:rPr>
                <w:rFonts w:ascii="Times New Roman" w:hAnsi="Times New Roman"/>
                <w:sz w:val="24"/>
                <w:szCs w:val="24"/>
              </w:rPr>
            </w:pPr>
            <w:r>
              <w:rPr>
                <w:rFonts w:ascii="Times New Roman" w:hAnsi="Times New Roman"/>
                <w:sz w:val="24"/>
                <w:szCs w:val="24"/>
              </w:rPr>
              <w:t>0,5</w:t>
            </w:r>
          </w:p>
        </w:tc>
      </w:tr>
      <w:tr w:rsidR="00E27EC6" w:rsidRPr="00920546" w:rsidTr="00CE1525">
        <w:tc>
          <w:tcPr>
            <w:tcW w:w="4264" w:type="dxa"/>
          </w:tcPr>
          <w:p w:rsidR="00E27EC6" w:rsidRPr="00920546" w:rsidRDefault="00E27EC6" w:rsidP="00CE1525">
            <w:pPr>
              <w:spacing w:after="0" w:line="240" w:lineRule="auto"/>
              <w:rPr>
                <w:rFonts w:ascii="Times New Roman" w:hAnsi="Times New Roman"/>
                <w:b/>
                <w:bCs/>
                <w:iCs/>
                <w:sz w:val="24"/>
                <w:szCs w:val="24"/>
              </w:rPr>
            </w:pPr>
            <w:r w:rsidRPr="00920546">
              <w:rPr>
                <w:rFonts w:ascii="Times New Roman" w:hAnsi="Times New Roman"/>
                <w:b/>
                <w:bCs/>
                <w:iCs/>
                <w:sz w:val="24"/>
                <w:szCs w:val="24"/>
              </w:rPr>
              <w:lastRenderedPageBreak/>
              <w:t xml:space="preserve">Национальная безопасность и правоохранительная деятельность </w:t>
            </w:r>
          </w:p>
        </w:tc>
        <w:tc>
          <w:tcPr>
            <w:tcW w:w="1276"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E27EC6" w:rsidRPr="00920546" w:rsidRDefault="00E27EC6" w:rsidP="00CE1525">
            <w:pPr>
              <w:spacing w:after="0" w:line="240" w:lineRule="auto"/>
              <w:rPr>
                <w:rFonts w:ascii="Times New Roman" w:hAnsi="Times New Roman"/>
                <w:b/>
                <w:bCs/>
                <w:sz w:val="24"/>
                <w:szCs w:val="24"/>
              </w:rPr>
            </w:pPr>
            <w:r w:rsidRPr="00920546">
              <w:rPr>
                <w:rFonts w:ascii="Times New Roman" w:hAnsi="Times New Roman"/>
                <w:b/>
                <w:bCs/>
                <w:sz w:val="24"/>
                <w:szCs w:val="24"/>
              </w:rPr>
              <w:t>03</w:t>
            </w:r>
          </w:p>
        </w:tc>
        <w:tc>
          <w:tcPr>
            <w:tcW w:w="567" w:type="dxa"/>
          </w:tcPr>
          <w:p w:rsidR="00E27EC6" w:rsidRPr="00920546" w:rsidRDefault="00E27EC6" w:rsidP="00CE1525">
            <w:pPr>
              <w:spacing w:after="0" w:line="240" w:lineRule="auto"/>
              <w:rPr>
                <w:rFonts w:ascii="Times New Roman" w:hAnsi="Times New Roman"/>
                <w:b/>
                <w:bCs/>
                <w:sz w:val="24"/>
                <w:szCs w:val="24"/>
              </w:rPr>
            </w:pPr>
          </w:p>
        </w:tc>
        <w:tc>
          <w:tcPr>
            <w:tcW w:w="1843" w:type="dxa"/>
          </w:tcPr>
          <w:p w:rsidR="00E27EC6" w:rsidRPr="00920546" w:rsidRDefault="00E27EC6" w:rsidP="00CE1525">
            <w:pPr>
              <w:spacing w:after="0" w:line="240" w:lineRule="auto"/>
              <w:rPr>
                <w:rFonts w:ascii="Times New Roman" w:hAnsi="Times New Roman"/>
                <w:b/>
                <w:bCs/>
                <w:sz w:val="24"/>
                <w:szCs w:val="24"/>
              </w:rPr>
            </w:pPr>
          </w:p>
        </w:tc>
        <w:tc>
          <w:tcPr>
            <w:tcW w:w="708" w:type="dxa"/>
          </w:tcPr>
          <w:p w:rsidR="00E27EC6" w:rsidRPr="00920546" w:rsidRDefault="00E27EC6" w:rsidP="00CE1525">
            <w:pPr>
              <w:spacing w:after="0" w:line="240" w:lineRule="auto"/>
              <w:rPr>
                <w:rFonts w:ascii="Times New Roman" w:hAnsi="Times New Roman"/>
                <w:b/>
                <w:bCs/>
                <w:sz w:val="24"/>
                <w:szCs w:val="24"/>
              </w:rPr>
            </w:pPr>
          </w:p>
        </w:tc>
        <w:tc>
          <w:tcPr>
            <w:tcW w:w="1134" w:type="dxa"/>
          </w:tcPr>
          <w:p w:rsidR="00E27EC6" w:rsidRPr="00920546" w:rsidRDefault="00AC50AD" w:rsidP="00CE1525">
            <w:pPr>
              <w:spacing w:after="0" w:line="240" w:lineRule="auto"/>
              <w:jc w:val="center"/>
              <w:rPr>
                <w:rFonts w:ascii="Times New Roman" w:hAnsi="Times New Roman"/>
                <w:b/>
                <w:bCs/>
                <w:sz w:val="24"/>
                <w:szCs w:val="24"/>
              </w:rPr>
            </w:pPr>
            <w:r>
              <w:rPr>
                <w:rFonts w:ascii="Times New Roman" w:hAnsi="Times New Roman"/>
                <w:b/>
                <w:bCs/>
                <w:sz w:val="24"/>
                <w:szCs w:val="24"/>
              </w:rPr>
              <w:t>220</w:t>
            </w:r>
            <w:r w:rsidR="00E27EC6">
              <w:rPr>
                <w:rFonts w:ascii="Times New Roman" w:hAnsi="Times New Roman"/>
                <w:b/>
                <w:bCs/>
                <w:sz w:val="24"/>
                <w:szCs w:val="24"/>
              </w:rPr>
              <w:t>,</w:t>
            </w:r>
            <w:r>
              <w:rPr>
                <w:rFonts w:ascii="Times New Roman" w:hAnsi="Times New Roman"/>
                <w:b/>
                <w:bCs/>
                <w:sz w:val="24"/>
                <w:szCs w:val="24"/>
              </w:rPr>
              <w:t>3</w:t>
            </w:r>
          </w:p>
        </w:tc>
      </w:tr>
      <w:tr w:rsidR="00E27EC6" w:rsidRPr="00920546" w:rsidTr="00CE1525">
        <w:trPr>
          <w:trHeight w:val="70"/>
        </w:trPr>
        <w:tc>
          <w:tcPr>
            <w:tcW w:w="4264" w:type="dxa"/>
          </w:tcPr>
          <w:p w:rsidR="00E27EC6" w:rsidRPr="00920546" w:rsidRDefault="00E27EC6" w:rsidP="00CE1525">
            <w:pPr>
              <w:spacing w:after="0" w:line="240" w:lineRule="auto"/>
              <w:outlineLvl w:val="5"/>
              <w:rPr>
                <w:rFonts w:ascii="Times New Roman" w:hAnsi="Times New Roman"/>
                <w:b/>
                <w:bCs/>
                <w:iCs/>
                <w:sz w:val="24"/>
                <w:szCs w:val="24"/>
              </w:rPr>
            </w:pPr>
            <w:r w:rsidRPr="00920546">
              <w:rPr>
                <w:rFonts w:ascii="Times New Roman" w:hAnsi="Times New Roman"/>
                <w:b/>
                <w:bCs/>
                <w:iCs/>
                <w:sz w:val="24"/>
                <w:szCs w:val="24"/>
              </w:rPr>
              <w:t>Защита населения и территории от чрезвычайных ситуаций природного и техногенного характера, гражданская оборона</w:t>
            </w:r>
          </w:p>
        </w:tc>
        <w:tc>
          <w:tcPr>
            <w:tcW w:w="1276"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03</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09</w:t>
            </w:r>
          </w:p>
        </w:tc>
        <w:tc>
          <w:tcPr>
            <w:tcW w:w="1843" w:type="dxa"/>
          </w:tcPr>
          <w:p w:rsidR="00E27EC6" w:rsidRPr="00920546" w:rsidRDefault="00E27EC6" w:rsidP="00CE1525">
            <w:pPr>
              <w:spacing w:after="0" w:line="240" w:lineRule="auto"/>
              <w:rPr>
                <w:rFonts w:ascii="Times New Roman" w:hAnsi="Times New Roman"/>
                <w:b/>
                <w:sz w:val="24"/>
                <w:szCs w:val="24"/>
              </w:rPr>
            </w:pPr>
          </w:p>
        </w:tc>
        <w:tc>
          <w:tcPr>
            <w:tcW w:w="708" w:type="dxa"/>
          </w:tcPr>
          <w:p w:rsidR="00E27EC6" w:rsidRPr="00920546" w:rsidRDefault="00E27EC6" w:rsidP="00CE1525">
            <w:pPr>
              <w:spacing w:after="0" w:line="240" w:lineRule="auto"/>
              <w:rPr>
                <w:rFonts w:ascii="Times New Roman" w:hAnsi="Times New Roman"/>
                <w:b/>
                <w:sz w:val="24"/>
                <w:szCs w:val="24"/>
              </w:rPr>
            </w:pPr>
          </w:p>
        </w:tc>
        <w:tc>
          <w:tcPr>
            <w:tcW w:w="1134" w:type="dxa"/>
          </w:tcPr>
          <w:p w:rsidR="00E27EC6" w:rsidRPr="00920546" w:rsidRDefault="00AF18FA" w:rsidP="00CE1525">
            <w:pPr>
              <w:spacing w:after="0" w:line="240" w:lineRule="auto"/>
              <w:jc w:val="center"/>
              <w:rPr>
                <w:rFonts w:ascii="Times New Roman" w:hAnsi="Times New Roman"/>
                <w:b/>
                <w:sz w:val="24"/>
                <w:szCs w:val="24"/>
              </w:rPr>
            </w:pPr>
            <w:r>
              <w:rPr>
                <w:rFonts w:ascii="Times New Roman" w:hAnsi="Times New Roman"/>
                <w:b/>
                <w:sz w:val="24"/>
                <w:szCs w:val="24"/>
              </w:rPr>
              <w:t>140</w:t>
            </w:r>
            <w:r w:rsidR="00E27EC6">
              <w:rPr>
                <w:rFonts w:ascii="Times New Roman" w:hAnsi="Times New Roman"/>
                <w:b/>
                <w:sz w:val="24"/>
                <w:szCs w:val="24"/>
              </w:rPr>
              <w:t>,</w:t>
            </w:r>
            <w:r>
              <w:rPr>
                <w:rFonts w:ascii="Times New Roman" w:hAnsi="Times New Roman"/>
                <w:b/>
                <w:sz w:val="24"/>
                <w:szCs w:val="24"/>
              </w:rPr>
              <w:t>0</w:t>
            </w:r>
          </w:p>
        </w:tc>
      </w:tr>
      <w:tr w:rsidR="00E27EC6" w:rsidRPr="00920546" w:rsidTr="00CE1525">
        <w:trPr>
          <w:trHeight w:val="70"/>
        </w:trPr>
        <w:tc>
          <w:tcPr>
            <w:tcW w:w="4264" w:type="dxa"/>
          </w:tcPr>
          <w:p w:rsidR="00E27EC6" w:rsidRPr="00920546" w:rsidRDefault="00E27EC6" w:rsidP="00CE1525">
            <w:pPr>
              <w:spacing w:after="0" w:line="240" w:lineRule="auto"/>
              <w:outlineLvl w:val="5"/>
              <w:rPr>
                <w:rFonts w:ascii="Times New Roman" w:hAnsi="Times New Roman"/>
                <w:b/>
                <w:bCs/>
                <w:iCs/>
                <w:sz w:val="24"/>
                <w:szCs w:val="24"/>
              </w:rPr>
            </w:pPr>
            <w:r w:rsidRPr="00920546">
              <w:rPr>
                <w:rFonts w:ascii="Times New Roman" w:hAnsi="Times New Roman"/>
                <w:b/>
                <w:bCs/>
                <w:sz w:val="24"/>
                <w:szCs w:val="24"/>
              </w:rPr>
              <w:t>Муниципальная программа</w:t>
            </w:r>
            <w:r>
              <w:rPr>
                <w:rFonts w:ascii="Times New Roman" w:hAnsi="Times New Roman"/>
                <w:b/>
                <w:bCs/>
                <w:iCs/>
                <w:sz w:val="24"/>
                <w:szCs w:val="24"/>
              </w:rPr>
              <w:t xml:space="preserve"> «Безопасность </w:t>
            </w:r>
            <w:r w:rsidRPr="00920546">
              <w:rPr>
                <w:rFonts w:ascii="Times New Roman" w:hAnsi="Times New Roman"/>
                <w:b/>
                <w:bCs/>
                <w:iCs/>
                <w:sz w:val="24"/>
                <w:szCs w:val="24"/>
              </w:rPr>
              <w:t>на территории муниципального  ра</w:t>
            </w:r>
            <w:r>
              <w:rPr>
                <w:rFonts w:ascii="Times New Roman" w:hAnsi="Times New Roman"/>
                <w:b/>
                <w:bCs/>
                <w:iCs/>
                <w:sz w:val="24"/>
                <w:szCs w:val="24"/>
              </w:rPr>
              <w:t>йона «Заполярный  район» на 2019-2023</w:t>
            </w:r>
            <w:r w:rsidRPr="00920546">
              <w:rPr>
                <w:rFonts w:ascii="Times New Roman" w:hAnsi="Times New Roman"/>
                <w:b/>
                <w:bCs/>
                <w:iCs/>
                <w:sz w:val="24"/>
                <w:szCs w:val="24"/>
              </w:rPr>
              <w:t xml:space="preserve"> годы» (за счет средств районного бюджета)</w:t>
            </w:r>
          </w:p>
        </w:tc>
        <w:tc>
          <w:tcPr>
            <w:tcW w:w="1276"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03</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09</w:t>
            </w:r>
          </w:p>
        </w:tc>
        <w:tc>
          <w:tcPr>
            <w:tcW w:w="1843"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33.0.00.00000</w:t>
            </w:r>
          </w:p>
        </w:tc>
        <w:tc>
          <w:tcPr>
            <w:tcW w:w="708" w:type="dxa"/>
          </w:tcPr>
          <w:p w:rsidR="00E27EC6" w:rsidRPr="00920546" w:rsidRDefault="00E27EC6" w:rsidP="00CE1525">
            <w:pPr>
              <w:spacing w:after="0" w:line="240" w:lineRule="auto"/>
              <w:rPr>
                <w:rFonts w:ascii="Times New Roman" w:hAnsi="Times New Roman"/>
                <w:b/>
                <w:sz w:val="24"/>
                <w:szCs w:val="24"/>
              </w:rPr>
            </w:pPr>
          </w:p>
        </w:tc>
        <w:tc>
          <w:tcPr>
            <w:tcW w:w="1134" w:type="dxa"/>
          </w:tcPr>
          <w:p w:rsidR="00E27EC6" w:rsidRPr="00920546" w:rsidRDefault="00AF18FA" w:rsidP="00CE1525">
            <w:pPr>
              <w:spacing w:after="0" w:line="240" w:lineRule="auto"/>
              <w:jc w:val="center"/>
              <w:rPr>
                <w:rFonts w:ascii="Times New Roman" w:hAnsi="Times New Roman"/>
                <w:b/>
                <w:sz w:val="24"/>
                <w:szCs w:val="24"/>
              </w:rPr>
            </w:pPr>
            <w:r>
              <w:rPr>
                <w:rFonts w:ascii="Times New Roman" w:hAnsi="Times New Roman"/>
                <w:b/>
                <w:sz w:val="24"/>
                <w:szCs w:val="24"/>
              </w:rPr>
              <w:t>140</w:t>
            </w:r>
            <w:r w:rsidR="00E27EC6">
              <w:rPr>
                <w:rFonts w:ascii="Times New Roman" w:hAnsi="Times New Roman"/>
                <w:b/>
                <w:sz w:val="24"/>
                <w:szCs w:val="24"/>
              </w:rPr>
              <w:t>,</w:t>
            </w:r>
            <w:r>
              <w:rPr>
                <w:rFonts w:ascii="Times New Roman" w:hAnsi="Times New Roman"/>
                <w:b/>
                <w:sz w:val="24"/>
                <w:szCs w:val="24"/>
              </w:rPr>
              <w:t>0</w:t>
            </w:r>
          </w:p>
        </w:tc>
      </w:tr>
      <w:tr w:rsidR="00E27EC6" w:rsidRPr="00920546" w:rsidTr="00CE1525">
        <w:trPr>
          <w:trHeight w:val="70"/>
        </w:trPr>
        <w:tc>
          <w:tcPr>
            <w:tcW w:w="4264" w:type="dxa"/>
          </w:tcPr>
          <w:p w:rsidR="00E27EC6" w:rsidRPr="00920546" w:rsidRDefault="00E27EC6" w:rsidP="0072553F">
            <w:pPr>
              <w:spacing w:after="0" w:line="240" w:lineRule="auto"/>
              <w:outlineLvl w:val="5"/>
              <w:rPr>
                <w:rFonts w:ascii="Times New Roman" w:hAnsi="Times New Roman"/>
                <w:bCs/>
                <w:sz w:val="24"/>
                <w:szCs w:val="24"/>
              </w:rPr>
            </w:pPr>
            <w:r w:rsidRPr="00920546">
              <w:rPr>
                <w:rFonts w:ascii="Times New Roman" w:hAnsi="Times New Roman"/>
                <w:bCs/>
                <w:iCs/>
                <w:sz w:val="24"/>
                <w:szCs w:val="24"/>
              </w:rPr>
              <w:t>Иные межбюджетные трансферты в рамках МП</w:t>
            </w:r>
            <w:r w:rsidRPr="00920546">
              <w:rPr>
                <w:rFonts w:ascii="Times New Roman" w:hAnsi="Times New Roman"/>
                <w:bCs/>
                <w:sz w:val="24"/>
                <w:szCs w:val="24"/>
              </w:rPr>
              <w:t xml:space="preserve">  «</w:t>
            </w:r>
            <w:r w:rsidRPr="0072553F">
              <w:rPr>
                <w:rFonts w:ascii="Times New Roman" w:hAnsi="Times New Roman"/>
                <w:bCs/>
                <w:iCs/>
                <w:sz w:val="24"/>
                <w:szCs w:val="24"/>
              </w:rPr>
              <w:t>Безопасность на территории муниципального  района «Заполярный  район» на 2019-2023 годы»</w:t>
            </w:r>
            <w:r w:rsidRPr="00920546">
              <w:rPr>
                <w:rFonts w:ascii="Times New Roman" w:hAnsi="Times New Roman"/>
                <w:bCs/>
                <w:iCs/>
                <w:sz w:val="24"/>
                <w:szCs w:val="24"/>
              </w:rPr>
              <w:t xml:space="preserve"> </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09</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33.0.00.89300</w:t>
            </w:r>
          </w:p>
        </w:tc>
        <w:tc>
          <w:tcPr>
            <w:tcW w:w="708" w:type="dxa"/>
          </w:tcPr>
          <w:p w:rsidR="00E27EC6" w:rsidRPr="00920546" w:rsidRDefault="00E27EC6" w:rsidP="00CE1525">
            <w:pPr>
              <w:spacing w:after="0" w:line="240" w:lineRule="auto"/>
              <w:rPr>
                <w:rFonts w:ascii="Times New Roman" w:hAnsi="Times New Roman"/>
                <w:sz w:val="24"/>
                <w:szCs w:val="24"/>
              </w:rPr>
            </w:pPr>
          </w:p>
        </w:tc>
        <w:tc>
          <w:tcPr>
            <w:tcW w:w="1134" w:type="dxa"/>
          </w:tcPr>
          <w:p w:rsidR="00E27EC6" w:rsidRPr="00920546" w:rsidRDefault="00AF18FA" w:rsidP="00CE1525">
            <w:pPr>
              <w:spacing w:after="0" w:line="240" w:lineRule="auto"/>
              <w:jc w:val="center"/>
              <w:rPr>
                <w:rFonts w:ascii="Times New Roman" w:hAnsi="Times New Roman"/>
                <w:sz w:val="24"/>
                <w:szCs w:val="24"/>
              </w:rPr>
            </w:pPr>
            <w:r>
              <w:rPr>
                <w:rFonts w:ascii="Times New Roman" w:hAnsi="Times New Roman"/>
                <w:sz w:val="24"/>
                <w:szCs w:val="24"/>
              </w:rPr>
              <w:t>140</w:t>
            </w:r>
            <w:r w:rsidR="00E27EC6">
              <w:rPr>
                <w:rFonts w:ascii="Times New Roman" w:hAnsi="Times New Roman"/>
                <w:sz w:val="24"/>
                <w:szCs w:val="24"/>
              </w:rPr>
              <w:t>,</w:t>
            </w:r>
            <w:r>
              <w:rPr>
                <w:rFonts w:ascii="Times New Roman" w:hAnsi="Times New Roman"/>
                <w:sz w:val="24"/>
                <w:szCs w:val="24"/>
              </w:rPr>
              <w:t>0</w:t>
            </w:r>
          </w:p>
        </w:tc>
      </w:tr>
      <w:tr w:rsidR="00E27EC6" w:rsidRPr="00920546" w:rsidTr="00CE1525">
        <w:trPr>
          <w:trHeight w:val="70"/>
        </w:trPr>
        <w:tc>
          <w:tcPr>
            <w:tcW w:w="4264" w:type="dxa"/>
          </w:tcPr>
          <w:p w:rsidR="00E27EC6" w:rsidRPr="00920546" w:rsidRDefault="00E27EC6" w:rsidP="00CE1525">
            <w:pPr>
              <w:spacing w:after="0" w:line="240" w:lineRule="auto"/>
              <w:outlineLvl w:val="5"/>
              <w:rPr>
                <w:rFonts w:ascii="Times New Roman" w:hAnsi="Times New Roman"/>
                <w:bCs/>
                <w:iCs/>
                <w:sz w:val="24"/>
                <w:szCs w:val="24"/>
              </w:rPr>
            </w:pPr>
            <w:r w:rsidRPr="00920546">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09</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33.0.00.89300</w:t>
            </w:r>
          </w:p>
        </w:tc>
        <w:tc>
          <w:tcPr>
            <w:tcW w:w="708"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E27EC6" w:rsidRPr="00920546" w:rsidRDefault="00AF18FA" w:rsidP="00CE1525">
            <w:pPr>
              <w:spacing w:after="0" w:line="240" w:lineRule="auto"/>
              <w:jc w:val="center"/>
              <w:rPr>
                <w:rFonts w:ascii="Times New Roman" w:hAnsi="Times New Roman"/>
                <w:sz w:val="24"/>
                <w:szCs w:val="24"/>
              </w:rPr>
            </w:pPr>
            <w:r>
              <w:rPr>
                <w:rFonts w:ascii="Times New Roman" w:hAnsi="Times New Roman"/>
                <w:sz w:val="24"/>
                <w:szCs w:val="24"/>
              </w:rPr>
              <w:t>140</w:t>
            </w:r>
            <w:r w:rsidR="00E27EC6">
              <w:rPr>
                <w:rFonts w:ascii="Times New Roman" w:hAnsi="Times New Roman"/>
                <w:sz w:val="24"/>
                <w:szCs w:val="24"/>
              </w:rPr>
              <w:t>,</w:t>
            </w:r>
            <w:r>
              <w:rPr>
                <w:rFonts w:ascii="Times New Roman" w:hAnsi="Times New Roman"/>
                <w:sz w:val="24"/>
                <w:szCs w:val="24"/>
              </w:rPr>
              <w:t>0</w:t>
            </w:r>
          </w:p>
        </w:tc>
      </w:tr>
      <w:tr w:rsidR="00E27EC6" w:rsidRPr="00920546" w:rsidTr="00CE1525">
        <w:trPr>
          <w:trHeight w:val="70"/>
        </w:trPr>
        <w:tc>
          <w:tcPr>
            <w:tcW w:w="4264" w:type="dxa"/>
          </w:tcPr>
          <w:p w:rsidR="00E27EC6" w:rsidRPr="00920546" w:rsidRDefault="00E27EC6" w:rsidP="00CE1525">
            <w:pPr>
              <w:spacing w:after="0" w:line="240" w:lineRule="auto"/>
              <w:outlineLvl w:val="5"/>
              <w:rPr>
                <w:rFonts w:ascii="Times New Roman" w:hAnsi="Times New Roman"/>
                <w:b/>
                <w:bCs/>
                <w:sz w:val="24"/>
                <w:szCs w:val="24"/>
              </w:rPr>
            </w:pPr>
            <w:r w:rsidRPr="00920546">
              <w:rPr>
                <w:rFonts w:ascii="Times New Roman" w:hAnsi="Times New Roman"/>
                <w:b/>
                <w:bCs/>
                <w:sz w:val="24"/>
                <w:szCs w:val="24"/>
              </w:rPr>
              <w:t xml:space="preserve">Обеспечение пожарной безопасности </w:t>
            </w:r>
          </w:p>
        </w:tc>
        <w:tc>
          <w:tcPr>
            <w:tcW w:w="1276"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03</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10</w:t>
            </w:r>
          </w:p>
        </w:tc>
        <w:tc>
          <w:tcPr>
            <w:tcW w:w="1843" w:type="dxa"/>
          </w:tcPr>
          <w:p w:rsidR="00E27EC6" w:rsidRPr="00920546" w:rsidRDefault="00E27EC6" w:rsidP="00CE1525">
            <w:pPr>
              <w:spacing w:after="0" w:line="240" w:lineRule="auto"/>
              <w:rPr>
                <w:rFonts w:ascii="Times New Roman" w:hAnsi="Times New Roman"/>
                <w:b/>
                <w:sz w:val="24"/>
                <w:szCs w:val="24"/>
              </w:rPr>
            </w:pPr>
          </w:p>
        </w:tc>
        <w:tc>
          <w:tcPr>
            <w:tcW w:w="708" w:type="dxa"/>
          </w:tcPr>
          <w:p w:rsidR="00E27EC6" w:rsidRPr="00920546" w:rsidRDefault="00E27EC6" w:rsidP="00CE1525">
            <w:pPr>
              <w:spacing w:after="0" w:line="240" w:lineRule="auto"/>
              <w:rPr>
                <w:rFonts w:ascii="Times New Roman" w:hAnsi="Times New Roman"/>
                <w:b/>
                <w:sz w:val="24"/>
                <w:szCs w:val="24"/>
              </w:rPr>
            </w:pPr>
          </w:p>
        </w:tc>
        <w:tc>
          <w:tcPr>
            <w:tcW w:w="1134" w:type="dxa"/>
          </w:tcPr>
          <w:p w:rsidR="00E27EC6" w:rsidRPr="00920546" w:rsidRDefault="006D07DA" w:rsidP="00CE1525">
            <w:pPr>
              <w:spacing w:after="0" w:line="240" w:lineRule="auto"/>
              <w:jc w:val="center"/>
              <w:rPr>
                <w:rFonts w:ascii="Times New Roman" w:hAnsi="Times New Roman"/>
                <w:b/>
                <w:sz w:val="24"/>
                <w:szCs w:val="24"/>
              </w:rPr>
            </w:pPr>
            <w:r>
              <w:rPr>
                <w:rFonts w:ascii="Times New Roman" w:hAnsi="Times New Roman"/>
                <w:b/>
                <w:sz w:val="24"/>
                <w:szCs w:val="24"/>
              </w:rPr>
              <w:t>63</w:t>
            </w:r>
            <w:r w:rsidR="00AF18FA">
              <w:rPr>
                <w:rFonts w:ascii="Times New Roman" w:hAnsi="Times New Roman"/>
                <w:b/>
                <w:sz w:val="24"/>
                <w:szCs w:val="24"/>
              </w:rPr>
              <w:t>,</w:t>
            </w:r>
            <w:r>
              <w:rPr>
                <w:rFonts w:ascii="Times New Roman" w:hAnsi="Times New Roman"/>
                <w:b/>
                <w:sz w:val="24"/>
                <w:szCs w:val="24"/>
              </w:rPr>
              <w:t>5</w:t>
            </w:r>
          </w:p>
        </w:tc>
      </w:tr>
      <w:tr w:rsidR="00E27EC6" w:rsidRPr="00920546" w:rsidTr="00CE1525">
        <w:trPr>
          <w:trHeight w:val="70"/>
        </w:trPr>
        <w:tc>
          <w:tcPr>
            <w:tcW w:w="4264" w:type="dxa"/>
          </w:tcPr>
          <w:p w:rsidR="00E27EC6" w:rsidRPr="00920546" w:rsidRDefault="00E27EC6" w:rsidP="00CE1525">
            <w:pPr>
              <w:spacing w:after="0" w:line="240" w:lineRule="auto"/>
              <w:outlineLvl w:val="5"/>
              <w:rPr>
                <w:rFonts w:ascii="Times New Roman" w:hAnsi="Times New Roman"/>
                <w:b/>
                <w:bCs/>
                <w:sz w:val="24"/>
                <w:szCs w:val="24"/>
              </w:rPr>
            </w:pPr>
            <w:r w:rsidRPr="00920546">
              <w:rPr>
                <w:rFonts w:ascii="Times New Roman" w:hAnsi="Times New Roman"/>
                <w:b/>
                <w:bCs/>
                <w:sz w:val="24"/>
                <w:szCs w:val="24"/>
              </w:rPr>
              <w:t xml:space="preserve">Другие </w:t>
            </w:r>
            <w:proofErr w:type="spellStart"/>
            <w:r w:rsidRPr="00920546">
              <w:rPr>
                <w:rFonts w:ascii="Times New Roman" w:hAnsi="Times New Roman"/>
                <w:b/>
                <w:bCs/>
                <w:sz w:val="24"/>
                <w:szCs w:val="24"/>
              </w:rPr>
              <w:t>непрограммные</w:t>
            </w:r>
            <w:proofErr w:type="spellEnd"/>
            <w:r w:rsidRPr="00920546">
              <w:rPr>
                <w:rFonts w:ascii="Times New Roman" w:hAnsi="Times New Roman"/>
                <w:b/>
                <w:bCs/>
                <w:sz w:val="24"/>
                <w:szCs w:val="24"/>
              </w:rPr>
              <w:t xml:space="preserve"> расходы</w:t>
            </w:r>
          </w:p>
        </w:tc>
        <w:tc>
          <w:tcPr>
            <w:tcW w:w="1276"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03</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10</w:t>
            </w:r>
          </w:p>
        </w:tc>
        <w:tc>
          <w:tcPr>
            <w:tcW w:w="1843"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98.0.00.00000</w:t>
            </w:r>
          </w:p>
        </w:tc>
        <w:tc>
          <w:tcPr>
            <w:tcW w:w="708" w:type="dxa"/>
          </w:tcPr>
          <w:p w:rsidR="00E27EC6" w:rsidRPr="00920546" w:rsidRDefault="00E27EC6" w:rsidP="00CE1525">
            <w:pPr>
              <w:spacing w:after="0" w:line="240" w:lineRule="auto"/>
              <w:rPr>
                <w:rFonts w:ascii="Times New Roman" w:hAnsi="Times New Roman"/>
                <w:b/>
                <w:sz w:val="24"/>
                <w:szCs w:val="24"/>
              </w:rPr>
            </w:pPr>
          </w:p>
        </w:tc>
        <w:tc>
          <w:tcPr>
            <w:tcW w:w="1134" w:type="dxa"/>
          </w:tcPr>
          <w:p w:rsidR="00E27EC6" w:rsidRPr="00920546" w:rsidRDefault="006D07DA" w:rsidP="00CE1525">
            <w:pPr>
              <w:spacing w:after="0" w:line="240" w:lineRule="auto"/>
              <w:jc w:val="center"/>
              <w:rPr>
                <w:rFonts w:ascii="Times New Roman" w:hAnsi="Times New Roman"/>
                <w:b/>
                <w:sz w:val="24"/>
                <w:szCs w:val="24"/>
              </w:rPr>
            </w:pPr>
            <w:r>
              <w:rPr>
                <w:rFonts w:ascii="Times New Roman" w:hAnsi="Times New Roman"/>
                <w:b/>
                <w:sz w:val="24"/>
                <w:szCs w:val="24"/>
              </w:rPr>
              <w:t>63</w:t>
            </w:r>
            <w:r w:rsidR="00AF18FA">
              <w:rPr>
                <w:rFonts w:ascii="Times New Roman" w:hAnsi="Times New Roman"/>
                <w:b/>
                <w:sz w:val="24"/>
                <w:szCs w:val="24"/>
              </w:rPr>
              <w:t>,</w:t>
            </w:r>
            <w:r>
              <w:rPr>
                <w:rFonts w:ascii="Times New Roman" w:hAnsi="Times New Roman"/>
                <w:b/>
                <w:sz w:val="24"/>
                <w:szCs w:val="24"/>
              </w:rPr>
              <w:t>5</w:t>
            </w:r>
          </w:p>
        </w:tc>
      </w:tr>
      <w:tr w:rsidR="00E27EC6" w:rsidRPr="00920546" w:rsidTr="00CE1525">
        <w:trPr>
          <w:trHeight w:val="70"/>
        </w:trPr>
        <w:tc>
          <w:tcPr>
            <w:tcW w:w="4264" w:type="dxa"/>
          </w:tcPr>
          <w:p w:rsidR="00E27EC6" w:rsidRPr="00920546" w:rsidRDefault="00E27EC6" w:rsidP="00CE1525">
            <w:pPr>
              <w:spacing w:after="0" w:line="240" w:lineRule="auto"/>
              <w:outlineLvl w:val="5"/>
              <w:rPr>
                <w:rFonts w:ascii="Times New Roman" w:hAnsi="Times New Roman"/>
                <w:bCs/>
                <w:sz w:val="24"/>
                <w:szCs w:val="24"/>
              </w:rPr>
            </w:pPr>
            <w:r w:rsidRPr="00920546">
              <w:rPr>
                <w:rFonts w:ascii="Times New Roman" w:hAnsi="Times New Roman"/>
                <w:bCs/>
                <w:sz w:val="24"/>
                <w:szCs w:val="24"/>
              </w:rPr>
              <w:t>Обеспечение первичных мер пожарной безопасности в границах поселения</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10</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98.0.00.92010</w:t>
            </w:r>
          </w:p>
        </w:tc>
        <w:tc>
          <w:tcPr>
            <w:tcW w:w="708" w:type="dxa"/>
          </w:tcPr>
          <w:p w:rsidR="00E27EC6" w:rsidRPr="00920546" w:rsidRDefault="00E27EC6" w:rsidP="00CE1525">
            <w:pPr>
              <w:spacing w:after="0" w:line="240" w:lineRule="auto"/>
              <w:rPr>
                <w:rFonts w:ascii="Times New Roman" w:hAnsi="Times New Roman"/>
                <w:sz w:val="24"/>
                <w:szCs w:val="24"/>
              </w:rPr>
            </w:pPr>
          </w:p>
        </w:tc>
        <w:tc>
          <w:tcPr>
            <w:tcW w:w="1134" w:type="dxa"/>
          </w:tcPr>
          <w:p w:rsidR="00E27EC6" w:rsidRPr="00920546" w:rsidRDefault="006D07DA" w:rsidP="00CE1525">
            <w:pPr>
              <w:spacing w:after="0" w:line="240" w:lineRule="auto"/>
              <w:jc w:val="center"/>
              <w:rPr>
                <w:rFonts w:ascii="Times New Roman" w:hAnsi="Times New Roman"/>
                <w:sz w:val="24"/>
                <w:szCs w:val="24"/>
              </w:rPr>
            </w:pPr>
            <w:r>
              <w:rPr>
                <w:rFonts w:ascii="Times New Roman" w:hAnsi="Times New Roman"/>
                <w:sz w:val="24"/>
                <w:szCs w:val="24"/>
              </w:rPr>
              <w:t>63</w:t>
            </w:r>
            <w:r w:rsidR="00AF18FA">
              <w:rPr>
                <w:rFonts w:ascii="Times New Roman" w:hAnsi="Times New Roman"/>
                <w:sz w:val="24"/>
                <w:szCs w:val="24"/>
              </w:rPr>
              <w:t>,</w:t>
            </w:r>
            <w:r>
              <w:rPr>
                <w:rFonts w:ascii="Times New Roman" w:hAnsi="Times New Roman"/>
                <w:sz w:val="24"/>
                <w:szCs w:val="24"/>
              </w:rPr>
              <w:t>5</w:t>
            </w:r>
          </w:p>
        </w:tc>
      </w:tr>
      <w:tr w:rsidR="00E27EC6" w:rsidRPr="00920546" w:rsidTr="00CE1525">
        <w:trPr>
          <w:trHeight w:val="70"/>
        </w:trPr>
        <w:tc>
          <w:tcPr>
            <w:tcW w:w="4264" w:type="dxa"/>
          </w:tcPr>
          <w:p w:rsidR="00E27EC6" w:rsidRPr="00920546" w:rsidRDefault="00E27EC6" w:rsidP="00CE1525">
            <w:pPr>
              <w:spacing w:after="0" w:line="240" w:lineRule="auto"/>
              <w:outlineLvl w:val="5"/>
              <w:rPr>
                <w:rFonts w:ascii="Times New Roman" w:hAnsi="Times New Roman"/>
                <w:bCs/>
                <w:sz w:val="24"/>
                <w:szCs w:val="24"/>
              </w:rPr>
            </w:pPr>
            <w:r w:rsidRPr="00920546">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10</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98.0.00.92010</w:t>
            </w:r>
          </w:p>
        </w:tc>
        <w:tc>
          <w:tcPr>
            <w:tcW w:w="708"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E27EC6" w:rsidRPr="00920546" w:rsidRDefault="006D07DA" w:rsidP="00CE1525">
            <w:pPr>
              <w:spacing w:after="0" w:line="240" w:lineRule="auto"/>
              <w:jc w:val="center"/>
              <w:rPr>
                <w:rFonts w:ascii="Times New Roman" w:hAnsi="Times New Roman"/>
                <w:sz w:val="24"/>
                <w:szCs w:val="24"/>
              </w:rPr>
            </w:pPr>
            <w:r>
              <w:rPr>
                <w:rFonts w:ascii="Times New Roman" w:hAnsi="Times New Roman"/>
                <w:sz w:val="24"/>
                <w:szCs w:val="24"/>
              </w:rPr>
              <w:t>63</w:t>
            </w:r>
            <w:r w:rsidR="00AF18FA">
              <w:rPr>
                <w:rFonts w:ascii="Times New Roman" w:hAnsi="Times New Roman"/>
                <w:sz w:val="24"/>
                <w:szCs w:val="24"/>
              </w:rPr>
              <w:t>,</w:t>
            </w:r>
            <w:r>
              <w:rPr>
                <w:rFonts w:ascii="Times New Roman" w:hAnsi="Times New Roman"/>
                <w:sz w:val="24"/>
                <w:szCs w:val="24"/>
              </w:rPr>
              <w:t>5</w:t>
            </w:r>
          </w:p>
        </w:tc>
      </w:tr>
      <w:tr w:rsidR="00E27EC6" w:rsidRPr="00920546" w:rsidTr="00CE1525">
        <w:trPr>
          <w:trHeight w:val="70"/>
        </w:trPr>
        <w:tc>
          <w:tcPr>
            <w:tcW w:w="4264" w:type="dxa"/>
          </w:tcPr>
          <w:p w:rsidR="00E27EC6" w:rsidRPr="00920546" w:rsidRDefault="00E27EC6" w:rsidP="00CE1525">
            <w:pPr>
              <w:spacing w:after="0" w:line="240" w:lineRule="auto"/>
              <w:outlineLvl w:val="5"/>
              <w:rPr>
                <w:rFonts w:ascii="Times New Roman" w:hAnsi="Times New Roman"/>
                <w:b/>
                <w:bCs/>
                <w:sz w:val="24"/>
                <w:szCs w:val="24"/>
              </w:rPr>
            </w:pPr>
            <w:r w:rsidRPr="00920546">
              <w:rPr>
                <w:rFonts w:ascii="Times New Roman" w:hAnsi="Times New Roman"/>
                <w:b/>
                <w:bCs/>
                <w:sz w:val="24"/>
                <w:szCs w:val="24"/>
              </w:rPr>
              <w:t>Другие вопросы в области национальной безопасности и правоохранительной деятельности</w:t>
            </w:r>
          </w:p>
        </w:tc>
        <w:tc>
          <w:tcPr>
            <w:tcW w:w="1276"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03</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14</w:t>
            </w:r>
          </w:p>
        </w:tc>
        <w:tc>
          <w:tcPr>
            <w:tcW w:w="1843" w:type="dxa"/>
          </w:tcPr>
          <w:p w:rsidR="00E27EC6" w:rsidRPr="00920546" w:rsidRDefault="00E27EC6" w:rsidP="00CE1525">
            <w:pPr>
              <w:spacing w:after="0" w:line="240" w:lineRule="auto"/>
              <w:rPr>
                <w:rFonts w:ascii="Times New Roman" w:hAnsi="Times New Roman"/>
                <w:b/>
                <w:sz w:val="24"/>
                <w:szCs w:val="24"/>
              </w:rPr>
            </w:pPr>
          </w:p>
        </w:tc>
        <w:tc>
          <w:tcPr>
            <w:tcW w:w="708" w:type="dxa"/>
          </w:tcPr>
          <w:p w:rsidR="00E27EC6" w:rsidRPr="00920546" w:rsidRDefault="00E27EC6" w:rsidP="00CE1525">
            <w:pPr>
              <w:spacing w:after="0" w:line="240" w:lineRule="auto"/>
              <w:rPr>
                <w:rFonts w:ascii="Times New Roman" w:hAnsi="Times New Roman"/>
                <w:b/>
                <w:sz w:val="24"/>
                <w:szCs w:val="24"/>
              </w:rPr>
            </w:pPr>
          </w:p>
        </w:tc>
        <w:tc>
          <w:tcPr>
            <w:tcW w:w="1134" w:type="dxa"/>
          </w:tcPr>
          <w:p w:rsidR="00E27EC6" w:rsidRPr="00920546" w:rsidRDefault="008E0F49" w:rsidP="00CE1525">
            <w:pPr>
              <w:spacing w:after="0" w:line="240" w:lineRule="auto"/>
              <w:jc w:val="center"/>
              <w:rPr>
                <w:rFonts w:ascii="Times New Roman" w:hAnsi="Times New Roman"/>
                <w:b/>
                <w:sz w:val="24"/>
                <w:szCs w:val="24"/>
              </w:rPr>
            </w:pPr>
            <w:r>
              <w:rPr>
                <w:rFonts w:ascii="Times New Roman" w:hAnsi="Times New Roman"/>
                <w:b/>
                <w:sz w:val="24"/>
                <w:szCs w:val="24"/>
              </w:rPr>
              <w:t>16,8</w:t>
            </w:r>
          </w:p>
        </w:tc>
      </w:tr>
      <w:tr w:rsidR="00E27EC6" w:rsidRPr="00920546" w:rsidTr="00CE1525">
        <w:trPr>
          <w:trHeight w:val="70"/>
        </w:trPr>
        <w:tc>
          <w:tcPr>
            <w:tcW w:w="4264" w:type="dxa"/>
          </w:tcPr>
          <w:p w:rsidR="00E27EC6" w:rsidRPr="00920546" w:rsidRDefault="00E27EC6" w:rsidP="00555948">
            <w:pPr>
              <w:spacing w:after="0" w:line="240" w:lineRule="auto"/>
              <w:outlineLvl w:val="5"/>
              <w:rPr>
                <w:rFonts w:ascii="Times New Roman" w:hAnsi="Times New Roman"/>
                <w:b/>
                <w:bCs/>
                <w:iCs/>
                <w:sz w:val="24"/>
                <w:szCs w:val="24"/>
              </w:rPr>
            </w:pPr>
            <w:r w:rsidRPr="00920546">
              <w:rPr>
                <w:rFonts w:ascii="Times New Roman" w:hAnsi="Times New Roman"/>
                <w:b/>
                <w:bCs/>
                <w:sz w:val="24"/>
                <w:szCs w:val="24"/>
              </w:rPr>
              <w:t>Муниципальная программа</w:t>
            </w:r>
            <w:r w:rsidRPr="00920546">
              <w:rPr>
                <w:rFonts w:ascii="Times New Roman" w:hAnsi="Times New Roman"/>
                <w:b/>
                <w:bCs/>
                <w:iCs/>
                <w:sz w:val="24"/>
                <w:szCs w:val="24"/>
              </w:rPr>
              <w:t xml:space="preserve"> </w:t>
            </w:r>
            <w:r>
              <w:rPr>
                <w:rFonts w:ascii="Times New Roman" w:hAnsi="Times New Roman"/>
                <w:b/>
                <w:bCs/>
                <w:iCs/>
                <w:sz w:val="24"/>
                <w:szCs w:val="24"/>
              </w:rPr>
              <w:t xml:space="preserve">«Безопасность </w:t>
            </w:r>
            <w:r w:rsidRPr="00920546">
              <w:rPr>
                <w:rFonts w:ascii="Times New Roman" w:hAnsi="Times New Roman"/>
                <w:b/>
                <w:bCs/>
                <w:iCs/>
                <w:sz w:val="24"/>
                <w:szCs w:val="24"/>
              </w:rPr>
              <w:t>на территории муниципального  ра</w:t>
            </w:r>
            <w:r>
              <w:rPr>
                <w:rFonts w:ascii="Times New Roman" w:hAnsi="Times New Roman"/>
                <w:b/>
                <w:bCs/>
                <w:iCs/>
                <w:sz w:val="24"/>
                <w:szCs w:val="24"/>
              </w:rPr>
              <w:t>йона «Заполярный  район» на 2019-2023</w:t>
            </w:r>
            <w:r w:rsidRPr="00920546">
              <w:rPr>
                <w:rFonts w:ascii="Times New Roman" w:hAnsi="Times New Roman"/>
                <w:b/>
                <w:bCs/>
                <w:iCs/>
                <w:sz w:val="24"/>
                <w:szCs w:val="24"/>
              </w:rPr>
              <w:t xml:space="preserve"> годы» (за счет средств районного бюджета)</w:t>
            </w:r>
          </w:p>
        </w:tc>
        <w:tc>
          <w:tcPr>
            <w:tcW w:w="1276"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03</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14</w:t>
            </w:r>
          </w:p>
        </w:tc>
        <w:tc>
          <w:tcPr>
            <w:tcW w:w="1843"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33.0.00.00000</w:t>
            </w:r>
          </w:p>
        </w:tc>
        <w:tc>
          <w:tcPr>
            <w:tcW w:w="708" w:type="dxa"/>
          </w:tcPr>
          <w:p w:rsidR="00E27EC6" w:rsidRPr="00920546" w:rsidRDefault="00E27EC6" w:rsidP="00CE1525">
            <w:pPr>
              <w:spacing w:after="0" w:line="240" w:lineRule="auto"/>
              <w:rPr>
                <w:rFonts w:ascii="Times New Roman" w:hAnsi="Times New Roman"/>
                <w:b/>
                <w:sz w:val="24"/>
                <w:szCs w:val="24"/>
              </w:rPr>
            </w:pPr>
          </w:p>
        </w:tc>
        <w:tc>
          <w:tcPr>
            <w:tcW w:w="1134" w:type="dxa"/>
          </w:tcPr>
          <w:p w:rsidR="00E27EC6" w:rsidRPr="00920546" w:rsidRDefault="00E27EC6" w:rsidP="00CE1525">
            <w:pPr>
              <w:spacing w:after="0" w:line="240" w:lineRule="auto"/>
              <w:jc w:val="center"/>
              <w:rPr>
                <w:rFonts w:ascii="Times New Roman" w:hAnsi="Times New Roman"/>
                <w:b/>
                <w:sz w:val="24"/>
                <w:szCs w:val="24"/>
              </w:rPr>
            </w:pPr>
            <w:r w:rsidRPr="00920546">
              <w:rPr>
                <w:rFonts w:ascii="Times New Roman" w:hAnsi="Times New Roman"/>
                <w:b/>
                <w:sz w:val="24"/>
                <w:szCs w:val="24"/>
              </w:rPr>
              <w:t>10,0</w:t>
            </w:r>
          </w:p>
        </w:tc>
      </w:tr>
      <w:tr w:rsidR="00E27EC6" w:rsidRPr="00920546" w:rsidTr="00CE1525">
        <w:trPr>
          <w:trHeight w:val="70"/>
        </w:trPr>
        <w:tc>
          <w:tcPr>
            <w:tcW w:w="4264" w:type="dxa"/>
          </w:tcPr>
          <w:p w:rsidR="00E27EC6" w:rsidRPr="00920546" w:rsidRDefault="00E27EC6" w:rsidP="0032585F">
            <w:pPr>
              <w:spacing w:after="0" w:line="240" w:lineRule="auto"/>
              <w:outlineLvl w:val="5"/>
              <w:rPr>
                <w:rFonts w:ascii="Times New Roman" w:hAnsi="Times New Roman"/>
                <w:bCs/>
                <w:sz w:val="24"/>
                <w:szCs w:val="24"/>
              </w:rPr>
            </w:pPr>
            <w:r w:rsidRPr="00920546">
              <w:rPr>
                <w:rFonts w:ascii="Times New Roman" w:hAnsi="Times New Roman"/>
                <w:bCs/>
                <w:iCs/>
                <w:sz w:val="24"/>
                <w:szCs w:val="24"/>
              </w:rPr>
              <w:t>Иные межбюджетные трансферты в рамках МП</w:t>
            </w:r>
            <w:r w:rsidRPr="00920546">
              <w:rPr>
                <w:rFonts w:ascii="Times New Roman" w:hAnsi="Times New Roman"/>
                <w:bCs/>
                <w:sz w:val="24"/>
                <w:szCs w:val="24"/>
              </w:rPr>
              <w:t xml:space="preserve">  «</w:t>
            </w:r>
            <w:r w:rsidRPr="0072553F">
              <w:rPr>
                <w:rFonts w:ascii="Times New Roman" w:hAnsi="Times New Roman"/>
                <w:bCs/>
                <w:iCs/>
                <w:sz w:val="24"/>
                <w:szCs w:val="24"/>
              </w:rPr>
              <w:t>Безопасность на территории муниципального  района «Заполярный  район» на 2019-2023 годы»</w:t>
            </w:r>
            <w:r w:rsidRPr="00920546">
              <w:rPr>
                <w:rFonts w:ascii="Times New Roman" w:hAnsi="Times New Roman"/>
                <w:bCs/>
                <w:iCs/>
                <w:sz w:val="24"/>
                <w:szCs w:val="24"/>
              </w:rPr>
              <w:t xml:space="preserve"> </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14</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33.0.00.89300</w:t>
            </w:r>
          </w:p>
        </w:tc>
        <w:tc>
          <w:tcPr>
            <w:tcW w:w="708" w:type="dxa"/>
          </w:tcPr>
          <w:p w:rsidR="00E27EC6" w:rsidRPr="00920546" w:rsidRDefault="00E27EC6" w:rsidP="00CE1525">
            <w:pPr>
              <w:spacing w:after="0" w:line="240" w:lineRule="auto"/>
              <w:rPr>
                <w:rFonts w:ascii="Times New Roman" w:hAnsi="Times New Roman"/>
                <w:sz w:val="24"/>
                <w:szCs w:val="24"/>
              </w:rPr>
            </w:pPr>
          </w:p>
        </w:tc>
        <w:tc>
          <w:tcPr>
            <w:tcW w:w="1134" w:type="dxa"/>
          </w:tcPr>
          <w:p w:rsidR="00E27EC6" w:rsidRPr="00920546" w:rsidRDefault="00E27EC6" w:rsidP="00CE1525">
            <w:pPr>
              <w:spacing w:after="0" w:line="240" w:lineRule="auto"/>
              <w:jc w:val="center"/>
              <w:rPr>
                <w:rFonts w:ascii="Times New Roman" w:hAnsi="Times New Roman"/>
                <w:sz w:val="24"/>
                <w:szCs w:val="24"/>
              </w:rPr>
            </w:pPr>
            <w:r w:rsidRPr="00920546">
              <w:rPr>
                <w:rFonts w:ascii="Times New Roman" w:hAnsi="Times New Roman"/>
                <w:sz w:val="24"/>
                <w:szCs w:val="24"/>
              </w:rPr>
              <w:t>10,0</w:t>
            </w:r>
          </w:p>
        </w:tc>
      </w:tr>
      <w:tr w:rsidR="00E27EC6" w:rsidRPr="00920546" w:rsidTr="00CE1525">
        <w:trPr>
          <w:trHeight w:val="70"/>
        </w:trPr>
        <w:tc>
          <w:tcPr>
            <w:tcW w:w="4264" w:type="dxa"/>
          </w:tcPr>
          <w:p w:rsidR="00E27EC6" w:rsidRPr="00920546" w:rsidRDefault="00E27EC6" w:rsidP="00CE1525">
            <w:pPr>
              <w:spacing w:after="0" w:line="240" w:lineRule="auto"/>
              <w:outlineLvl w:val="5"/>
              <w:rPr>
                <w:rFonts w:ascii="Times New Roman" w:hAnsi="Times New Roman"/>
                <w:bCs/>
                <w:iCs/>
                <w:sz w:val="24"/>
                <w:szCs w:val="24"/>
              </w:rPr>
            </w:pPr>
            <w:r w:rsidRPr="00920546">
              <w:rPr>
                <w:rFonts w:ascii="Times New Roman" w:hAnsi="Times New Roman"/>
                <w:bCs/>
                <w:iCs/>
                <w:sz w:val="24"/>
                <w:szCs w:val="24"/>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14</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33.0.00.89300</w:t>
            </w:r>
          </w:p>
        </w:tc>
        <w:tc>
          <w:tcPr>
            <w:tcW w:w="708" w:type="dxa"/>
          </w:tcPr>
          <w:p w:rsidR="00E27EC6" w:rsidRPr="00920546" w:rsidRDefault="00E27EC6" w:rsidP="00CE1525">
            <w:pPr>
              <w:spacing w:after="0" w:line="240" w:lineRule="auto"/>
              <w:rPr>
                <w:rFonts w:ascii="Times New Roman" w:hAnsi="Times New Roman"/>
                <w:sz w:val="24"/>
                <w:szCs w:val="24"/>
              </w:rPr>
            </w:pPr>
            <w:r>
              <w:rPr>
                <w:rFonts w:ascii="Times New Roman" w:hAnsi="Times New Roman"/>
                <w:sz w:val="24"/>
                <w:szCs w:val="24"/>
              </w:rPr>
              <w:t>100</w:t>
            </w:r>
          </w:p>
        </w:tc>
        <w:tc>
          <w:tcPr>
            <w:tcW w:w="1134" w:type="dxa"/>
          </w:tcPr>
          <w:p w:rsidR="00E27EC6" w:rsidRPr="00920546" w:rsidRDefault="00E27EC6" w:rsidP="00CE1525">
            <w:pPr>
              <w:spacing w:after="0" w:line="240" w:lineRule="auto"/>
              <w:jc w:val="center"/>
              <w:rPr>
                <w:rFonts w:ascii="Times New Roman" w:hAnsi="Times New Roman"/>
                <w:sz w:val="24"/>
                <w:szCs w:val="24"/>
              </w:rPr>
            </w:pPr>
            <w:r w:rsidRPr="00920546">
              <w:rPr>
                <w:rFonts w:ascii="Times New Roman" w:hAnsi="Times New Roman"/>
                <w:sz w:val="24"/>
                <w:szCs w:val="24"/>
              </w:rPr>
              <w:t>10,0</w:t>
            </w:r>
          </w:p>
        </w:tc>
      </w:tr>
      <w:tr w:rsidR="00E27EC6" w:rsidRPr="00920546" w:rsidTr="00CE1525">
        <w:trPr>
          <w:trHeight w:val="70"/>
        </w:trPr>
        <w:tc>
          <w:tcPr>
            <w:tcW w:w="4264" w:type="dxa"/>
          </w:tcPr>
          <w:p w:rsidR="00E27EC6" w:rsidRPr="00920546" w:rsidRDefault="00E27EC6" w:rsidP="00CE1525">
            <w:pPr>
              <w:spacing w:after="0" w:line="240" w:lineRule="auto"/>
              <w:outlineLvl w:val="5"/>
              <w:rPr>
                <w:rFonts w:ascii="Times New Roman" w:hAnsi="Times New Roman"/>
                <w:b/>
                <w:bCs/>
                <w:sz w:val="24"/>
                <w:szCs w:val="24"/>
              </w:rPr>
            </w:pPr>
            <w:r w:rsidRPr="00920546">
              <w:rPr>
                <w:rFonts w:ascii="Times New Roman" w:hAnsi="Times New Roman"/>
                <w:b/>
                <w:bCs/>
                <w:sz w:val="24"/>
                <w:szCs w:val="24"/>
              </w:rPr>
              <w:t xml:space="preserve">Другие </w:t>
            </w:r>
            <w:proofErr w:type="spellStart"/>
            <w:r w:rsidRPr="00920546">
              <w:rPr>
                <w:rFonts w:ascii="Times New Roman" w:hAnsi="Times New Roman"/>
                <w:b/>
                <w:bCs/>
                <w:sz w:val="24"/>
                <w:szCs w:val="24"/>
              </w:rPr>
              <w:t>непрограммные</w:t>
            </w:r>
            <w:proofErr w:type="spellEnd"/>
            <w:r w:rsidRPr="00920546">
              <w:rPr>
                <w:rFonts w:ascii="Times New Roman" w:hAnsi="Times New Roman"/>
                <w:b/>
                <w:bCs/>
                <w:sz w:val="24"/>
                <w:szCs w:val="24"/>
              </w:rPr>
              <w:t xml:space="preserve"> расходы </w:t>
            </w:r>
          </w:p>
        </w:tc>
        <w:tc>
          <w:tcPr>
            <w:tcW w:w="1276"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03</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14</w:t>
            </w:r>
          </w:p>
        </w:tc>
        <w:tc>
          <w:tcPr>
            <w:tcW w:w="1843"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98.0.00.00000</w:t>
            </w:r>
          </w:p>
        </w:tc>
        <w:tc>
          <w:tcPr>
            <w:tcW w:w="708" w:type="dxa"/>
          </w:tcPr>
          <w:p w:rsidR="00E27EC6" w:rsidRPr="00920546" w:rsidRDefault="00E27EC6" w:rsidP="00CE1525">
            <w:pPr>
              <w:spacing w:after="0" w:line="240" w:lineRule="auto"/>
              <w:rPr>
                <w:rFonts w:ascii="Times New Roman" w:hAnsi="Times New Roman"/>
                <w:b/>
                <w:sz w:val="24"/>
                <w:szCs w:val="24"/>
              </w:rPr>
            </w:pPr>
          </w:p>
        </w:tc>
        <w:tc>
          <w:tcPr>
            <w:tcW w:w="1134" w:type="dxa"/>
          </w:tcPr>
          <w:p w:rsidR="00E27EC6" w:rsidRPr="00920546" w:rsidRDefault="008E0F49" w:rsidP="00CE1525">
            <w:pPr>
              <w:spacing w:after="0" w:line="240" w:lineRule="auto"/>
              <w:jc w:val="center"/>
              <w:rPr>
                <w:rFonts w:ascii="Times New Roman" w:hAnsi="Times New Roman"/>
                <w:b/>
                <w:sz w:val="24"/>
                <w:szCs w:val="24"/>
              </w:rPr>
            </w:pPr>
            <w:r>
              <w:rPr>
                <w:rFonts w:ascii="Times New Roman" w:hAnsi="Times New Roman"/>
                <w:b/>
                <w:sz w:val="24"/>
                <w:szCs w:val="24"/>
              </w:rPr>
              <w:t>6,8</w:t>
            </w:r>
          </w:p>
        </w:tc>
      </w:tr>
      <w:tr w:rsidR="00E27EC6" w:rsidRPr="00920546" w:rsidTr="00CE1525">
        <w:trPr>
          <w:trHeight w:val="70"/>
        </w:trPr>
        <w:tc>
          <w:tcPr>
            <w:tcW w:w="4264" w:type="dxa"/>
          </w:tcPr>
          <w:p w:rsidR="00E27EC6" w:rsidRPr="00920546" w:rsidRDefault="00E27EC6" w:rsidP="00CE1525">
            <w:pPr>
              <w:spacing w:after="0" w:line="240" w:lineRule="auto"/>
              <w:outlineLvl w:val="5"/>
              <w:rPr>
                <w:rFonts w:ascii="Times New Roman" w:hAnsi="Times New Roman"/>
                <w:bCs/>
                <w:sz w:val="24"/>
                <w:szCs w:val="24"/>
              </w:rPr>
            </w:pPr>
            <w:r>
              <w:rPr>
                <w:rFonts w:ascii="Times New Roman" w:hAnsi="Times New Roman"/>
                <w:bCs/>
                <w:sz w:val="24"/>
                <w:szCs w:val="24"/>
              </w:rPr>
              <w:t xml:space="preserve">Оказание </w:t>
            </w:r>
            <w:r w:rsidRPr="00920546">
              <w:rPr>
                <w:rFonts w:ascii="Times New Roman" w:hAnsi="Times New Roman"/>
                <w:bCs/>
                <w:sz w:val="24"/>
                <w:szCs w:val="24"/>
              </w:rPr>
              <w:t>подд</w:t>
            </w:r>
            <w:r>
              <w:rPr>
                <w:rFonts w:ascii="Times New Roman" w:hAnsi="Times New Roman"/>
                <w:bCs/>
                <w:sz w:val="24"/>
                <w:szCs w:val="24"/>
              </w:rPr>
              <w:t>ержки</w:t>
            </w:r>
            <w:r w:rsidRPr="00920546">
              <w:rPr>
                <w:rFonts w:ascii="Times New Roman" w:hAnsi="Times New Roman"/>
                <w:bCs/>
                <w:sz w:val="24"/>
                <w:szCs w:val="24"/>
              </w:rPr>
              <w:t xml:space="preserve"> гражданам и их объединениям, участвующим в охране общественного порядка</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14</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98.0.00.92060</w:t>
            </w:r>
          </w:p>
        </w:tc>
        <w:tc>
          <w:tcPr>
            <w:tcW w:w="708" w:type="dxa"/>
          </w:tcPr>
          <w:p w:rsidR="00E27EC6" w:rsidRPr="00920546" w:rsidRDefault="00E27EC6" w:rsidP="00CE1525">
            <w:pPr>
              <w:spacing w:after="0" w:line="240" w:lineRule="auto"/>
              <w:rPr>
                <w:rFonts w:ascii="Times New Roman" w:hAnsi="Times New Roman"/>
                <w:sz w:val="24"/>
                <w:szCs w:val="24"/>
              </w:rPr>
            </w:pPr>
          </w:p>
        </w:tc>
        <w:tc>
          <w:tcPr>
            <w:tcW w:w="1134" w:type="dxa"/>
          </w:tcPr>
          <w:p w:rsidR="00E27EC6" w:rsidRPr="00920546" w:rsidRDefault="008E0F49" w:rsidP="00CE1525">
            <w:pPr>
              <w:spacing w:after="0" w:line="240" w:lineRule="auto"/>
              <w:jc w:val="center"/>
              <w:rPr>
                <w:rFonts w:ascii="Times New Roman" w:hAnsi="Times New Roman"/>
                <w:sz w:val="24"/>
                <w:szCs w:val="24"/>
              </w:rPr>
            </w:pPr>
            <w:r>
              <w:rPr>
                <w:rFonts w:ascii="Times New Roman" w:hAnsi="Times New Roman"/>
                <w:sz w:val="24"/>
                <w:szCs w:val="24"/>
              </w:rPr>
              <w:t>6,8</w:t>
            </w:r>
          </w:p>
        </w:tc>
      </w:tr>
      <w:tr w:rsidR="00E27EC6" w:rsidRPr="00920546" w:rsidTr="00CE1525">
        <w:trPr>
          <w:trHeight w:val="70"/>
        </w:trPr>
        <w:tc>
          <w:tcPr>
            <w:tcW w:w="4264" w:type="dxa"/>
          </w:tcPr>
          <w:p w:rsidR="00E27EC6" w:rsidRPr="00920546" w:rsidRDefault="00E27EC6" w:rsidP="00CE1525">
            <w:pPr>
              <w:spacing w:after="0" w:line="240" w:lineRule="auto"/>
              <w:outlineLvl w:val="5"/>
              <w:rPr>
                <w:rFonts w:ascii="Times New Roman" w:hAnsi="Times New Roman"/>
                <w:bCs/>
                <w:sz w:val="24"/>
                <w:szCs w:val="24"/>
              </w:rPr>
            </w:pPr>
            <w:r w:rsidRPr="00920546">
              <w:rPr>
                <w:rFonts w:ascii="Times New Roman" w:hAnsi="Times New Roman"/>
                <w:bCs/>
                <w:sz w:val="24"/>
                <w:szCs w:val="24"/>
              </w:rPr>
              <w:lastRenderedPageBreak/>
              <w:t>Закупка товаров, работ услуг для обеспечения государственных (муниципальных) нужд</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14</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98.0.00.92060</w:t>
            </w:r>
          </w:p>
        </w:tc>
        <w:tc>
          <w:tcPr>
            <w:tcW w:w="708"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E27EC6" w:rsidRPr="00920546" w:rsidRDefault="008E0F49" w:rsidP="00CE1525">
            <w:pPr>
              <w:spacing w:after="0" w:line="240" w:lineRule="auto"/>
              <w:jc w:val="center"/>
              <w:rPr>
                <w:rFonts w:ascii="Times New Roman" w:hAnsi="Times New Roman"/>
                <w:sz w:val="24"/>
                <w:szCs w:val="24"/>
              </w:rPr>
            </w:pPr>
            <w:r>
              <w:rPr>
                <w:rFonts w:ascii="Times New Roman" w:hAnsi="Times New Roman"/>
                <w:sz w:val="24"/>
                <w:szCs w:val="24"/>
              </w:rPr>
              <w:t>6,8</w:t>
            </w:r>
          </w:p>
        </w:tc>
      </w:tr>
      <w:tr w:rsidR="00E27EC6" w:rsidRPr="00920546" w:rsidTr="00CE1525">
        <w:tc>
          <w:tcPr>
            <w:tcW w:w="4264" w:type="dxa"/>
          </w:tcPr>
          <w:p w:rsidR="00E27EC6" w:rsidRPr="00920546" w:rsidRDefault="00E27EC6" w:rsidP="00CE1525">
            <w:pPr>
              <w:spacing w:after="0" w:line="240" w:lineRule="auto"/>
              <w:outlineLvl w:val="5"/>
              <w:rPr>
                <w:rFonts w:ascii="Times New Roman" w:hAnsi="Times New Roman"/>
                <w:b/>
                <w:iCs/>
                <w:sz w:val="24"/>
                <w:szCs w:val="24"/>
              </w:rPr>
            </w:pPr>
            <w:r w:rsidRPr="00920546">
              <w:rPr>
                <w:rFonts w:ascii="Times New Roman" w:hAnsi="Times New Roman"/>
                <w:b/>
                <w:iCs/>
                <w:sz w:val="24"/>
                <w:szCs w:val="24"/>
              </w:rPr>
              <w:t>Национальная  экономика</w:t>
            </w:r>
          </w:p>
        </w:tc>
        <w:tc>
          <w:tcPr>
            <w:tcW w:w="1276"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04</w:t>
            </w:r>
          </w:p>
        </w:tc>
        <w:tc>
          <w:tcPr>
            <w:tcW w:w="567" w:type="dxa"/>
          </w:tcPr>
          <w:p w:rsidR="00E27EC6" w:rsidRPr="00920546" w:rsidRDefault="00E27EC6" w:rsidP="00CE1525">
            <w:pPr>
              <w:spacing w:after="0" w:line="240" w:lineRule="auto"/>
              <w:rPr>
                <w:rFonts w:ascii="Times New Roman" w:hAnsi="Times New Roman"/>
                <w:b/>
                <w:sz w:val="24"/>
                <w:szCs w:val="24"/>
              </w:rPr>
            </w:pPr>
          </w:p>
        </w:tc>
        <w:tc>
          <w:tcPr>
            <w:tcW w:w="1843" w:type="dxa"/>
          </w:tcPr>
          <w:p w:rsidR="00E27EC6" w:rsidRPr="00920546" w:rsidRDefault="00E27EC6" w:rsidP="00CE1525">
            <w:pPr>
              <w:spacing w:after="0" w:line="240" w:lineRule="auto"/>
              <w:rPr>
                <w:rFonts w:ascii="Times New Roman" w:hAnsi="Times New Roman"/>
                <w:b/>
                <w:sz w:val="24"/>
                <w:szCs w:val="24"/>
              </w:rPr>
            </w:pPr>
          </w:p>
        </w:tc>
        <w:tc>
          <w:tcPr>
            <w:tcW w:w="708" w:type="dxa"/>
          </w:tcPr>
          <w:p w:rsidR="00E27EC6" w:rsidRPr="00920546" w:rsidRDefault="00E27EC6" w:rsidP="00CE1525">
            <w:pPr>
              <w:spacing w:after="0" w:line="240" w:lineRule="auto"/>
              <w:rPr>
                <w:rFonts w:ascii="Times New Roman" w:hAnsi="Times New Roman"/>
                <w:b/>
                <w:sz w:val="24"/>
                <w:szCs w:val="24"/>
              </w:rPr>
            </w:pPr>
          </w:p>
        </w:tc>
        <w:tc>
          <w:tcPr>
            <w:tcW w:w="1134" w:type="dxa"/>
          </w:tcPr>
          <w:p w:rsidR="00E27EC6" w:rsidRPr="004E35FC" w:rsidRDefault="004E35FC" w:rsidP="00CE1525">
            <w:pPr>
              <w:spacing w:after="0" w:line="240" w:lineRule="auto"/>
              <w:jc w:val="center"/>
              <w:rPr>
                <w:rFonts w:ascii="Times New Roman" w:hAnsi="Times New Roman"/>
                <w:b/>
                <w:bCs/>
                <w:sz w:val="24"/>
                <w:szCs w:val="24"/>
              </w:rPr>
            </w:pPr>
            <w:r>
              <w:rPr>
                <w:rFonts w:ascii="Times New Roman" w:hAnsi="Times New Roman"/>
                <w:b/>
                <w:bCs/>
                <w:sz w:val="24"/>
                <w:szCs w:val="24"/>
              </w:rPr>
              <w:t>1 302</w:t>
            </w:r>
            <w:r w:rsidR="00E27EC6" w:rsidRPr="004E35FC">
              <w:rPr>
                <w:rFonts w:ascii="Times New Roman" w:hAnsi="Times New Roman"/>
                <w:b/>
                <w:bCs/>
                <w:sz w:val="24"/>
                <w:szCs w:val="24"/>
              </w:rPr>
              <w:t>,</w:t>
            </w:r>
            <w:r>
              <w:rPr>
                <w:rFonts w:ascii="Times New Roman" w:hAnsi="Times New Roman"/>
                <w:b/>
                <w:bCs/>
                <w:sz w:val="24"/>
                <w:szCs w:val="24"/>
              </w:rPr>
              <w:t>0</w:t>
            </w:r>
          </w:p>
        </w:tc>
      </w:tr>
      <w:tr w:rsidR="00E27EC6" w:rsidRPr="00920546" w:rsidTr="00CE1525">
        <w:tc>
          <w:tcPr>
            <w:tcW w:w="4264" w:type="dxa"/>
          </w:tcPr>
          <w:p w:rsidR="00E27EC6" w:rsidRPr="00920546" w:rsidRDefault="00E27EC6" w:rsidP="00CE1525">
            <w:pPr>
              <w:spacing w:after="0" w:line="240" w:lineRule="auto"/>
              <w:outlineLvl w:val="5"/>
              <w:rPr>
                <w:rFonts w:ascii="Times New Roman" w:hAnsi="Times New Roman"/>
                <w:b/>
                <w:iCs/>
                <w:sz w:val="24"/>
                <w:szCs w:val="24"/>
              </w:rPr>
            </w:pPr>
            <w:r w:rsidRPr="00920546">
              <w:rPr>
                <w:rFonts w:ascii="Times New Roman" w:hAnsi="Times New Roman"/>
                <w:b/>
                <w:iCs/>
                <w:sz w:val="24"/>
                <w:szCs w:val="24"/>
              </w:rPr>
              <w:t>Транспорт</w:t>
            </w:r>
          </w:p>
        </w:tc>
        <w:tc>
          <w:tcPr>
            <w:tcW w:w="1276"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04</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08</w:t>
            </w:r>
          </w:p>
        </w:tc>
        <w:tc>
          <w:tcPr>
            <w:tcW w:w="1843" w:type="dxa"/>
          </w:tcPr>
          <w:p w:rsidR="00E27EC6" w:rsidRPr="00920546" w:rsidRDefault="00E27EC6" w:rsidP="00CE1525">
            <w:pPr>
              <w:spacing w:after="0" w:line="240" w:lineRule="auto"/>
              <w:rPr>
                <w:rFonts w:ascii="Times New Roman" w:hAnsi="Times New Roman"/>
                <w:b/>
                <w:sz w:val="24"/>
                <w:szCs w:val="24"/>
              </w:rPr>
            </w:pPr>
          </w:p>
        </w:tc>
        <w:tc>
          <w:tcPr>
            <w:tcW w:w="708" w:type="dxa"/>
          </w:tcPr>
          <w:p w:rsidR="00E27EC6" w:rsidRPr="00920546" w:rsidRDefault="00E27EC6" w:rsidP="00CE1525">
            <w:pPr>
              <w:spacing w:after="0" w:line="240" w:lineRule="auto"/>
              <w:rPr>
                <w:rFonts w:ascii="Times New Roman" w:hAnsi="Times New Roman"/>
                <w:b/>
                <w:sz w:val="24"/>
                <w:szCs w:val="24"/>
              </w:rPr>
            </w:pPr>
          </w:p>
        </w:tc>
        <w:tc>
          <w:tcPr>
            <w:tcW w:w="1134" w:type="dxa"/>
          </w:tcPr>
          <w:p w:rsidR="00E27EC6" w:rsidRPr="00920546" w:rsidRDefault="005E39FC" w:rsidP="00CE1525">
            <w:pPr>
              <w:spacing w:after="0" w:line="240" w:lineRule="auto"/>
              <w:jc w:val="center"/>
              <w:rPr>
                <w:rFonts w:ascii="Times New Roman" w:hAnsi="Times New Roman"/>
                <w:b/>
                <w:bCs/>
                <w:sz w:val="24"/>
                <w:szCs w:val="24"/>
              </w:rPr>
            </w:pPr>
            <w:r>
              <w:rPr>
                <w:rFonts w:ascii="Times New Roman" w:hAnsi="Times New Roman"/>
                <w:b/>
                <w:bCs/>
                <w:sz w:val="24"/>
                <w:szCs w:val="24"/>
              </w:rPr>
              <w:t>26</w:t>
            </w:r>
            <w:r w:rsidR="00E27EC6">
              <w:rPr>
                <w:rFonts w:ascii="Times New Roman" w:hAnsi="Times New Roman"/>
                <w:b/>
                <w:bCs/>
                <w:sz w:val="24"/>
                <w:szCs w:val="24"/>
              </w:rPr>
              <w:t>5,</w:t>
            </w:r>
            <w:r w:rsidR="00AF18FA">
              <w:rPr>
                <w:rFonts w:ascii="Times New Roman" w:hAnsi="Times New Roman"/>
                <w:b/>
                <w:bCs/>
                <w:sz w:val="24"/>
                <w:szCs w:val="24"/>
              </w:rPr>
              <w:t>4</w:t>
            </w:r>
          </w:p>
        </w:tc>
      </w:tr>
      <w:tr w:rsidR="00E27EC6" w:rsidRPr="00920546" w:rsidTr="00CE1525">
        <w:tc>
          <w:tcPr>
            <w:tcW w:w="4264" w:type="dxa"/>
          </w:tcPr>
          <w:p w:rsidR="00E27EC6" w:rsidRPr="00920546" w:rsidRDefault="00E27EC6" w:rsidP="00CE1525">
            <w:pPr>
              <w:spacing w:after="0" w:line="240" w:lineRule="auto"/>
              <w:outlineLvl w:val="5"/>
              <w:rPr>
                <w:rFonts w:ascii="Times New Roman" w:hAnsi="Times New Roman"/>
                <w:b/>
                <w:iCs/>
                <w:sz w:val="24"/>
                <w:szCs w:val="24"/>
              </w:rPr>
            </w:pPr>
            <w:r w:rsidRPr="00920546">
              <w:rPr>
                <w:rFonts w:ascii="Times New Roman" w:hAnsi="Times New Roman"/>
                <w:b/>
                <w:iCs/>
                <w:sz w:val="24"/>
                <w:szCs w:val="24"/>
              </w:rPr>
              <w:t>Муниципальная  программа «Комплексное   развитие    муниципального района «Заполярный  район» на 2017-2022 годы»</w:t>
            </w:r>
          </w:p>
        </w:tc>
        <w:tc>
          <w:tcPr>
            <w:tcW w:w="1276"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04</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08</w:t>
            </w:r>
          </w:p>
        </w:tc>
        <w:tc>
          <w:tcPr>
            <w:tcW w:w="1843"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32.0.00.00000</w:t>
            </w:r>
          </w:p>
        </w:tc>
        <w:tc>
          <w:tcPr>
            <w:tcW w:w="708" w:type="dxa"/>
          </w:tcPr>
          <w:p w:rsidR="00E27EC6" w:rsidRPr="00920546" w:rsidRDefault="00E27EC6" w:rsidP="00CE1525">
            <w:pPr>
              <w:spacing w:after="0" w:line="240" w:lineRule="auto"/>
              <w:rPr>
                <w:rFonts w:ascii="Times New Roman" w:hAnsi="Times New Roman"/>
                <w:b/>
                <w:sz w:val="24"/>
                <w:szCs w:val="24"/>
              </w:rPr>
            </w:pPr>
          </w:p>
        </w:tc>
        <w:tc>
          <w:tcPr>
            <w:tcW w:w="1134" w:type="dxa"/>
          </w:tcPr>
          <w:p w:rsidR="00E27EC6" w:rsidRPr="00920546" w:rsidRDefault="005E39FC" w:rsidP="00CE1525">
            <w:pPr>
              <w:spacing w:after="0" w:line="240" w:lineRule="auto"/>
              <w:jc w:val="center"/>
              <w:rPr>
                <w:rFonts w:ascii="Times New Roman" w:hAnsi="Times New Roman"/>
                <w:b/>
                <w:bCs/>
                <w:sz w:val="24"/>
                <w:szCs w:val="24"/>
              </w:rPr>
            </w:pPr>
            <w:r>
              <w:rPr>
                <w:rFonts w:ascii="Times New Roman" w:hAnsi="Times New Roman"/>
                <w:b/>
                <w:bCs/>
                <w:sz w:val="24"/>
                <w:szCs w:val="24"/>
              </w:rPr>
              <w:t>26</w:t>
            </w:r>
            <w:r w:rsidR="00E27EC6">
              <w:rPr>
                <w:rFonts w:ascii="Times New Roman" w:hAnsi="Times New Roman"/>
                <w:b/>
                <w:bCs/>
                <w:sz w:val="24"/>
                <w:szCs w:val="24"/>
              </w:rPr>
              <w:t>5,</w:t>
            </w:r>
            <w:r w:rsidR="00AF18FA">
              <w:rPr>
                <w:rFonts w:ascii="Times New Roman" w:hAnsi="Times New Roman"/>
                <w:b/>
                <w:bCs/>
                <w:sz w:val="24"/>
                <w:szCs w:val="24"/>
              </w:rPr>
              <w:t>4</w:t>
            </w:r>
          </w:p>
        </w:tc>
      </w:tr>
      <w:tr w:rsidR="00E27EC6" w:rsidRPr="00920546" w:rsidTr="00CE1525">
        <w:tc>
          <w:tcPr>
            <w:tcW w:w="4264" w:type="dxa"/>
          </w:tcPr>
          <w:p w:rsidR="00E27EC6" w:rsidRPr="00920546" w:rsidRDefault="00E27EC6" w:rsidP="00CE1525">
            <w:pPr>
              <w:spacing w:after="0" w:line="240" w:lineRule="auto"/>
              <w:outlineLvl w:val="5"/>
              <w:rPr>
                <w:rFonts w:ascii="Times New Roman" w:hAnsi="Times New Roman"/>
                <w:b/>
                <w:bCs/>
                <w:sz w:val="24"/>
                <w:szCs w:val="24"/>
              </w:rPr>
            </w:pPr>
            <w:r w:rsidRPr="00920546">
              <w:rPr>
                <w:rFonts w:ascii="Times New Roman" w:hAnsi="Times New Roman"/>
                <w:b/>
                <w:bCs/>
                <w:sz w:val="24"/>
                <w:szCs w:val="24"/>
              </w:rPr>
              <w:t xml:space="preserve">Подпрограмма 2 </w:t>
            </w:r>
            <w:r w:rsidRPr="00920546">
              <w:rPr>
                <w:rFonts w:ascii="Times New Roman" w:hAnsi="Times New Roman"/>
                <w:b/>
                <w:iCs/>
                <w:sz w:val="24"/>
                <w:szCs w:val="24"/>
              </w:rPr>
              <w:t>«Развитие транспортной  инфраструктуры   муниципального района «Заполярный  район»</w:t>
            </w:r>
          </w:p>
        </w:tc>
        <w:tc>
          <w:tcPr>
            <w:tcW w:w="1276"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04</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08</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b/>
                <w:sz w:val="24"/>
                <w:szCs w:val="24"/>
              </w:rPr>
              <w:t>32.2.00.00000</w:t>
            </w:r>
          </w:p>
        </w:tc>
        <w:tc>
          <w:tcPr>
            <w:tcW w:w="708" w:type="dxa"/>
          </w:tcPr>
          <w:p w:rsidR="00E27EC6" w:rsidRPr="00920546" w:rsidRDefault="00E27EC6" w:rsidP="00CE1525">
            <w:pPr>
              <w:spacing w:after="0" w:line="240" w:lineRule="auto"/>
              <w:rPr>
                <w:rFonts w:ascii="Times New Roman" w:hAnsi="Times New Roman"/>
                <w:sz w:val="24"/>
                <w:szCs w:val="24"/>
              </w:rPr>
            </w:pPr>
          </w:p>
        </w:tc>
        <w:tc>
          <w:tcPr>
            <w:tcW w:w="1134" w:type="dxa"/>
          </w:tcPr>
          <w:p w:rsidR="00E27EC6" w:rsidRPr="00920546" w:rsidRDefault="005E39FC" w:rsidP="00CE1525">
            <w:pPr>
              <w:spacing w:after="0" w:line="240" w:lineRule="auto"/>
              <w:jc w:val="center"/>
              <w:rPr>
                <w:rFonts w:ascii="Times New Roman" w:hAnsi="Times New Roman"/>
                <w:b/>
                <w:bCs/>
                <w:sz w:val="24"/>
                <w:szCs w:val="24"/>
              </w:rPr>
            </w:pPr>
            <w:r>
              <w:rPr>
                <w:rFonts w:ascii="Times New Roman" w:hAnsi="Times New Roman"/>
                <w:b/>
                <w:bCs/>
                <w:sz w:val="24"/>
                <w:szCs w:val="24"/>
              </w:rPr>
              <w:t>26</w:t>
            </w:r>
            <w:r w:rsidR="00E27EC6">
              <w:rPr>
                <w:rFonts w:ascii="Times New Roman" w:hAnsi="Times New Roman"/>
                <w:b/>
                <w:bCs/>
                <w:sz w:val="24"/>
                <w:szCs w:val="24"/>
              </w:rPr>
              <w:t>5,</w:t>
            </w:r>
            <w:r w:rsidR="00AF18FA">
              <w:rPr>
                <w:rFonts w:ascii="Times New Roman" w:hAnsi="Times New Roman"/>
                <w:b/>
                <w:bCs/>
                <w:sz w:val="24"/>
                <w:szCs w:val="24"/>
              </w:rPr>
              <w:t>4</w:t>
            </w:r>
          </w:p>
        </w:tc>
      </w:tr>
      <w:tr w:rsidR="00E27EC6" w:rsidRPr="00920546" w:rsidTr="00CE1525">
        <w:tc>
          <w:tcPr>
            <w:tcW w:w="4264" w:type="dxa"/>
          </w:tcPr>
          <w:p w:rsidR="00E27EC6" w:rsidRPr="00920546" w:rsidRDefault="00E27EC6" w:rsidP="00CE1525">
            <w:pPr>
              <w:spacing w:after="0" w:line="240" w:lineRule="auto"/>
              <w:outlineLvl w:val="5"/>
              <w:rPr>
                <w:rFonts w:ascii="Times New Roman" w:hAnsi="Times New Roman"/>
                <w:bCs/>
                <w:sz w:val="24"/>
                <w:szCs w:val="24"/>
              </w:rPr>
            </w:pPr>
            <w:r w:rsidRPr="00920546">
              <w:rPr>
                <w:rFonts w:ascii="Times New Roman" w:hAnsi="Times New Roman"/>
                <w:bCs/>
                <w:sz w:val="24"/>
                <w:szCs w:val="24"/>
              </w:rPr>
              <w:t xml:space="preserve">Иные межбюджетные трансферты в рамках  подпрограммы 2 </w:t>
            </w:r>
            <w:r w:rsidRPr="00920546">
              <w:rPr>
                <w:rFonts w:ascii="Times New Roman" w:hAnsi="Times New Roman"/>
                <w:iCs/>
                <w:sz w:val="24"/>
                <w:szCs w:val="24"/>
              </w:rPr>
              <w:t xml:space="preserve">«Развитие    транспортной  инфраструктуры    муниципального  района «Заполярный  район» </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04</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08</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32.2.00.89220</w:t>
            </w:r>
          </w:p>
        </w:tc>
        <w:tc>
          <w:tcPr>
            <w:tcW w:w="708" w:type="dxa"/>
          </w:tcPr>
          <w:p w:rsidR="00E27EC6" w:rsidRPr="00920546" w:rsidRDefault="00E27EC6" w:rsidP="00CE1525">
            <w:pPr>
              <w:spacing w:after="0" w:line="240" w:lineRule="auto"/>
              <w:rPr>
                <w:rFonts w:ascii="Times New Roman" w:hAnsi="Times New Roman"/>
                <w:sz w:val="24"/>
                <w:szCs w:val="24"/>
              </w:rPr>
            </w:pPr>
          </w:p>
        </w:tc>
        <w:tc>
          <w:tcPr>
            <w:tcW w:w="1134" w:type="dxa"/>
          </w:tcPr>
          <w:p w:rsidR="00E27EC6" w:rsidRPr="00920546" w:rsidRDefault="005E39FC" w:rsidP="00CE1525">
            <w:pPr>
              <w:spacing w:after="0" w:line="240" w:lineRule="auto"/>
              <w:jc w:val="center"/>
              <w:rPr>
                <w:rFonts w:ascii="Times New Roman" w:hAnsi="Times New Roman"/>
                <w:bCs/>
                <w:sz w:val="24"/>
                <w:szCs w:val="24"/>
              </w:rPr>
            </w:pPr>
            <w:r>
              <w:rPr>
                <w:rFonts w:ascii="Times New Roman" w:hAnsi="Times New Roman"/>
                <w:bCs/>
                <w:sz w:val="24"/>
                <w:szCs w:val="24"/>
              </w:rPr>
              <w:t>26</w:t>
            </w:r>
            <w:r w:rsidR="00E27EC6">
              <w:rPr>
                <w:rFonts w:ascii="Times New Roman" w:hAnsi="Times New Roman"/>
                <w:bCs/>
                <w:sz w:val="24"/>
                <w:szCs w:val="24"/>
              </w:rPr>
              <w:t>5,</w:t>
            </w:r>
            <w:r w:rsidR="00AF18FA">
              <w:rPr>
                <w:rFonts w:ascii="Times New Roman" w:hAnsi="Times New Roman"/>
                <w:bCs/>
                <w:sz w:val="24"/>
                <w:szCs w:val="24"/>
              </w:rPr>
              <w:t>4</w:t>
            </w:r>
          </w:p>
        </w:tc>
      </w:tr>
      <w:tr w:rsidR="00E27EC6" w:rsidRPr="00920546" w:rsidTr="00CE1525">
        <w:tc>
          <w:tcPr>
            <w:tcW w:w="4264" w:type="dxa"/>
          </w:tcPr>
          <w:p w:rsidR="00E27EC6" w:rsidRPr="00920546" w:rsidRDefault="00E27EC6" w:rsidP="00CE1525">
            <w:pPr>
              <w:spacing w:after="0" w:line="240" w:lineRule="auto"/>
              <w:outlineLvl w:val="5"/>
              <w:rPr>
                <w:rFonts w:ascii="Times New Roman" w:hAnsi="Times New Roman"/>
                <w:b/>
                <w:iCs/>
                <w:sz w:val="24"/>
                <w:szCs w:val="24"/>
              </w:rPr>
            </w:pPr>
            <w:r w:rsidRPr="00920546">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04</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08</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32.2.00.89220</w:t>
            </w:r>
          </w:p>
        </w:tc>
        <w:tc>
          <w:tcPr>
            <w:tcW w:w="708"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E27EC6" w:rsidRPr="00920546" w:rsidRDefault="005E39FC" w:rsidP="00CE1525">
            <w:pPr>
              <w:spacing w:after="0" w:line="240" w:lineRule="auto"/>
              <w:jc w:val="center"/>
              <w:rPr>
                <w:rFonts w:ascii="Times New Roman" w:hAnsi="Times New Roman"/>
                <w:bCs/>
                <w:sz w:val="24"/>
                <w:szCs w:val="24"/>
              </w:rPr>
            </w:pPr>
            <w:r>
              <w:rPr>
                <w:rFonts w:ascii="Times New Roman" w:hAnsi="Times New Roman"/>
                <w:bCs/>
                <w:sz w:val="24"/>
                <w:szCs w:val="24"/>
              </w:rPr>
              <w:t>26</w:t>
            </w:r>
            <w:r w:rsidR="00E27EC6" w:rsidRPr="00920546">
              <w:rPr>
                <w:rFonts w:ascii="Times New Roman" w:hAnsi="Times New Roman"/>
                <w:bCs/>
                <w:sz w:val="24"/>
                <w:szCs w:val="24"/>
              </w:rPr>
              <w:t>5,</w:t>
            </w:r>
            <w:r w:rsidR="00AF18FA">
              <w:rPr>
                <w:rFonts w:ascii="Times New Roman" w:hAnsi="Times New Roman"/>
                <w:bCs/>
                <w:sz w:val="24"/>
                <w:szCs w:val="24"/>
              </w:rPr>
              <w:t>4</w:t>
            </w:r>
          </w:p>
        </w:tc>
      </w:tr>
      <w:tr w:rsidR="00E27EC6" w:rsidRPr="00920546" w:rsidTr="00CE1525">
        <w:tc>
          <w:tcPr>
            <w:tcW w:w="4264" w:type="dxa"/>
          </w:tcPr>
          <w:p w:rsidR="00E27EC6" w:rsidRPr="00920546" w:rsidRDefault="00E27EC6" w:rsidP="00CE1525">
            <w:pPr>
              <w:spacing w:after="0" w:line="240" w:lineRule="auto"/>
              <w:outlineLvl w:val="5"/>
              <w:rPr>
                <w:rFonts w:ascii="Times New Roman" w:hAnsi="Times New Roman"/>
                <w:b/>
                <w:iCs/>
                <w:sz w:val="24"/>
                <w:szCs w:val="24"/>
              </w:rPr>
            </w:pPr>
            <w:r w:rsidRPr="00920546">
              <w:rPr>
                <w:rFonts w:ascii="Times New Roman" w:hAnsi="Times New Roman"/>
                <w:b/>
                <w:iCs/>
                <w:sz w:val="24"/>
                <w:szCs w:val="24"/>
              </w:rPr>
              <w:t>Дорожное хозяйство (дорожные фонды)</w:t>
            </w:r>
          </w:p>
        </w:tc>
        <w:tc>
          <w:tcPr>
            <w:tcW w:w="1276"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04</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09</w:t>
            </w:r>
          </w:p>
        </w:tc>
        <w:tc>
          <w:tcPr>
            <w:tcW w:w="1843" w:type="dxa"/>
          </w:tcPr>
          <w:p w:rsidR="00E27EC6" w:rsidRPr="00920546" w:rsidRDefault="00E27EC6" w:rsidP="00CE1525">
            <w:pPr>
              <w:spacing w:after="0" w:line="240" w:lineRule="auto"/>
              <w:rPr>
                <w:rFonts w:ascii="Times New Roman" w:hAnsi="Times New Roman"/>
                <w:b/>
                <w:sz w:val="24"/>
                <w:szCs w:val="24"/>
              </w:rPr>
            </w:pPr>
          </w:p>
        </w:tc>
        <w:tc>
          <w:tcPr>
            <w:tcW w:w="708" w:type="dxa"/>
          </w:tcPr>
          <w:p w:rsidR="00E27EC6" w:rsidRPr="00920546" w:rsidRDefault="00E27EC6" w:rsidP="00CE1525">
            <w:pPr>
              <w:spacing w:after="0" w:line="240" w:lineRule="auto"/>
              <w:rPr>
                <w:rFonts w:ascii="Times New Roman" w:hAnsi="Times New Roman"/>
                <w:sz w:val="24"/>
                <w:szCs w:val="24"/>
              </w:rPr>
            </w:pPr>
          </w:p>
        </w:tc>
        <w:tc>
          <w:tcPr>
            <w:tcW w:w="1134" w:type="dxa"/>
          </w:tcPr>
          <w:p w:rsidR="00E27EC6" w:rsidRPr="00920546" w:rsidRDefault="00F9790B" w:rsidP="00CE1525">
            <w:pPr>
              <w:spacing w:after="0" w:line="240" w:lineRule="auto"/>
              <w:jc w:val="center"/>
              <w:rPr>
                <w:rFonts w:ascii="Times New Roman" w:hAnsi="Times New Roman"/>
                <w:b/>
                <w:bCs/>
                <w:sz w:val="24"/>
                <w:szCs w:val="24"/>
              </w:rPr>
            </w:pPr>
            <w:r>
              <w:rPr>
                <w:rFonts w:ascii="Times New Roman" w:hAnsi="Times New Roman"/>
                <w:b/>
                <w:bCs/>
                <w:sz w:val="24"/>
                <w:szCs w:val="24"/>
              </w:rPr>
              <w:t>736</w:t>
            </w:r>
            <w:r w:rsidR="00E27EC6">
              <w:rPr>
                <w:rFonts w:ascii="Times New Roman" w:hAnsi="Times New Roman"/>
                <w:b/>
                <w:bCs/>
                <w:sz w:val="24"/>
                <w:szCs w:val="24"/>
              </w:rPr>
              <w:t>,</w:t>
            </w:r>
            <w:r w:rsidR="00185A62">
              <w:rPr>
                <w:rFonts w:ascii="Times New Roman" w:hAnsi="Times New Roman"/>
                <w:b/>
                <w:bCs/>
                <w:sz w:val="24"/>
                <w:szCs w:val="24"/>
              </w:rPr>
              <w:t>6</w:t>
            </w:r>
          </w:p>
        </w:tc>
      </w:tr>
      <w:tr w:rsidR="00E27EC6" w:rsidRPr="00920546" w:rsidTr="00CE1525">
        <w:tc>
          <w:tcPr>
            <w:tcW w:w="4264" w:type="dxa"/>
          </w:tcPr>
          <w:p w:rsidR="00E27EC6" w:rsidRPr="00920546" w:rsidRDefault="00E27EC6" w:rsidP="00CE1525">
            <w:pPr>
              <w:spacing w:after="0" w:line="240" w:lineRule="auto"/>
              <w:outlineLvl w:val="5"/>
              <w:rPr>
                <w:rFonts w:ascii="Times New Roman" w:hAnsi="Times New Roman"/>
                <w:b/>
                <w:iCs/>
                <w:sz w:val="24"/>
                <w:szCs w:val="24"/>
              </w:rPr>
            </w:pPr>
            <w:r w:rsidRPr="00920546">
              <w:rPr>
                <w:rFonts w:ascii="Times New Roman" w:hAnsi="Times New Roman"/>
                <w:b/>
                <w:iCs/>
                <w:sz w:val="24"/>
                <w:szCs w:val="24"/>
              </w:rPr>
              <w:t>Муниципальная  программа «Комплексное   развитие  муниципального района «Заполярный  район» на 2017-2022 годы»</w:t>
            </w:r>
          </w:p>
        </w:tc>
        <w:tc>
          <w:tcPr>
            <w:tcW w:w="1276"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04</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09</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b/>
                <w:sz w:val="24"/>
                <w:szCs w:val="24"/>
              </w:rPr>
              <w:t>32.0.00.00000</w:t>
            </w:r>
          </w:p>
        </w:tc>
        <w:tc>
          <w:tcPr>
            <w:tcW w:w="708" w:type="dxa"/>
          </w:tcPr>
          <w:p w:rsidR="00E27EC6" w:rsidRPr="00920546" w:rsidRDefault="00E27EC6" w:rsidP="00CE1525">
            <w:pPr>
              <w:spacing w:after="0" w:line="240" w:lineRule="auto"/>
              <w:rPr>
                <w:rFonts w:ascii="Times New Roman" w:hAnsi="Times New Roman"/>
                <w:sz w:val="24"/>
                <w:szCs w:val="24"/>
              </w:rPr>
            </w:pPr>
          </w:p>
        </w:tc>
        <w:tc>
          <w:tcPr>
            <w:tcW w:w="1134" w:type="dxa"/>
          </w:tcPr>
          <w:p w:rsidR="00E27EC6" w:rsidRPr="00920546" w:rsidRDefault="00185A62" w:rsidP="00CE1525">
            <w:pPr>
              <w:spacing w:after="0" w:line="240" w:lineRule="auto"/>
              <w:jc w:val="center"/>
              <w:rPr>
                <w:rFonts w:ascii="Times New Roman" w:hAnsi="Times New Roman"/>
                <w:b/>
                <w:bCs/>
                <w:sz w:val="24"/>
                <w:szCs w:val="24"/>
              </w:rPr>
            </w:pPr>
            <w:r>
              <w:rPr>
                <w:rFonts w:ascii="Times New Roman" w:hAnsi="Times New Roman"/>
                <w:b/>
                <w:bCs/>
                <w:sz w:val="24"/>
                <w:szCs w:val="24"/>
              </w:rPr>
              <w:t>500</w:t>
            </w:r>
            <w:r w:rsidR="00E27EC6">
              <w:rPr>
                <w:rFonts w:ascii="Times New Roman" w:hAnsi="Times New Roman"/>
                <w:b/>
                <w:bCs/>
                <w:sz w:val="24"/>
                <w:szCs w:val="24"/>
              </w:rPr>
              <w:t>,</w:t>
            </w:r>
            <w:r>
              <w:rPr>
                <w:rFonts w:ascii="Times New Roman" w:hAnsi="Times New Roman"/>
                <w:b/>
                <w:bCs/>
                <w:sz w:val="24"/>
                <w:szCs w:val="24"/>
              </w:rPr>
              <w:t>1</w:t>
            </w:r>
          </w:p>
        </w:tc>
      </w:tr>
      <w:tr w:rsidR="00E27EC6" w:rsidRPr="00920546" w:rsidTr="00CE1525">
        <w:tc>
          <w:tcPr>
            <w:tcW w:w="4264" w:type="dxa"/>
          </w:tcPr>
          <w:p w:rsidR="00E27EC6" w:rsidRPr="00920546" w:rsidRDefault="00E27EC6" w:rsidP="00CE1525">
            <w:pPr>
              <w:spacing w:after="0" w:line="240" w:lineRule="auto"/>
              <w:outlineLvl w:val="5"/>
              <w:rPr>
                <w:rFonts w:ascii="Times New Roman" w:hAnsi="Times New Roman"/>
                <w:b/>
                <w:bCs/>
                <w:sz w:val="24"/>
                <w:szCs w:val="24"/>
              </w:rPr>
            </w:pPr>
            <w:r w:rsidRPr="00920546">
              <w:rPr>
                <w:rFonts w:ascii="Times New Roman" w:hAnsi="Times New Roman"/>
                <w:b/>
                <w:bCs/>
                <w:sz w:val="24"/>
                <w:szCs w:val="24"/>
              </w:rPr>
              <w:t xml:space="preserve">Подпрограмма 2 </w:t>
            </w:r>
            <w:r w:rsidRPr="00920546">
              <w:rPr>
                <w:rFonts w:ascii="Times New Roman" w:hAnsi="Times New Roman"/>
                <w:b/>
                <w:iCs/>
                <w:sz w:val="24"/>
                <w:szCs w:val="24"/>
              </w:rPr>
              <w:t>«Развитие транспортной  инфраструктуры    муниципального  района «Заполярный  район»</w:t>
            </w:r>
          </w:p>
        </w:tc>
        <w:tc>
          <w:tcPr>
            <w:tcW w:w="1276"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04</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09</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b/>
                <w:sz w:val="24"/>
                <w:szCs w:val="24"/>
              </w:rPr>
              <w:t>32.2.00.00000</w:t>
            </w:r>
          </w:p>
        </w:tc>
        <w:tc>
          <w:tcPr>
            <w:tcW w:w="708" w:type="dxa"/>
          </w:tcPr>
          <w:p w:rsidR="00E27EC6" w:rsidRPr="00920546" w:rsidRDefault="00E27EC6" w:rsidP="00CE1525">
            <w:pPr>
              <w:spacing w:after="0" w:line="240" w:lineRule="auto"/>
              <w:rPr>
                <w:rFonts w:ascii="Times New Roman" w:hAnsi="Times New Roman"/>
                <w:sz w:val="24"/>
                <w:szCs w:val="24"/>
              </w:rPr>
            </w:pPr>
          </w:p>
        </w:tc>
        <w:tc>
          <w:tcPr>
            <w:tcW w:w="1134" w:type="dxa"/>
          </w:tcPr>
          <w:p w:rsidR="00E27EC6" w:rsidRPr="00920546" w:rsidRDefault="00185A62" w:rsidP="00CE1525">
            <w:pPr>
              <w:spacing w:after="0" w:line="240" w:lineRule="auto"/>
              <w:jc w:val="center"/>
              <w:rPr>
                <w:rFonts w:ascii="Times New Roman" w:hAnsi="Times New Roman"/>
                <w:b/>
                <w:bCs/>
                <w:sz w:val="24"/>
                <w:szCs w:val="24"/>
              </w:rPr>
            </w:pPr>
            <w:r>
              <w:rPr>
                <w:rFonts w:ascii="Times New Roman" w:hAnsi="Times New Roman"/>
                <w:b/>
                <w:bCs/>
                <w:sz w:val="24"/>
                <w:szCs w:val="24"/>
              </w:rPr>
              <w:t>500</w:t>
            </w:r>
            <w:r w:rsidR="00E27EC6">
              <w:rPr>
                <w:rFonts w:ascii="Times New Roman" w:hAnsi="Times New Roman"/>
                <w:b/>
                <w:bCs/>
                <w:sz w:val="24"/>
                <w:szCs w:val="24"/>
              </w:rPr>
              <w:t>,</w:t>
            </w:r>
            <w:r>
              <w:rPr>
                <w:rFonts w:ascii="Times New Roman" w:hAnsi="Times New Roman"/>
                <w:b/>
                <w:bCs/>
                <w:sz w:val="24"/>
                <w:szCs w:val="24"/>
              </w:rPr>
              <w:t>1</w:t>
            </w:r>
          </w:p>
        </w:tc>
      </w:tr>
      <w:tr w:rsidR="00E27EC6" w:rsidRPr="00920546" w:rsidTr="00CE1525">
        <w:tc>
          <w:tcPr>
            <w:tcW w:w="4264" w:type="dxa"/>
          </w:tcPr>
          <w:p w:rsidR="00E27EC6" w:rsidRPr="00920546" w:rsidRDefault="00E27EC6" w:rsidP="00CE1525">
            <w:pPr>
              <w:spacing w:after="0" w:line="240" w:lineRule="auto"/>
              <w:outlineLvl w:val="5"/>
              <w:rPr>
                <w:rFonts w:ascii="Times New Roman" w:hAnsi="Times New Roman"/>
                <w:bCs/>
                <w:sz w:val="24"/>
                <w:szCs w:val="24"/>
              </w:rPr>
            </w:pPr>
            <w:r w:rsidRPr="00920546">
              <w:rPr>
                <w:rFonts w:ascii="Times New Roman" w:hAnsi="Times New Roman"/>
                <w:bCs/>
                <w:sz w:val="24"/>
                <w:szCs w:val="24"/>
              </w:rPr>
              <w:t xml:space="preserve">Иные межбюджетные трансферты в рамках  подпрограммы 2 </w:t>
            </w:r>
            <w:r w:rsidRPr="00920546">
              <w:rPr>
                <w:rFonts w:ascii="Times New Roman" w:hAnsi="Times New Roman"/>
                <w:iCs/>
                <w:sz w:val="24"/>
                <w:szCs w:val="24"/>
              </w:rPr>
              <w:t>«Развитие транспортной  инфраструктуры   муниципального  района «Заполярный  район»</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04</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09</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32.2.00.89220</w:t>
            </w:r>
          </w:p>
        </w:tc>
        <w:tc>
          <w:tcPr>
            <w:tcW w:w="708" w:type="dxa"/>
          </w:tcPr>
          <w:p w:rsidR="00E27EC6" w:rsidRPr="00920546" w:rsidRDefault="00E27EC6" w:rsidP="00CE1525">
            <w:pPr>
              <w:spacing w:after="0" w:line="240" w:lineRule="auto"/>
              <w:rPr>
                <w:rFonts w:ascii="Times New Roman" w:hAnsi="Times New Roman"/>
                <w:sz w:val="24"/>
                <w:szCs w:val="24"/>
              </w:rPr>
            </w:pPr>
          </w:p>
        </w:tc>
        <w:tc>
          <w:tcPr>
            <w:tcW w:w="1134" w:type="dxa"/>
          </w:tcPr>
          <w:p w:rsidR="00E27EC6" w:rsidRPr="00920546" w:rsidRDefault="00185A62" w:rsidP="00CE1525">
            <w:pPr>
              <w:spacing w:after="0" w:line="240" w:lineRule="auto"/>
              <w:jc w:val="center"/>
              <w:rPr>
                <w:rFonts w:ascii="Times New Roman" w:hAnsi="Times New Roman"/>
                <w:bCs/>
                <w:sz w:val="24"/>
                <w:szCs w:val="24"/>
              </w:rPr>
            </w:pPr>
            <w:r>
              <w:rPr>
                <w:rFonts w:ascii="Times New Roman" w:hAnsi="Times New Roman"/>
                <w:bCs/>
                <w:sz w:val="24"/>
                <w:szCs w:val="24"/>
              </w:rPr>
              <w:t>500</w:t>
            </w:r>
            <w:r w:rsidR="00E27EC6">
              <w:rPr>
                <w:rFonts w:ascii="Times New Roman" w:hAnsi="Times New Roman"/>
                <w:bCs/>
                <w:sz w:val="24"/>
                <w:szCs w:val="24"/>
              </w:rPr>
              <w:t>,</w:t>
            </w:r>
            <w:r>
              <w:rPr>
                <w:rFonts w:ascii="Times New Roman" w:hAnsi="Times New Roman"/>
                <w:bCs/>
                <w:sz w:val="24"/>
                <w:szCs w:val="24"/>
              </w:rPr>
              <w:t>1</w:t>
            </w:r>
          </w:p>
        </w:tc>
      </w:tr>
      <w:tr w:rsidR="00E27EC6" w:rsidRPr="00920546" w:rsidTr="00CE1525">
        <w:tc>
          <w:tcPr>
            <w:tcW w:w="4264" w:type="dxa"/>
          </w:tcPr>
          <w:p w:rsidR="00E27EC6" w:rsidRPr="00920546" w:rsidRDefault="00E27EC6" w:rsidP="00CE1525">
            <w:pPr>
              <w:spacing w:after="0" w:line="240" w:lineRule="auto"/>
              <w:outlineLvl w:val="5"/>
              <w:rPr>
                <w:rFonts w:ascii="Times New Roman" w:hAnsi="Times New Roman"/>
                <w:b/>
                <w:iCs/>
                <w:sz w:val="24"/>
                <w:szCs w:val="24"/>
              </w:rPr>
            </w:pPr>
            <w:r w:rsidRPr="00920546">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04</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09</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32.2.00.89220</w:t>
            </w:r>
          </w:p>
        </w:tc>
        <w:tc>
          <w:tcPr>
            <w:tcW w:w="708"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E27EC6" w:rsidRPr="00920546" w:rsidRDefault="00185A62" w:rsidP="00CE1525">
            <w:pPr>
              <w:spacing w:after="0" w:line="240" w:lineRule="auto"/>
              <w:jc w:val="center"/>
              <w:rPr>
                <w:rFonts w:ascii="Times New Roman" w:hAnsi="Times New Roman"/>
                <w:bCs/>
                <w:sz w:val="24"/>
                <w:szCs w:val="24"/>
              </w:rPr>
            </w:pPr>
            <w:r>
              <w:rPr>
                <w:rFonts w:ascii="Times New Roman" w:hAnsi="Times New Roman"/>
                <w:bCs/>
                <w:sz w:val="24"/>
                <w:szCs w:val="24"/>
              </w:rPr>
              <w:t>500</w:t>
            </w:r>
            <w:r w:rsidR="00E27EC6">
              <w:rPr>
                <w:rFonts w:ascii="Times New Roman" w:hAnsi="Times New Roman"/>
                <w:bCs/>
                <w:sz w:val="24"/>
                <w:szCs w:val="24"/>
              </w:rPr>
              <w:t>,</w:t>
            </w:r>
            <w:r>
              <w:rPr>
                <w:rFonts w:ascii="Times New Roman" w:hAnsi="Times New Roman"/>
                <w:bCs/>
                <w:sz w:val="24"/>
                <w:szCs w:val="24"/>
              </w:rPr>
              <w:t>1</w:t>
            </w:r>
          </w:p>
        </w:tc>
      </w:tr>
      <w:tr w:rsidR="00E27EC6" w:rsidRPr="00920546" w:rsidTr="00CE1525">
        <w:tc>
          <w:tcPr>
            <w:tcW w:w="4264" w:type="dxa"/>
          </w:tcPr>
          <w:p w:rsidR="00E27EC6" w:rsidRPr="00920546" w:rsidRDefault="00E27EC6" w:rsidP="00CE1525">
            <w:pPr>
              <w:spacing w:after="0" w:line="240" w:lineRule="auto"/>
              <w:outlineLvl w:val="5"/>
              <w:rPr>
                <w:rFonts w:ascii="Times New Roman" w:hAnsi="Times New Roman"/>
                <w:b/>
                <w:bCs/>
                <w:iCs/>
                <w:sz w:val="24"/>
                <w:szCs w:val="24"/>
              </w:rPr>
            </w:pPr>
            <w:r w:rsidRPr="00920546">
              <w:rPr>
                <w:rFonts w:ascii="Times New Roman" w:hAnsi="Times New Roman"/>
                <w:b/>
                <w:bCs/>
                <w:iCs/>
                <w:sz w:val="24"/>
                <w:szCs w:val="24"/>
              </w:rPr>
              <w:t xml:space="preserve">Другие </w:t>
            </w:r>
            <w:proofErr w:type="spellStart"/>
            <w:r w:rsidRPr="00920546">
              <w:rPr>
                <w:rFonts w:ascii="Times New Roman" w:hAnsi="Times New Roman"/>
                <w:b/>
                <w:bCs/>
                <w:iCs/>
                <w:sz w:val="24"/>
                <w:szCs w:val="24"/>
              </w:rPr>
              <w:t>непрограммные</w:t>
            </w:r>
            <w:proofErr w:type="spellEnd"/>
            <w:r w:rsidRPr="00920546">
              <w:rPr>
                <w:rFonts w:ascii="Times New Roman" w:hAnsi="Times New Roman"/>
                <w:b/>
                <w:bCs/>
                <w:iCs/>
                <w:sz w:val="24"/>
                <w:szCs w:val="24"/>
              </w:rPr>
              <w:t xml:space="preserve">  расходы</w:t>
            </w:r>
          </w:p>
        </w:tc>
        <w:tc>
          <w:tcPr>
            <w:tcW w:w="1276"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04</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09</w:t>
            </w:r>
          </w:p>
        </w:tc>
        <w:tc>
          <w:tcPr>
            <w:tcW w:w="1843"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98.0.00.00000</w:t>
            </w:r>
          </w:p>
        </w:tc>
        <w:tc>
          <w:tcPr>
            <w:tcW w:w="708" w:type="dxa"/>
          </w:tcPr>
          <w:p w:rsidR="00E27EC6" w:rsidRPr="00920546" w:rsidRDefault="00E27EC6" w:rsidP="00CE1525">
            <w:pPr>
              <w:spacing w:after="0" w:line="240" w:lineRule="auto"/>
              <w:rPr>
                <w:rFonts w:ascii="Times New Roman" w:hAnsi="Times New Roman"/>
                <w:sz w:val="24"/>
                <w:szCs w:val="24"/>
              </w:rPr>
            </w:pPr>
          </w:p>
        </w:tc>
        <w:tc>
          <w:tcPr>
            <w:tcW w:w="1134" w:type="dxa"/>
          </w:tcPr>
          <w:p w:rsidR="00E27EC6" w:rsidRPr="00920546" w:rsidRDefault="00F9790B" w:rsidP="00CE1525">
            <w:pPr>
              <w:spacing w:after="0" w:line="240" w:lineRule="auto"/>
              <w:jc w:val="center"/>
              <w:rPr>
                <w:rFonts w:ascii="Times New Roman" w:hAnsi="Times New Roman"/>
                <w:b/>
                <w:bCs/>
                <w:sz w:val="24"/>
                <w:szCs w:val="24"/>
              </w:rPr>
            </w:pPr>
            <w:r>
              <w:rPr>
                <w:rFonts w:ascii="Times New Roman" w:hAnsi="Times New Roman"/>
                <w:b/>
                <w:bCs/>
                <w:sz w:val="24"/>
                <w:szCs w:val="24"/>
              </w:rPr>
              <w:t>236</w:t>
            </w:r>
            <w:r w:rsidR="00E27EC6">
              <w:rPr>
                <w:rFonts w:ascii="Times New Roman" w:hAnsi="Times New Roman"/>
                <w:b/>
                <w:bCs/>
                <w:sz w:val="24"/>
                <w:szCs w:val="24"/>
              </w:rPr>
              <w:t>,</w:t>
            </w:r>
            <w:r>
              <w:rPr>
                <w:rFonts w:ascii="Times New Roman" w:hAnsi="Times New Roman"/>
                <w:b/>
                <w:bCs/>
                <w:sz w:val="24"/>
                <w:szCs w:val="24"/>
              </w:rPr>
              <w:t>5</w:t>
            </w:r>
          </w:p>
        </w:tc>
      </w:tr>
      <w:tr w:rsidR="00E27EC6" w:rsidRPr="00920546" w:rsidTr="00CE1525">
        <w:tc>
          <w:tcPr>
            <w:tcW w:w="4264" w:type="dxa"/>
          </w:tcPr>
          <w:p w:rsidR="00E27EC6" w:rsidRPr="00920546" w:rsidRDefault="00E27EC6" w:rsidP="00CE1525">
            <w:pPr>
              <w:spacing w:after="0" w:line="240" w:lineRule="auto"/>
              <w:outlineLvl w:val="5"/>
              <w:rPr>
                <w:rFonts w:ascii="Times New Roman" w:hAnsi="Times New Roman"/>
                <w:bCs/>
                <w:sz w:val="24"/>
                <w:szCs w:val="24"/>
              </w:rPr>
            </w:pPr>
            <w:r w:rsidRPr="00920546">
              <w:rPr>
                <w:rFonts w:ascii="Times New Roman" w:hAnsi="Times New Roman"/>
                <w:bCs/>
                <w:sz w:val="24"/>
                <w:szCs w:val="24"/>
              </w:rPr>
              <w:t>Мероприятия в области национальной экономики</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04</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09</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98.0.00.93000</w:t>
            </w:r>
          </w:p>
        </w:tc>
        <w:tc>
          <w:tcPr>
            <w:tcW w:w="708" w:type="dxa"/>
          </w:tcPr>
          <w:p w:rsidR="00E27EC6" w:rsidRPr="00920546" w:rsidRDefault="00E27EC6" w:rsidP="00CE1525">
            <w:pPr>
              <w:spacing w:after="0" w:line="240" w:lineRule="auto"/>
              <w:rPr>
                <w:rFonts w:ascii="Times New Roman" w:hAnsi="Times New Roman"/>
                <w:sz w:val="24"/>
                <w:szCs w:val="24"/>
              </w:rPr>
            </w:pPr>
          </w:p>
        </w:tc>
        <w:tc>
          <w:tcPr>
            <w:tcW w:w="1134" w:type="dxa"/>
          </w:tcPr>
          <w:p w:rsidR="00E27EC6" w:rsidRPr="00920546" w:rsidRDefault="00F9790B" w:rsidP="00CE1525">
            <w:pPr>
              <w:spacing w:after="0" w:line="240" w:lineRule="auto"/>
              <w:jc w:val="center"/>
              <w:rPr>
                <w:rFonts w:ascii="Times New Roman" w:hAnsi="Times New Roman"/>
                <w:bCs/>
                <w:sz w:val="24"/>
                <w:szCs w:val="24"/>
              </w:rPr>
            </w:pPr>
            <w:r>
              <w:rPr>
                <w:rFonts w:ascii="Times New Roman" w:hAnsi="Times New Roman"/>
                <w:bCs/>
                <w:sz w:val="24"/>
                <w:szCs w:val="24"/>
              </w:rPr>
              <w:t>236</w:t>
            </w:r>
            <w:r w:rsidR="00E27EC6">
              <w:rPr>
                <w:rFonts w:ascii="Times New Roman" w:hAnsi="Times New Roman"/>
                <w:bCs/>
                <w:sz w:val="24"/>
                <w:szCs w:val="24"/>
              </w:rPr>
              <w:t>,</w:t>
            </w:r>
            <w:r w:rsidR="008E0F49">
              <w:rPr>
                <w:rFonts w:ascii="Times New Roman" w:hAnsi="Times New Roman"/>
                <w:bCs/>
                <w:sz w:val="24"/>
                <w:szCs w:val="24"/>
              </w:rPr>
              <w:t>5</w:t>
            </w:r>
          </w:p>
        </w:tc>
      </w:tr>
      <w:tr w:rsidR="00E27EC6" w:rsidRPr="00920546" w:rsidTr="00CE1525">
        <w:tc>
          <w:tcPr>
            <w:tcW w:w="4264" w:type="dxa"/>
          </w:tcPr>
          <w:p w:rsidR="00E27EC6" w:rsidRPr="00920546" w:rsidRDefault="00E27EC6" w:rsidP="00CE1525">
            <w:pPr>
              <w:spacing w:after="0" w:line="240" w:lineRule="auto"/>
              <w:outlineLvl w:val="5"/>
              <w:rPr>
                <w:rFonts w:ascii="Times New Roman" w:hAnsi="Times New Roman"/>
                <w:bCs/>
                <w:sz w:val="24"/>
                <w:szCs w:val="24"/>
              </w:rPr>
            </w:pPr>
            <w:r w:rsidRPr="00920546">
              <w:rPr>
                <w:rFonts w:ascii="Times New Roman" w:hAnsi="Times New Roman"/>
                <w:bCs/>
                <w:sz w:val="24"/>
                <w:szCs w:val="24"/>
              </w:rPr>
              <w:t>Муниципальный дорожный фонд</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04</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09</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98.0.00.93100</w:t>
            </w:r>
          </w:p>
        </w:tc>
        <w:tc>
          <w:tcPr>
            <w:tcW w:w="708" w:type="dxa"/>
          </w:tcPr>
          <w:p w:rsidR="00E27EC6" w:rsidRPr="00920546" w:rsidRDefault="00E27EC6" w:rsidP="00CE1525">
            <w:pPr>
              <w:spacing w:after="0" w:line="240" w:lineRule="auto"/>
              <w:rPr>
                <w:rFonts w:ascii="Times New Roman" w:hAnsi="Times New Roman"/>
                <w:sz w:val="24"/>
                <w:szCs w:val="24"/>
              </w:rPr>
            </w:pPr>
          </w:p>
        </w:tc>
        <w:tc>
          <w:tcPr>
            <w:tcW w:w="1134" w:type="dxa"/>
          </w:tcPr>
          <w:p w:rsidR="00E27EC6" w:rsidRPr="00920546" w:rsidRDefault="00F9790B" w:rsidP="00CE1525">
            <w:pPr>
              <w:spacing w:after="0" w:line="240" w:lineRule="auto"/>
              <w:jc w:val="center"/>
              <w:rPr>
                <w:rFonts w:ascii="Times New Roman" w:hAnsi="Times New Roman"/>
                <w:bCs/>
                <w:sz w:val="24"/>
                <w:szCs w:val="24"/>
              </w:rPr>
            </w:pPr>
            <w:r>
              <w:rPr>
                <w:rFonts w:ascii="Times New Roman" w:hAnsi="Times New Roman"/>
                <w:bCs/>
                <w:sz w:val="24"/>
                <w:szCs w:val="24"/>
              </w:rPr>
              <w:t>236</w:t>
            </w:r>
            <w:r w:rsidR="00E27EC6">
              <w:rPr>
                <w:rFonts w:ascii="Times New Roman" w:hAnsi="Times New Roman"/>
                <w:bCs/>
                <w:sz w:val="24"/>
                <w:szCs w:val="24"/>
              </w:rPr>
              <w:t>,</w:t>
            </w:r>
            <w:r w:rsidR="008E0F49">
              <w:rPr>
                <w:rFonts w:ascii="Times New Roman" w:hAnsi="Times New Roman"/>
                <w:bCs/>
                <w:sz w:val="24"/>
                <w:szCs w:val="24"/>
              </w:rPr>
              <w:t>5</w:t>
            </w:r>
          </w:p>
        </w:tc>
      </w:tr>
      <w:tr w:rsidR="00E27EC6" w:rsidRPr="00920546" w:rsidTr="00CE1525">
        <w:tc>
          <w:tcPr>
            <w:tcW w:w="4264" w:type="dxa"/>
          </w:tcPr>
          <w:p w:rsidR="00E27EC6" w:rsidRPr="00920546" w:rsidRDefault="00E27EC6" w:rsidP="00CE1525">
            <w:pPr>
              <w:spacing w:after="0" w:line="240" w:lineRule="auto"/>
              <w:outlineLvl w:val="5"/>
              <w:rPr>
                <w:rFonts w:ascii="Times New Roman" w:hAnsi="Times New Roman"/>
                <w:b/>
                <w:iCs/>
                <w:sz w:val="24"/>
                <w:szCs w:val="24"/>
              </w:rPr>
            </w:pPr>
            <w:r w:rsidRPr="00920546">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04</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09</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98.0.00.93100</w:t>
            </w:r>
          </w:p>
        </w:tc>
        <w:tc>
          <w:tcPr>
            <w:tcW w:w="708"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E27EC6" w:rsidRPr="00920546" w:rsidRDefault="00F9790B" w:rsidP="00CE1525">
            <w:pPr>
              <w:spacing w:after="0" w:line="240" w:lineRule="auto"/>
              <w:jc w:val="center"/>
              <w:rPr>
                <w:rFonts w:ascii="Times New Roman" w:hAnsi="Times New Roman"/>
                <w:bCs/>
                <w:sz w:val="24"/>
                <w:szCs w:val="24"/>
              </w:rPr>
            </w:pPr>
            <w:r>
              <w:rPr>
                <w:rFonts w:ascii="Times New Roman" w:hAnsi="Times New Roman"/>
                <w:bCs/>
                <w:sz w:val="24"/>
                <w:szCs w:val="24"/>
              </w:rPr>
              <w:t>236</w:t>
            </w:r>
            <w:r w:rsidR="00E27EC6">
              <w:rPr>
                <w:rFonts w:ascii="Times New Roman" w:hAnsi="Times New Roman"/>
                <w:bCs/>
                <w:sz w:val="24"/>
                <w:szCs w:val="24"/>
              </w:rPr>
              <w:t>,</w:t>
            </w:r>
            <w:r w:rsidR="008E0F49">
              <w:rPr>
                <w:rFonts w:ascii="Times New Roman" w:hAnsi="Times New Roman"/>
                <w:bCs/>
                <w:sz w:val="24"/>
                <w:szCs w:val="24"/>
              </w:rPr>
              <w:t>5</w:t>
            </w:r>
          </w:p>
        </w:tc>
      </w:tr>
      <w:tr w:rsidR="007311A4" w:rsidRPr="00920546" w:rsidTr="00CE1525">
        <w:tc>
          <w:tcPr>
            <w:tcW w:w="4264" w:type="dxa"/>
          </w:tcPr>
          <w:p w:rsidR="007311A4" w:rsidRDefault="007311A4" w:rsidP="00120A19">
            <w:pPr>
              <w:spacing w:after="0" w:line="240" w:lineRule="auto"/>
              <w:outlineLvl w:val="5"/>
              <w:rPr>
                <w:rFonts w:ascii="Times New Roman" w:hAnsi="Times New Roman"/>
                <w:b/>
                <w:iCs/>
                <w:sz w:val="24"/>
                <w:szCs w:val="24"/>
              </w:rPr>
            </w:pPr>
            <w:r>
              <w:rPr>
                <w:rFonts w:ascii="Times New Roman" w:hAnsi="Times New Roman"/>
                <w:b/>
                <w:iCs/>
                <w:sz w:val="24"/>
                <w:szCs w:val="24"/>
              </w:rPr>
              <w:t>Другие мероприятия в области национальной экономики</w:t>
            </w:r>
          </w:p>
        </w:tc>
        <w:tc>
          <w:tcPr>
            <w:tcW w:w="1276" w:type="dxa"/>
          </w:tcPr>
          <w:p w:rsidR="007311A4" w:rsidRPr="00920546" w:rsidRDefault="007311A4" w:rsidP="00CE1525">
            <w:pPr>
              <w:spacing w:after="0" w:line="240" w:lineRule="auto"/>
              <w:rPr>
                <w:rFonts w:ascii="Times New Roman" w:hAnsi="Times New Roman"/>
                <w:b/>
                <w:sz w:val="24"/>
                <w:szCs w:val="24"/>
              </w:rPr>
            </w:pPr>
            <w:r>
              <w:rPr>
                <w:rFonts w:ascii="Times New Roman" w:hAnsi="Times New Roman"/>
                <w:b/>
                <w:sz w:val="24"/>
                <w:szCs w:val="24"/>
              </w:rPr>
              <w:t>790</w:t>
            </w:r>
          </w:p>
        </w:tc>
        <w:tc>
          <w:tcPr>
            <w:tcW w:w="567" w:type="dxa"/>
          </w:tcPr>
          <w:p w:rsidR="007311A4" w:rsidRPr="00920546" w:rsidRDefault="007311A4" w:rsidP="00CE1525">
            <w:pPr>
              <w:spacing w:after="0" w:line="240" w:lineRule="auto"/>
              <w:rPr>
                <w:rFonts w:ascii="Times New Roman" w:hAnsi="Times New Roman"/>
                <w:b/>
                <w:bCs/>
                <w:sz w:val="24"/>
                <w:szCs w:val="24"/>
              </w:rPr>
            </w:pPr>
            <w:r>
              <w:rPr>
                <w:rFonts w:ascii="Times New Roman" w:hAnsi="Times New Roman"/>
                <w:b/>
                <w:bCs/>
                <w:sz w:val="24"/>
                <w:szCs w:val="24"/>
              </w:rPr>
              <w:t>04</w:t>
            </w:r>
          </w:p>
        </w:tc>
        <w:tc>
          <w:tcPr>
            <w:tcW w:w="567" w:type="dxa"/>
          </w:tcPr>
          <w:p w:rsidR="007311A4" w:rsidRPr="00920546" w:rsidRDefault="007311A4" w:rsidP="00CE1525">
            <w:pPr>
              <w:spacing w:after="0" w:line="240" w:lineRule="auto"/>
              <w:rPr>
                <w:rFonts w:ascii="Times New Roman" w:hAnsi="Times New Roman"/>
                <w:b/>
                <w:sz w:val="24"/>
                <w:szCs w:val="24"/>
              </w:rPr>
            </w:pPr>
            <w:r>
              <w:rPr>
                <w:rFonts w:ascii="Times New Roman" w:hAnsi="Times New Roman"/>
                <w:b/>
                <w:sz w:val="24"/>
                <w:szCs w:val="24"/>
              </w:rPr>
              <w:t>12</w:t>
            </w:r>
          </w:p>
        </w:tc>
        <w:tc>
          <w:tcPr>
            <w:tcW w:w="1843" w:type="dxa"/>
          </w:tcPr>
          <w:p w:rsidR="007311A4" w:rsidRPr="00920546" w:rsidRDefault="007311A4" w:rsidP="00CE1525">
            <w:pPr>
              <w:spacing w:after="0" w:line="240" w:lineRule="auto"/>
              <w:rPr>
                <w:rFonts w:ascii="Times New Roman" w:hAnsi="Times New Roman"/>
                <w:b/>
                <w:sz w:val="24"/>
                <w:szCs w:val="24"/>
              </w:rPr>
            </w:pPr>
          </w:p>
        </w:tc>
        <w:tc>
          <w:tcPr>
            <w:tcW w:w="708" w:type="dxa"/>
          </w:tcPr>
          <w:p w:rsidR="007311A4" w:rsidRPr="00920546" w:rsidRDefault="007311A4" w:rsidP="00CE1525">
            <w:pPr>
              <w:spacing w:after="0" w:line="240" w:lineRule="auto"/>
              <w:rPr>
                <w:rFonts w:ascii="Times New Roman" w:hAnsi="Times New Roman"/>
                <w:b/>
                <w:sz w:val="24"/>
                <w:szCs w:val="24"/>
              </w:rPr>
            </w:pPr>
          </w:p>
        </w:tc>
        <w:tc>
          <w:tcPr>
            <w:tcW w:w="1134" w:type="dxa"/>
          </w:tcPr>
          <w:p w:rsidR="007311A4" w:rsidRDefault="007311A4" w:rsidP="00CE1525">
            <w:pPr>
              <w:spacing w:after="0" w:line="240" w:lineRule="auto"/>
              <w:jc w:val="center"/>
              <w:rPr>
                <w:rFonts w:ascii="Times New Roman" w:hAnsi="Times New Roman"/>
                <w:b/>
                <w:bCs/>
                <w:sz w:val="24"/>
                <w:szCs w:val="24"/>
              </w:rPr>
            </w:pPr>
            <w:r>
              <w:rPr>
                <w:rFonts w:ascii="Times New Roman" w:hAnsi="Times New Roman"/>
                <w:b/>
                <w:bCs/>
                <w:sz w:val="24"/>
                <w:szCs w:val="24"/>
              </w:rPr>
              <w:t>300,0</w:t>
            </w:r>
          </w:p>
        </w:tc>
      </w:tr>
      <w:tr w:rsidR="00E27EC6" w:rsidRPr="00920546" w:rsidTr="00CE1525">
        <w:tc>
          <w:tcPr>
            <w:tcW w:w="4264" w:type="dxa"/>
          </w:tcPr>
          <w:p w:rsidR="00E27EC6" w:rsidRPr="00920546" w:rsidRDefault="00E27EC6" w:rsidP="00120A19">
            <w:pPr>
              <w:spacing w:after="0" w:line="240" w:lineRule="auto"/>
              <w:outlineLvl w:val="5"/>
              <w:rPr>
                <w:rFonts w:ascii="Times New Roman" w:hAnsi="Times New Roman"/>
                <w:b/>
                <w:iCs/>
                <w:sz w:val="24"/>
                <w:szCs w:val="24"/>
              </w:rPr>
            </w:pPr>
            <w:r>
              <w:rPr>
                <w:rFonts w:ascii="Times New Roman" w:hAnsi="Times New Roman"/>
                <w:b/>
                <w:iCs/>
                <w:sz w:val="24"/>
                <w:szCs w:val="24"/>
              </w:rPr>
              <w:t>Муниципальные  программы</w:t>
            </w:r>
            <w:r w:rsidRPr="00920546">
              <w:rPr>
                <w:rFonts w:ascii="Times New Roman" w:hAnsi="Times New Roman"/>
                <w:b/>
                <w:iCs/>
                <w:sz w:val="24"/>
                <w:szCs w:val="24"/>
              </w:rPr>
              <w:t xml:space="preserve"> </w:t>
            </w:r>
          </w:p>
        </w:tc>
        <w:tc>
          <w:tcPr>
            <w:tcW w:w="1276"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E27EC6" w:rsidRPr="00920546" w:rsidRDefault="00E27EC6" w:rsidP="00CE1525">
            <w:pPr>
              <w:spacing w:after="0" w:line="240" w:lineRule="auto"/>
              <w:rPr>
                <w:rFonts w:ascii="Times New Roman" w:hAnsi="Times New Roman"/>
                <w:b/>
                <w:bCs/>
                <w:sz w:val="24"/>
                <w:szCs w:val="24"/>
              </w:rPr>
            </w:pPr>
            <w:r w:rsidRPr="00920546">
              <w:rPr>
                <w:rFonts w:ascii="Times New Roman" w:hAnsi="Times New Roman"/>
                <w:b/>
                <w:bCs/>
                <w:sz w:val="24"/>
                <w:szCs w:val="24"/>
              </w:rPr>
              <w:t>04</w:t>
            </w:r>
          </w:p>
        </w:tc>
        <w:tc>
          <w:tcPr>
            <w:tcW w:w="567"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12</w:t>
            </w:r>
          </w:p>
        </w:tc>
        <w:tc>
          <w:tcPr>
            <w:tcW w:w="1843"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40.0.00.00000</w:t>
            </w:r>
          </w:p>
        </w:tc>
        <w:tc>
          <w:tcPr>
            <w:tcW w:w="708" w:type="dxa"/>
          </w:tcPr>
          <w:p w:rsidR="00E27EC6" w:rsidRPr="00920546" w:rsidRDefault="00E27EC6" w:rsidP="00CE1525">
            <w:pPr>
              <w:spacing w:after="0" w:line="240" w:lineRule="auto"/>
              <w:rPr>
                <w:rFonts w:ascii="Times New Roman" w:hAnsi="Times New Roman"/>
                <w:b/>
                <w:sz w:val="24"/>
                <w:szCs w:val="24"/>
              </w:rPr>
            </w:pPr>
          </w:p>
        </w:tc>
        <w:tc>
          <w:tcPr>
            <w:tcW w:w="1134" w:type="dxa"/>
          </w:tcPr>
          <w:p w:rsidR="00E27EC6" w:rsidRPr="00920546" w:rsidRDefault="00E27EC6" w:rsidP="00CE1525">
            <w:pPr>
              <w:spacing w:after="0" w:line="240" w:lineRule="auto"/>
              <w:jc w:val="center"/>
              <w:rPr>
                <w:rFonts w:ascii="Times New Roman" w:hAnsi="Times New Roman"/>
                <w:b/>
                <w:bCs/>
                <w:sz w:val="24"/>
                <w:szCs w:val="24"/>
              </w:rPr>
            </w:pPr>
            <w:r>
              <w:rPr>
                <w:rFonts w:ascii="Times New Roman" w:hAnsi="Times New Roman"/>
                <w:b/>
                <w:bCs/>
                <w:sz w:val="24"/>
                <w:szCs w:val="24"/>
              </w:rPr>
              <w:t>3</w:t>
            </w:r>
            <w:r w:rsidRPr="00920546">
              <w:rPr>
                <w:rFonts w:ascii="Times New Roman" w:hAnsi="Times New Roman"/>
                <w:b/>
                <w:bCs/>
                <w:sz w:val="24"/>
                <w:szCs w:val="24"/>
              </w:rPr>
              <w:t>00,0</w:t>
            </w:r>
          </w:p>
        </w:tc>
      </w:tr>
      <w:tr w:rsidR="00E27EC6" w:rsidRPr="00920546" w:rsidTr="00CE1525">
        <w:tc>
          <w:tcPr>
            <w:tcW w:w="4264" w:type="dxa"/>
          </w:tcPr>
          <w:p w:rsidR="00E27EC6" w:rsidRPr="00920546" w:rsidRDefault="00E27EC6" w:rsidP="00052B49">
            <w:pPr>
              <w:spacing w:after="0" w:line="240" w:lineRule="auto"/>
              <w:outlineLvl w:val="5"/>
              <w:rPr>
                <w:rFonts w:ascii="Times New Roman" w:hAnsi="Times New Roman"/>
                <w:iCs/>
                <w:sz w:val="24"/>
                <w:szCs w:val="24"/>
              </w:rPr>
            </w:pPr>
            <w:r>
              <w:rPr>
                <w:rFonts w:ascii="Times New Roman" w:hAnsi="Times New Roman"/>
                <w:iCs/>
                <w:sz w:val="24"/>
                <w:szCs w:val="24"/>
              </w:rPr>
              <w:t xml:space="preserve"> Му</w:t>
            </w:r>
            <w:r w:rsidR="0074233C">
              <w:rPr>
                <w:rFonts w:ascii="Times New Roman" w:hAnsi="Times New Roman"/>
                <w:iCs/>
                <w:sz w:val="24"/>
                <w:szCs w:val="24"/>
              </w:rPr>
              <w:t xml:space="preserve">ниципальная  программа </w:t>
            </w:r>
            <w:r w:rsidR="0074233C">
              <w:rPr>
                <w:rFonts w:ascii="Times New Roman" w:hAnsi="Times New Roman"/>
                <w:iCs/>
                <w:sz w:val="24"/>
                <w:szCs w:val="24"/>
              </w:rPr>
              <w:lastRenderedPageBreak/>
              <w:t xml:space="preserve">«Поддержка </w:t>
            </w:r>
            <w:r w:rsidR="00052B49">
              <w:rPr>
                <w:rFonts w:ascii="Times New Roman" w:hAnsi="Times New Roman"/>
                <w:iCs/>
                <w:sz w:val="24"/>
                <w:szCs w:val="24"/>
              </w:rPr>
              <w:t xml:space="preserve"> и  развитие </w:t>
            </w:r>
            <w:r w:rsidRPr="00920546">
              <w:rPr>
                <w:rFonts w:ascii="Times New Roman" w:hAnsi="Times New Roman"/>
                <w:iCs/>
                <w:sz w:val="24"/>
                <w:szCs w:val="24"/>
              </w:rPr>
              <w:t xml:space="preserve"> малого и среднего  предпринимательства в муниципальном  образовании «Юшарский  сельсовет» Ненецкого автономного округа</w:t>
            </w:r>
            <w:r w:rsidRPr="00920546">
              <w:rPr>
                <w:rFonts w:ascii="Times New Roman" w:hAnsi="Times New Roman"/>
                <w:b/>
                <w:iCs/>
                <w:sz w:val="24"/>
                <w:szCs w:val="24"/>
              </w:rPr>
              <w:t xml:space="preserve"> </w:t>
            </w:r>
            <w:r w:rsidRPr="00920546">
              <w:rPr>
                <w:rFonts w:ascii="Times New Roman" w:hAnsi="Times New Roman"/>
                <w:iCs/>
                <w:sz w:val="24"/>
                <w:szCs w:val="24"/>
              </w:rPr>
              <w:t xml:space="preserve">на 2018-2020 годы» </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lastRenderedPageBreak/>
              <w:t>790</w:t>
            </w:r>
          </w:p>
        </w:tc>
        <w:tc>
          <w:tcPr>
            <w:tcW w:w="567" w:type="dxa"/>
          </w:tcPr>
          <w:p w:rsidR="00E27EC6" w:rsidRPr="00920546" w:rsidRDefault="00E27EC6" w:rsidP="00CE1525">
            <w:pPr>
              <w:spacing w:after="0" w:line="240" w:lineRule="auto"/>
              <w:rPr>
                <w:rFonts w:ascii="Times New Roman" w:hAnsi="Times New Roman"/>
                <w:bCs/>
                <w:sz w:val="24"/>
                <w:szCs w:val="24"/>
              </w:rPr>
            </w:pPr>
            <w:r w:rsidRPr="00920546">
              <w:rPr>
                <w:rFonts w:ascii="Times New Roman" w:hAnsi="Times New Roman"/>
                <w:bCs/>
                <w:sz w:val="24"/>
                <w:szCs w:val="24"/>
              </w:rPr>
              <w:t>04</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12</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40.0.00.93010</w:t>
            </w:r>
          </w:p>
        </w:tc>
        <w:tc>
          <w:tcPr>
            <w:tcW w:w="708" w:type="dxa"/>
          </w:tcPr>
          <w:p w:rsidR="00E27EC6" w:rsidRPr="00920546" w:rsidRDefault="00E27EC6" w:rsidP="00CE1525">
            <w:pPr>
              <w:spacing w:after="0" w:line="240" w:lineRule="auto"/>
              <w:rPr>
                <w:rFonts w:ascii="Times New Roman" w:hAnsi="Times New Roman"/>
                <w:sz w:val="24"/>
                <w:szCs w:val="24"/>
              </w:rPr>
            </w:pPr>
          </w:p>
        </w:tc>
        <w:tc>
          <w:tcPr>
            <w:tcW w:w="1134" w:type="dxa"/>
          </w:tcPr>
          <w:p w:rsidR="00E27EC6" w:rsidRPr="00920546" w:rsidRDefault="00E27EC6" w:rsidP="00CE1525">
            <w:pPr>
              <w:spacing w:after="0" w:line="240" w:lineRule="auto"/>
              <w:jc w:val="center"/>
              <w:rPr>
                <w:rFonts w:ascii="Times New Roman" w:hAnsi="Times New Roman"/>
                <w:bCs/>
                <w:sz w:val="24"/>
                <w:szCs w:val="24"/>
              </w:rPr>
            </w:pPr>
            <w:r>
              <w:rPr>
                <w:rFonts w:ascii="Times New Roman" w:hAnsi="Times New Roman"/>
                <w:bCs/>
                <w:sz w:val="24"/>
                <w:szCs w:val="24"/>
              </w:rPr>
              <w:t>3</w:t>
            </w:r>
            <w:r w:rsidRPr="00920546">
              <w:rPr>
                <w:rFonts w:ascii="Times New Roman" w:hAnsi="Times New Roman"/>
                <w:bCs/>
                <w:sz w:val="24"/>
                <w:szCs w:val="24"/>
              </w:rPr>
              <w:t>00,0</w:t>
            </w:r>
          </w:p>
        </w:tc>
      </w:tr>
      <w:tr w:rsidR="00E27EC6" w:rsidRPr="00920546" w:rsidTr="00CE1525">
        <w:tc>
          <w:tcPr>
            <w:tcW w:w="4264" w:type="dxa"/>
          </w:tcPr>
          <w:p w:rsidR="00E27EC6" w:rsidRPr="00920546" w:rsidRDefault="00E27EC6" w:rsidP="00CE1525">
            <w:pPr>
              <w:spacing w:after="0" w:line="240" w:lineRule="auto"/>
              <w:outlineLvl w:val="5"/>
              <w:rPr>
                <w:rFonts w:ascii="Times New Roman" w:hAnsi="Times New Roman"/>
                <w:b/>
                <w:iCs/>
                <w:sz w:val="24"/>
                <w:szCs w:val="24"/>
              </w:rPr>
            </w:pPr>
            <w:r w:rsidRPr="00920546">
              <w:rPr>
                <w:rFonts w:ascii="Times New Roman" w:hAnsi="Times New Roman"/>
                <w:bCs/>
                <w:sz w:val="24"/>
                <w:szCs w:val="24"/>
              </w:rPr>
              <w:lastRenderedPageBreak/>
              <w:t>Закупка товаров, работ и услуг для обеспечения государственных (муниципальных) нужд</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E27EC6" w:rsidRPr="00920546" w:rsidRDefault="00E27EC6" w:rsidP="00CE1525">
            <w:pPr>
              <w:spacing w:after="0" w:line="240" w:lineRule="auto"/>
              <w:rPr>
                <w:rFonts w:ascii="Times New Roman" w:hAnsi="Times New Roman"/>
                <w:bCs/>
                <w:sz w:val="24"/>
                <w:szCs w:val="24"/>
              </w:rPr>
            </w:pPr>
            <w:r w:rsidRPr="00920546">
              <w:rPr>
                <w:rFonts w:ascii="Times New Roman" w:hAnsi="Times New Roman"/>
                <w:bCs/>
                <w:sz w:val="24"/>
                <w:szCs w:val="24"/>
              </w:rPr>
              <w:t>04</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12</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40.0.00.93010</w:t>
            </w:r>
          </w:p>
        </w:tc>
        <w:tc>
          <w:tcPr>
            <w:tcW w:w="708"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E27EC6" w:rsidRPr="00920546" w:rsidRDefault="00E27EC6" w:rsidP="00CE1525">
            <w:pPr>
              <w:spacing w:after="0" w:line="240" w:lineRule="auto"/>
              <w:jc w:val="center"/>
              <w:rPr>
                <w:rFonts w:ascii="Times New Roman" w:hAnsi="Times New Roman"/>
                <w:bCs/>
                <w:sz w:val="24"/>
                <w:szCs w:val="24"/>
              </w:rPr>
            </w:pPr>
            <w:r>
              <w:rPr>
                <w:rFonts w:ascii="Times New Roman" w:hAnsi="Times New Roman"/>
                <w:bCs/>
                <w:sz w:val="24"/>
                <w:szCs w:val="24"/>
              </w:rPr>
              <w:t>100</w:t>
            </w:r>
            <w:r w:rsidRPr="00920546">
              <w:rPr>
                <w:rFonts w:ascii="Times New Roman" w:hAnsi="Times New Roman"/>
                <w:bCs/>
                <w:sz w:val="24"/>
                <w:szCs w:val="24"/>
              </w:rPr>
              <w:t>,0</w:t>
            </w:r>
          </w:p>
        </w:tc>
      </w:tr>
      <w:tr w:rsidR="00E27EC6" w:rsidRPr="00920546" w:rsidTr="00CE1525">
        <w:tc>
          <w:tcPr>
            <w:tcW w:w="4264" w:type="dxa"/>
          </w:tcPr>
          <w:p w:rsidR="00E27EC6" w:rsidRPr="00920546" w:rsidRDefault="00E27EC6" w:rsidP="00CE1525">
            <w:pPr>
              <w:spacing w:after="0" w:line="240" w:lineRule="auto"/>
              <w:outlineLvl w:val="5"/>
              <w:rPr>
                <w:rFonts w:ascii="Times New Roman" w:hAnsi="Times New Roman"/>
                <w:bCs/>
                <w:color w:val="FF0000"/>
                <w:sz w:val="24"/>
                <w:szCs w:val="24"/>
              </w:rPr>
            </w:pPr>
            <w:r w:rsidRPr="00920546">
              <w:rPr>
                <w:rFonts w:ascii="Times New Roman" w:hAnsi="Times New Roman"/>
                <w:sz w:val="24"/>
                <w:szCs w:val="24"/>
              </w:rPr>
              <w:t>Иные бюджетные ассигнования</w:t>
            </w:r>
          </w:p>
        </w:tc>
        <w:tc>
          <w:tcPr>
            <w:tcW w:w="1276"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E27EC6" w:rsidRPr="00920546" w:rsidRDefault="00E27EC6" w:rsidP="00CE1525">
            <w:pPr>
              <w:spacing w:after="0" w:line="240" w:lineRule="auto"/>
              <w:rPr>
                <w:rFonts w:ascii="Times New Roman" w:hAnsi="Times New Roman"/>
                <w:bCs/>
                <w:sz w:val="24"/>
                <w:szCs w:val="24"/>
              </w:rPr>
            </w:pPr>
            <w:r w:rsidRPr="00920546">
              <w:rPr>
                <w:rFonts w:ascii="Times New Roman" w:hAnsi="Times New Roman"/>
                <w:bCs/>
                <w:sz w:val="24"/>
                <w:szCs w:val="24"/>
              </w:rPr>
              <w:t>04</w:t>
            </w:r>
          </w:p>
        </w:tc>
        <w:tc>
          <w:tcPr>
            <w:tcW w:w="567"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12</w:t>
            </w:r>
          </w:p>
        </w:tc>
        <w:tc>
          <w:tcPr>
            <w:tcW w:w="1843"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40.0.00.93010</w:t>
            </w:r>
          </w:p>
        </w:tc>
        <w:tc>
          <w:tcPr>
            <w:tcW w:w="708" w:type="dxa"/>
          </w:tcPr>
          <w:p w:rsidR="00E27EC6" w:rsidRPr="00920546" w:rsidRDefault="00E27EC6" w:rsidP="00CE1525">
            <w:pPr>
              <w:spacing w:after="0" w:line="240" w:lineRule="auto"/>
              <w:rPr>
                <w:rFonts w:ascii="Times New Roman" w:hAnsi="Times New Roman"/>
                <w:sz w:val="24"/>
                <w:szCs w:val="24"/>
              </w:rPr>
            </w:pPr>
            <w:r w:rsidRPr="00920546">
              <w:rPr>
                <w:rFonts w:ascii="Times New Roman" w:hAnsi="Times New Roman"/>
                <w:sz w:val="24"/>
                <w:szCs w:val="24"/>
              </w:rPr>
              <w:t>800</w:t>
            </w:r>
          </w:p>
        </w:tc>
        <w:tc>
          <w:tcPr>
            <w:tcW w:w="1134" w:type="dxa"/>
          </w:tcPr>
          <w:p w:rsidR="00E27EC6" w:rsidRPr="00920546" w:rsidRDefault="00E27EC6" w:rsidP="00CE1525">
            <w:pPr>
              <w:spacing w:after="0" w:line="240" w:lineRule="auto"/>
              <w:jc w:val="center"/>
              <w:rPr>
                <w:rFonts w:ascii="Times New Roman" w:hAnsi="Times New Roman"/>
                <w:bCs/>
                <w:sz w:val="24"/>
                <w:szCs w:val="24"/>
              </w:rPr>
            </w:pPr>
            <w:r>
              <w:rPr>
                <w:rFonts w:ascii="Times New Roman" w:hAnsi="Times New Roman"/>
                <w:bCs/>
                <w:sz w:val="24"/>
                <w:szCs w:val="24"/>
              </w:rPr>
              <w:t>200</w:t>
            </w:r>
            <w:r w:rsidRPr="00920546">
              <w:rPr>
                <w:rFonts w:ascii="Times New Roman" w:hAnsi="Times New Roman"/>
                <w:bCs/>
                <w:sz w:val="24"/>
                <w:szCs w:val="24"/>
              </w:rPr>
              <w:t>,0</w:t>
            </w:r>
          </w:p>
        </w:tc>
      </w:tr>
      <w:tr w:rsidR="00E27EC6" w:rsidRPr="00920546" w:rsidTr="00CE1525">
        <w:tc>
          <w:tcPr>
            <w:tcW w:w="4264" w:type="dxa"/>
          </w:tcPr>
          <w:p w:rsidR="00E27EC6" w:rsidRPr="00920546" w:rsidRDefault="00E27EC6" w:rsidP="00CE1525">
            <w:pPr>
              <w:spacing w:after="0" w:line="240" w:lineRule="auto"/>
              <w:outlineLvl w:val="5"/>
              <w:rPr>
                <w:rFonts w:ascii="Times New Roman" w:hAnsi="Times New Roman"/>
                <w:b/>
                <w:iCs/>
                <w:sz w:val="24"/>
                <w:szCs w:val="24"/>
              </w:rPr>
            </w:pPr>
            <w:r w:rsidRPr="00920546">
              <w:rPr>
                <w:rFonts w:ascii="Times New Roman" w:hAnsi="Times New Roman"/>
                <w:b/>
                <w:iCs/>
                <w:sz w:val="24"/>
                <w:szCs w:val="24"/>
              </w:rPr>
              <w:t>Жилищно-коммунальное  хозяйство</w:t>
            </w:r>
          </w:p>
        </w:tc>
        <w:tc>
          <w:tcPr>
            <w:tcW w:w="1276" w:type="dxa"/>
          </w:tcPr>
          <w:p w:rsidR="00E27EC6" w:rsidRPr="00920546" w:rsidRDefault="00E27EC6"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E27EC6" w:rsidRPr="00920546" w:rsidRDefault="00E27EC6" w:rsidP="00CE1525">
            <w:pPr>
              <w:spacing w:after="0" w:line="240" w:lineRule="auto"/>
              <w:rPr>
                <w:rFonts w:ascii="Times New Roman" w:hAnsi="Times New Roman"/>
                <w:b/>
                <w:bCs/>
                <w:sz w:val="24"/>
                <w:szCs w:val="24"/>
              </w:rPr>
            </w:pPr>
            <w:r w:rsidRPr="00920546">
              <w:rPr>
                <w:rFonts w:ascii="Times New Roman" w:hAnsi="Times New Roman"/>
                <w:b/>
                <w:bCs/>
                <w:sz w:val="24"/>
                <w:szCs w:val="24"/>
              </w:rPr>
              <w:t>05</w:t>
            </w:r>
          </w:p>
        </w:tc>
        <w:tc>
          <w:tcPr>
            <w:tcW w:w="567" w:type="dxa"/>
          </w:tcPr>
          <w:p w:rsidR="00E27EC6" w:rsidRPr="00920546" w:rsidRDefault="00E27EC6" w:rsidP="00CE1525">
            <w:pPr>
              <w:spacing w:after="0" w:line="240" w:lineRule="auto"/>
              <w:rPr>
                <w:rFonts w:ascii="Times New Roman" w:hAnsi="Times New Roman"/>
                <w:b/>
                <w:sz w:val="24"/>
                <w:szCs w:val="24"/>
              </w:rPr>
            </w:pPr>
          </w:p>
        </w:tc>
        <w:tc>
          <w:tcPr>
            <w:tcW w:w="1843" w:type="dxa"/>
          </w:tcPr>
          <w:p w:rsidR="00E27EC6" w:rsidRPr="00920546" w:rsidRDefault="00E27EC6" w:rsidP="00CE1525">
            <w:pPr>
              <w:spacing w:after="0" w:line="240" w:lineRule="auto"/>
              <w:rPr>
                <w:rFonts w:ascii="Times New Roman" w:hAnsi="Times New Roman"/>
                <w:b/>
                <w:sz w:val="24"/>
                <w:szCs w:val="24"/>
              </w:rPr>
            </w:pPr>
          </w:p>
        </w:tc>
        <w:tc>
          <w:tcPr>
            <w:tcW w:w="708" w:type="dxa"/>
          </w:tcPr>
          <w:p w:rsidR="00E27EC6" w:rsidRPr="00920546" w:rsidRDefault="00E27EC6" w:rsidP="00CE1525">
            <w:pPr>
              <w:spacing w:after="0" w:line="240" w:lineRule="auto"/>
              <w:rPr>
                <w:rFonts w:ascii="Times New Roman" w:hAnsi="Times New Roman"/>
                <w:b/>
                <w:sz w:val="24"/>
                <w:szCs w:val="24"/>
              </w:rPr>
            </w:pPr>
          </w:p>
        </w:tc>
        <w:tc>
          <w:tcPr>
            <w:tcW w:w="1134" w:type="dxa"/>
          </w:tcPr>
          <w:p w:rsidR="00E27EC6" w:rsidRPr="00920546" w:rsidRDefault="00AC50AD" w:rsidP="00CE1525">
            <w:pPr>
              <w:spacing w:after="0" w:line="240" w:lineRule="auto"/>
              <w:jc w:val="center"/>
              <w:rPr>
                <w:rFonts w:ascii="Times New Roman" w:hAnsi="Times New Roman"/>
                <w:b/>
                <w:bCs/>
                <w:sz w:val="24"/>
                <w:szCs w:val="24"/>
              </w:rPr>
            </w:pPr>
            <w:r>
              <w:rPr>
                <w:rFonts w:ascii="Times New Roman" w:hAnsi="Times New Roman"/>
                <w:b/>
                <w:bCs/>
                <w:sz w:val="24"/>
                <w:szCs w:val="24"/>
              </w:rPr>
              <w:t>31 393</w:t>
            </w:r>
            <w:r w:rsidR="00E27EC6">
              <w:rPr>
                <w:rFonts w:ascii="Times New Roman" w:hAnsi="Times New Roman"/>
                <w:b/>
                <w:bCs/>
                <w:sz w:val="24"/>
                <w:szCs w:val="24"/>
              </w:rPr>
              <w:t>,</w:t>
            </w:r>
            <w:r w:rsidR="003A2DE0">
              <w:rPr>
                <w:rFonts w:ascii="Times New Roman" w:hAnsi="Times New Roman"/>
                <w:b/>
                <w:bCs/>
                <w:sz w:val="24"/>
                <w:szCs w:val="24"/>
              </w:rPr>
              <w:t>4</w:t>
            </w:r>
          </w:p>
        </w:tc>
      </w:tr>
      <w:tr w:rsidR="00E27EC6" w:rsidRPr="00920546" w:rsidTr="00F0473C">
        <w:trPr>
          <w:trHeight w:val="220"/>
        </w:trPr>
        <w:tc>
          <w:tcPr>
            <w:tcW w:w="4264" w:type="dxa"/>
          </w:tcPr>
          <w:p w:rsidR="00E27EC6" w:rsidRPr="00F0473C" w:rsidRDefault="00E27EC6" w:rsidP="00F0473C">
            <w:pPr>
              <w:jc w:val="both"/>
              <w:rPr>
                <w:rFonts w:ascii="Times New Roman" w:hAnsi="Times New Roman"/>
                <w:b/>
                <w:sz w:val="24"/>
                <w:szCs w:val="24"/>
              </w:rPr>
            </w:pPr>
            <w:r>
              <w:rPr>
                <w:rFonts w:ascii="Times New Roman" w:hAnsi="Times New Roman"/>
                <w:b/>
                <w:sz w:val="24"/>
                <w:szCs w:val="24"/>
              </w:rPr>
              <w:t>Жилищное хозяйство</w:t>
            </w:r>
          </w:p>
        </w:tc>
        <w:tc>
          <w:tcPr>
            <w:tcW w:w="1276" w:type="dxa"/>
            <w:vAlign w:val="bottom"/>
          </w:tcPr>
          <w:p w:rsidR="00E27EC6" w:rsidRPr="00F0473C" w:rsidRDefault="00E27EC6" w:rsidP="00F0473C">
            <w:pPr>
              <w:rPr>
                <w:rFonts w:ascii="Times New Roman" w:hAnsi="Times New Roman"/>
                <w:b/>
                <w:sz w:val="24"/>
                <w:szCs w:val="24"/>
              </w:rPr>
            </w:pPr>
            <w:r>
              <w:rPr>
                <w:rFonts w:ascii="Times New Roman" w:hAnsi="Times New Roman"/>
                <w:b/>
                <w:sz w:val="24"/>
                <w:szCs w:val="24"/>
              </w:rPr>
              <w:t>790</w:t>
            </w:r>
          </w:p>
        </w:tc>
        <w:tc>
          <w:tcPr>
            <w:tcW w:w="567" w:type="dxa"/>
            <w:vAlign w:val="bottom"/>
          </w:tcPr>
          <w:p w:rsidR="00E27EC6" w:rsidRPr="00F0473C" w:rsidRDefault="00E27EC6" w:rsidP="00E948AF">
            <w:pPr>
              <w:rPr>
                <w:rFonts w:ascii="Times New Roman" w:hAnsi="Times New Roman"/>
                <w:b/>
                <w:sz w:val="24"/>
                <w:szCs w:val="24"/>
              </w:rPr>
            </w:pPr>
            <w:r>
              <w:rPr>
                <w:rFonts w:ascii="Times New Roman" w:hAnsi="Times New Roman"/>
                <w:b/>
                <w:sz w:val="24"/>
                <w:szCs w:val="24"/>
              </w:rPr>
              <w:t>05</w:t>
            </w:r>
          </w:p>
        </w:tc>
        <w:tc>
          <w:tcPr>
            <w:tcW w:w="567" w:type="dxa"/>
            <w:vAlign w:val="bottom"/>
          </w:tcPr>
          <w:p w:rsidR="00E27EC6" w:rsidRPr="00F0473C" w:rsidRDefault="00E27EC6" w:rsidP="00F0473C">
            <w:pPr>
              <w:jc w:val="center"/>
              <w:rPr>
                <w:rFonts w:ascii="Times New Roman" w:hAnsi="Times New Roman"/>
                <w:b/>
                <w:sz w:val="24"/>
                <w:szCs w:val="24"/>
              </w:rPr>
            </w:pPr>
            <w:r>
              <w:rPr>
                <w:rFonts w:ascii="Times New Roman" w:hAnsi="Times New Roman"/>
                <w:b/>
                <w:sz w:val="24"/>
                <w:szCs w:val="24"/>
              </w:rPr>
              <w:t>01</w:t>
            </w:r>
          </w:p>
        </w:tc>
        <w:tc>
          <w:tcPr>
            <w:tcW w:w="1843" w:type="dxa"/>
            <w:vAlign w:val="bottom"/>
          </w:tcPr>
          <w:p w:rsidR="00E27EC6" w:rsidRPr="00F0473C" w:rsidRDefault="00E27EC6" w:rsidP="00F0473C">
            <w:pPr>
              <w:jc w:val="center"/>
              <w:rPr>
                <w:rFonts w:ascii="Times New Roman" w:hAnsi="Times New Roman"/>
                <w:b/>
                <w:sz w:val="24"/>
                <w:szCs w:val="24"/>
              </w:rPr>
            </w:pPr>
          </w:p>
        </w:tc>
        <w:tc>
          <w:tcPr>
            <w:tcW w:w="708" w:type="dxa"/>
            <w:vAlign w:val="bottom"/>
          </w:tcPr>
          <w:p w:rsidR="00E27EC6" w:rsidRPr="00F0473C" w:rsidRDefault="00E27EC6" w:rsidP="00F0473C">
            <w:pPr>
              <w:jc w:val="center"/>
              <w:rPr>
                <w:rFonts w:ascii="Times New Roman" w:hAnsi="Times New Roman"/>
                <w:sz w:val="24"/>
                <w:szCs w:val="24"/>
              </w:rPr>
            </w:pPr>
          </w:p>
        </w:tc>
        <w:tc>
          <w:tcPr>
            <w:tcW w:w="1134" w:type="dxa"/>
          </w:tcPr>
          <w:p w:rsidR="00E27EC6" w:rsidRDefault="009F4E26" w:rsidP="00F0473C">
            <w:pPr>
              <w:spacing w:after="0" w:line="240" w:lineRule="auto"/>
              <w:rPr>
                <w:rFonts w:ascii="Times New Roman" w:hAnsi="Times New Roman"/>
                <w:b/>
                <w:bCs/>
                <w:sz w:val="24"/>
                <w:szCs w:val="24"/>
              </w:rPr>
            </w:pPr>
            <w:r>
              <w:rPr>
                <w:rFonts w:ascii="Times New Roman" w:hAnsi="Times New Roman"/>
                <w:b/>
                <w:bCs/>
                <w:sz w:val="24"/>
                <w:szCs w:val="24"/>
              </w:rPr>
              <w:t xml:space="preserve"> 27 321</w:t>
            </w:r>
            <w:r w:rsidR="00E27EC6">
              <w:rPr>
                <w:rFonts w:ascii="Times New Roman" w:hAnsi="Times New Roman"/>
                <w:b/>
                <w:bCs/>
                <w:sz w:val="24"/>
                <w:szCs w:val="24"/>
              </w:rPr>
              <w:t>,4</w:t>
            </w:r>
          </w:p>
        </w:tc>
      </w:tr>
      <w:tr w:rsidR="005F2D6B" w:rsidRPr="00920546" w:rsidTr="00F0473C">
        <w:trPr>
          <w:trHeight w:val="220"/>
        </w:trPr>
        <w:tc>
          <w:tcPr>
            <w:tcW w:w="4264" w:type="dxa"/>
          </w:tcPr>
          <w:p w:rsidR="005F2D6B" w:rsidRPr="00F0473C" w:rsidRDefault="005F2D6B" w:rsidP="00CF31F8">
            <w:pPr>
              <w:rPr>
                <w:rFonts w:ascii="Times New Roman" w:hAnsi="Times New Roman"/>
                <w:b/>
                <w:sz w:val="24"/>
                <w:szCs w:val="24"/>
              </w:rPr>
            </w:pPr>
            <w:r>
              <w:rPr>
                <w:rFonts w:ascii="Times New Roman" w:hAnsi="Times New Roman"/>
                <w:b/>
                <w:iCs/>
                <w:sz w:val="24"/>
                <w:szCs w:val="24"/>
              </w:rPr>
              <w:t>Муниципальная программа «Строительство (приобретение) и проведение мероприятий по капитальному и текущему ремонту жилых помещений муниципальный район «Заполярный  район» на  2020-2030</w:t>
            </w:r>
            <w:r w:rsidRPr="00920546">
              <w:rPr>
                <w:rFonts w:ascii="Times New Roman" w:hAnsi="Times New Roman"/>
                <w:b/>
                <w:iCs/>
                <w:sz w:val="24"/>
                <w:szCs w:val="24"/>
              </w:rPr>
              <w:t xml:space="preserve"> годы</w:t>
            </w:r>
            <w:r>
              <w:rPr>
                <w:rFonts w:ascii="Times New Roman" w:hAnsi="Times New Roman"/>
                <w:b/>
                <w:iCs/>
                <w:sz w:val="24"/>
                <w:szCs w:val="24"/>
              </w:rPr>
              <w:t>»</w:t>
            </w:r>
          </w:p>
        </w:tc>
        <w:tc>
          <w:tcPr>
            <w:tcW w:w="1276" w:type="dxa"/>
            <w:vAlign w:val="bottom"/>
          </w:tcPr>
          <w:p w:rsidR="005F2D6B" w:rsidRPr="002F4872" w:rsidRDefault="005F2D6B" w:rsidP="00CF31F8">
            <w:pPr>
              <w:rPr>
                <w:rFonts w:ascii="Times New Roman" w:hAnsi="Times New Roman"/>
                <w:b/>
                <w:sz w:val="24"/>
                <w:szCs w:val="24"/>
              </w:rPr>
            </w:pPr>
            <w:r w:rsidRPr="002F4872">
              <w:rPr>
                <w:rFonts w:ascii="Times New Roman" w:hAnsi="Times New Roman"/>
                <w:b/>
                <w:sz w:val="24"/>
                <w:szCs w:val="24"/>
              </w:rPr>
              <w:t>790</w:t>
            </w:r>
          </w:p>
        </w:tc>
        <w:tc>
          <w:tcPr>
            <w:tcW w:w="567" w:type="dxa"/>
            <w:vAlign w:val="bottom"/>
          </w:tcPr>
          <w:p w:rsidR="005F2D6B" w:rsidRPr="002F4872" w:rsidRDefault="005F2D6B" w:rsidP="00CF31F8">
            <w:pPr>
              <w:jc w:val="center"/>
              <w:rPr>
                <w:rFonts w:ascii="Times New Roman" w:hAnsi="Times New Roman"/>
                <w:b/>
                <w:sz w:val="24"/>
                <w:szCs w:val="24"/>
              </w:rPr>
            </w:pPr>
            <w:r w:rsidRPr="002F4872">
              <w:rPr>
                <w:rFonts w:ascii="Times New Roman" w:hAnsi="Times New Roman"/>
                <w:b/>
                <w:sz w:val="24"/>
                <w:szCs w:val="24"/>
              </w:rPr>
              <w:t>05</w:t>
            </w:r>
          </w:p>
        </w:tc>
        <w:tc>
          <w:tcPr>
            <w:tcW w:w="567" w:type="dxa"/>
            <w:vAlign w:val="bottom"/>
          </w:tcPr>
          <w:p w:rsidR="005F2D6B" w:rsidRPr="002F4872" w:rsidRDefault="005F2D6B" w:rsidP="00CF31F8">
            <w:pPr>
              <w:jc w:val="center"/>
              <w:rPr>
                <w:rFonts w:ascii="Times New Roman" w:hAnsi="Times New Roman"/>
                <w:b/>
                <w:sz w:val="24"/>
                <w:szCs w:val="24"/>
              </w:rPr>
            </w:pPr>
            <w:r w:rsidRPr="002F4872">
              <w:rPr>
                <w:rFonts w:ascii="Times New Roman" w:hAnsi="Times New Roman"/>
                <w:b/>
                <w:sz w:val="24"/>
                <w:szCs w:val="24"/>
              </w:rPr>
              <w:t>01</w:t>
            </w:r>
          </w:p>
        </w:tc>
        <w:tc>
          <w:tcPr>
            <w:tcW w:w="1843" w:type="dxa"/>
            <w:vAlign w:val="bottom"/>
          </w:tcPr>
          <w:p w:rsidR="005F2D6B" w:rsidRPr="002F4872" w:rsidRDefault="005F2D6B" w:rsidP="00F0473C">
            <w:pPr>
              <w:jc w:val="center"/>
              <w:rPr>
                <w:rFonts w:ascii="Times New Roman" w:hAnsi="Times New Roman"/>
                <w:b/>
                <w:sz w:val="24"/>
                <w:szCs w:val="24"/>
              </w:rPr>
            </w:pPr>
            <w:r>
              <w:rPr>
                <w:rFonts w:ascii="Times New Roman" w:hAnsi="Times New Roman"/>
                <w:b/>
                <w:sz w:val="24"/>
                <w:szCs w:val="24"/>
              </w:rPr>
              <w:t>35.0.00.00000</w:t>
            </w:r>
          </w:p>
        </w:tc>
        <w:tc>
          <w:tcPr>
            <w:tcW w:w="708" w:type="dxa"/>
            <w:vAlign w:val="bottom"/>
          </w:tcPr>
          <w:p w:rsidR="005F2D6B" w:rsidRPr="002F4872" w:rsidRDefault="005F2D6B" w:rsidP="00F0473C">
            <w:pPr>
              <w:jc w:val="center"/>
              <w:rPr>
                <w:rFonts w:ascii="Times New Roman" w:hAnsi="Times New Roman"/>
                <w:b/>
                <w:sz w:val="24"/>
                <w:szCs w:val="24"/>
              </w:rPr>
            </w:pPr>
          </w:p>
        </w:tc>
        <w:tc>
          <w:tcPr>
            <w:tcW w:w="1134" w:type="dxa"/>
          </w:tcPr>
          <w:p w:rsidR="005F2D6B" w:rsidRDefault="005F2D6B" w:rsidP="00F0473C">
            <w:pPr>
              <w:spacing w:after="0" w:line="240" w:lineRule="auto"/>
              <w:rPr>
                <w:rFonts w:ascii="Times New Roman" w:hAnsi="Times New Roman"/>
                <w:b/>
                <w:bCs/>
                <w:sz w:val="24"/>
                <w:szCs w:val="24"/>
              </w:rPr>
            </w:pPr>
          </w:p>
          <w:p w:rsidR="005F2D6B" w:rsidRPr="00CF31F8" w:rsidRDefault="005F2D6B" w:rsidP="00CF31F8">
            <w:pPr>
              <w:rPr>
                <w:rFonts w:ascii="Times New Roman" w:hAnsi="Times New Roman"/>
                <w:sz w:val="24"/>
                <w:szCs w:val="24"/>
              </w:rPr>
            </w:pPr>
          </w:p>
          <w:p w:rsidR="005F2D6B" w:rsidRPr="00CF31F8" w:rsidRDefault="005F2D6B" w:rsidP="00CF31F8">
            <w:pPr>
              <w:rPr>
                <w:rFonts w:ascii="Times New Roman" w:hAnsi="Times New Roman"/>
                <w:sz w:val="24"/>
                <w:szCs w:val="24"/>
              </w:rPr>
            </w:pPr>
          </w:p>
          <w:p w:rsidR="005F2D6B" w:rsidRDefault="005F2D6B" w:rsidP="00CF31F8">
            <w:pPr>
              <w:rPr>
                <w:rFonts w:ascii="Times New Roman" w:hAnsi="Times New Roman"/>
                <w:sz w:val="24"/>
                <w:szCs w:val="24"/>
              </w:rPr>
            </w:pPr>
          </w:p>
          <w:p w:rsidR="005F2D6B" w:rsidRPr="00CF31F8" w:rsidRDefault="005F2D6B" w:rsidP="00CF31F8">
            <w:pPr>
              <w:rPr>
                <w:rFonts w:ascii="Times New Roman" w:hAnsi="Times New Roman"/>
                <w:b/>
                <w:sz w:val="24"/>
                <w:szCs w:val="24"/>
              </w:rPr>
            </w:pPr>
            <w:r>
              <w:rPr>
                <w:rFonts w:ascii="Times New Roman" w:hAnsi="Times New Roman"/>
                <w:b/>
                <w:sz w:val="24"/>
                <w:szCs w:val="24"/>
              </w:rPr>
              <w:t>2 132</w:t>
            </w:r>
            <w:r w:rsidRPr="00CF31F8">
              <w:rPr>
                <w:rFonts w:ascii="Times New Roman" w:hAnsi="Times New Roman"/>
                <w:b/>
                <w:sz w:val="24"/>
                <w:szCs w:val="24"/>
              </w:rPr>
              <w:t>,</w:t>
            </w:r>
            <w:r>
              <w:rPr>
                <w:rFonts w:ascii="Times New Roman" w:hAnsi="Times New Roman"/>
                <w:b/>
                <w:sz w:val="24"/>
                <w:szCs w:val="24"/>
              </w:rPr>
              <w:t>0</w:t>
            </w:r>
          </w:p>
        </w:tc>
      </w:tr>
      <w:tr w:rsidR="007A0F29" w:rsidRPr="00920546" w:rsidTr="00F0473C">
        <w:trPr>
          <w:trHeight w:val="220"/>
        </w:trPr>
        <w:tc>
          <w:tcPr>
            <w:tcW w:w="4264" w:type="dxa"/>
          </w:tcPr>
          <w:p w:rsidR="007A0F29" w:rsidRPr="00024FC4" w:rsidRDefault="007A0F29" w:rsidP="00CF31F8">
            <w:pPr>
              <w:rPr>
                <w:rFonts w:ascii="Times New Roman" w:hAnsi="Times New Roman"/>
                <w:b/>
                <w:sz w:val="24"/>
                <w:szCs w:val="24"/>
              </w:rPr>
            </w:pPr>
            <w:r w:rsidRPr="00024FC4">
              <w:rPr>
                <w:rFonts w:ascii="Times New Roman" w:hAnsi="Times New Roman"/>
                <w:b/>
                <w:sz w:val="24"/>
                <w:szCs w:val="24"/>
              </w:rPr>
              <w:t xml:space="preserve">Иные межбюджетные </w:t>
            </w:r>
            <w:r w:rsidR="00975BF9">
              <w:rPr>
                <w:rFonts w:ascii="Times New Roman" w:hAnsi="Times New Roman"/>
                <w:b/>
                <w:sz w:val="24"/>
                <w:szCs w:val="24"/>
              </w:rPr>
              <w:t>трансферты в рамках муниципальной программы</w:t>
            </w:r>
            <w:r w:rsidRPr="00024FC4">
              <w:rPr>
                <w:rFonts w:ascii="Times New Roman" w:hAnsi="Times New Roman"/>
                <w:b/>
                <w:sz w:val="24"/>
                <w:szCs w:val="24"/>
              </w:rPr>
              <w:t>"Строительство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1276" w:type="dxa"/>
            <w:vAlign w:val="bottom"/>
          </w:tcPr>
          <w:p w:rsidR="007A0F29" w:rsidRPr="002F4872" w:rsidRDefault="007A0F29" w:rsidP="00CF31F8">
            <w:pPr>
              <w:rPr>
                <w:rFonts w:ascii="Times New Roman" w:hAnsi="Times New Roman"/>
                <w:sz w:val="24"/>
                <w:szCs w:val="24"/>
              </w:rPr>
            </w:pPr>
          </w:p>
        </w:tc>
        <w:tc>
          <w:tcPr>
            <w:tcW w:w="567" w:type="dxa"/>
            <w:vAlign w:val="bottom"/>
          </w:tcPr>
          <w:p w:rsidR="007A0F29" w:rsidRPr="002F4872" w:rsidRDefault="007A0F29" w:rsidP="00CF31F8">
            <w:pPr>
              <w:jc w:val="center"/>
              <w:rPr>
                <w:rFonts w:ascii="Times New Roman" w:hAnsi="Times New Roman"/>
                <w:sz w:val="24"/>
                <w:szCs w:val="24"/>
              </w:rPr>
            </w:pPr>
          </w:p>
        </w:tc>
        <w:tc>
          <w:tcPr>
            <w:tcW w:w="567" w:type="dxa"/>
            <w:vAlign w:val="bottom"/>
          </w:tcPr>
          <w:p w:rsidR="007A0F29" w:rsidRPr="002F4872" w:rsidRDefault="007A0F29" w:rsidP="00CF31F8">
            <w:pPr>
              <w:jc w:val="center"/>
              <w:rPr>
                <w:rFonts w:ascii="Times New Roman" w:hAnsi="Times New Roman"/>
                <w:sz w:val="24"/>
                <w:szCs w:val="24"/>
              </w:rPr>
            </w:pPr>
          </w:p>
        </w:tc>
        <w:tc>
          <w:tcPr>
            <w:tcW w:w="1843" w:type="dxa"/>
            <w:vAlign w:val="bottom"/>
          </w:tcPr>
          <w:p w:rsidR="007A0F29" w:rsidRPr="002F4872" w:rsidRDefault="007A0F29" w:rsidP="00F0473C">
            <w:pPr>
              <w:jc w:val="center"/>
              <w:rPr>
                <w:rFonts w:ascii="Times New Roman" w:hAnsi="Times New Roman"/>
                <w:sz w:val="24"/>
                <w:szCs w:val="24"/>
              </w:rPr>
            </w:pPr>
          </w:p>
        </w:tc>
        <w:tc>
          <w:tcPr>
            <w:tcW w:w="708" w:type="dxa"/>
            <w:vAlign w:val="bottom"/>
          </w:tcPr>
          <w:p w:rsidR="007A0F29" w:rsidRPr="00F0473C" w:rsidRDefault="007A0F29" w:rsidP="00F0473C">
            <w:pPr>
              <w:jc w:val="center"/>
              <w:rPr>
                <w:rFonts w:ascii="Times New Roman" w:hAnsi="Times New Roman"/>
                <w:sz w:val="24"/>
                <w:szCs w:val="24"/>
              </w:rPr>
            </w:pPr>
          </w:p>
        </w:tc>
        <w:tc>
          <w:tcPr>
            <w:tcW w:w="1134" w:type="dxa"/>
          </w:tcPr>
          <w:p w:rsidR="007A0F29" w:rsidRDefault="007A0F29" w:rsidP="00AF6296">
            <w:pPr>
              <w:spacing w:after="0" w:line="240" w:lineRule="auto"/>
              <w:rPr>
                <w:rFonts w:ascii="Times New Roman" w:hAnsi="Times New Roman"/>
                <w:b/>
                <w:bCs/>
                <w:sz w:val="24"/>
                <w:szCs w:val="24"/>
              </w:rPr>
            </w:pPr>
          </w:p>
          <w:p w:rsidR="007A0F29" w:rsidRPr="00CF31F8" w:rsidRDefault="007A0F29" w:rsidP="00AF6296">
            <w:pPr>
              <w:rPr>
                <w:rFonts w:ascii="Times New Roman" w:hAnsi="Times New Roman"/>
                <w:sz w:val="24"/>
                <w:szCs w:val="24"/>
              </w:rPr>
            </w:pPr>
          </w:p>
          <w:p w:rsidR="007A0F29" w:rsidRPr="00CF31F8" w:rsidRDefault="007A0F29" w:rsidP="00AF6296">
            <w:pPr>
              <w:rPr>
                <w:rFonts w:ascii="Times New Roman" w:hAnsi="Times New Roman"/>
                <w:sz w:val="24"/>
                <w:szCs w:val="24"/>
              </w:rPr>
            </w:pPr>
          </w:p>
          <w:p w:rsidR="007A0F29" w:rsidRDefault="007A0F29" w:rsidP="00AF6296">
            <w:pPr>
              <w:rPr>
                <w:rFonts w:ascii="Times New Roman" w:hAnsi="Times New Roman"/>
                <w:sz w:val="24"/>
                <w:szCs w:val="24"/>
              </w:rPr>
            </w:pPr>
          </w:p>
          <w:p w:rsidR="007A0F29" w:rsidRPr="00CF31F8" w:rsidRDefault="007A0F29" w:rsidP="00AF6296">
            <w:pPr>
              <w:rPr>
                <w:rFonts w:ascii="Times New Roman" w:hAnsi="Times New Roman"/>
                <w:b/>
                <w:sz w:val="24"/>
                <w:szCs w:val="24"/>
              </w:rPr>
            </w:pPr>
            <w:r>
              <w:rPr>
                <w:rFonts w:ascii="Times New Roman" w:hAnsi="Times New Roman"/>
                <w:b/>
                <w:sz w:val="24"/>
                <w:szCs w:val="24"/>
              </w:rPr>
              <w:t>2 132</w:t>
            </w:r>
            <w:r w:rsidRPr="00CF31F8">
              <w:rPr>
                <w:rFonts w:ascii="Times New Roman" w:hAnsi="Times New Roman"/>
                <w:b/>
                <w:sz w:val="24"/>
                <w:szCs w:val="24"/>
              </w:rPr>
              <w:t>,</w:t>
            </w:r>
            <w:r>
              <w:rPr>
                <w:rFonts w:ascii="Times New Roman" w:hAnsi="Times New Roman"/>
                <w:b/>
                <w:sz w:val="24"/>
                <w:szCs w:val="24"/>
              </w:rPr>
              <w:t>0</w:t>
            </w:r>
          </w:p>
        </w:tc>
      </w:tr>
      <w:tr w:rsidR="007A0F29" w:rsidRPr="00920546" w:rsidTr="00F0473C">
        <w:trPr>
          <w:trHeight w:val="220"/>
        </w:trPr>
        <w:tc>
          <w:tcPr>
            <w:tcW w:w="4264" w:type="dxa"/>
          </w:tcPr>
          <w:p w:rsidR="007A0F29" w:rsidRPr="002F4872" w:rsidRDefault="007A0F29" w:rsidP="00AF6296">
            <w:pPr>
              <w:rPr>
                <w:rFonts w:ascii="Times New Roman" w:hAnsi="Times New Roman"/>
                <w:sz w:val="24"/>
                <w:szCs w:val="24"/>
              </w:rPr>
            </w:pPr>
            <w:r>
              <w:rPr>
                <w:rFonts w:ascii="Times New Roman" w:hAnsi="Times New Roman"/>
                <w:sz w:val="24"/>
                <w:szCs w:val="24"/>
              </w:rPr>
              <w:t>Капитальный ремонт жилого дома ул. Центральная дом 78</w:t>
            </w:r>
          </w:p>
        </w:tc>
        <w:tc>
          <w:tcPr>
            <w:tcW w:w="1276" w:type="dxa"/>
            <w:vAlign w:val="bottom"/>
          </w:tcPr>
          <w:p w:rsidR="007A0F29" w:rsidRPr="002F4872" w:rsidRDefault="007A0F29" w:rsidP="00AF6296">
            <w:pPr>
              <w:rPr>
                <w:rFonts w:ascii="Times New Roman" w:hAnsi="Times New Roman"/>
                <w:sz w:val="24"/>
                <w:szCs w:val="24"/>
              </w:rPr>
            </w:pPr>
            <w:r>
              <w:rPr>
                <w:rFonts w:ascii="Times New Roman" w:hAnsi="Times New Roman"/>
                <w:sz w:val="24"/>
                <w:szCs w:val="24"/>
              </w:rPr>
              <w:t>790</w:t>
            </w:r>
          </w:p>
        </w:tc>
        <w:tc>
          <w:tcPr>
            <w:tcW w:w="567" w:type="dxa"/>
            <w:vAlign w:val="bottom"/>
          </w:tcPr>
          <w:p w:rsidR="007A0F29" w:rsidRPr="002F4872" w:rsidRDefault="007A0F29" w:rsidP="00AF6296">
            <w:pPr>
              <w:jc w:val="center"/>
              <w:rPr>
                <w:rFonts w:ascii="Times New Roman" w:hAnsi="Times New Roman"/>
                <w:sz w:val="24"/>
                <w:szCs w:val="24"/>
              </w:rPr>
            </w:pPr>
            <w:r w:rsidRPr="002F4872">
              <w:rPr>
                <w:rFonts w:ascii="Times New Roman" w:hAnsi="Times New Roman"/>
                <w:sz w:val="24"/>
                <w:szCs w:val="24"/>
              </w:rPr>
              <w:t>05</w:t>
            </w:r>
          </w:p>
        </w:tc>
        <w:tc>
          <w:tcPr>
            <w:tcW w:w="567" w:type="dxa"/>
            <w:vAlign w:val="bottom"/>
          </w:tcPr>
          <w:p w:rsidR="007A0F29" w:rsidRPr="002F4872" w:rsidRDefault="007A0F29" w:rsidP="00AF6296">
            <w:pPr>
              <w:jc w:val="center"/>
              <w:rPr>
                <w:rFonts w:ascii="Times New Roman" w:hAnsi="Times New Roman"/>
                <w:sz w:val="24"/>
                <w:szCs w:val="24"/>
              </w:rPr>
            </w:pPr>
            <w:r w:rsidRPr="002F4872">
              <w:rPr>
                <w:rFonts w:ascii="Times New Roman" w:hAnsi="Times New Roman"/>
                <w:sz w:val="24"/>
                <w:szCs w:val="24"/>
              </w:rPr>
              <w:t>01</w:t>
            </w:r>
          </w:p>
        </w:tc>
        <w:tc>
          <w:tcPr>
            <w:tcW w:w="1843" w:type="dxa"/>
            <w:vAlign w:val="bottom"/>
          </w:tcPr>
          <w:p w:rsidR="007A0F29" w:rsidRPr="002F4872" w:rsidRDefault="007A0F29" w:rsidP="00AF6296">
            <w:pPr>
              <w:jc w:val="center"/>
              <w:rPr>
                <w:rFonts w:ascii="Times New Roman" w:hAnsi="Times New Roman"/>
                <w:sz w:val="24"/>
                <w:szCs w:val="24"/>
              </w:rPr>
            </w:pPr>
            <w:r w:rsidRPr="002F4872">
              <w:rPr>
                <w:rFonts w:ascii="Times New Roman" w:hAnsi="Times New Roman"/>
                <w:sz w:val="24"/>
                <w:szCs w:val="24"/>
              </w:rPr>
              <w:t>35.0.00.89210</w:t>
            </w:r>
          </w:p>
        </w:tc>
        <w:tc>
          <w:tcPr>
            <w:tcW w:w="708" w:type="dxa"/>
            <w:vAlign w:val="bottom"/>
          </w:tcPr>
          <w:p w:rsidR="007A0F29" w:rsidRPr="00F0473C" w:rsidRDefault="007A0F29" w:rsidP="00AF6296">
            <w:pPr>
              <w:jc w:val="center"/>
              <w:rPr>
                <w:rFonts w:ascii="Times New Roman" w:hAnsi="Times New Roman"/>
                <w:sz w:val="24"/>
                <w:szCs w:val="24"/>
              </w:rPr>
            </w:pPr>
          </w:p>
        </w:tc>
        <w:tc>
          <w:tcPr>
            <w:tcW w:w="1134" w:type="dxa"/>
          </w:tcPr>
          <w:p w:rsidR="007A0F29" w:rsidRPr="00CF31F8" w:rsidRDefault="007A0F29" w:rsidP="00AF6296">
            <w:pPr>
              <w:spacing w:after="0" w:line="240" w:lineRule="auto"/>
              <w:rPr>
                <w:rFonts w:ascii="Times New Roman" w:hAnsi="Times New Roman"/>
                <w:bCs/>
                <w:sz w:val="24"/>
                <w:szCs w:val="24"/>
              </w:rPr>
            </w:pPr>
          </w:p>
          <w:p w:rsidR="007A0F29" w:rsidRPr="00CF31F8" w:rsidRDefault="007A0F29" w:rsidP="00AF6296">
            <w:pPr>
              <w:spacing w:after="0" w:line="240" w:lineRule="auto"/>
              <w:rPr>
                <w:rFonts w:ascii="Times New Roman" w:hAnsi="Times New Roman"/>
                <w:bCs/>
                <w:sz w:val="24"/>
                <w:szCs w:val="24"/>
              </w:rPr>
            </w:pPr>
            <w:r w:rsidRPr="00CF31F8">
              <w:rPr>
                <w:rFonts w:ascii="Times New Roman" w:hAnsi="Times New Roman"/>
                <w:bCs/>
                <w:sz w:val="24"/>
                <w:szCs w:val="24"/>
              </w:rPr>
              <w:t>1 358,8</w:t>
            </w:r>
          </w:p>
        </w:tc>
      </w:tr>
      <w:tr w:rsidR="007A0F29" w:rsidRPr="00920546" w:rsidTr="00F0473C">
        <w:trPr>
          <w:trHeight w:val="220"/>
        </w:trPr>
        <w:tc>
          <w:tcPr>
            <w:tcW w:w="4264" w:type="dxa"/>
          </w:tcPr>
          <w:p w:rsidR="007A0F29" w:rsidRDefault="007A0F29" w:rsidP="00AF6296">
            <w:pPr>
              <w:rPr>
                <w:rFonts w:ascii="Times New Roman" w:hAnsi="Times New Roman"/>
                <w:sz w:val="24"/>
                <w:szCs w:val="24"/>
              </w:rPr>
            </w:pPr>
            <w:r w:rsidRPr="00F0473C">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vAlign w:val="bottom"/>
          </w:tcPr>
          <w:p w:rsidR="007A0F29" w:rsidRDefault="007A0F29" w:rsidP="00AF6296">
            <w:pPr>
              <w:rPr>
                <w:rFonts w:ascii="Times New Roman" w:hAnsi="Times New Roman"/>
                <w:sz w:val="24"/>
                <w:szCs w:val="24"/>
              </w:rPr>
            </w:pPr>
            <w:r>
              <w:rPr>
                <w:rFonts w:ascii="Times New Roman" w:hAnsi="Times New Roman"/>
                <w:sz w:val="24"/>
                <w:szCs w:val="24"/>
              </w:rPr>
              <w:t>790</w:t>
            </w:r>
          </w:p>
        </w:tc>
        <w:tc>
          <w:tcPr>
            <w:tcW w:w="567" w:type="dxa"/>
            <w:vAlign w:val="bottom"/>
          </w:tcPr>
          <w:p w:rsidR="007A0F29" w:rsidRPr="002F4872" w:rsidRDefault="007A0F29" w:rsidP="00AF6296">
            <w:pPr>
              <w:jc w:val="center"/>
              <w:rPr>
                <w:rFonts w:ascii="Times New Roman" w:hAnsi="Times New Roman"/>
                <w:sz w:val="24"/>
                <w:szCs w:val="24"/>
              </w:rPr>
            </w:pPr>
            <w:r w:rsidRPr="002F4872">
              <w:rPr>
                <w:rFonts w:ascii="Times New Roman" w:hAnsi="Times New Roman"/>
                <w:sz w:val="24"/>
                <w:szCs w:val="24"/>
              </w:rPr>
              <w:t>05</w:t>
            </w:r>
          </w:p>
        </w:tc>
        <w:tc>
          <w:tcPr>
            <w:tcW w:w="567" w:type="dxa"/>
            <w:vAlign w:val="bottom"/>
          </w:tcPr>
          <w:p w:rsidR="007A0F29" w:rsidRPr="002F4872" w:rsidRDefault="007A0F29" w:rsidP="00AF6296">
            <w:pPr>
              <w:jc w:val="center"/>
              <w:rPr>
                <w:rFonts w:ascii="Times New Roman" w:hAnsi="Times New Roman"/>
                <w:sz w:val="24"/>
                <w:szCs w:val="24"/>
              </w:rPr>
            </w:pPr>
            <w:r w:rsidRPr="002F4872">
              <w:rPr>
                <w:rFonts w:ascii="Times New Roman" w:hAnsi="Times New Roman"/>
                <w:sz w:val="24"/>
                <w:szCs w:val="24"/>
              </w:rPr>
              <w:t>01</w:t>
            </w:r>
          </w:p>
        </w:tc>
        <w:tc>
          <w:tcPr>
            <w:tcW w:w="1843" w:type="dxa"/>
            <w:vAlign w:val="bottom"/>
          </w:tcPr>
          <w:p w:rsidR="007A0F29" w:rsidRPr="002F4872" w:rsidRDefault="007A0F29" w:rsidP="00AF6296">
            <w:pPr>
              <w:jc w:val="center"/>
              <w:rPr>
                <w:rFonts w:ascii="Times New Roman" w:hAnsi="Times New Roman"/>
                <w:sz w:val="24"/>
                <w:szCs w:val="24"/>
              </w:rPr>
            </w:pPr>
            <w:r w:rsidRPr="002F4872">
              <w:rPr>
                <w:rFonts w:ascii="Times New Roman" w:hAnsi="Times New Roman"/>
                <w:sz w:val="24"/>
                <w:szCs w:val="24"/>
              </w:rPr>
              <w:t>35.0.00.89210</w:t>
            </w:r>
          </w:p>
        </w:tc>
        <w:tc>
          <w:tcPr>
            <w:tcW w:w="708" w:type="dxa"/>
            <w:vAlign w:val="bottom"/>
          </w:tcPr>
          <w:p w:rsidR="007A0F29" w:rsidRPr="00F0473C" w:rsidRDefault="007A0F29" w:rsidP="00AF6296">
            <w:pPr>
              <w:jc w:val="center"/>
              <w:rPr>
                <w:rFonts w:ascii="Times New Roman" w:hAnsi="Times New Roman"/>
                <w:sz w:val="24"/>
                <w:szCs w:val="24"/>
              </w:rPr>
            </w:pPr>
            <w:r>
              <w:rPr>
                <w:rFonts w:ascii="Times New Roman" w:hAnsi="Times New Roman"/>
                <w:sz w:val="24"/>
                <w:szCs w:val="24"/>
              </w:rPr>
              <w:t>200</w:t>
            </w:r>
          </w:p>
        </w:tc>
        <w:tc>
          <w:tcPr>
            <w:tcW w:w="1134" w:type="dxa"/>
          </w:tcPr>
          <w:p w:rsidR="007A0F29" w:rsidRDefault="007A0F29" w:rsidP="00AF6296">
            <w:pPr>
              <w:spacing w:after="0" w:line="240" w:lineRule="auto"/>
              <w:rPr>
                <w:rFonts w:ascii="Times New Roman" w:hAnsi="Times New Roman"/>
                <w:bCs/>
                <w:sz w:val="24"/>
                <w:szCs w:val="24"/>
              </w:rPr>
            </w:pPr>
          </w:p>
          <w:p w:rsidR="007A0F29" w:rsidRDefault="007A0F29" w:rsidP="00AF6296">
            <w:pPr>
              <w:rPr>
                <w:rFonts w:ascii="Times New Roman" w:hAnsi="Times New Roman"/>
                <w:sz w:val="24"/>
                <w:szCs w:val="24"/>
              </w:rPr>
            </w:pPr>
          </w:p>
          <w:p w:rsidR="007A0F29" w:rsidRPr="005F2D6B" w:rsidRDefault="007A0F29" w:rsidP="00AF6296">
            <w:pPr>
              <w:rPr>
                <w:rFonts w:ascii="Times New Roman" w:hAnsi="Times New Roman"/>
                <w:sz w:val="24"/>
                <w:szCs w:val="24"/>
              </w:rPr>
            </w:pPr>
            <w:r>
              <w:rPr>
                <w:rFonts w:ascii="Times New Roman" w:hAnsi="Times New Roman"/>
                <w:sz w:val="24"/>
                <w:szCs w:val="24"/>
              </w:rPr>
              <w:t>1 358,8</w:t>
            </w:r>
          </w:p>
        </w:tc>
      </w:tr>
      <w:tr w:rsidR="007A0F29" w:rsidRPr="00920546" w:rsidTr="00F0473C">
        <w:trPr>
          <w:trHeight w:val="220"/>
        </w:trPr>
        <w:tc>
          <w:tcPr>
            <w:tcW w:w="4264" w:type="dxa"/>
          </w:tcPr>
          <w:p w:rsidR="007A0F29" w:rsidRPr="007A0F29" w:rsidRDefault="007A0F29" w:rsidP="00CF31F8">
            <w:pPr>
              <w:rPr>
                <w:rFonts w:ascii="Times New Roman" w:hAnsi="Times New Roman"/>
                <w:sz w:val="24"/>
                <w:szCs w:val="24"/>
              </w:rPr>
            </w:pPr>
            <w:r w:rsidRPr="007A0F29">
              <w:rPr>
                <w:rFonts w:ascii="Times New Roman" w:hAnsi="Times New Roman"/>
                <w:sz w:val="24"/>
                <w:szCs w:val="24"/>
              </w:rPr>
              <w:t>Приобретение жилых помещений в п. Варнек МО «Юшарский сельсовет» НАО</w:t>
            </w:r>
          </w:p>
        </w:tc>
        <w:tc>
          <w:tcPr>
            <w:tcW w:w="1276" w:type="dxa"/>
            <w:vAlign w:val="bottom"/>
          </w:tcPr>
          <w:p w:rsidR="007A0F29" w:rsidRPr="002F4872" w:rsidRDefault="007A0F29" w:rsidP="00CF31F8">
            <w:pPr>
              <w:rPr>
                <w:rFonts w:ascii="Times New Roman" w:hAnsi="Times New Roman"/>
                <w:sz w:val="24"/>
                <w:szCs w:val="24"/>
              </w:rPr>
            </w:pPr>
            <w:r w:rsidRPr="002F4872">
              <w:rPr>
                <w:rFonts w:ascii="Times New Roman" w:hAnsi="Times New Roman"/>
                <w:sz w:val="24"/>
                <w:szCs w:val="24"/>
              </w:rPr>
              <w:t>790</w:t>
            </w:r>
          </w:p>
        </w:tc>
        <w:tc>
          <w:tcPr>
            <w:tcW w:w="567" w:type="dxa"/>
            <w:vAlign w:val="bottom"/>
          </w:tcPr>
          <w:p w:rsidR="007A0F29" w:rsidRPr="002F4872" w:rsidRDefault="007A0F29" w:rsidP="00CF31F8">
            <w:pPr>
              <w:jc w:val="center"/>
              <w:rPr>
                <w:rFonts w:ascii="Times New Roman" w:hAnsi="Times New Roman"/>
                <w:sz w:val="24"/>
                <w:szCs w:val="24"/>
              </w:rPr>
            </w:pPr>
            <w:r w:rsidRPr="002F4872">
              <w:rPr>
                <w:rFonts w:ascii="Times New Roman" w:hAnsi="Times New Roman"/>
                <w:sz w:val="24"/>
                <w:szCs w:val="24"/>
              </w:rPr>
              <w:t>05</w:t>
            </w:r>
          </w:p>
        </w:tc>
        <w:tc>
          <w:tcPr>
            <w:tcW w:w="567" w:type="dxa"/>
            <w:vAlign w:val="bottom"/>
          </w:tcPr>
          <w:p w:rsidR="007A0F29" w:rsidRPr="002F4872" w:rsidRDefault="007A0F29" w:rsidP="00CF31F8">
            <w:pPr>
              <w:jc w:val="center"/>
              <w:rPr>
                <w:rFonts w:ascii="Times New Roman" w:hAnsi="Times New Roman"/>
                <w:sz w:val="24"/>
                <w:szCs w:val="24"/>
              </w:rPr>
            </w:pPr>
            <w:r w:rsidRPr="002F4872">
              <w:rPr>
                <w:rFonts w:ascii="Times New Roman" w:hAnsi="Times New Roman"/>
                <w:sz w:val="24"/>
                <w:szCs w:val="24"/>
              </w:rPr>
              <w:t>01</w:t>
            </w:r>
          </w:p>
        </w:tc>
        <w:tc>
          <w:tcPr>
            <w:tcW w:w="1843" w:type="dxa"/>
            <w:vAlign w:val="bottom"/>
          </w:tcPr>
          <w:p w:rsidR="007A0F29" w:rsidRPr="002F4872" w:rsidRDefault="007A0F29" w:rsidP="00F0473C">
            <w:pPr>
              <w:jc w:val="center"/>
              <w:rPr>
                <w:rFonts w:ascii="Times New Roman" w:hAnsi="Times New Roman"/>
                <w:sz w:val="24"/>
                <w:szCs w:val="24"/>
              </w:rPr>
            </w:pPr>
            <w:r w:rsidRPr="002F4872">
              <w:rPr>
                <w:rFonts w:ascii="Times New Roman" w:hAnsi="Times New Roman"/>
                <w:sz w:val="24"/>
                <w:szCs w:val="24"/>
              </w:rPr>
              <w:t>35.0.00.89210</w:t>
            </w:r>
          </w:p>
        </w:tc>
        <w:tc>
          <w:tcPr>
            <w:tcW w:w="708" w:type="dxa"/>
            <w:vAlign w:val="bottom"/>
          </w:tcPr>
          <w:p w:rsidR="007A0F29" w:rsidRPr="00F0473C" w:rsidRDefault="007A0F29" w:rsidP="00F0473C">
            <w:pPr>
              <w:jc w:val="center"/>
              <w:rPr>
                <w:rFonts w:ascii="Times New Roman" w:hAnsi="Times New Roman"/>
                <w:sz w:val="24"/>
                <w:szCs w:val="24"/>
              </w:rPr>
            </w:pPr>
          </w:p>
        </w:tc>
        <w:tc>
          <w:tcPr>
            <w:tcW w:w="1134" w:type="dxa"/>
          </w:tcPr>
          <w:p w:rsidR="007A0F29" w:rsidRDefault="007A0F29" w:rsidP="00F0473C">
            <w:pPr>
              <w:spacing w:after="0" w:line="240" w:lineRule="auto"/>
              <w:rPr>
                <w:rFonts w:ascii="Times New Roman" w:hAnsi="Times New Roman"/>
                <w:b/>
                <w:bCs/>
                <w:sz w:val="24"/>
                <w:szCs w:val="24"/>
              </w:rPr>
            </w:pPr>
          </w:p>
          <w:p w:rsidR="007A0F29" w:rsidRDefault="007A0F29" w:rsidP="00CF31F8">
            <w:pPr>
              <w:rPr>
                <w:rFonts w:ascii="Times New Roman" w:hAnsi="Times New Roman"/>
                <w:sz w:val="24"/>
                <w:szCs w:val="24"/>
              </w:rPr>
            </w:pPr>
          </w:p>
          <w:p w:rsidR="007A0F29" w:rsidRPr="00CF31F8" w:rsidRDefault="007A0F29" w:rsidP="00CF31F8">
            <w:pPr>
              <w:rPr>
                <w:rFonts w:ascii="Times New Roman" w:hAnsi="Times New Roman"/>
                <w:sz w:val="24"/>
                <w:szCs w:val="24"/>
              </w:rPr>
            </w:pPr>
            <w:r>
              <w:rPr>
                <w:rFonts w:ascii="Times New Roman" w:hAnsi="Times New Roman"/>
                <w:sz w:val="24"/>
                <w:szCs w:val="24"/>
              </w:rPr>
              <w:t>773,2</w:t>
            </w:r>
          </w:p>
        </w:tc>
      </w:tr>
      <w:tr w:rsidR="007A0F29" w:rsidRPr="00920546" w:rsidTr="00F0473C">
        <w:trPr>
          <w:trHeight w:val="220"/>
        </w:trPr>
        <w:tc>
          <w:tcPr>
            <w:tcW w:w="4264" w:type="dxa"/>
          </w:tcPr>
          <w:p w:rsidR="007A0F29" w:rsidRPr="002F4872" w:rsidRDefault="007A0F29" w:rsidP="00CF31F8">
            <w:pPr>
              <w:rPr>
                <w:rFonts w:ascii="Times New Roman" w:hAnsi="Times New Roman"/>
                <w:sz w:val="24"/>
                <w:szCs w:val="24"/>
              </w:rPr>
            </w:pPr>
            <w:r w:rsidRPr="002F4872">
              <w:rPr>
                <w:rFonts w:ascii="Times New Roman" w:hAnsi="Times New Roman"/>
                <w:sz w:val="24"/>
                <w:szCs w:val="24"/>
              </w:rPr>
              <w:t>Капитальные вложения в объекты государственной (муниципальной) собственности</w:t>
            </w:r>
          </w:p>
        </w:tc>
        <w:tc>
          <w:tcPr>
            <w:tcW w:w="1276" w:type="dxa"/>
            <w:vAlign w:val="bottom"/>
          </w:tcPr>
          <w:p w:rsidR="007A0F29" w:rsidRPr="002F4872" w:rsidRDefault="007A0F29" w:rsidP="00AF6296">
            <w:pPr>
              <w:rPr>
                <w:rFonts w:ascii="Times New Roman" w:hAnsi="Times New Roman"/>
                <w:sz w:val="24"/>
                <w:szCs w:val="24"/>
              </w:rPr>
            </w:pPr>
            <w:r w:rsidRPr="002F4872">
              <w:rPr>
                <w:rFonts w:ascii="Times New Roman" w:hAnsi="Times New Roman"/>
                <w:sz w:val="24"/>
                <w:szCs w:val="24"/>
              </w:rPr>
              <w:t>790</w:t>
            </w:r>
          </w:p>
        </w:tc>
        <w:tc>
          <w:tcPr>
            <w:tcW w:w="567" w:type="dxa"/>
            <w:vAlign w:val="bottom"/>
          </w:tcPr>
          <w:p w:rsidR="007A0F29" w:rsidRPr="002F4872" w:rsidRDefault="007A0F29" w:rsidP="00AF6296">
            <w:pPr>
              <w:jc w:val="center"/>
              <w:rPr>
                <w:rFonts w:ascii="Times New Roman" w:hAnsi="Times New Roman"/>
                <w:sz w:val="24"/>
                <w:szCs w:val="24"/>
              </w:rPr>
            </w:pPr>
            <w:r w:rsidRPr="002F4872">
              <w:rPr>
                <w:rFonts w:ascii="Times New Roman" w:hAnsi="Times New Roman"/>
                <w:sz w:val="24"/>
                <w:szCs w:val="24"/>
              </w:rPr>
              <w:t>05</w:t>
            </w:r>
          </w:p>
        </w:tc>
        <w:tc>
          <w:tcPr>
            <w:tcW w:w="567" w:type="dxa"/>
            <w:vAlign w:val="bottom"/>
          </w:tcPr>
          <w:p w:rsidR="007A0F29" w:rsidRPr="002F4872" w:rsidRDefault="007A0F29" w:rsidP="00AF6296">
            <w:pPr>
              <w:jc w:val="center"/>
              <w:rPr>
                <w:rFonts w:ascii="Times New Roman" w:hAnsi="Times New Roman"/>
                <w:sz w:val="24"/>
                <w:szCs w:val="24"/>
              </w:rPr>
            </w:pPr>
            <w:r w:rsidRPr="002F4872">
              <w:rPr>
                <w:rFonts w:ascii="Times New Roman" w:hAnsi="Times New Roman"/>
                <w:sz w:val="24"/>
                <w:szCs w:val="24"/>
              </w:rPr>
              <w:t>01</w:t>
            </w:r>
          </w:p>
        </w:tc>
        <w:tc>
          <w:tcPr>
            <w:tcW w:w="1843" w:type="dxa"/>
            <w:vAlign w:val="bottom"/>
          </w:tcPr>
          <w:p w:rsidR="007A0F29" w:rsidRPr="002F4872" w:rsidRDefault="007A0F29" w:rsidP="00AF6296">
            <w:pPr>
              <w:jc w:val="center"/>
              <w:rPr>
                <w:rFonts w:ascii="Times New Roman" w:hAnsi="Times New Roman"/>
                <w:sz w:val="24"/>
                <w:szCs w:val="24"/>
              </w:rPr>
            </w:pPr>
            <w:r w:rsidRPr="002F4872">
              <w:rPr>
                <w:rFonts w:ascii="Times New Roman" w:hAnsi="Times New Roman"/>
                <w:sz w:val="24"/>
                <w:szCs w:val="24"/>
              </w:rPr>
              <w:t>35.0.00.89210</w:t>
            </w:r>
          </w:p>
        </w:tc>
        <w:tc>
          <w:tcPr>
            <w:tcW w:w="708" w:type="dxa"/>
            <w:vAlign w:val="bottom"/>
          </w:tcPr>
          <w:p w:rsidR="007A0F29" w:rsidRPr="007A0F29" w:rsidRDefault="007A0F29" w:rsidP="00AF6296">
            <w:pPr>
              <w:jc w:val="center"/>
              <w:rPr>
                <w:rFonts w:ascii="Times New Roman" w:hAnsi="Times New Roman"/>
                <w:sz w:val="24"/>
                <w:szCs w:val="24"/>
              </w:rPr>
            </w:pPr>
            <w:r w:rsidRPr="007A0F29">
              <w:rPr>
                <w:rFonts w:ascii="Times New Roman" w:hAnsi="Times New Roman"/>
                <w:sz w:val="24"/>
                <w:szCs w:val="24"/>
              </w:rPr>
              <w:t>400</w:t>
            </w:r>
          </w:p>
        </w:tc>
        <w:tc>
          <w:tcPr>
            <w:tcW w:w="1134" w:type="dxa"/>
          </w:tcPr>
          <w:p w:rsidR="007A0F29" w:rsidRDefault="007A0F29" w:rsidP="00AF6296">
            <w:pPr>
              <w:spacing w:after="0" w:line="240" w:lineRule="auto"/>
              <w:rPr>
                <w:rFonts w:ascii="Times New Roman" w:hAnsi="Times New Roman"/>
                <w:b/>
                <w:bCs/>
                <w:sz w:val="24"/>
                <w:szCs w:val="24"/>
              </w:rPr>
            </w:pPr>
          </w:p>
          <w:p w:rsidR="007A0F29" w:rsidRDefault="007A0F29" w:rsidP="00AF6296">
            <w:pPr>
              <w:rPr>
                <w:rFonts w:ascii="Times New Roman" w:hAnsi="Times New Roman"/>
                <w:sz w:val="24"/>
                <w:szCs w:val="24"/>
              </w:rPr>
            </w:pPr>
          </w:p>
          <w:p w:rsidR="007A0F29" w:rsidRPr="00CF31F8" w:rsidRDefault="007A0F29" w:rsidP="00AF6296">
            <w:pPr>
              <w:rPr>
                <w:rFonts w:ascii="Times New Roman" w:hAnsi="Times New Roman"/>
                <w:sz w:val="24"/>
                <w:szCs w:val="24"/>
              </w:rPr>
            </w:pPr>
            <w:r>
              <w:rPr>
                <w:rFonts w:ascii="Times New Roman" w:hAnsi="Times New Roman"/>
                <w:sz w:val="24"/>
                <w:szCs w:val="24"/>
              </w:rPr>
              <w:t>773,2</w:t>
            </w:r>
          </w:p>
        </w:tc>
      </w:tr>
      <w:tr w:rsidR="007A0F29" w:rsidRPr="00920546" w:rsidTr="00F0473C">
        <w:trPr>
          <w:trHeight w:val="220"/>
        </w:trPr>
        <w:tc>
          <w:tcPr>
            <w:tcW w:w="4264" w:type="dxa"/>
          </w:tcPr>
          <w:p w:rsidR="007A0F29" w:rsidRPr="00F0473C" w:rsidRDefault="007A0F29" w:rsidP="00F0473C">
            <w:pPr>
              <w:jc w:val="both"/>
              <w:rPr>
                <w:rFonts w:ascii="Times New Roman" w:hAnsi="Times New Roman"/>
                <w:b/>
                <w:sz w:val="24"/>
                <w:szCs w:val="24"/>
              </w:rPr>
            </w:pPr>
            <w:r w:rsidRPr="00F0473C">
              <w:rPr>
                <w:rFonts w:ascii="Times New Roman" w:hAnsi="Times New Roman"/>
                <w:b/>
                <w:sz w:val="24"/>
                <w:szCs w:val="24"/>
              </w:rPr>
              <w:t xml:space="preserve">Другие </w:t>
            </w:r>
            <w:proofErr w:type="spellStart"/>
            <w:r w:rsidRPr="00F0473C">
              <w:rPr>
                <w:rFonts w:ascii="Times New Roman" w:hAnsi="Times New Roman"/>
                <w:b/>
                <w:sz w:val="24"/>
                <w:szCs w:val="24"/>
              </w:rPr>
              <w:t>непрограммные</w:t>
            </w:r>
            <w:proofErr w:type="spellEnd"/>
            <w:r w:rsidRPr="00F0473C">
              <w:rPr>
                <w:rFonts w:ascii="Times New Roman" w:hAnsi="Times New Roman"/>
                <w:b/>
                <w:sz w:val="24"/>
                <w:szCs w:val="24"/>
              </w:rPr>
              <w:t xml:space="preserve"> расходы</w:t>
            </w:r>
          </w:p>
        </w:tc>
        <w:tc>
          <w:tcPr>
            <w:tcW w:w="1276" w:type="dxa"/>
            <w:vAlign w:val="bottom"/>
          </w:tcPr>
          <w:p w:rsidR="007A0F29" w:rsidRPr="00F0473C" w:rsidRDefault="007A0F29" w:rsidP="00F0473C">
            <w:pPr>
              <w:rPr>
                <w:rFonts w:ascii="Times New Roman" w:hAnsi="Times New Roman"/>
                <w:b/>
                <w:sz w:val="24"/>
                <w:szCs w:val="24"/>
              </w:rPr>
            </w:pPr>
            <w:r w:rsidRPr="00F0473C">
              <w:rPr>
                <w:rFonts w:ascii="Times New Roman" w:hAnsi="Times New Roman"/>
                <w:b/>
                <w:sz w:val="24"/>
                <w:szCs w:val="24"/>
              </w:rPr>
              <w:t>790</w:t>
            </w:r>
          </w:p>
        </w:tc>
        <w:tc>
          <w:tcPr>
            <w:tcW w:w="567" w:type="dxa"/>
            <w:vAlign w:val="bottom"/>
          </w:tcPr>
          <w:p w:rsidR="007A0F29" w:rsidRPr="00F0473C" w:rsidRDefault="007A0F29" w:rsidP="00F0473C">
            <w:pPr>
              <w:jc w:val="center"/>
              <w:rPr>
                <w:rFonts w:ascii="Times New Roman" w:hAnsi="Times New Roman"/>
                <w:b/>
                <w:sz w:val="24"/>
                <w:szCs w:val="24"/>
              </w:rPr>
            </w:pPr>
            <w:r w:rsidRPr="00F0473C">
              <w:rPr>
                <w:rFonts w:ascii="Times New Roman" w:hAnsi="Times New Roman"/>
                <w:b/>
                <w:sz w:val="24"/>
                <w:szCs w:val="24"/>
              </w:rPr>
              <w:t>05</w:t>
            </w:r>
          </w:p>
        </w:tc>
        <w:tc>
          <w:tcPr>
            <w:tcW w:w="567" w:type="dxa"/>
            <w:vAlign w:val="bottom"/>
          </w:tcPr>
          <w:p w:rsidR="007A0F29" w:rsidRPr="00F0473C" w:rsidRDefault="007A0F29" w:rsidP="00F0473C">
            <w:pPr>
              <w:jc w:val="center"/>
              <w:rPr>
                <w:rFonts w:ascii="Times New Roman" w:hAnsi="Times New Roman"/>
                <w:b/>
                <w:sz w:val="24"/>
                <w:szCs w:val="24"/>
              </w:rPr>
            </w:pPr>
            <w:r w:rsidRPr="00F0473C">
              <w:rPr>
                <w:rFonts w:ascii="Times New Roman" w:hAnsi="Times New Roman"/>
                <w:b/>
                <w:sz w:val="24"/>
                <w:szCs w:val="24"/>
              </w:rPr>
              <w:t>01</w:t>
            </w:r>
          </w:p>
        </w:tc>
        <w:tc>
          <w:tcPr>
            <w:tcW w:w="1843" w:type="dxa"/>
            <w:vAlign w:val="bottom"/>
          </w:tcPr>
          <w:p w:rsidR="007A0F29" w:rsidRPr="00F0473C" w:rsidRDefault="007A0F29" w:rsidP="00F0473C">
            <w:pPr>
              <w:jc w:val="center"/>
              <w:rPr>
                <w:rFonts w:ascii="Times New Roman" w:hAnsi="Times New Roman"/>
                <w:b/>
                <w:sz w:val="24"/>
                <w:szCs w:val="24"/>
              </w:rPr>
            </w:pPr>
            <w:r w:rsidRPr="00F0473C">
              <w:rPr>
                <w:rFonts w:ascii="Times New Roman" w:hAnsi="Times New Roman"/>
                <w:b/>
                <w:sz w:val="24"/>
                <w:szCs w:val="24"/>
              </w:rPr>
              <w:t>98.0.00.00000</w:t>
            </w:r>
          </w:p>
        </w:tc>
        <w:tc>
          <w:tcPr>
            <w:tcW w:w="708" w:type="dxa"/>
            <w:vAlign w:val="bottom"/>
          </w:tcPr>
          <w:p w:rsidR="007A0F29" w:rsidRPr="00F0473C" w:rsidRDefault="007A0F29" w:rsidP="00F0473C">
            <w:pPr>
              <w:jc w:val="center"/>
              <w:rPr>
                <w:rFonts w:ascii="Times New Roman" w:hAnsi="Times New Roman"/>
                <w:sz w:val="24"/>
                <w:szCs w:val="24"/>
              </w:rPr>
            </w:pPr>
            <w:r w:rsidRPr="00F0473C">
              <w:rPr>
                <w:rFonts w:ascii="Times New Roman" w:hAnsi="Times New Roman"/>
                <w:sz w:val="24"/>
                <w:szCs w:val="24"/>
              </w:rPr>
              <w:t> </w:t>
            </w:r>
          </w:p>
        </w:tc>
        <w:tc>
          <w:tcPr>
            <w:tcW w:w="1134" w:type="dxa"/>
          </w:tcPr>
          <w:p w:rsidR="007A0F29" w:rsidRDefault="007A0F29" w:rsidP="00F0473C">
            <w:pPr>
              <w:spacing w:after="0" w:line="240" w:lineRule="auto"/>
              <w:rPr>
                <w:rFonts w:ascii="Times New Roman" w:hAnsi="Times New Roman"/>
                <w:b/>
                <w:bCs/>
                <w:sz w:val="24"/>
                <w:szCs w:val="24"/>
              </w:rPr>
            </w:pPr>
            <w:r>
              <w:rPr>
                <w:rFonts w:ascii="Times New Roman" w:hAnsi="Times New Roman"/>
                <w:b/>
                <w:bCs/>
                <w:sz w:val="24"/>
                <w:szCs w:val="24"/>
              </w:rPr>
              <w:t xml:space="preserve"> </w:t>
            </w:r>
            <w:r w:rsidR="009B17E9">
              <w:rPr>
                <w:rFonts w:ascii="Times New Roman" w:hAnsi="Times New Roman"/>
                <w:b/>
                <w:bCs/>
                <w:sz w:val="24"/>
                <w:szCs w:val="24"/>
              </w:rPr>
              <w:t>25</w:t>
            </w:r>
            <w:r>
              <w:rPr>
                <w:rFonts w:ascii="Times New Roman" w:hAnsi="Times New Roman"/>
                <w:b/>
                <w:bCs/>
                <w:sz w:val="24"/>
                <w:szCs w:val="24"/>
              </w:rPr>
              <w:t>189,4</w:t>
            </w:r>
          </w:p>
        </w:tc>
      </w:tr>
      <w:tr w:rsidR="009B17E9" w:rsidRPr="009B17E9" w:rsidTr="00F0473C">
        <w:trPr>
          <w:trHeight w:val="220"/>
        </w:trPr>
        <w:tc>
          <w:tcPr>
            <w:tcW w:w="4264" w:type="dxa"/>
          </w:tcPr>
          <w:p w:rsidR="009B17E9" w:rsidRPr="009B17E9" w:rsidRDefault="009B17E9" w:rsidP="009B17E9">
            <w:pPr>
              <w:rPr>
                <w:rFonts w:ascii="Times New Roman" w:hAnsi="Times New Roman"/>
                <w:sz w:val="24"/>
                <w:szCs w:val="24"/>
              </w:rPr>
            </w:pPr>
            <w:r w:rsidRPr="009B17E9">
              <w:rPr>
                <w:rFonts w:ascii="Times New Roman" w:hAnsi="Times New Roman"/>
                <w:sz w:val="24"/>
                <w:szCs w:val="24"/>
              </w:rPr>
              <w:lastRenderedPageBreak/>
              <w:t xml:space="preserve">Субсидии местным бюджетам на </w:t>
            </w:r>
            <w:proofErr w:type="spellStart"/>
            <w:r w:rsidRPr="009B17E9">
              <w:rPr>
                <w:rFonts w:ascii="Times New Roman" w:hAnsi="Times New Roman"/>
                <w:sz w:val="24"/>
                <w:szCs w:val="24"/>
              </w:rPr>
              <w:t>софинансирование</w:t>
            </w:r>
            <w:proofErr w:type="spellEnd"/>
            <w:r w:rsidRPr="009B17E9">
              <w:rPr>
                <w:rFonts w:ascii="Times New Roman" w:hAnsi="Times New Roman"/>
                <w:sz w:val="24"/>
                <w:szCs w:val="24"/>
              </w:rPr>
              <w:t xml:space="preserve"> капитальных вложений в объекты муниципальной собственности </w:t>
            </w:r>
          </w:p>
        </w:tc>
        <w:tc>
          <w:tcPr>
            <w:tcW w:w="1276" w:type="dxa"/>
            <w:vAlign w:val="bottom"/>
          </w:tcPr>
          <w:p w:rsidR="009B17E9" w:rsidRPr="009B17E9" w:rsidRDefault="009B17E9" w:rsidP="009B17E9">
            <w:pPr>
              <w:rPr>
                <w:rFonts w:ascii="Times New Roman" w:hAnsi="Times New Roman"/>
                <w:sz w:val="24"/>
                <w:szCs w:val="24"/>
              </w:rPr>
            </w:pPr>
            <w:r w:rsidRPr="009B17E9">
              <w:rPr>
                <w:rFonts w:ascii="Times New Roman" w:hAnsi="Times New Roman"/>
                <w:sz w:val="24"/>
                <w:szCs w:val="24"/>
              </w:rPr>
              <w:t>790</w:t>
            </w:r>
          </w:p>
        </w:tc>
        <w:tc>
          <w:tcPr>
            <w:tcW w:w="567" w:type="dxa"/>
            <w:vAlign w:val="bottom"/>
          </w:tcPr>
          <w:p w:rsidR="009B17E9" w:rsidRPr="009B17E9" w:rsidRDefault="009B17E9" w:rsidP="009B17E9">
            <w:pPr>
              <w:jc w:val="center"/>
              <w:rPr>
                <w:rFonts w:ascii="Times New Roman" w:hAnsi="Times New Roman"/>
                <w:sz w:val="24"/>
                <w:szCs w:val="24"/>
              </w:rPr>
            </w:pPr>
            <w:r w:rsidRPr="009B17E9">
              <w:rPr>
                <w:rFonts w:ascii="Times New Roman" w:hAnsi="Times New Roman"/>
                <w:sz w:val="24"/>
                <w:szCs w:val="24"/>
              </w:rPr>
              <w:t>05</w:t>
            </w:r>
          </w:p>
        </w:tc>
        <w:tc>
          <w:tcPr>
            <w:tcW w:w="567" w:type="dxa"/>
            <w:vAlign w:val="bottom"/>
          </w:tcPr>
          <w:p w:rsidR="009B17E9" w:rsidRPr="009B17E9" w:rsidRDefault="009B17E9" w:rsidP="009B17E9">
            <w:pPr>
              <w:jc w:val="center"/>
              <w:rPr>
                <w:rFonts w:ascii="Times New Roman" w:hAnsi="Times New Roman"/>
                <w:sz w:val="24"/>
                <w:szCs w:val="24"/>
              </w:rPr>
            </w:pPr>
            <w:r w:rsidRPr="009B17E9">
              <w:rPr>
                <w:rFonts w:ascii="Times New Roman" w:hAnsi="Times New Roman"/>
                <w:sz w:val="24"/>
                <w:szCs w:val="24"/>
              </w:rPr>
              <w:t>01</w:t>
            </w:r>
          </w:p>
        </w:tc>
        <w:tc>
          <w:tcPr>
            <w:tcW w:w="1843" w:type="dxa"/>
            <w:vAlign w:val="bottom"/>
          </w:tcPr>
          <w:p w:rsidR="009B17E9" w:rsidRPr="009B17E9" w:rsidRDefault="009B17E9" w:rsidP="009B17E9">
            <w:pPr>
              <w:jc w:val="center"/>
              <w:rPr>
                <w:rFonts w:ascii="Times New Roman" w:hAnsi="Times New Roman"/>
                <w:sz w:val="24"/>
                <w:szCs w:val="24"/>
              </w:rPr>
            </w:pPr>
            <w:r w:rsidRPr="009B17E9">
              <w:rPr>
                <w:rFonts w:ascii="Times New Roman" w:hAnsi="Times New Roman"/>
                <w:sz w:val="24"/>
                <w:szCs w:val="24"/>
              </w:rPr>
              <w:t>98.0.00.79500</w:t>
            </w:r>
          </w:p>
        </w:tc>
        <w:tc>
          <w:tcPr>
            <w:tcW w:w="708" w:type="dxa"/>
            <w:vAlign w:val="bottom"/>
          </w:tcPr>
          <w:p w:rsidR="009B17E9" w:rsidRPr="009B17E9" w:rsidRDefault="009B17E9" w:rsidP="009B17E9">
            <w:pPr>
              <w:jc w:val="center"/>
              <w:rPr>
                <w:rFonts w:ascii="Times New Roman" w:hAnsi="Times New Roman"/>
                <w:sz w:val="24"/>
                <w:szCs w:val="24"/>
              </w:rPr>
            </w:pPr>
          </w:p>
        </w:tc>
        <w:tc>
          <w:tcPr>
            <w:tcW w:w="1134" w:type="dxa"/>
          </w:tcPr>
          <w:p w:rsidR="009B17E9" w:rsidRPr="009B17E9" w:rsidRDefault="009B17E9" w:rsidP="009B17E9">
            <w:pPr>
              <w:spacing w:after="0" w:line="240" w:lineRule="auto"/>
              <w:rPr>
                <w:rFonts w:ascii="Times New Roman" w:hAnsi="Times New Roman"/>
                <w:bCs/>
                <w:sz w:val="24"/>
                <w:szCs w:val="24"/>
              </w:rPr>
            </w:pPr>
          </w:p>
          <w:p w:rsidR="009B17E9" w:rsidRPr="009B17E9" w:rsidRDefault="009B17E9" w:rsidP="009B17E9">
            <w:pPr>
              <w:rPr>
                <w:rFonts w:ascii="Times New Roman" w:hAnsi="Times New Roman"/>
                <w:sz w:val="24"/>
                <w:szCs w:val="24"/>
              </w:rPr>
            </w:pPr>
          </w:p>
          <w:p w:rsidR="009B17E9" w:rsidRPr="009B17E9" w:rsidRDefault="009B17E9" w:rsidP="009B17E9">
            <w:pPr>
              <w:rPr>
                <w:rFonts w:ascii="Times New Roman" w:hAnsi="Times New Roman"/>
                <w:sz w:val="24"/>
                <w:szCs w:val="24"/>
              </w:rPr>
            </w:pPr>
            <w:r w:rsidRPr="009B17E9">
              <w:rPr>
                <w:rFonts w:ascii="Times New Roman" w:hAnsi="Times New Roman"/>
                <w:sz w:val="24"/>
                <w:szCs w:val="24"/>
              </w:rPr>
              <w:t>25000,0</w:t>
            </w:r>
          </w:p>
          <w:p w:rsidR="009B17E9" w:rsidRPr="009B17E9" w:rsidRDefault="009B17E9" w:rsidP="009B17E9">
            <w:pPr>
              <w:rPr>
                <w:rFonts w:ascii="Times New Roman" w:hAnsi="Times New Roman"/>
                <w:sz w:val="24"/>
                <w:szCs w:val="24"/>
              </w:rPr>
            </w:pPr>
          </w:p>
        </w:tc>
      </w:tr>
      <w:tr w:rsidR="009B17E9" w:rsidRPr="00920546" w:rsidTr="00F0473C">
        <w:trPr>
          <w:trHeight w:val="220"/>
        </w:trPr>
        <w:tc>
          <w:tcPr>
            <w:tcW w:w="4264" w:type="dxa"/>
          </w:tcPr>
          <w:p w:rsidR="009B17E9" w:rsidRPr="002F4872" w:rsidRDefault="009B17E9" w:rsidP="009B17E9">
            <w:pPr>
              <w:rPr>
                <w:rFonts w:ascii="Times New Roman" w:hAnsi="Times New Roman"/>
                <w:sz w:val="24"/>
                <w:szCs w:val="24"/>
              </w:rPr>
            </w:pPr>
            <w:r w:rsidRPr="002F4872">
              <w:rPr>
                <w:rFonts w:ascii="Times New Roman" w:hAnsi="Times New Roman"/>
                <w:sz w:val="24"/>
                <w:szCs w:val="24"/>
              </w:rPr>
              <w:t>Капитальные вложения в объекты государственной (муниципальной) собственности</w:t>
            </w:r>
          </w:p>
        </w:tc>
        <w:tc>
          <w:tcPr>
            <w:tcW w:w="1276" w:type="dxa"/>
            <w:vAlign w:val="bottom"/>
          </w:tcPr>
          <w:p w:rsidR="009B17E9" w:rsidRPr="002F4872" w:rsidRDefault="009B17E9" w:rsidP="009B17E9">
            <w:pPr>
              <w:rPr>
                <w:rFonts w:ascii="Times New Roman" w:hAnsi="Times New Roman"/>
                <w:sz w:val="24"/>
                <w:szCs w:val="24"/>
              </w:rPr>
            </w:pPr>
            <w:r w:rsidRPr="002F4872">
              <w:rPr>
                <w:rFonts w:ascii="Times New Roman" w:hAnsi="Times New Roman"/>
                <w:sz w:val="24"/>
                <w:szCs w:val="24"/>
              </w:rPr>
              <w:t>790</w:t>
            </w:r>
          </w:p>
        </w:tc>
        <w:tc>
          <w:tcPr>
            <w:tcW w:w="567" w:type="dxa"/>
            <w:vAlign w:val="bottom"/>
          </w:tcPr>
          <w:p w:rsidR="009B17E9" w:rsidRPr="002F4872" w:rsidRDefault="009B17E9" w:rsidP="009B17E9">
            <w:pPr>
              <w:jc w:val="center"/>
              <w:rPr>
                <w:rFonts w:ascii="Times New Roman" w:hAnsi="Times New Roman"/>
                <w:sz w:val="24"/>
                <w:szCs w:val="24"/>
              </w:rPr>
            </w:pPr>
            <w:r w:rsidRPr="002F4872">
              <w:rPr>
                <w:rFonts w:ascii="Times New Roman" w:hAnsi="Times New Roman"/>
                <w:sz w:val="24"/>
                <w:szCs w:val="24"/>
              </w:rPr>
              <w:t>05</w:t>
            </w:r>
          </w:p>
        </w:tc>
        <w:tc>
          <w:tcPr>
            <w:tcW w:w="567" w:type="dxa"/>
            <w:vAlign w:val="bottom"/>
          </w:tcPr>
          <w:p w:rsidR="009B17E9" w:rsidRPr="002F4872" w:rsidRDefault="009B17E9" w:rsidP="009B17E9">
            <w:pPr>
              <w:jc w:val="center"/>
              <w:rPr>
                <w:rFonts w:ascii="Times New Roman" w:hAnsi="Times New Roman"/>
                <w:sz w:val="24"/>
                <w:szCs w:val="24"/>
              </w:rPr>
            </w:pPr>
            <w:r w:rsidRPr="002F4872">
              <w:rPr>
                <w:rFonts w:ascii="Times New Roman" w:hAnsi="Times New Roman"/>
                <w:sz w:val="24"/>
                <w:szCs w:val="24"/>
              </w:rPr>
              <w:t>01</w:t>
            </w:r>
          </w:p>
        </w:tc>
        <w:tc>
          <w:tcPr>
            <w:tcW w:w="1843" w:type="dxa"/>
            <w:vAlign w:val="bottom"/>
          </w:tcPr>
          <w:p w:rsidR="009B17E9" w:rsidRPr="002F4872" w:rsidRDefault="009B17E9" w:rsidP="009B17E9">
            <w:pPr>
              <w:jc w:val="center"/>
              <w:rPr>
                <w:rFonts w:ascii="Times New Roman" w:hAnsi="Times New Roman"/>
                <w:sz w:val="24"/>
                <w:szCs w:val="24"/>
              </w:rPr>
            </w:pPr>
            <w:r>
              <w:rPr>
                <w:rFonts w:ascii="Times New Roman" w:hAnsi="Times New Roman"/>
                <w:sz w:val="24"/>
                <w:szCs w:val="24"/>
              </w:rPr>
              <w:t>98.0.00</w:t>
            </w:r>
            <w:r w:rsidRPr="002F4872">
              <w:rPr>
                <w:rFonts w:ascii="Times New Roman" w:hAnsi="Times New Roman"/>
                <w:sz w:val="24"/>
                <w:szCs w:val="24"/>
              </w:rPr>
              <w:t>.79500</w:t>
            </w:r>
          </w:p>
        </w:tc>
        <w:tc>
          <w:tcPr>
            <w:tcW w:w="708" w:type="dxa"/>
            <w:vAlign w:val="bottom"/>
          </w:tcPr>
          <w:p w:rsidR="009B17E9" w:rsidRPr="00F0473C" w:rsidRDefault="009B17E9" w:rsidP="009B17E9">
            <w:pPr>
              <w:jc w:val="center"/>
              <w:rPr>
                <w:rFonts w:ascii="Times New Roman" w:hAnsi="Times New Roman"/>
                <w:sz w:val="24"/>
                <w:szCs w:val="24"/>
              </w:rPr>
            </w:pPr>
            <w:r>
              <w:rPr>
                <w:rFonts w:ascii="Times New Roman" w:hAnsi="Times New Roman"/>
                <w:sz w:val="24"/>
                <w:szCs w:val="24"/>
              </w:rPr>
              <w:t>400</w:t>
            </w:r>
          </w:p>
        </w:tc>
        <w:tc>
          <w:tcPr>
            <w:tcW w:w="1134" w:type="dxa"/>
          </w:tcPr>
          <w:p w:rsidR="009B17E9" w:rsidRDefault="009B17E9" w:rsidP="009B17E9">
            <w:pPr>
              <w:spacing w:after="0" w:line="240" w:lineRule="auto"/>
              <w:rPr>
                <w:rFonts w:ascii="Times New Roman" w:hAnsi="Times New Roman"/>
                <w:b/>
                <w:bCs/>
                <w:sz w:val="24"/>
                <w:szCs w:val="24"/>
              </w:rPr>
            </w:pPr>
          </w:p>
          <w:p w:rsidR="009B17E9" w:rsidRDefault="009B17E9" w:rsidP="009B17E9">
            <w:pPr>
              <w:rPr>
                <w:rFonts w:ascii="Times New Roman" w:hAnsi="Times New Roman"/>
                <w:sz w:val="24"/>
                <w:szCs w:val="24"/>
              </w:rPr>
            </w:pPr>
          </w:p>
          <w:p w:rsidR="009B17E9" w:rsidRPr="002F4872" w:rsidRDefault="009B17E9" w:rsidP="009B17E9">
            <w:pPr>
              <w:rPr>
                <w:rFonts w:ascii="Times New Roman" w:hAnsi="Times New Roman"/>
                <w:sz w:val="24"/>
                <w:szCs w:val="24"/>
              </w:rPr>
            </w:pPr>
            <w:r>
              <w:rPr>
                <w:rFonts w:ascii="Times New Roman" w:hAnsi="Times New Roman"/>
                <w:sz w:val="24"/>
                <w:szCs w:val="24"/>
              </w:rPr>
              <w:t>25 000,0</w:t>
            </w:r>
          </w:p>
        </w:tc>
      </w:tr>
      <w:tr w:rsidR="009B17E9" w:rsidRPr="00920546" w:rsidTr="00F0473C">
        <w:trPr>
          <w:trHeight w:val="220"/>
        </w:trPr>
        <w:tc>
          <w:tcPr>
            <w:tcW w:w="4264" w:type="dxa"/>
          </w:tcPr>
          <w:p w:rsidR="009B17E9" w:rsidRPr="00F0473C" w:rsidRDefault="009B17E9" w:rsidP="00F0473C">
            <w:pPr>
              <w:jc w:val="both"/>
              <w:rPr>
                <w:rFonts w:ascii="Times New Roman" w:hAnsi="Times New Roman"/>
                <w:sz w:val="24"/>
                <w:szCs w:val="24"/>
              </w:rPr>
            </w:pPr>
            <w:r w:rsidRPr="00F0473C">
              <w:rPr>
                <w:rFonts w:ascii="Times New Roman" w:hAnsi="Times New Roman"/>
                <w:sz w:val="24"/>
                <w:szCs w:val="24"/>
              </w:rPr>
              <w:t>Мероприятия в области жилищного хозяйства</w:t>
            </w:r>
          </w:p>
        </w:tc>
        <w:tc>
          <w:tcPr>
            <w:tcW w:w="1276" w:type="dxa"/>
            <w:vAlign w:val="bottom"/>
          </w:tcPr>
          <w:p w:rsidR="009B17E9" w:rsidRPr="00F0473C" w:rsidRDefault="009B17E9" w:rsidP="00F0473C">
            <w:pPr>
              <w:rPr>
                <w:rFonts w:ascii="Times New Roman" w:hAnsi="Times New Roman"/>
                <w:sz w:val="24"/>
                <w:szCs w:val="24"/>
              </w:rPr>
            </w:pPr>
            <w:r>
              <w:rPr>
                <w:rFonts w:ascii="Times New Roman" w:hAnsi="Times New Roman"/>
                <w:sz w:val="24"/>
                <w:szCs w:val="24"/>
              </w:rPr>
              <w:t>790</w:t>
            </w:r>
          </w:p>
        </w:tc>
        <w:tc>
          <w:tcPr>
            <w:tcW w:w="567" w:type="dxa"/>
            <w:vAlign w:val="bottom"/>
          </w:tcPr>
          <w:p w:rsidR="009B17E9" w:rsidRPr="00F0473C" w:rsidRDefault="009B17E9" w:rsidP="00F0473C">
            <w:pPr>
              <w:jc w:val="center"/>
              <w:rPr>
                <w:rFonts w:ascii="Times New Roman" w:hAnsi="Times New Roman"/>
                <w:sz w:val="24"/>
                <w:szCs w:val="24"/>
              </w:rPr>
            </w:pPr>
            <w:r w:rsidRPr="00F0473C">
              <w:rPr>
                <w:rFonts w:ascii="Times New Roman" w:hAnsi="Times New Roman"/>
                <w:sz w:val="24"/>
                <w:szCs w:val="24"/>
              </w:rPr>
              <w:t>05</w:t>
            </w:r>
          </w:p>
        </w:tc>
        <w:tc>
          <w:tcPr>
            <w:tcW w:w="567" w:type="dxa"/>
            <w:vAlign w:val="bottom"/>
          </w:tcPr>
          <w:p w:rsidR="009B17E9" w:rsidRPr="00F0473C" w:rsidRDefault="009B17E9" w:rsidP="00F0473C">
            <w:pPr>
              <w:jc w:val="center"/>
              <w:rPr>
                <w:rFonts w:ascii="Times New Roman" w:hAnsi="Times New Roman"/>
                <w:sz w:val="24"/>
                <w:szCs w:val="24"/>
              </w:rPr>
            </w:pPr>
            <w:r w:rsidRPr="00F0473C">
              <w:rPr>
                <w:rFonts w:ascii="Times New Roman" w:hAnsi="Times New Roman"/>
                <w:sz w:val="24"/>
                <w:szCs w:val="24"/>
              </w:rPr>
              <w:t>01</w:t>
            </w:r>
          </w:p>
        </w:tc>
        <w:tc>
          <w:tcPr>
            <w:tcW w:w="1843" w:type="dxa"/>
            <w:vAlign w:val="bottom"/>
          </w:tcPr>
          <w:p w:rsidR="009B17E9" w:rsidRPr="00F0473C" w:rsidRDefault="009B17E9" w:rsidP="00F0473C">
            <w:pPr>
              <w:jc w:val="center"/>
              <w:rPr>
                <w:rFonts w:ascii="Times New Roman" w:hAnsi="Times New Roman"/>
                <w:sz w:val="24"/>
                <w:szCs w:val="24"/>
              </w:rPr>
            </w:pPr>
            <w:r w:rsidRPr="00F0473C">
              <w:rPr>
                <w:rFonts w:ascii="Times New Roman" w:hAnsi="Times New Roman"/>
                <w:sz w:val="24"/>
                <w:szCs w:val="24"/>
              </w:rPr>
              <w:t>98.0.00.96110</w:t>
            </w:r>
          </w:p>
        </w:tc>
        <w:tc>
          <w:tcPr>
            <w:tcW w:w="708" w:type="dxa"/>
            <w:vAlign w:val="bottom"/>
          </w:tcPr>
          <w:p w:rsidR="009B17E9" w:rsidRPr="00F0473C" w:rsidRDefault="009B17E9" w:rsidP="00F0473C">
            <w:pPr>
              <w:jc w:val="center"/>
              <w:rPr>
                <w:rFonts w:ascii="Times New Roman" w:hAnsi="Times New Roman"/>
                <w:sz w:val="24"/>
                <w:szCs w:val="24"/>
              </w:rPr>
            </w:pPr>
            <w:r w:rsidRPr="00F0473C">
              <w:rPr>
                <w:rFonts w:ascii="Times New Roman" w:hAnsi="Times New Roman"/>
                <w:sz w:val="24"/>
                <w:szCs w:val="24"/>
              </w:rPr>
              <w:t> </w:t>
            </w:r>
          </w:p>
        </w:tc>
        <w:tc>
          <w:tcPr>
            <w:tcW w:w="1134" w:type="dxa"/>
          </w:tcPr>
          <w:p w:rsidR="009B17E9" w:rsidRDefault="009B17E9" w:rsidP="00CE1525">
            <w:pPr>
              <w:spacing w:after="0" w:line="240" w:lineRule="auto"/>
              <w:jc w:val="center"/>
              <w:rPr>
                <w:rFonts w:ascii="Times New Roman" w:hAnsi="Times New Roman"/>
                <w:b/>
                <w:bCs/>
                <w:sz w:val="24"/>
                <w:szCs w:val="24"/>
              </w:rPr>
            </w:pPr>
          </w:p>
          <w:p w:rsidR="009B17E9" w:rsidRPr="00F0473C" w:rsidRDefault="009B17E9" w:rsidP="00F0473C">
            <w:pPr>
              <w:rPr>
                <w:rFonts w:ascii="Times New Roman" w:hAnsi="Times New Roman"/>
                <w:sz w:val="24"/>
                <w:szCs w:val="24"/>
              </w:rPr>
            </w:pPr>
            <w:r>
              <w:rPr>
                <w:rFonts w:ascii="Times New Roman" w:hAnsi="Times New Roman"/>
                <w:sz w:val="24"/>
                <w:szCs w:val="24"/>
              </w:rPr>
              <w:t xml:space="preserve">  189,4</w:t>
            </w:r>
          </w:p>
        </w:tc>
      </w:tr>
      <w:tr w:rsidR="009B17E9" w:rsidRPr="00920546" w:rsidTr="00B82CD6">
        <w:trPr>
          <w:trHeight w:val="1078"/>
        </w:trPr>
        <w:tc>
          <w:tcPr>
            <w:tcW w:w="4264" w:type="dxa"/>
          </w:tcPr>
          <w:p w:rsidR="009B17E9" w:rsidRPr="00F0473C" w:rsidRDefault="009B17E9" w:rsidP="00F0473C">
            <w:pPr>
              <w:jc w:val="both"/>
              <w:rPr>
                <w:rFonts w:ascii="Times New Roman" w:hAnsi="Times New Roman"/>
                <w:sz w:val="24"/>
                <w:szCs w:val="24"/>
              </w:rPr>
            </w:pPr>
            <w:r w:rsidRPr="00F0473C">
              <w:rPr>
                <w:rFonts w:ascii="Times New Roman" w:hAnsi="Times New Roman"/>
                <w:sz w:val="24"/>
                <w:szCs w:val="24"/>
              </w:rPr>
              <w:t>Закупка товаров, работ и услуг для обеспечения государственных (муниципальных) нужд</w:t>
            </w:r>
          </w:p>
        </w:tc>
        <w:tc>
          <w:tcPr>
            <w:tcW w:w="1276" w:type="dxa"/>
            <w:vAlign w:val="bottom"/>
          </w:tcPr>
          <w:p w:rsidR="009B17E9" w:rsidRPr="00F0473C" w:rsidRDefault="009B17E9" w:rsidP="00F0473C">
            <w:pPr>
              <w:rPr>
                <w:rFonts w:ascii="Times New Roman" w:hAnsi="Times New Roman"/>
                <w:sz w:val="24"/>
                <w:szCs w:val="24"/>
              </w:rPr>
            </w:pPr>
            <w:r>
              <w:rPr>
                <w:rFonts w:ascii="Times New Roman" w:hAnsi="Times New Roman"/>
                <w:sz w:val="24"/>
                <w:szCs w:val="24"/>
              </w:rPr>
              <w:t>790</w:t>
            </w:r>
          </w:p>
        </w:tc>
        <w:tc>
          <w:tcPr>
            <w:tcW w:w="567" w:type="dxa"/>
            <w:vAlign w:val="bottom"/>
          </w:tcPr>
          <w:p w:rsidR="009B17E9" w:rsidRPr="00F0473C" w:rsidRDefault="009B17E9" w:rsidP="00F0473C">
            <w:pPr>
              <w:jc w:val="center"/>
              <w:rPr>
                <w:rFonts w:ascii="Times New Roman" w:hAnsi="Times New Roman"/>
                <w:sz w:val="24"/>
                <w:szCs w:val="24"/>
              </w:rPr>
            </w:pPr>
            <w:r w:rsidRPr="00F0473C">
              <w:rPr>
                <w:rFonts w:ascii="Times New Roman" w:hAnsi="Times New Roman"/>
                <w:sz w:val="24"/>
                <w:szCs w:val="24"/>
              </w:rPr>
              <w:t>05</w:t>
            </w:r>
          </w:p>
        </w:tc>
        <w:tc>
          <w:tcPr>
            <w:tcW w:w="567" w:type="dxa"/>
            <w:vAlign w:val="bottom"/>
          </w:tcPr>
          <w:p w:rsidR="009B17E9" w:rsidRPr="00F0473C" w:rsidRDefault="009B17E9" w:rsidP="00F0473C">
            <w:pPr>
              <w:jc w:val="center"/>
              <w:rPr>
                <w:rFonts w:ascii="Times New Roman" w:hAnsi="Times New Roman"/>
                <w:sz w:val="24"/>
                <w:szCs w:val="24"/>
              </w:rPr>
            </w:pPr>
            <w:r w:rsidRPr="00F0473C">
              <w:rPr>
                <w:rFonts w:ascii="Times New Roman" w:hAnsi="Times New Roman"/>
                <w:sz w:val="24"/>
                <w:szCs w:val="24"/>
              </w:rPr>
              <w:t>01</w:t>
            </w:r>
          </w:p>
        </w:tc>
        <w:tc>
          <w:tcPr>
            <w:tcW w:w="1843" w:type="dxa"/>
            <w:vAlign w:val="bottom"/>
          </w:tcPr>
          <w:p w:rsidR="009B17E9" w:rsidRPr="00F0473C" w:rsidRDefault="009B17E9" w:rsidP="00F0473C">
            <w:pPr>
              <w:jc w:val="center"/>
              <w:rPr>
                <w:rFonts w:ascii="Times New Roman" w:hAnsi="Times New Roman"/>
                <w:sz w:val="24"/>
                <w:szCs w:val="24"/>
              </w:rPr>
            </w:pPr>
            <w:r w:rsidRPr="00F0473C">
              <w:rPr>
                <w:rFonts w:ascii="Times New Roman" w:hAnsi="Times New Roman"/>
                <w:sz w:val="24"/>
                <w:szCs w:val="24"/>
              </w:rPr>
              <w:t>98.0.00.96110</w:t>
            </w:r>
          </w:p>
        </w:tc>
        <w:tc>
          <w:tcPr>
            <w:tcW w:w="708" w:type="dxa"/>
            <w:vAlign w:val="bottom"/>
          </w:tcPr>
          <w:p w:rsidR="009B17E9" w:rsidRPr="00F0473C" w:rsidRDefault="009B17E9" w:rsidP="00F0473C">
            <w:pPr>
              <w:jc w:val="center"/>
              <w:rPr>
                <w:rFonts w:ascii="Times New Roman" w:hAnsi="Times New Roman"/>
                <w:sz w:val="24"/>
                <w:szCs w:val="24"/>
              </w:rPr>
            </w:pPr>
            <w:r w:rsidRPr="00F0473C">
              <w:rPr>
                <w:rFonts w:ascii="Times New Roman" w:hAnsi="Times New Roman"/>
                <w:sz w:val="24"/>
                <w:szCs w:val="24"/>
              </w:rPr>
              <w:t>200</w:t>
            </w:r>
          </w:p>
        </w:tc>
        <w:tc>
          <w:tcPr>
            <w:tcW w:w="1134" w:type="dxa"/>
          </w:tcPr>
          <w:p w:rsidR="009B17E9" w:rsidRDefault="009B17E9" w:rsidP="007A07A5">
            <w:pPr>
              <w:spacing w:after="0" w:line="240" w:lineRule="auto"/>
              <w:rPr>
                <w:rFonts w:ascii="Times New Roman" w:hAnsi="Times New Roman"/>
                <w:bCs/>
                <w:sz w:val="24"/>
                <w:szCs w:val="24"/>
              </w:rPr>
            </w:pPr>
            <w:r>
              <w:rPr>
                <w:rFonts w:ascii="Times New Roman" w:hAnsi="Times New Roman"/>
                <w:bCs/>
                <w:sz w:val="24"/>
                <w:szCs w:val="24"/>
              </w:rPr>
              <w:t xml:space="preserve">  </w:t>
            </w:r>
          </w:p>
          <w:p w:rsidR="009B17E9" w:rsidRPr="007A07A5" w:rsidRDefault="009B17E9" w:rsidP="007A07A5">
            <w:pPr>
              <w:spacing w:after="0" w:line="240" w:lineRule="auto"/>
              <w:rPr>
                <w:rFonts w:ascii="Times New Roman" w:hAnsi="Times New Roman"/>
                <w:bCs/>
                <w:sz w:val="24"/>
                <w:szCs w:val="24"/>
              </w:rPr>
            </w:pPr>
          </w:p>
          <w:p w:rsidR="009B17E9" w:rsidRDefault="009B17E9" w:rsidP="00F0473C">
            <w:pPr>
              <w:rPr>
                <w:rFonts w:ascii="Times New Roman" w:hAnsi="Times New Roman"/>
                <w:sz w:val="24"/>
                <w:szCs w:val="24"/>
              </w:rPr>
            </w:pPr>
          </w:p>
          <w:p w:rsidR="009B17E9" w:rsidRPr="00F0473C" w:rsidRDefault="009B17E9" w:rsidP="00F0473C">
            <w:pPr>
              <w:rPr>
                <w:rFonts w:ascii="Times New Roman" w:hAnsi="Times New Roman"/>
                <w:sz w:val="24"/>
                <w:szCs w:val="24"/>
              </w:rPr>
            </w:pPr>
            <w:r>
              <w:rPr>
                <w:rFonts w:ascii="Times New Roman" w:hAnsi="Times New Roman"/>
                <w:sz w:val="24"/>
                <w:szCs w:val="24"/>
              </w:rPr>
              <w:t xml:space="preserve"> 189,4</w:t>
            </w:r>
          </w:p>
        </w:tc>
      </w:tr>
      <w:tr w:rsidR="009B17E9" w:rsidRPr="00920546" w:rsidTr="00CE1525">
        <w:trPr>
          <w:trHeight w:val="220"/>
        </w:trPr>
        <w:tc>
          <w:tcPr>
            <w:tcW w:w="4264" w:type="dxa"/>
          </w:tcPr>
          <w:p w:rsidR="009B17E9" w:rsidRPr="00920546" w:rsidRDefault="009B17E9" w:rsidP="00CE1525">
            <w:pPr>
              <w:spacing w:after="0" w:line="240" w:lineRule="auto"/>
              <w:outlineLvl w:val="5"/>
              <w:rPr>
                <w:rFonts w:ascii="Times New Roman" w:hAnsi="Times New Roman"/>
                <w:b/>
                <w:iCs/>
                <w:sz w:val="24"/>
                <w:szCs w:val="24"/>
              </w:rPr>
            </w:pPr>
            <w:r w:rsidRPr="00920546">
              <w:rPr>
                <w:rFonts w:ascii="Times New Roman" w:hAnsi="Times New Roman"/>
                <w:b/>
                <w:iCs/>
                <w:sz w:val="24"/>
                <w:szCs w:val="24"/>
              </w:rPr>
              <w:t>Коммунальное  хозяйство</w:t>
            </w:r>
          </w:p>
        </w:tc>
        <w:tc>
          <w:tcPr>
            <w:tcW w:w="1276" w:type="dxa"/>
          </w:tcPr>
          <w:p w:rsidR="009B17E9" w:rsidRPr="00920546" w:rsidRDefault="009B17E9" w:rsidP="00CE1525">
            <w:pPr>
              <w:spacing w:after="0" w:line="240" w:lineRule="auto"/>
              <w:rPr>
                <w:rFonts w:ascii="Times New Roman" w:hAnsi="Times New Roman"/>
                <w:b/>
                <w:bCs/>
                <w:sz w:val="24"/>
                <w:szCs w:val="24"/>
              </w:rPr>
            </w:pPr>
            <w:r w:rsidRPr="00920546">
              <w:rPr>
                <w:rFonts w:ascii="Times New Roman" w:hAnsi="Times New Roman"/>
                <w:b/>
                <w:bCs/>
                <w:sz w:val="24"/>
                <w:szCs w:val="24"/>
              </w:rPr>
              <w:t>790</w:t>
            </w:r>
          </w:p>
        </w:tc>
        <w:tc>
          <w:tcPr>
            <w:tcW w:w="567" w:type="dxa"/>
          </w:tcPr>
          <w:p w:rsidR="009B17E9" w:rsidRPr="00920546" w:rsidRDefault="009B17E9" w:rsidP="00CE1525">
            <w:pPr>
              <w:spacing w:after="0" w:line="240" w:lineRule="auto"/>
              <w:rPr>
                <w:rFonts w:ascii="Times New Roman" w:hAnsi="Times New Roman"/>
                <w:b/>
                <w:bCs/>
                <w:sz w:val="24"/>
                <w:szCs w:val="24"/>
              </w:rPr>
            </w:pPr>
            <w:r w:rsidRPr="00920546">
              <w:rPr>
                <w:rFonts w:ascii="Times New Roman" w:hAnsi="Times New Roman"/>
                <w:b/>
                <w:bCs/>
                <w:sz w:val="24"/>
                <w:szCs w:val="24"/>
              </w:rPr>
              <w:t>05</w:t>
            </w:r>
          </w:p>
        </w:tc>
        <w:tc>
          <w:tcPr>
            <w:tcW w:w="567" w:type="dxa"/>
          </w:tcPr>
          <w:p w:rsidR="009B17E9" w:rsidRPr="00920546" w:rsidRDefault="009B17E9" w:rsidP="00CE1525">
            <w:pPr>
              <w:spacing w:after="0" w:line="240" w:lineRule="auto"/>
              <w:rPr>
                <w:rFonts w:ascii="Times New Roman" w:hAnsi="Times New Roman"/>
                <w:b/>
                <w:bCs/>
                <w:sz w:val="24"/>
                <w:szCs w:val="24"/>
              </w:rPr>
            </w:pPr>
            <w:r w:rsidRPr="00920546">
              <w:rPr>
                <w:rFonts w:ascii="Times New Roman" w:hAnsi="Times New Roman"/>
                <w:b/>
                <w:bCs/>
                <w:sz w:val="24"/>
                <w:szCs w:val="24"/>
              </w:rPr>
              <w:t>02</w:t>
            </w:r>
          </w:p>
        </w:tc>
        <w:tc>
          <w:tcPr>
            <w:tcW w:w="1843" w:type="dxa"/>
          </w:tcPr>
          <w:p w:rsidR="009B17E9" w:rsidRPr="00920546" w:rsidRDefault="009B17E9" w:rsidP="00CE1525">
            <w:pPr>
              <w:spacing w:after="0" w:line="240" w:lineRule="auto"/>
              <w:rPr>
                <w:rFonts w:ascii="Times New Roman" w:hAnsi="Times New Roman"/>
                <w:b/>
                <w:bCs/>
                <w:sz w:val="24"/>
                <w:szCs w:val="24"/>
              </w:rPr>
            </w:pPr>
          </w:p>
        </w:tc>
        <w:tc>
          <w:tcPr>
            <w:tcW w:w="708" w:type="dxa"/>
          </w:tcPr>
          <w:p w:rsidR="009B17E9" w:rsidRPr="00920546" w:rsidRDefault="009B17E9" w:rsidP="00CE1525">
            <w:pPr>
              <w:spacing w:after="0" w:line="240" w:lineRule="auto"/>
              <w:rPr>
                <w:rFonts w:ascii="Times New Roman" w:hAnsi="Times New Roman"/>
                <w:b/>
                <w:sz w:val="24"/>
                <w:szCs w:val="24"/>
              </w:rPr>
            </w:pPr>
          </w:p>
        </w:tc>
        <w:tc>
          <w:tcPr>
            <w:tcW w:w="1134" w:type="dxa"/>
          </w:tcPr>
          <w:p w:rsidR="009B17E9" w:rsidRPr="00920546" w:rsidRDefault="009B17E9" w:rsidP="00CE1525">
            <w:pPr>
              <w:spacing w:after="0" w:line="240" w:lineRule="auto"/>
              <w:jc w:val="center"/>
              <w:rPr>
                <w:rFonts w:ascii="Times New Roman" w:hAnsi="Times New Roman"/>
                <w:b/>
                <w:bCs/>
                <w:sz w:val="24"/>
                <w:szCs w:val="24"/>
              </w:rPr>
            </w:pPr>
            <w:r>
              <w:rPr>
                <w:rFonts w:ascii="Times New Roman" w:hAnsi="Times New Roman"/>
                <w:b/>
                <w:bCs/>
                <w:sz w:val="24"/>
                <w:szCs w:val="24"/>
              </w:rPr>
              <w:t>207,9</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
                <w:bCs/>
                <w:sz w:val="24"/>
                <w:szCs w:val="24"/>
              </w:rPr>
            </w:pPr>
            <w:r w:rsidRPr="00920546">
              <w:rPr>
                <w:rFonts w:ascii="Times New Roman" w:hAnsi="Times New Roman"/>
                <w:b/>
                <w:iCs/>
                <w:sz w:val="24"/>
                <w:szCs w:val="24"/>
              </w:rPr>
              <w:t>Муниципальная программа «Комплексное   развитие  муниципального района «Заполярный  район» на  2017-2022 годы»»</w:t>
            </w:r>
          </w:p>
        </w:tc>
        <w:tc>
          <w:tcPr>
            <w:tcW w:w="1276"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05</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02</w:t>
            </w:r>
          </w:p>
        </w:tc>
        <w:tc>
          <w:tcPr>
            <w:tcW w:w="1843"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32.0.00.00000</w:t>
            </w:r>
          </w:p>
        </w:tc>
        <w:tc>
          <w:tcPr>
            <w:tcW w:w="708" w:type="dxa"/>
          </w:tcPr>
          <w:p w:rsidR="009B17E9" w:rsidRPr="00920546" w:rsidRDefault="009B17E9" w:rsidP="00CE1525">
            <w:pPr>
              <w:spacing w:after="0" w:line="240" w:lineRule="auto"/>
              <w:rPr>
                <w:rFonts w:ascii="Times New Roman" w:hAnsi="Times New Roman"/>
                <w:b/>
                <w:sz w:val="24"/>
                <w:szCs w:val="24"/>
              </w:rPr>
            </w:pPr>
          </w:p>
        </w:tc>
        <w:tc>
          <w:tcPr>
            <w:tcW w:w="1134" w:type="dxa"/>
          </w:tcPr>
          <w:p w:rsidR="009B17E9" w:rsidRPr="00920546" w:rsidRDefault="009B17E9" w:rsidP="00CE1525">
            <w:pPr>
              <w:spacing w:after="0" w:line="240" w:lineRule="auto"/>
              <w:jc w:val="center"/>
              <w:rPr>
                <w:rFonts w:ascii="Times New Roman" w:hAnsi="Times New Roman"/>
                <w:b/>
                <w:bCs/>
                <w:sz w:val="24"/>
                <w:szCs w:val="24"/>
              </w:rPr>
            </w:pPr>
            <w:r>
              <w:rPr>
                <w:rFonts w:ascii="Times New Roman" w:hAnsi="Times New Roman"/>
                <w:b/>
                <w:bCs/>
                <w:sz w:val="24"/>
                <w:szCs w:val="24"/>
              </w:rPr>
              <w:t>207,9</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
                <w:bCs/>
                <w:sz w:val="24"/>
                <w:szCs w:val="24"/>
              </w:rPr>
            </w:pPr>
            <w:r w:rsidRPr="00920546">
              <w:rPr>
                <w:rFonts w:ascii="Times New Roman" w:hAnsi="Times New Roman"/>
                <w:b/>
                <w:bCs/>
                <w:sz w:val="24"/>
                <w:szCs w:val="24"/>
              </w:rPr>
              <w:t>Подпрограмма 4 «Энергоэффективность и развитие энергетики муниципального района «Заполярный район»</w:t>
            </w:r>
          </w:p>
        </w:tc>
        <w:tc>
          <w:tcPr>
            <w:tcW w:w="1276"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05</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02</w:t>
            </w:r>
          </w:p>
        </w:tc>
        <w:tc>
          <w:tcPr>
            <w:tcW w:w="1843"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32.4.00.00000</w:t>
            </w:r>
          </w:p>
        </w:tc>
        <w:tc>
          <w:tcPr>
            <w:tcW w:w="708" w:type="dxa"/>
          </w:tcPr>
          <w:p w:rsidR="009B17E9" w:rsidRPr="00920546" w:rsidRDefault="009B17E9" w:rsidP="00CE1525">
            <w:pPr>
              <w:spacing w:after="0" w:line="240" w:lineRule="auto"/>
              <w:rPr>
                <w:rFonts w:ascii="Times New Roman" w:hAnsi="Times New Roman"/>
                <w:b/>
                <w:sz w:val="24"/>
                <w:szCs w:val="24"/>
              </w:rPr>
            </w:pPr>
          </w:p>
        </w:tc>
        <w:tc>
          <w:tcPr>
            <w:tcW w:w="1134" w:type="dxa"/>
          </w:tcPr>
          <w:p w:rsidR="009B17E9" w:rsidRPr="00920546" w:rsidRDefault="009B17E9" w:rsidP="00CE1525">
            <w:pPr>
              <w:spacing w:after="0" w:line="240" w:lineRule="auto"/>
              <w:jc w:val="center"/>
              <w:rPr>
                <w:rFonts w:ascii="Times New Roman" w:hAnsi="Times New Roman"/>
                <w:b/>
                <w:bCs/>
                <w:sz w:val="24"/>
                <w:szCs w:val="24"/>
              </w:rPr>
            </w:pPr>
            <w:r>
              <w:rPr>
                <w:rFonts w:ascii="Times New Roman" w:hAnsi="Times New Roman"/>
                <w:b/>
                <w:bCs/>
                <w:sz w:val="24"/>
                <w:szCs w:val="24"/>
              </w:rPr>
              <w:t>32,4</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
                <w:bCs/>
                <w:sz w:val="24"/>
                <w:szCs w:val="24"/>
              </w:rPr>
            </w:pPr>
            <w:r w:rsidRPr="00920546">
              <w:rPr>
                <w:rFonts w:ascii="Times New Roman" w:hAnsi="Times New Roman"/>
                <w:bCs/>
                <w:sz w:val="24"/>
                <w:szCs w:val="24"/>
              </w:rPr>
              <w:t>Иные межбюджетные трансферты в рамках подпрограммы 4 «Энергоэффективность и развитие энергетики  муниципального района «Заполярный район»</w:t>
            </w:r>
          </w:p>
        </w:tc>
        <w:tc>
          <w:tcPr>
            <w:tcW w:w="1276"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05</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02</w:t>
            </w:r>
          </w:p>
        </w:tc>
        <w:tc>
          <w:tcPr>
            <w:tcW w:w="1843"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32.4.00.89240</w:t>
            </w:r>
          </w:p>
        </w:tc>
        <w:tc>
          <w:tcPr>
            <w:tcW w:w="708" w:type="dxa"/>
          </w:tcPr>
          <w:p w:rsidR="009B17E9" w:rsidRPr="00920546" w:rsidRDefault="009B17E9" w:rsidP="00CE1525">
            <w:pPr>
              <w:spacing w:after="0" w:line="240" w:lineRule="auto"/>
              <w:rPr>
                <w:rFonts w:ascii="Times New Roman" w:hAnsi="Times New Roman"/>
                <w:b/>
                <w:sz w:val="24"/>
                <w:szCs w:val="24"/>
              </w:rPr>
            </w:pPr>
          </w:p>
        </w:tc>
        <w:tc>
          <w:tcPr>
            <w:tcW w:w="1134" w:type="dxa"/>
          </w:tcPr>
          <w:p w:rsidR="009B17E9" w:rsidRPr="00920546" w:rsidRDefault="009B17E9" w:rsidP="00CE1525">
            <w:pPr>
              <w:spacing w:after="0" w:line="240" w:lineRule="auto"/>
              <w:jc w:val="center"/>
              <w:rPr>
                <w:rFonts w:ascii="Times New Roman" w:hAnsi="Times New Roman"/>
                <w:b/>
                <w:bCs/>
                <w:sz w:val="24"/>
                <w:szCs w:val="24"/>
              </w:rPr>
            </w:pPr>
            <w:r>
              <w:rPr>
                <w:rFonts w:ascii="Times New Roman" w:hAnsi="Times New Roman"/>
                <w:b/>
                <w:bCs/>
                <w:sz w:val="24"/>
                <w:szCs w:val="24"/>
              </w:rPr>
              <w:t>32</w:t>
            </w:r>
            <w:r w:rsidRPr="00920546">
              <w:rPr>
                <w:rFonts w:ascii="Times New Roman" w:hAnsi="Times New Roman"/>
                <w:b/>
                <w:bCs/>
                <w:sz w:val="24"/>
                <w:szCs w:val="24"/>
              </w:rPr>
              <w:t>,</w:t>
            </w:r>
            <w:r>
              <w:rPr>
                <w:rFonts w:ascii="Times New Roman" w:hAnsi="Times New Roman"/>
                <w:b/>
                <w:bCs/>
                <w:sz w:val="24"/>
                <w:szCs w:val="24"/>
              </w:rPr>
              <w:t>4</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Cs/>
                <w:iCs/>
                <w:sz w:val="24"/>
                <w:szCs w:val="24"/>
              </w:rPr>
            </w:pPr>
            <w:r w:rsidRPr="00920546">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05</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02</w:t>
            </w:r>
          </w:p>
        </w:tc>
        <w:tc>
          <w:tcPr>
            <w:tcW w:w="1843"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32.4.00.89240</w:t>
            </w:r>
          </w:p>
        </w:tc>
        <w:tc>
          <w:tcPr>
            <w:tcW w:w="708"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9B17E9" w:rsidRPr="00920546" w:rsidRDefault="009B17E9" w:rsidP="00CE1525">
            <w:pPr>
              <w:spacing w:after="0" w:line="240" w:lineRule="auto"/>
              <w:jc w:val="center"/>
              <w:rPr>
                <w:rFonts w:ascii="Times New Roman" w:hAnsi="Times New Roman"/>
                <w:bCs/>
                <w:sz w:val="24"/>
                <w:szCs w:val="24"/>
              </w:rPr>
            </w:pPr>
            <w:r>
              <w:rPr>
                <w:rFonts w:ascii="Times New Roman" w:hAnsi="Times New Roman"/>
                <w:bCs/>
                <w:sz w:val="24"/>
                <w:szCs w:val="24"/>
              </w:rPr>
              <w:t>32,4</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
                <w:bCs/>
                <w:iCs/>
                <w:sz w:val="24"/>
                <w:szCs w:val="24"/>
              </w:rPr>
            </w:pPr>
            <w:r w:rsidRPr="00F9790B">
              <w:rPr>
                <w:rFonts w:ascii="Times New Roman" w:hAnsi="Times New Roman"/>
                <w:b/>
                <w:bCs/>
                <w:iCs/>
                <w:sz w:val="24"/>
                <w:szCs w:val="24"/>
              </w:rPr>
              <w:t>М</w:t>
            </w:r>
            <w:r>
              <w:rPr>
                <w:rFonts w:ascii="Times New Roman" w:hAnsi="Times New Roman"/>
                <w:b/>
                <w:bCs/>
                <w:iCs/>
                <w:sz w:val="24"/>
                <w:szCs w:val="24"/>
              </w:rPr>
              <w:t>униципальная  программа</w:t>
            </w:r>
            <w:r w:rsidRPr="00F9790B">
              <w:rPr>
                <w:rFonts w:ascii="Times New Roman" w:hAnsi="Times New Roman"/>
                <w:b/>
                <w:bCs/>
                <w:iCs/>
                <w:sz w:val="24"/>
                <w:szCs w:val="24"/>
              </w:rPr>
              <w:t xml:space="preserve"> "Развитие коммунальной инфраструктуры муниципального района «Заполярный район» на 2020-2030 годы"</w:t>
            </w:r>
          </w:p>
        </w:tc>
        <w:tc>
          <w:tcPr>
            <w:tcW w:w="1276"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05</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02</w:t>
            </w:r>
          </w:p>
        </w:tc>
        <w:tc>
          <w:tcPr>
            <w:tcW w:w="1843" w:type="dxa"/>
          </w:tcPr>
          <w:p w:rsidR="009B17E9" w:rsidRPr="00920546" w:rsidRDefault="009B17E9" w:rsidP="00CE1525">
            <w:pPr>
              <w:spacing w:after="0" w:line="240" w:lineRule="auto"/>
              <w:rPr>
                <w:rFonts w:ascii="Times New Roman" w:hAnsi="Times New Roman"/>
                <w:b/>
                <w:sz w:val="24"/>
                <w:szCs w:val="24"/>
              </w:rPr>
            </w:pPr>
            <w:r>
              <w:rPr>
                <w:rFonts w:ascii="Times New Roman" w:hAnsi="Times New Roman"/>
                <w:b/>
                <w:sz w:val="24"/>
                <w:szCs w:val="24"/>
              </w:rPr>
              <w:t>36.0</w:t>
            </w:r>
            <w:r w:rsidRPr="00920546">
              <w:rPr>
                <w:rFonts w:ascii="Times New Roman" w:hAnsi="Times New Roman"/>
                <w:b/>
                <w:sz w:val="24"/>
                <w:szCs w:val="24"/>
              </w:rPr>
              <w:t>.00.00000</w:t>
            </w:r>
          </w:p>
        </w:tc>
        <w:tc>
          <w:tcPr>
            <w:tcW w:w="708" w:type="dxa"/>
          </w:tcPr>
          <w:p w:rsidR="009B17E9" w:rsidRPr="00920546" w:rsidRDefault="009B17E9" w:rsidP="00CE1525">
            <w:pPr>
              <w:spacing w:after="0" w:line="240" w:lineRule="auto"/>
              <w:rPr>
                <w:rFonts w:ascii="Times New Roman" w:hAnsi="Times New Roman"/>
                <w:b/>
                <w:sz w:val="24"/>
                <w:szCs w:val="24"/>
              </w:rPr>
            </w:pPr>
          </w:p>
        </w:tc>
        <w:tc>
          <w:tcPr>
            <w:tcW w:w="1134" w:type="dxa"/>
          </w:tcPr>
          <w:p w:rsidR="009B17E9" w:rsidRPr="00920546" w:rsidRDefault="009B17E9" w:rsidP="00CE1525">
            <w:pPr>
              <w:spacing w:after="0" w:line="240" w:lineRule="auto"/>
              <w:jc w:val="center"/>
              <w:rPr>
                <w:rFonts w:ascii="Times New Roman" w:hAnsi="Times New Roman"/>
                <w:b/>
                <w:bCs/>
                <w:sz w:val="24"/>
                <w:szCs w:val="24"/>
              </w:rPr>
            </w:pPr>
            <w:r>
              <w:rPr>
                <w:rFonts w:ascii="Times New Roman" w:hAnsi="Times New Roman"/>
                <w:b/>
                <w:bCs/>
                <w:sz w:val="24"/>
                <w:szCs w:val="24"/>
              </w:rPr>
              <w:t>175,5</w:t>
            </w:r>
          </w:p>
        </w:tc>
      </w:tr>
      <w:tr w:rsidR="009B17E9" w:rsidRPr="00920546" w:rsidTr="00CE1525">
        <w:tc>
          <w:tcPr>
            <w:tcW w:w="4264" w:type="dxa"/>
          </w:tcPr>
          <w:p w:rsidR="009B17E9" w:rsidRPr="00920546" w:rsidRDefault="009B17E9" w:rsidP="00F9790B">
            <w:pPr>
              <w:spacing w:after="0" w:line="240" w:lineRule="auto"/>
              <w:outlineLvl w:val="5"/>
              <w:rPr>
                <w:rFonts w:ascii="Times New Roman" w:hAnsi="Times New Roman"/>
                <w:bCs/>
                <w:iCs/>
                <w:sz w:val="24"/>
                <w:szCs w:val="24"/>
              </w:rPr>
            </w:pPr>
            <w:r w:rsidRPr="00920546">
              <w:rPr>
                <w:rFonts w:ascii="Times New Roman" w:hAnsi="Times New Roman"/>
                <w:bCs/>
                <w:sz w:val="24"/>
                <w:szCs w:val="24"/>
              </w:rPr>
              <w:t xml:space="preserve">Иные межбюджетные трансферты в рамках </w:t>
            </w:r>
            <w:r w:rsidRPr="00F9790B">
              <w:rPr>
                <w:rFonts w:ascii="Times New Roman" w:hAnsi="Times New Roman"/>
                <w:bCs/>
                <w:sz w:val="24"/>
                <w:szCs w:val="24"/>
              </w:rPr>
              <w:t>МП "Развитие коммунальной инфраструктуры муниципального района «Заполярный район» на 2020-2030 годы"</w:t>
            </w:r>
          </w:p>
        </w:tc>
        <w:tc>
          <w:tcPr>
            <w:tcW w:w="1276"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05</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02</w:t>
            </w:r>
          </w:p>
        </w:tc>
        <w:tc>
          <w:tcPr>
            <w:tcW w:w="1843" w:type="dxa"/>
          </w:tcPr>
          <w:p w:rsidR="009B17E9" w:rsidRPr="00920546" w:rsidRDefault="009B17E9" w:rsidP="00CE1525">
            <w:pPr>
              <w:spacing w:after="0" w:line="240" w:lineRule="auto"/>
              <w:rPr>
                <w:rFonts w:ascii="Times New Roman" w:hAnsi="Times New Roman"/>
                <w:sz w:val="24"/>
                <w:szCs w:val="24"/>
              </w:rPr>
            </w:pPr>
            <w:r>
              <w:rPr>
                <w:rFonts w:ascii="Times New Roman" w:hAnsi="Times New Roman"/>
                <w:sz w:val="24"/>
                <w:szCs w:val="24"/>
              </w:rPr>
              <w:t>36.0</w:t>
            </w:r>
            <w:r w:rsidRPr="00920546">
              <w:rPr>
                <w:rFonts w:ascii="Times New Roman" w:hAnsi="Times New Roman"/>
                <w:sz w:val="24"/>
                <w:szCs w:val="24"/>
              </w:rPr>
              <w:t>.00.89260</w:t>
            </w:r>
          </w:p>
        </w:tc>
        <w:tc>
          <w:tcPr>
            <w:tcW w:w="708" w:type="dxa"/>
          </w:tcPr>
          <w:p w:rsidR="009B17E9" w:rsidRPr="00920546" w:rsidRDefault="009B17E9" w:rsidP="00CE1525">
            <w:pPr>
              <w:spacing w:after="0" w:line="240" w:lineRule="auto"/>
              <w:rPr>
                <w:rFonts w:ascii="Times New Roman" w:hAnsi="Times New Roman"/>
                <w:sz w:val="24"/>
                <w:szCs w:val="24"/>
              </w:rPr>
            </w:pPr>
          </w:p>
        </w:tc>
        <w:tc>
          <w:tcPr>
            <w:tcW w:w="1134" w:type="dxa"/>
          </w:tcPr>
          <w:p w:rsidR="009B17E9" w:rsidRPr="00920546" w:rsidRDefault="009B17E9" w:rsidP="00CE1525">
            <w:pPr>
              <w:spacing w:after="0" w:line="240" w:lineRule="auto"/>
              <w:jc w:val="center"/>
              <w:rPr>
                <w:rFonts w:ascii="Times New Roman" w:hAnsi="Times New Roman"/>
                <w:bCs/>
                <w:sz w:val="24"/>
                <w:szCs w:val="24"/>
              </w:rPr>
            </w:pPr>
            <w:r>
              <w:rPr>
                <w:rFonts w:ascii="Times New Roman" w:hAnsi="Times New Roman"/>
                <w:bCs/>
                <w:sz w:val="24"/>
                <w:szCs w:val="24"/>
              </w:rPr>
              <w:t>175,5</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Cs/>
                <w:iCs/>
                <w:sz w:val="24"/>
                <w:szCs w:val="24"/>
              </w:rPr>
            </w:pPr>
            <w:r w:rsidRPr="00920546">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05</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02</w:t>
            </w:r>
          </w:p>
        </w:tc>
        <w:tc>
          <w:tcPr>
            <w:tcW w:w="1843" w:type="dxa"/>
          </w:tcPr>
          <w:p w:rsidR="009B17E9" w:rsidRPr="00920546" w:rsidRDefault="009B17E9" w:rsidP="00CE1525">
            <w:pPr>
              <w:spacing w:after="0" w:line="240" w:lineRule="auto"/>
              <w:rPr>
                <w:rFonts w:ascii="Times New Roman" w:hAnsi="Times New Roman"/>
                <w:sz w:val="24"/>
                <w:szCs w:val="24"/>
              </w:rPr>
            </w:pPr>
            <w:r>
              <w:rPr>
                <w:rFonts w:ascii="Times New Roman" w:hAnsi="Times New Roman"/>
                <w:sz w:val="24"/>
                <w:szCs w:val="24"/>
              </w:rPr>
              <w:t>36.0</w:t>
            </w:r>
            <w:r w:rsidRPr="00920546">
              <w:rPr>
                <w:rFonts w:ascii="Times New Roman" w:hAnsi="Times New Roman"/>
                <w:sz w:val="24"/>
                <w:szCs w:val="24"/>
              </w:rPr>
              <w:t>.00.89260</w:t>
            </w:r>
          </w:p>
        </w:tc>
        <w:tc>
          <w:tcPr>
            <w:tcW w:w="708"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9B17E9" w:rsidRPr="00920546" w:rsidRDefault="009B17E9" w:rsidP="00CE1525">
            <w:pPr>
              <w:spacing w:after="0" w:line="240" w:lineRule="auto"/>
              <w:jc w:val="center"/>
              <w:rPr>
                <w:rFonts w:ascii="Times New Roman" w:hAnsi="Times New Roman"/>
                <w:bCs/>
                <w:sz w:val="24"/>
                <w:szCs w:val="24"/>
              </w:rPr>
            </w:pPr>
            <w:r>
              <w:rPr>
                <w:rFonts w:ascii="Times New Roman" w:hAnsi="Times New Roman"/>
                <w:bCs/>
                <w:sz w:val="24"/>
                <w:szCs w:val="24"/>
              </w:rPr>
              <w:t>175</w:t>
            </w:r>
            <w:r w:rsidRPr="00920546">
              <w:rPr>
                <w:rFonts w:ascii="Times New Roman" w:hAnsi="Times New Roman"/>
                <w:bCs/>
                <w:sz w:val="24"/>
                <w:szCs w:val="24"/>
              </w:rPr>
              <w:t>,</w:t>
            </w:r>
            <w:r>
              <w:rPr>
                <w:rFonts w:ascii="Times New Roman" w:hAnsi="Times New Roman"/>
                <w:bCs/>
                <w:sz w:val="24"/>
                <w:szCs w:val="24"/>
              </w:rPr>
              <w:t>5</w:t>
            </w:r>
          </w:p>
        </w:tc>
      </w:tr>
      <w:tr w:rsidR="009B17E9" w:rsidRPr="00920546" w:rsidTr="00CE1525">
        <w:trPr>
          <w:trHeight w:val="279"/>
        </w:trPr>
        <w:tc>
          <w:tcPr>
            <w:tcW w:w="4264" w:type="dxa"/>
          </w:tcPr>
          <w:p w:rsidR="009B17E9" w:rsidRPr="00920546" w:rsidRDefault="009B17E9" w:rsidP="00CE1525">
            <w:pPr>
              <w:spacing w:after="0" w:line="240" w:lineRule="auto"/>
              <w:outlineLvl w:val="5"/>
              <w:rPr>
                <w:rFonts w:ascii="Times New Roman" w:hAnsi="Times New Roman"/>
                <w:b/>
                <w:iCs/>
                <w:sz w:val="24"/>
                <w:szCs w:val="24"/>
              </w:rPr>
            </w:pPr>
            <w:r w:rsidRPr="00920546">
              <w:rPr>
                <w:rFonts w:ascii="Times New Roman" w:hAnsi="Times New Roman"/>
                <w:b/>
                <w:iCs/>
                <w:sz w:val="24"/>
                <w:szCs w:val="24"/>
              </w:rPr>
              <w:t xml:space="preserve">Благоустройство </w:t>
            </w:r>
          </w:p>
        </w:tc>
        <w:tc>
          <w:tcPr>
            <w:tcW w:w="1276" w:type="dxa"/>
          </w:tcPr>
          <w:p w:rsidR="009B17E9" w:rsidRPr="00920546" w:rsidRDefault="009B17E9" w:rsidP="00CE1525">
            <w:pPr>
              <w:spacing w:after="0" w:line="240" w:lineRule="auto"/>
              <w:rPr>
                <w:rFonts w:ascii="Times New Roman" w:hAnsi="Times New Roman"/>
                <w:b/>
                <w:bCs/>
                <w:sz w:val="24"/>
                <w:szCs w:val="24"/>
              </w:rPr>
            </w:pPr>
            <w:r w:rsidRPr="00920546">
              <w:rPr>
                <w:rFonts w:ascii="Times New Roman" w:hAnsi="Times New Roman"/>
                <w:b/>
                <w:bCs/>
                <w:sz w:val="24"/>
                <w:szCs w:val="24"/>
              </w:rPr>
              <w:t>790</w:t>
            </w:r>
          </w:p>
        </w:tc>
        <w:tc>
          <w:tcPr>
            <w:tcW w:w="567" w:type="dxa"/>
          </w:tcPr>
          <w:p w:rsidR="009B17E9" w:rsidRPr="00920546" w:rsidRDefault="009B17E9" w:rsidP="00CE1525">
            <w:pPr>
              <w:spacing w:after="0" w:line="240" w:lineRule="auto"/>
              <w:rPr>
                <w:rFonts w:ascii="Times New Roman" w:hAnsi="Times New Roman"/>
                <w:b/>
                <w:bCs/>
                <w:sz w:val="24"/>
                <w:szCs w:val="24"/>
              </w:rPr>
            </w:pPr>
            <w:r w:rsidRPr="00920546">
              <w:rPr>
                <w:rFonts w:ascii="Times New Roman" w:hAnsi="Times New Roman"/>
                <w:b/>
                <w:bCs/>
                <w:sz w:val="24"/>
                <w:szCs w:val="24"/>
              </w:rPr>
              <w:t>05</w:t>
            </w:r>
          </w:p>
        </w:tc>
        <w:tc>
          <w:tcPr>
            <w:tcW w:w="567" w:type="dxa"/>
          </w:tcPr>
          <w:p w:rsidR="009B17E9" w:rsidRPr="00920546" w:rsidRDefault="009B17E9" w:rsidP="00CE1525">
            <w:pPr>
              <w:spacing w:after="0" w:line="240" w:lineRule="auto"/>
              <w:rPr>
                <w:rFonts w:ascii="Times New Roman" w:hAnsi="Times New Roman"/>
                <w:b/>
                <w:bCs/>
                <w:sz w:val="24"/>
                <w:szCs w:val="24"/>
              </w:rPr>
            </w:pPr>
            <w:r w:rsidRPr="00920546">
              <w:rPr>
                <w:rFonts w:ascii="Times New Roman" w:hAnsi="Times New Roman"/>
                <w:b/>
                <w:bCs/>
                <w:sz w:val="24"/>
                <w:szCs w:val="24"/>
              </w:rPr>
              <w:t>03</w:t>
            </w:r>
          </w:p>
        </w:tc>
        <w:tc>
          <w:tcPr>
            <w:tcW w:w="1843" w:type="dxa"/>
          </w:tcPr>
          <w:p w:rsidR="009B17E9" w:rsidRPr="00920546" w:rsidRDefault="009B17E9" w:rsidP="00CE1525">
            <w:pPr>
              <w:spacing w:after="0" w:line="240" w:lineRule="auto"/>
              <w:rPr>
                <w:rFonts w:ascii="Times New Roman" w:hAnsi="Times New Roman"/>
                <w:b/>
                <w:bCs/>
                <w:sz w:val="24"/>
                <w:szCs w:val="24"/>
              </w:rPr>
            </w:pPr>
          </w:p>
        </w:tc>
        <w:tc>
          <w:tcPr>
            <w:tcW w:w="708" w:type="dxa"/>
          </w:tcPr>
          <w:p w:rsidR="009B17E9" w:rsidRPr="00920546" w:rsidRDefault="009B17E9" w:rsidP="00CE1525">
            <w:pPr>
              <w:spacing w:after="0" w:line="240" w:lineRule="auto"/>
              <w:rPr>
                <w:rFonts w:ascii="Times New Roman" w:hAnsi="Times New Roman"/>
                <w:b/>
                <w:sz w:val="24"/>
                <w:szCs w:val="24"/>
              </w:rPr>
            </w:pPr>
          </w:p>
        </w:tc>
        <w:tc>
          <w:tcPr>
            <w:tcW w:w="1134" w:type="dxa"/>
          </w:tcPr>
          <w:p w:rsidR="009B17E9" w:rsidRPr="00920546" w:rsidRDefault="009B17E9" w:rsidP="00CE1525">
            <w:pPr>
              <w:spacing w:after="0" w:line="240" w:lineRule="auto"/>
              <w:jc w:val="center"/>
              <w:rPr>
                <w:rFonts w:ascii="Times New Roman" w:hAnsi="Times New Roman"/>
                <w:b/>
                <w:bCs/>
                <w:sz w:val="24"/>
                <w:szCs w:val="24"/>
              </w:rPr>
            </w:pPr>
            <w:r>
              <w:rPr>
                <w:rFonts w:ascii="Times New Roman" w:hAnsi="Times New Roman"/>
                <w:b/>
                <w:bCs/>
                <w:sz w:val="24"/>
                <w:szCs w:val="24"/>
              </w:rPr>
              <w:t>3 669</w:t>
            </w:r>
            <w:r w:rsidRPr="00920546">
              <w:rPr>
                <w:rFonts w:ascii="Times New Roman" w:hAnsi="Times New Roman"/>
                <w:b/>
                <w:bCs/>
                <w:sz w:val="24"/>
                <w:szCs w:val="24"/>
              </w:rPr>
              <w:t>,</w:t>
            </w:r>
            <w:r>
              <w:rPr>
                <w:rFonts w:ascii="Times New Roman" w:hAnsi="Times New Roman"/>
                <w:b/>
                <w:bCs/>
                <w:sz w:val="24"/>
                <w:szCs w:val="24"/>
              </w:rPr>
              <w:t>2</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
                <w:bCs/>
                <w:iCs/>
                <w:sz w:val="24"/>
                <w:szCs w:val="24"/>
              </w:rPr>
            </w:pPr>
            <w:r w:rsidRPr="00920546">
              <w:rPr>
                <w:rFonts w:ascii="Times New Roman" w:hAnsi="Times New Roman"/>
                <w:b/>
                <w:bCs/>
                <w:iCs/>
                <w:sz w:val="24"/>
                <w:szCs w:val="24"/>
              </w:rPr>
              <w:lastRenderedPageBreak/>
              <w:t>Муниципальная программа «</w:t>
            </w:r>
            <w:r w:rsidRPr="00920546">
              <w:rPr>
                <w:rFonts w:ascii="Times New Roman" w:hAnsi="Times New Roman"/>
                <w:b/>
                <w:iCs/>
                <w:sz w:val="24"/>
                <w:szCs w:val="24"/>
              </w:rPr>
              <w:t>Комплексное   развитие   муниципального района «Заполярный  район» на 2017-2022 годы»»</w:t>
            </w:r>
          </w:p>
        </w:tc>
        <w:tc>
          <w:tcPr>
            <w:tcW w:w="1276"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05</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03</w:t>
            </w:r>
          </w:p>
        </w:tc>
        <w:tc>
          <w:tcPr>
            <w:tcW w:w="1843"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32.0.00.00000</w:t>
            </w:r>
          </w:p>
        </w:tc>
        <w:tc>
          <w:tcPr>
            <w:tcW w:w="708" w:type="dxa"/>
          </w:tcPr>
          <w:p w:rsidR="009B17E9" w:rsidRPr="00920546" w:rsidRDefault="009B17E9" w:rsidP="00CE1525">
            <w:pPr>
              <w:spacing w:after="0" w:line="240" w:lineRule="auto"/>
              <w:rPr>
                <w:rFonts w:ascii="Times New Roman" w:hAnsi="Times New Roman"/>
                <w:b/>
                <w:sz w:val="24"/>
                <w:szCs w:val="24"/>
              </w:rPr>
            </w:pPr>
          </w:p>
        </w:tc>
        <w:tc>
          <w:tcPr>
            <w:tcW w:w="1134" w:type="dxa"/>
          </w:tcPr>
          <w:p w:rsidR="009B17E9" w:rsidRPr="00920546" w:rsidRDefault="009B17E9" w:rsidP="00CE1525">
            <w:pPr>
              <w:spacing w:after="0" w:line="240" w:lineRule="auto"/>
              <w:jc w:val="center"/>
              <w:rPr>
                <w:rFonts w:ascii="Times New Roman" w:hAnsi="Times New Roman"/>
                <w:b/>
                <w:sz w:val="24"/>
                <w:szCs w:val="24"/>
              </w:rPr>
            </w:pPr>
            <w:r>
              <w:rPr>
                <w:rFonts w:ascii="Times New Roman" w:hAnsi="Times New Roman"/>
                <w:b/>
                <w:sz w:val="24"/>
                <w:szCs w:val="24"/>
              </w:rPr>
              <w:t>2 846,3</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Cs/>
                <w:iCs/>
                <w:sz w:val="24"/>
                <w:szCs w:val="24"/>
              </w:rPr>
            </w:pPr>
            <w:r w:rsidRPr="00920546">
              <w:rPr>
                <w:rFonts w:ascii="Times New Roman" w:hAnsi="Times New Roman"/>
                <w:b/>
                <w:bCs/>
                <w:iCs/>
                <w:sz w:val="24"/>
                <w:szCs w:val="24"/>
              </w:rPr>
              <w:t>Подпрограмма 5 «Развитие социальной инфраструктуры и создание комфортных условий проживания на территории муниципального района «Заполярный район»»</w:t>
            </w:r>
          </w:p>
        </w:tc>
        <w:tc>
          <w:tcPr>
            <w:tcW w:w="1276"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05</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03</w:t>
            </w:r>
          </w:p>
        </w:tc>
        <w:tc>
          <w:tcPr>
            <w:tcW w:w="1843"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32.5.00.00000</w:t>
            </w:r>
          </w:p>
        </w:tc>
        <w:tc>
          <w:tcPr>
            <w:tcW w:w="708" w:type="dxa"/>
          </w:tcPr>
          <w:p w:rsidR="009B17E9" w:rsidRPr="00920546" w:rsidRDefault="009B17E9" w:rsidP="00CE1525">
            <w:pPr>
              <w:spacing w:after="0" w:line="240" w:lineRule="auto"/>
              <w:rPr>
                <w:rFonts w:ascii="Times New Roman" w:hAnsi="Times New Roman"/>
                <w:b/>
                <w:sz w:val="24"/>
                <w:szCs w:val="24"/>
              </w:rPr>
            </w:pPr>
          </w:p>
        </w:tc>
        <w:tc>
          <w:tcPr>
            <w:tcW w:w="1134" w:type="dxa"/>
          </w:tcPr>
          <w:p w:rsidR="009B17E9" w:rsidRPr="00920546" w:rsidRDefault="009B17E9" w:rsidP="00CE1525">
            <w:pPr>
              <w:spacing w:after="0" w:line="240" w:lineRule="auto"/>
              <w:jc w:val="center"/>
              <w:rPr>
                <w:rFonts w:ascii="Times New Roman" w:hAnsi="Times New Roman"/>
                <w:b/>
                <w:sz w:val="24"/>
                <w:szCs w:val="24"/>
              </w:rPr>
            </w:pPr>
            <w:r>
              <w:rPr>
                <w:rFonts w:ascii="Times New Roman" w:hAnsi="Times New Roman"/>
                <w:b/>
                <w:sz w:val="24"/>
                <w:szCs w:val="24"/>
              </w:rPr>
              <w:t>2 846,3</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Cs/>
                <w:iCs/>
                <w:sz w:val="24"/>
                <w:szCs w:val="24"/>
              </w:rPr>
            </w:pPr>
            <w:r w:rsidRPr="00920546">
              <w:rPr>
                <w:rFonts w:ascii="Times New Roman" w:hAnsi="Times New Roman"/>
                <w:bCs/>
                <w:iCs/>
                <w:sz w:val="24"/>
                <w:szCs w:val="24"/>
              </w:rPr>
              <w:t>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w:t>
            </w:r>
          </w:p>
        </w:tc>
        <w:tc>
          <w:tcPr>
            <w:tcW w:w="1276"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05</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1843"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32.5.00.89250</w:t>
            </w:r>
          </w:p>
        </w:tc>
        <w:tc>
          <w:tcPr>
            <w:tcW w:w="708" w:type="dxa"/>
          </w:tcPr>
          <w:p w:rsidR="009B17E9" w:rsidRPr="00920546" w:rsidRDefault="009B17E9" w:rsidP="00CE1525">
            <w:pPr>
              <w:spacing w:after="0" w:line="240" w:lineRule="auto"/>
              <w:rPr>
                <w:rFonts w:ascii="Times New Roman" w:hAnsi="Times New Roman"/>
                <w:sz w:val="24"/>
                <w:szCs w:val="24"/>
              </w:rPr>
            </w:pPr>
          </w:p>
        </w:tc>
        <w:tc>
          <w:tcPr>
            <w:tcW w:w="1134" w:type="dxa"/>
          </w:tcPr>
          <w:p w:rsidR="009B17E9" w:rsidRPr="00920546" w:rsidRDefault="009B17E9" w:rsidP="00CE1525">
            <w:pPr>
              <w:spacing w:after="0" w:line="240" w:lineRule="auto"/>
              <w:jc w:val="center"/>
              <w:rPr>
                <w:rFonts w:ascii="Times New Roman" w:hAnsi="Times New Roman"/>
                <w:sz w:val="24"/>
                <w:szCs w:val="24"/>
              </w:rPr>
            </w:pPr>
            <w:r>
              <w:rPr>
                <w:rFonts w:ascii="Times New Roman" w:hAnsi="Times New Roman"/>
                <w:sz w:val="24"/>
                <w:szCs w:val="24"/>
              </w:rPr>
              <w:t>2 846,3</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Cs/>
                <w:iCs/>
                <w:sz w:val="24"/>
                <w:szCs w:val="24"/>
              </w:rPr>
            </w:pPr>
            <w:r w:rsidRPr="00920546">
              <w:rPr>
                <w:rFonts w:ascii="Times New Roman" w:hAnsi="Times New Roman"/>
                <w:bCs/>
                <w:sz w:val="24"/>
                <w:szCs w:val="24"/>
              </w:rPr>
              <w:t xml:space="preserve"> Закупка товаров, работ и услуг для обеспечения государственных (муниципальных) нужд</w:t>
            </w:r>
          </w:p>
        </w:tc>
        <w:tc>
          <w:tcPr>
            <w:tcW w:w="1276"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05</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1843"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32.5.00.89250</w:t>
            </w:r>
          </w:p>
        </w:tc>
        <w:tc>
          <w:tcPr>
            <w:tcW w:w="708"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9B17E9" w:rsidRPr="00920546" w:rsidRDefault="009B17E9" w:rsidP="00CE1525">
            <w:pPr>
              <w:spacing w:after="0" w:line="240" w:lineRule="auto"/>
              <w:jc w:val="center"/>
              <w:rPr>
                <w:rFonts w:ascii="Times New Roman" w:hAnsi="Times New Roman"/>
                <w:sz w:val="24"/>
                <w:szCs w:val="24"/>
              </w:rPr>
            </w:pPr>
            <w:r>
              <w:rPr>
                <w:rFonts w:ascii="Times New Roman" w:hAnsi="Times New Roman"/>
                <w:sz w:val="24"/>
                <w:szCs w:val="24"/>
              </w:rPr>
              <w:t>2 846,3</w:t>
            </w:r>
          </w:p>
        </w:tc>
      </w:tr>
      <w:tr w:rsidR="009B17E9" w:rsidRPr="00920546" w:rsidTr="00CE1525">
        <w:trPr>
          <w:trHeight w:val="347"/>
        </w:trPr>
        <w:tc>
          <w:tcPr>
            <w:tcW w:w="4264" w:type="dxa"/>
          </w:tcPr>
          <w:p w:rsidR="009B17E9" w:rsidRPr="00920546" w:rsidRDefault="009B17E9" w:rsidP="00CE1525">
            <w:pPr>
              <w:spacing w:after="0" w:line="240" w:lineRule="auto"/>
              <w:outlineLvl w:val="5"/>
              <w:rPr>
                <w:rFonts w:ascii="Times New Roman" w:hAnsi="Times New Roman"/>
                <w:b/>
                <w:bCs/>
                <w:iCs/>
                <w:sz w:val="24"/>
                <w:szCs w:val="24"/>
              </w:rPr>
            </w:pPr>
            <w:r w:rsidRPr="00920546">
              <w:rPr>
                <w:rFonts w:ascii="Times New Roman" w:hAnsi="Times New Roman"/>
                <w:b/>
                <w:bCs/>
                <w:iCs/>
                <w:sz w:val="24"/>
                <w:szCs w:val="24"/>
              </w:rPr>
              <w:t xml:space="preserve">Другие </w:t>
            </w:r>
            <w:proofErr w:type="spellStart"/>
            <w:r w:rsidRPr="00920546">
              <w:rPr>
                <w:rFonts w:ascii="Times New Roman" w:hAnsi="Times New Roman"/>
                <w:b/>
                <w:bCs/>
                <w:iCs/>
                <w:sz w:val="24"/>
                <w:szCs w:val="24"/>
              </w:rPr>
              <w:t>непрограммные</w:t>
            </w:r>
            <w:proofErr w:type="spellEnd"/>
            <w:r w:rsidRPr="00920546">
              <w:rPr>
                <w:rFonts w:ascii="Times New Roman" w:hAnsi="Times New Roman"/>
                <w:b/>
                <w:bCs/>
                <w:iCs/>
                <w:sz w:val="24"/>
                <w:szCs w:val="24"/>
              </w:rPr>
              <w:t xml:space="preserve">  расходы</w:t>
            </w:r>
          </w:p>
        </w:tc>
        <w:tc>
          <w:tcPr>
            <w:tcW w:w="1276"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05</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03</w:t>
            </w:r>
          </w:p>
        </w:tc>
        <w:tc>
          <w:tcPr>
            <w:tcW w:w="1843"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98.0.00.00000</w:t>
            </w:r>
          </w:p>
        </w:tc>
        <w:tc>
          <w:tcPr>
            <w:tcW w:w="708" w:type="dxa"/>
          </w:tcPr>
          <w:p w:rsidR="009B17E9" w:rsidRPr="00920546" w:rsidRDefault="009B17E9" w:rsidP="00CE1525">
            <w:pPr>
              <w:spacing w:after="0" w:line="240" w:lineRule="auto"/>
              <w:rPr>
                <w:rFonts w:ascii="Times New Roman" w:hAnsi="Times New Roman"/>
                <w:sz w:val="24"/>
                <w:szCs w:val="24"/>
              </w:rPr>
            </w:pPr>
          </w:p>
        </w:tc>
        <w:tc>
          <w:tcPr>
            <w:tcW w:w="1134" w:type="dxa"/>
          </w:tcPr>
          <w:p w:rsidR="009B17E9" w:rsidRPr="00920546" w:rsidRDefault="009B17E9" w:rsidP="00CE1525">
            <w:pPr>
              <w:spacing w:after="0" w:line="240" w:lineRule="auto"/>
              <w:jc w:val="center"/>
              <w:rPr>
                <w:rFonts w:ascii="Times New Roman" w:hAnsi="Times New Roman"/>
                <w:b/>
                <w:sz w:val="24"/>
                <w:szCs w:val="24"/>
              </w:rPr>
            </w:pPr>
            <w:r>
              <w:rPr>
                <w:rFonts w:ascii="Times New Roman" w:hAnsi="Times New Roman"/>
                <w:b/>
                <w:sz w:val="24"/>
                <w:szCs w:val="24"/>
              </w:rPr>
              <w:t>822</w:t>
            </w:r>
            <w:r w:rsidRPr="00920546">
              <w:rPr>
                <w:rFonts w:ascii="Times New Roman" w:hAnsi="Times New Roman"/>
                <w:b/>
                <w:sz w:val="24"/>
                <w:szCs w:val="24"/>
              </w:rPr>
              <w:t>,</w:t>
            </w:r>
            <w:r>
              <w:rPr>
                <w:rFonts w:ascii="Times New Roman" w:hAnsi="Times New Roman"/>
                <w:b/>
                <w:sz w:val="24"/>
                <w:szCs w:val="24"/>
              </w:rPr>
              <w:t>9</w:t>
            </w:r>
          </w:p>
        </w:tc>
      </w:tr>
      <w:tr w:rsidR="009B17E9" w:rsidRPr="00920546" w:rsidTr="00CE1525">
        <w:trPr>
          <w:trHeight w:val="347"/>
        </w:trPr>
        <w:tc>
          <w:tcPr>
            <w:tcW w:w="4264" w:type="dxa"/>
          </w:tcPr>
          <w:p w:rsidR="009B17E9" w:rsidRPr="00920546" w:rsidRDefault="009B17E9" w:rsidP="00CE1525">
            <w:pPr>
              <w:spacing w:after="0" w:line="240" w:lineRule="auto"/>
              <w:outlineLvl w:val="5"/>
              <w:rPr>
                <w:rFonts w:ascii="Times New Roman" w:hAnsi="Times New Roman"/>
                <w:bCs/>
                <w:iCs/>
                <w:sz w:val="24"/>
                <w:szCs w:val="24"/>
              </w:rPr>
            </w:pPr>
            <w:r w:rsidRPr="00920546">
              <w:rPr>
                <w:rFonts w:ascii="Times New Roman" w:hAnsi="Times New Roman"/>
                <w:bCs/>
                <w:iCs/>
                <w:sz w:val="24"/>
                <w:szCs w:val="24"/>
              </w:rPr>
              <w:t>Мероприятия в области благоустройства</w:t>
            </w:r>
            <w:r>
              <w:rPr>
                <w:rFonts w:ascii="Times New Roman" w:hAnsi="Times New Roman"/>
                <w:bCs/>
                <w:iCs/>
                <w:sz w:val="24"/>
                <w:szCs w:val="24"/>
              </w:rPr>
              <w:t xml:space="preserve"> </w:t>
            </w:r>
          </w:p>
        </w:tc>
        <w:tc>
          <w:tcPr>
            <w:tcW w:w="1276"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05</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1843"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98.0.00.96300</w:t>
            </w:r>
          </w:p>
        </w:tc>
        <w:tc>
          <w:tcPr>
            <w:tcW w:w="708" w:type="dxa"/>
          </w:tcPr>
          <w:p w:rsidR="009B17E9" w:rsidRPr="00920546" w:rsidRDefault="009B17E9" w:rsidP="00CE1525">
            <w:pPr>
              <w:spacing w:after="0" w:line="240" w:lineRule="auto"/>
              <w:rPr>
                <w:rFonts w:ascii="Times New Roman" w:hAnsi="Times New Roman"/>
                <w:sz w:val="24"/>
                <w:szCs w:val="24"/>
              </w:rPr>
            </w:pPr>
          </w:p>
        </w:tc>
        <w:tc>
          <w:tcPr>
            <w:tcW w:w="1134" w:type="dxa"/>
          </w:tcPr>
          <w:p w:rsidR="009B17E9" w:rsidRPr="00920546" w:rsidRDefault="009B17E9" w:rsidP="00CE1525">
            <w:pPr>
              <w:spacing w:after="0" w:line="240" w:lineRule="auto"/>
              <w:jc w:val="center"/>
              <w:rPr>
                <w:rFonts w:ascii="Times New Roman" w:hAnsi="Times New Roman"/>
                <w:sz w:val="24"/>
                <w:szCs w:val="24"/>
              </w:rPr>
            </w:pPr>
            <w:r>
              <w:rPr>
                <w:rFonts w:ascii="Times New Roman" w:hAnsi="Times New Roman"/>
                <w:sz w:val="24"/>
                <w:szCs w:val="24"/>
              </w:rPr>
              <w:t>822</w:t>
            </w:r>
            <w:r w:rsidRPr="00920546">
              <w:rPr>
                <w:rFonts w:ascii="Times New Roman" w:hAnsi="Times New Roman"/>
                <w:sz w:val="24"/>
                <w:szCs w:val="24"/>
              </w:rPr>
              <w:t>,</w:t>
            </w:r>
            <w:r>
              <w:rPr>
                <w:rFonts w:ascii="Times New Roman" w:hAnsi="Times New Roman"/>
                <w:sz w:val="24"/>
                <w:szCs w:val="24"/>
              </w:rPr>
              <w:t>9</w:t>
            </w:r>
          </w:p>
        </w:tc>
      </w:tr>
      <w:tr w:rsidR="009B17E9" w:rsidRPr="00920546" w:rsidTr="00CE1525">
        <w:trPr>
          <w:trHeight w:val="347"/>
        </w:trPr>
        <w:tc>
          <w:tcPr>
            <w:tcW w:w="4264" w:type="dxa"/>
          </w:tcPr>
          <w:p w:rsidR="009B17E9" w:rsidRPr="00920546" w:rsidRDefault="009B17E9" w:rsidP="00CE1525">
            <w:pPr>
              <w:spacing w:after="0" w:line="240" w:lineRule="auto"/>
              <w:outlineLvl w:val="5"/>
              <w:rPr>
                <w:rFonts w:ascii="Times New Roman" w:hAnsi="Times New Roman"/>
                <w:bCs/>
                <w:iCs/>
                <w:sz w:val="24"/>
                <w:szCs w:val="24"/>
              </w:rPr>
            </w:pPr>
            <w:r>
              <w:rPr>
                <w:rFonts w:ascii="Times New Roman" w:hAnsi="Times New Roman"/>
                <w:bCs/>
                <w:iCs/>
                <w:sz w:val="24"/>
                <w:szCs w:val="24"/>
              </w:rPr>
              <w:t xml:space="preserve">Уличное освещение </w:t>
            </w:r>
          </w:p>
        </w:tc>
        <w:tc>
          <w:tcPr>
            <w:tcW w:w="1276" w:type="dxa"/>
          </w:tcPr>
          <w:p w:rsidR="009B17E9" w:rsidRPr="00920546" w:rsidRDefault="009B17E9" w:rsidP="00CE1525">
            <w:pPr>
              <w:spacing w:after="0" w:line="240" w:lineRule="auto"/>
              <w:rPr>
                <w:rFonts w:ascii="Times New Roman" w:hAnsi="Times New Roman"/>
                <w:sz w:val="24"/>
                <w:szCs w:val="24"/>
              </w:rPr>
            </w:pPr>
            <w:r>
              <w:rPr>
                <w:rFonts w:ascii="Times New Roman" w:hAnsi="Times New Roman"/>
                <w:sz w:val="24"/>
                <w:szCs w:val="24"/>
              </w:rPr>
              <w:t>790</w:t>
            </w:r>
          </w:p>
        </w:tc>
        <w:tc>
          <w:tcPr>
            <w:tcW w:w="567" w:type="dxa"/>
          </w:tcPr>
          <w:p w:rsidR="009B17E9" w:rsidRPr="00920546" w:rsidRDefault="009B17E9" w:rsidP="00CE1525">
            <w:pPr>
              <w:spacing w:after="0" w:line="240" w:lineRule="auto"/>
              <w:rPr>
                <w:rFonts w:ascii="Times New Roman" w:hAnsi="Times New Roman"/>
                <w:sz w:val="24"/>
                <w:szCs w:val="24"/>
              </w:rPr>
            </w:pPr>
            <w:r>
              <w:rPr>
                <w:rFonts w:ascii="Times New Roman" w:hAnsi="Times New Roman"/>
                <w:sz w:val="24"/>
                <w:szCs w:val="24"/>
              </w:rPr>
              <w:t>05</w:t>
            </w:r>
          </w:p>
        </w:tc>
        <w:tc>
          <w:tcPr>
            <w:tcW w:w="567" w:type="dxa"/>
          </w:tcPr>
          <w:p w:rsidR="009B17E9" w:rsidRPr="00920546" w:rsidRDefault="009B17E9" w:rsidP="00CE1525">
            <w:pPr>
              <w:spacing w:after="0" w:line="240" w:lineRule="auto"/>
              <w:rPr>
                <w:rFonts w:ascii="Times New Roman" w:hAnsi="Times New Roman"/>
                <w:sz w:val="24"/>
                <w:szCs w:val="24"/>
              </w:rPr>
            </w:pPr>
            <w:r>
              <w:rPr>
                <w:rFonts w:ascii="Times New Roman" w:hAnsi="Times New Roman"/>
                <w:sz w:val="24"/>
                <w:szCs w:val="24"/>
              </w:rPr>
              <w:t>03</w:t>
            </w:r>
          </w:p>
        </w:tc>
        <w:tc>
          <w:tcPr>
            <w:tcW w:w="1843" w:type="dxa"/>
          </w:tcPr>
          <w:p w:rsidR="009B17E9" w:rsidRPr="00920546" w:rsidRDefault="009B17E9" w:rsidP="00CE1525">
            <w:pPr>
              <w:spacing w:after="0" w:line="240" w:lineRule="auto"/>
              <w:rPr>
                <w:rFonts w:ascii="Times New Roman" w:hAnsi="Times New Roman"/>
                <w:sz w:val="24"/>
                <w:szCs w:val="24"/>
              </w:rPr>
            </w:pPr>
            <w:r>
              <w:rPr>
                <w:rFonts w:ascii="Times New Roman" w:hAnsi="Times New Roman"/>
                <w:sz w:val="24"/>
                <w:szCs w:val="24"/>
              </w:rPr>
              <w:t>98.0.00.96310</w:t>
            </w:r>
          </w:p>
        </w:tc>
        <w:tc>
          <w:tcPr>
            <w:tcW w:w="708" w:type="dxa"/>
          </w:tcPr>
          <w:p w:rsidR="009B17E9" w:rsidRPr="00920546" w:rsidRDefault="009B17E9" w:rsidP="00CE1525">
            <w:pPr>
              <w:spacing w:after="0" w:line="240" w:lineRule="auto"/>
              <w:rPr>
                <w:rFonts w:ascii="Times New Roman" w:hAnsi="Times New Roman"/>
                <w:sz w:val="24"/>
                <w:szCs w:val="24"/>
              </w:rPr>
            </w:pPr>
          </w:p>
        </w:tc>
        <w:tc>
          <w:tcPr>
            <w:tcW w:w="1134" w:type="dxa"/>
          </w:tcPr>
          <w:p w:rsidR="009B17E9" w:rsidRDefault="009B17E9" w:rsidP="00CE1525">
            <w:pPr>
              <w:spacing w:after="0" w:line="240" w:lineRule="auto"/>
              <w:jc w:val="center"/>
              <w:rPr>
                <w:rFonts w:ascii="Times New Roman" w:hAnsi="Times New Roman"/>
                <w:sz w:val="24"/>
                <w:szCs w:val="24"/>
              </w:rPr>
            </w:pPr>
            <w:r>
              <w:rPr>
                <w:rFonts w:ascii="Times New Roman" w:hAnsi="Times New Roman"/>
                <w:sz w:val="24"/>
                <w:szCs w:val="24"/>
              </w:rPr>
              <w:t>220,0</w:t>
            </w:r>
          </w:p>
        </w:tc>
      </w:tr>
      <w:tr w:rsidR="009B17E9" w:rsidRPr="00920546" w:rsidTr="00CE1525">
        <w:trPr>
          <w:trHeight w:val="347"/>
        </w:trPr>
        <w:tc>
          <w:tcPr>
            <w:tcW w:w="4264" w:type="dxa"/>
          </w:tcPr>
          <w:p w:rsidR="009B17E9" w:rsidRPr="00920546" w:rsidRDefault="009B17E9" w:rsidP="00200EBD">
            <w:pPr>
              <w:spacing w:after="0" w:line="240" w:lineRule="auto"/>
              <w:outlineLvl w:val="5"/>
              <w:rPr>
                <w:rFonts w:ascii="Times New Roman" w:hAnsi="Times New Roman"/>
                <w:bCs/>
                <w:iCs/>
                <w:sz w:val="24"/>
                <w:szCs w:val="24"/>
              </w:rPr>
            </w:pPr>
            <w:r w:rsidRPr="00920546">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9B17E9" w:rsidRPr="00920546" w:rsidRDefault="009B17E9" w:rsidP="00200EBD">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9B17E9" w:rsidRPr="00920546" w:rsidRDefault="009B17E9" w:rsidP="00200EBD">
            <w:pPr>
              <w:spacing w:after="0" w:line="240" w:lineRule="auto"/>
              <w:rPr>
                <w:rFonts w:ascii="Times New Roman" w:hAnsi="Times New Roman"/>
                <w:sz w:val="24"/>
                <w:szCs w:val="24"/>
              </w:rPr>
            </w:pPr>
            <w:r w:rsidRPr="00920546">
              <w:rPr>
                <w:rFonts w:ascii="Times New Roman" w:hAnsi="Times New Roman"/>
                <w:sz w:val="24"/>
                <w:szCs w:val="24"/>
              </w:rPr>
              <w:t>05</w:t>
            </w:r>
          </w:p>
        </w:tc>
        <w:tc>
          <w:tcPr>
            <w:tcW w:w="567" w:type="dxa"/>
          </w:tcPr>
          <w:p w:rsidR="009B17E9" w:rsidRPr="00920546" w:rsidRDefault="009B17E9" w:rsidP="00200EBD">
            <w:pPr>
              <w:spacing w:after="0" w:line="240" w:lineRule="auto"/>
              <w:rPr>
                <w:rFonts w:ascii="Times New Roman" w:hAnsi="Times New Roman"/>
                <w:sz w:val="24"/>
                <w:szCs w:val="24"/>
              </w:rPr>
            </w:pPr>
            <w:r w:rsidRPr="00920546">
              <w:rPr>
                <w:rFonts w:ascii="Times New Roman" w:hAnsi="Times New Roman"/>
                <w:sz w:val="24"/>
                <w:szCs w:val="24"/>
              </w:rPr>
              <w:t>03</w:t>
            </w:r>
          </w:p>
        </w:tc>
        <w:tc>
          <w:tcPr>
            <w:tcW w:w="1843" w:type="dxa"/>
          </w:tcPr>
          <w:p w:rsidR="009B17E9" w:rsidRPr="00920546" w:rsidRDefault="009B17E9" w:rsidP="00200EBD">
            <w:pPr>
              <w:spacing w:after="0" w:line="240" w:lineRule="auto"/>
              <w:rPr>
                <w:rFonts w:ascii="Times New Roman" w:hAnsi="Times New Roman"/>
                <w:sz w:val="24"/>
                <w:szCs w:val="24"/>
              </w:rPr>
            </w:pPr>
            <w:r w:rsidRPr="00920546">
              <w:rPr>
                <w:rFonts w:ascii="Times New Roman" w:hAnsi="Times New Roman"/>
                <w:sz w:val="24"/>
                <w:szCs w:val="24"/>
              </w:rPr>
              <w:t>98.0</w:t>
            </w:r>
            <w:r>
              <w:rPr>
                <w:rFonts w:ascii="Times New Roman" w:hAnsi="Times New Roman"/>
                <w:sz w:val="24"/>
                <w:szCs w:val="24"/>
              </w:rPr>
              <w:t>.00.9631</w:t>
            </w:r>
            <w:r w:rsidRPr="00920546">
              <w:rPr>
                <w:rFonts w:ascii="Times New Roman" w:hAnsi="Times New Roman"/>
                <w:sz w:val="24"/>
                <w:szCs w:val="24"/>
              </w:rPr>
              <w:t>0</w:t>
            </w:r>
          </w:p>
        </w:tc>
        <w:tc>
          <w:tcPr>
            <w:tcW w:w="708" w:type="dxa"/>
          </w:tcPr>
          <w:p w:rsidR="009B17E9" w:rsidRPr="00920546" w:rsidRDefault="009B17E9" w:rsidP="00200EBD">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9B17E9" w:rsidRDefault="009B17E9" w:rsidP="00CE1525">
            <w:pPr>
              <w:spacing w:after="0" w:line="240" w:lineRule="auto"/>
              <w:jc w:val="center"/>
              <w:rPr>
                <w:rFonts w:ascii="Times New Roman" w:hAnsi="Times New Roman"/>
                <w:sz w:val="24"/>
                <w:szCs w:val="24"/>
              </w:rPr>
            </w:pPr>
            <w:r>
              <w:rPr>
                <w:rFonts w:ascii="Times New Roman" w:hAnsi="Times New Roman"/>
                <w:sz w:val="24"/>
                <w:szCs w:val="24"/>
              </w:rPr>
              <w:t>220,0</w:t>
            </w:r>
          </w:p>
        </w:tc>
      </w:tr>
      <w:tr w:rsidR="009B17E9" w:rsidRPr="00920546" w:rsidTr="00CE1525">
        <w:trPr>
          <w:trHeight w:val="347"/>
        </w:trPr>
        <w:tc>
          <w:tcPr>
            <w:tcW w:w="4264" w:type="dxa"/>
          </w:tcPr>
          <w:p w:rsidR="009B17E9" w:rsidRPr="00920546" w:rsidRDefault="009B17E9" w:rsidP="00CE1525">
            <w:pPr>
              <w:spacing w:after="0" w:line="240" w:lineRule="auto"/>
              <w:outlineLvl w:val="5"/>
              <w:rPr>
                <w:rFonts w:ascii="Times New Roman" w:hAnsi="Times New Roman"/>
                <w:bCs/>
                <w:iCs/>
                <w:sz w:val="24"/>
                <w:szCs w:val="24"/>
              </w:rPr>
            </w:pPr>
            <w:r w:rsidRPr="00920546">
              <w:rPr>
                <w:rFonts w:ascii="Times New Roman" w:hAnsi="Times New Roman"/>
                <w:bCs/>
                <w:iCs/>
                <w:sz w:val="24"/>
                <w:szCs w:val="24"/>
              </w:rPr>
              <w:t>Содержание тротуаров и детских площадок</w:t>
            </w:r>
          </w:p>
        </w:tc>
        <w:tc>
          <w:tcPr>
            <w:tcW w:w="1276"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05</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1843"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98.0.00.96320</w:t>
            </w:r>
          </w:p>
        </w:tc>
        <w:tc>
          <w:tcPr>
            <w:tcW w:w="708" w:type="dxa"/>
          </w:tcPr>
          <w:p w:rsidR="009B17E9" w:rsidRPr="00920546" w:rsidRDefault="009B17E9" w:rsidP="00CE1525">
            <w:pPr>
              <w:spacing w:after="0" w:line="240" w:lineRule="auto"/>
              <w:rPr>
                <w:rFonts w:ascii="Times New Roman" w:hAnsi="Times New Roman"/>
                <w:sz w:val="24"/>
                <w:szCs w:val="24"/>
              </w:rPr>
            </w:pPr>
          </w:p>
        </w:tc>
        <w:tc>
          <w:tcPr>
            <w:tcW w:w="1134" w:type="dxa"/>
          </w:tcPr>
          <w:p w:rsidR="009B17E9" w:rsidRPr="00920546" w:rsidRDefault="009B17E9" w:rsidP="00CE1525">
            <w:pPr>
              <w:spacing w:after="0" w:line="240" w:lineRule="auto"/>
              <w:jc w:val="center"/>
              <w:rPr>
                <w:rFonts w:ascii="Times New Roman" w:hAnsi="Times New Roman"/>
                <w:sz w:val="24"/>
                <w:szCs w:val="24"/>
              </w:rPr>
            </w:pPr>
            <w:r>
              <w:rPr>
                <w:rFonts w:ascii="Times New Roman" w:hAnsi="Times New Roman"/>
                <w:sz w:val="24"/>
                <w:szCs w:val="24"/>
              </w:rPr>
              <w:t>452</w:t>
            </w:r>
            <w:r w:rsidRPr="00920546">
              <w:rPr>
                <w:rFonts w:ascii="Times New Roman" w:hAnsi="Times New Roman"/>
                <w:sz w:val="24"/>
                <w:szCs w:val="24"/>
              </w:rPr>
              <w:t>,</w:t>
            </w:r>
            <w:r>
              <w:rPr>
                <w:rFonts w:ascii="Times New Roman" w:hAnsi="Times New Roman"/>
                <w:sz w:val="24"/>
                <w:szCs w:val="24"/>
              </w:rPr>
              <w:t>9</w:t>
            </w:r>
          </w:p>
        </w:tc>
      </w:tr>
      <w:tr w:rsidR="009B17E9" w:rsidRPr="00920546" w:rsidTr="00CE1525">
        <w:trPr>
          <w:trHeight w:val="347"/>
        </w:trPr>
        <w:tc>
          <w:tcPr>
            <w:tcW w:w="4264" w:type="dxa"/>
          </w:tcPr>
          <w:p w:rsidR="009B17E9" w:rsidRPr="00920546" w:rsidRDefault="009B17E9" w:rsidP="00CE1525">
            <w:pPr>
              <w:spacing w:after="0" w:line="240" w:lineRule="auto"/>
              <w:outlineLvl w:val="5"/>
              <w:rPr>
                <w:rFonts w:ascii="Times New Roman" w:hAnsi="Times New Roman"/>
                <w:bCs/>
                <w:iCs/>
                <w:sz w:val="24"/>
                <w:szCs w:val="24"/>
              </w:rPr>
            </w:pPr>
            <w:r w:rsidRPr="00920546">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05</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1843"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98.0.00.96320</w:t>
            </w:r>
          </w:p>
        </w:tc>
        <w:tc>
          <w:tcPr>
            <w:tcW w:w="708"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9B17E9" w:rsidRPr="00920546" w:rsidRDefault="009B17E9" w:rsidP="00CE1525">
            <w:pPr>
              <w:spacing w:after="0" w:line="240" w:lineRule="auto"/>
              <w:jc w:val="center"/>
              <w:rPr>
                <w:rFonts w:ascii="Times New Roman" w:hAnsi="Times New Roman"/>
                <w:sz w:val="24"/>
                <w:szCs w:val="24"/>
              </w:rPr>
            </w:pPr>
            <w:r>
              <w:rPr>
                <w:rFonts w:ascii="Times New Roman" w:hAnsi="Times New Roman"/>
                <w:sz w:val="24"/>
                <w:szCs w:val="24"/>
              </w:rPr>
              <w:t>452</w:t>
            </w:r>
            <w:r w:rsidRPr="00920546">
              <w:rPr>
                <w:rFonts w:ascii="Times New Roman" w:hAnsi="Times New Roman"/>
                <w:sz w:val="24"/>
                <w:szCs w:val="24"/>
              </w:rPr>
              <w:t>,</w:t>
            </w:r>
            <w:r>
              <w:rPr>
                <w:rFonts w:ascii="Times New Roman" w:hAnsi="Times New Roman"/>
                <w:sz w:val="24"/>
                <w:szCs w:val="24"/>
              </w:rPr>
              <w:t>9</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Cs/>
                <w:iCs/>
                <w:sz w:val="24"/>
                <w:szCs w:val="24"/>
              </w:rPr>
            </w:pPr>
            <w:r w:rsidRPr="00920546">
              <w:rPr>
                <w:rFonts w:ascii="Times New Roman" w:hAnsi="Times New Roman"/>
                <w:bCs/>
                <w:iCs/>
                <w:sz w:val="24"/>
                <w:szCs w:val="24"/>
              </w:rPr>
              <w:t>Организация и содержание мест захоронений  на  территории  поселения</w:t>
            </w:r>
          </w:p>
        </w:tc>
        <w:tc>
          <w:tcPr>
            <w:tcW w:w="1276"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05</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1843"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98.0.00.96340</w:t>
            </w:r>
          </w:p>
        </w:tc>
        <w:tc>
          <w:tcPr>
            <w:tcW w:w="708" w:type="dxa"/>
          </w:tcPr>
          <w:p w:rsidR="009B17E9" w:rsidRPr="00920546" w:rsidRDefault="009B17E9" w:rsidP="00CE1525">
            <w:pPr>
              <w:spacing w:after="0" w:line="240" w:lineRule="auto"/>
              <w:rPr>
                <w:rFonts w:ascii="Times New Roman" w:hAnsi="Times New Roman"/>
                <w:sz w:val="24"/>
                <w:szCs w:val="24"/>
              </w:rPr>
            </w:pPr>
          </w:p>
        </w:tc>
        <w:tc>
          <w:tcPr>
            <w:tcW w:w="1134" w:type="dxa"/>
          </w:tcPr>
          <w:p w:rsidR="009B17E9" w:rsidRPr="00920546" w:rsidRDefault="009B17E9" w:rsidP="00CE1525">
            <w:pPr>
              <w:spacing w:after="0" w:line="240" w:lineRule="auto"/>
              <w:jc w:val="center"/>
              <w:rPr>
                <w:rFonts w:ascii="Times New Roman" w:hAnsi="Times New Roman"/>
                <w:sz w:val="24"/>
                <w:szCs w:val="24"/>
              </w:rPr>
            </w:pPr>
            <w:r>
              <w:rPr>
                <w:rFonts w:ascii="Times New Roman" w:hAnsi="Times New Roman"/>
                <w:sz w:val="24"/>
                <w:szCs w:val="24"/>
              </w:rPr>
              <w:t>150</w:t>
            </w:r>
            <w:r w:rsidRPr="00920546">
              <w:rPr>
                <w:rFonts w:ascii="Times New Roman" w:hAnsi="Times New Roman"/>
                <w:sz w:val="24"/>
                <w:szCs w:val="24"/>
              </w:rPr>
              <w:t>,0</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Cs/>
                <w:iCs/>
                <w:sz w:val="24"/>
                <w:szCs w:val="24"/>
              </w:rPr>
            </w:pPr>
            <w:r w:rsidRPr="00920546">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05</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1843"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98.0.00.96340</w:t>
            </w:r>
          </w:p>
        </w:tc>
        <w:tc>
          <w:tcPr>
            <w:tcW w:w="708"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9B17E9" w:rsidRPr="00920546" w:rsidRDefault="009B17E9" w:rsidP="00CE1525">
            <w:pPr>
              <w:spacing w:after="0" w:line="240" w:lineRule="auto"/>
              <w:jc w:val="center"/>
              <w:rPr>
                <w:rFonts w:ascii="Times New Roman" w:hAnsi="Times New Roman"/>
                <w:sz w:val="24"/>
                <w:szCs w:val="24"/>
              </w:rPr>
            </w:pPr>
            <w:r>
              <w:rPr>
                <w:rFonts w:ascii="Times New Roman" w:hAnsi="Times New Roman"/>
                <w:sz w:val="24"/>
                <w:szCs w:val="24"/>
              </w:rPr>
              <w:t>150</w:t>
            </w:r>
            <w:r w:rsidRPr="00920546">
              <w:rPr>
                <w:rFonts w:ascii="Times New Roman" w:hAnsi="Times New Roman"/>
                <w:sz w:val="24"/>
                <w:szCs w:val="24"/>
              </w:rPr>
              <w:t>,0</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
                <w:iCs/>
                <w:sz w:val="24"/>
                <w:szCs w:val="24"/>
              </w:rPr>
            </w:pPr>
            <w:r w:rsidRPr="00920546">
              <w:rPr>
                <w:rFonts w:ascii="Times New Roman" w:hAnsi="Times New Roman"/>
                <w:b/>
                <w:iCs/>
                <w:sz w:val="24"/>
                <w:szCs w:val="24"/>
              </w:rPr>
              <w:t>Другие вопросы в области жилищно-коммунального хозяйства</w:t>
            </w:r>
          </w:p>
        </w:tc>
        <w:tc>
          <w:tcPr>
            <w:tcW w:w="1276" w:type="dxa"/>
          </w:tcPr>
          <w:p w:rsidR="009B17E9" w:rsidRPr="00920546" w:rsidRDefault="009B17E9" w:rsidP="00CE1525">
            <w:pPr>
              <w:spacing w:after="0" w:line="240" w:lineRule="auto"/>
              <w:rPr>
                <w:rFonts w:ascii="Times New Roman" w:hAnsi="Times New Roman"/>
                <w:b/>
                <w:bCs/>
                <w:sz w:val="24"/>
                <w:szCs w:val="24"/>
              </w:rPr>
            </w:pPr>
            <w:r w:rsidRPr="00920546">
              <w:rPr>
                <w:rFonts w:ascii="Times New Roman" w:hAnsi="Times New Roman"/>
                <w:b/>
                <w:bCs/>
                <w:sz w:val="24"/>
                <w:szCs w:val="24"/>
              </w:rPr>
              <w:t>790</w:t>
            </w:r>
          </w:p>
        </w:tc>
        <w:tc>
          <w:tcPr>
            <w:tcW w:w="567" w:type="dxa"/>
          </w:tcPr>
          <w:p w:rsidR="009B17E9" w:rsidRPr="00920546" w:rsidRDefault="009B17E9" w:rsidP="00CE1525">
            <w:pPr>
              <w:spacing w:after="0" w:line="240" w:lineRule="auto"/>
              <w:rPr>
                <w:rFonts w:ascii="Times New Roman" w:hAnsi="Times New Roman"/>
                <w:b/>
                <w:bCs/>
                <w:sz w:val="24"/>
                <w:szCs w:val="24"/>
              </w:rPr>
            </w:pPr>
            <w:r w:rsidRPr="00920546">
              <w:rPr>
                <w:rFonts w:ascii="Times New Roman" w:hAnsi="Times New Roman"/>
                <w:b/>
                <w:bCs/>
                <w:sz w:val="24"/>
                <w:szCs w:val="24"/>
              </w:rPr>
              <w:t>05</w:t>
            </w:r>
          </w:p>
        </w:tc>
        <w:tc>
          <w:tcPr>
            <w:tcW w:w="567" w:type="dxa"/>
          </w:tcPr>
          <w:p w:rsidR="009B17E9" w:rsidRPr="00920546" w:rsidRDefault="009B17E9" w:rsidP="00CE1525">
            <w:pPr>
              <w:spacing w:after="0" w:line="240" w:lineRule="auto"/>
              <w:rPr>
                <w:rFonts w:ascii="Times New Roman" w:hAnsi="Times New Roman"/>
                <w:b/>
                <w:bCs/>
                <w:sz w:val="24"/>
                <w:szCs w:val="24"/>
              </w:rPr>
            </w:pPr>
            <w:r w:rsidRPr="00920546">
              <w:rPr>
                <w:rFonts w:ascii="Times New Roman" w:hAnsi="Times New Roman"/>
                <w:b/>
                <w:bCs/>
                <w:sz w:val="24"/>
                <w:szCs w:val="24"/>
              </w:rPr>
              <w:t>05</w:t>
            </w:r>
          </w:p>
        </w:tc>
        <w:tc>
          <w:tcPr>
            <w:tcW w:w="1843" w:type="dxa"/>
          </w:tcPr>
          <w:p w:rsidR="009B17E9" w:rsidRPr="00920546" w:rsidRDefault="009B17E9" w:rsidP="00CE1525">
            <w:pPr>
              <w:spacing w:after="0" w:line="240" w:lineRule="auto"/>
              <w:rPr>
                <w:rFonts w:ascii="Times New Roman" w:hAnsi="Times New Roman"/>
                <w:b/>
                <w:bCs/>
                <w:sz w:val="24"/>
                <w:szCs w:val="24"/>
              </w:rPr>
            </w:pPr>
          </w:p>
        </w:tc>
        <w:tc>
          <w:tcPr>
            <w:tcW w:w="708" w:type="dxa"/>
          </w:tcPr>
          <w:p w:rsidR="009B17E9" w:rsidRPr="00920546" w:rsidRDefault="009B17E9" w:rsidP="00CE1525">
            <w:pPr>
              <w:spacing w:after="0" w:line="240" w:lineRule="auto"/>
              <w:rPr>
                <w:rFonts w:ascii="Times New Roman" w:hAnsi="Times New Roman"/>
                <w:b/>
                <w:bCs/>
                <w:sz w:val="24"/>
                <w:szCs w:val="24"/>
              </w:rPr>
            </w:pPr>
          </w:p>
        </w:tc>
        <w:tc>
          <w:tcPr>
            <w:tcW w:w="1134" w:type="dxa"/>
          </w:tcPr>
          <w:p w:rsidR="009B17E9" w:rsidRPr="00920546" w:rsidRDefault="009B17E9" w:rsidP="00CE1525">
            <w:pPr>
              <w:spacing w:after="0" w:line="240" w:lineRule="auto"/>
              <w:jc w:val="center"/>
              <w:rPr>
                <w:rFonts w:ascii="Times New Roman" w:hAnsi="Times New Roman"/>
                <w:b/>
                <w:sz w:val="24"/>
                <w:szCs w:val="24"/>
              </w:rPr>
            </w:pPr>
            <w:r>
              <w:rPr>
                <w:rFonts w:ascii="Times New Roman" w:hAnsi="Times New Roman"/>
                <w:b/>
                <w:sz w:val="24"/>
                <w:szCs w:val="24"/>
              </w:rPr>
              <w:t>194,9</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
                <w:iCs/>
                <w:sz w:val="24"/>
                <w:szCs w:val="24"/>
              </w:rPr>
            </w:pPr>
            <w:r w:rsidRPr="00920546">
              <w:rPr>
                <w:rFonts w:ascii="Times New Roman" w:hAnsi="Times New Roman"/>
                <w:b/>
                <w:bCs/>
                <w:iCs/>
                <w:sz w:val="24"/>
                <w:szCs w:val="24"/>
              </w:rPr>
              <w:t xml:space="preserve">Другие </w:t>
            </w:r>
            <w:proofErr w:type="spellStart"/>
            <w:r w:rsidRPr="00920546">
              <w:rPr>
                <w:rFonts w:ascii="Times New Roman" w:hAnsi="Times New Roman"/>
                <w:b/>
                <w:bCs/>
                <w:iCs/>
                <w:sz w:val="24"/>
                <w:szCs w:val="24"/>
              </w:rPr>
              <w:t>непрограммные</w:t>
            </w:r>
            <w:proofErr w:type="spellEnd"/>
            <w:r w:rsidRPr="00920546">
              <w:rPr>
                <w:rFonts w:ascii="Times New Roman" w:hAnsi="Times New Roman"/>
                <w:b/>
                <w:bCs/>
                <w:iCs/>
                <w:sz w:val="24"/>
                <w:szCs w:val="24"/>
              </w:rPr>
              <w:t xml:space="preserve">  расходы</w:t>
            </w:r>
          </w:p>
        </w:tc>
        <w:tc>
          <w:tcPr>
            <w:tcW w:w="1276"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05</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05</w:t>
            </w:r>
          </w:p>
        </w:tc>
        <w:tc>
          <w:tcPr>
            <w:tcW w:w="1843"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98.0.00.00000</w:t>
            </w:r>
          </w:p>
        </w:tc>
        <w:tc>
          <w:tcPr>
            <w:tcW w:w="708" w:type="dxa"/>
          </w:tcPr>
          <w:p w:rsidR="009B17E9" w:rsidRPr="00920546" w:rsidRDefault="009B17E9" w:rsidP="00CE1525">
            <w:pPr>
              <w:spacing w:after="0" w:line="240" w:lineRule="auto"/>
              <w:rPr>
                <w:rFonts w:ascii="Times New Roman" w:hAnsi="Times New Roman"/>
                <w:b/>
                <w:sz w:val="24"/>
                <w:szCs w:val="24"/>
              </w:rPr>
            </w:pPr>
          </w:p>
        </w:tc>
        <w:tc>
          <w:tcPr>
            <w:tcW w:w="1134" w:type="dxa"/>
          </w:tcPr>
          <w:p w:rsidR="009B17E9" w:rsidRPr="00920546" w:rsidRDefault="009B17E9" w:rsidP="00CE1525">
            <w:pPr>
              <w:spacing w:after="0" w:line="240" w:lineRule="auto"/>
              <w:jc w:val="center"/>
              <w:rPr>
                <w:rFonts w:ascii="Times New Roman" w:hAnsi="Times New Roman"/>
                <w:b/>
                <w:sz w:val="24"/>
                <w:szCs w:val="24"/>
              </w:rPr>
            </w:pPr>
            <w:r>
              <w:rPr>
                <w:rFonts w:ascii="Times New Roman" w:hAnsi="Times New Roman"/>
                <w:b/>
                <w:sz w:val="24"/>
                <w:szCs w:val="24"/>
              </w:rPr>
              <w:t>194,9</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Cs/>
                <w:iCs/>
                <w:sz w:val="24"/>
                <w:szCs w:val="24"/>
              </w:rPr>
            </w:pPr>
            <w:r w:rsidRPr="00920546">
              <w:rPr>
                <w:rFonts w:ascii="Times New Roman" w:hAnsi="Times New Roman"/>
                <w:bCs/>
                <w:iCs/>
                <w:sz w:val="24"/>
                <w:szCs w:val="24"/>
              </w:rPr>
              <w:t>Иные межбюджетные трансферты на организацию ритуальных услуг</w:t>
            </w:r>
          </w:p>
        </w:tc>
        <w:tc>
          <w:tcPr>
            <w:tcW w:w="1276"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05</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05</w:t>
            </w:r>
          </w:p>
        </w:tc>
        <w:tc>
          <w:tcPr>
            <w:tcW w:w="1843"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98.0.00.89610</w:t>
            </w:r>
          </w:p>
        </w:tc>
        <w:tc>
          <w:tcPr>
            <w:tcW w:w="708" w:type="dxa"/>
          </w:tcPr>
          <w:p w:rsidR="009B17E9" w:rsidRPr="00920546" w:rsidRDefault="009B17E9" w:rsidP="00CE1525">
            <w:pPr>
              <w:spacing w:after="0" w:line="240" w:lineRule="auto"/>
              <w:rPr>
                <w:rFonts w:ascii="Times New Roman" w:hAnsi="Times New Roman"/>
                <w:b/>
                <w:sz w:val="24"/>
                <w:szCs w:val="24"/>
              </w:rPr>
            </w:pPr>
          </w:p>
        </w:tc>
        <w:tc>
          <w:tcPr>
            <w:tcW w:w="1134" w:type="dxa"/>
          </w:tcPr>
          <w:p w:rsidR="009B17E9" w:rsidRPr="00920546" w:rsidRDefault="009B17E9" w:rsidP="00CE1525">
            <w:pPr>
              <w:spacing w:after="0" w:line="240" w:lineRule="auto"/>
              <w:jc w:val="center"/>
              <w:rPr>
                <w:rFonts w:ascii="Times New Roman" w:hAnsi="Times New Roman"/>
                <w:b/>
                <w:sz w:val="24"/>
                <w:szCs w:val="24"/>
              </w:rPr>
            </w:pPr>
            <w:r>
              <w:rPr>
                <w:rFonts w:ascii="Times New Roman" w:hAnsi="Times New Roman"/>
                <w:b/>
                <w:sz w:val="24"/>
                <w:szCs w:val="24"/>
              </w:rPr>
              <w:t>194,9</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Cs/>
                <w:iCs/>
                <w:sz w:val="24"/>
                <w:szCs w:val="24"/>
              </w:rPr>
            </w:pPr>
            <w:r w:rsidRPr="00920546">
              <w:rPr>
                <w:rFonts w:ascii="Times New Roman" w:hAnsi="Times New Roman"/>
                <w:sz w:val="24"/>
                <w:szCs w:val="24"/>
              </w:rPr>
              <w:t>Иные бюджетные ассигнования</w:t>
            </w:r>
          </w:p>
        </w:tc>
        <w:tc>
          <w:tcPr>
            <w:tcW w:w="1276"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05</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05</w:t>
            </w:r>
          </w:p>
        </w:tc>
        <w:tc>
          <w:tcPr>
            <w:tcW w:w="1843"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98.0.00.89610</w:t>
            </w:r>
          </w:p>
        </w:tc>
        <w:tc>
          <w:tcPr>
            <w:tcW w:w="708"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800</w:t>
            </w:r>
          </w:p>
        </w:tc>
        <w:tc>
          <w:tcPr>
            <w:tcW w:w="1134" w:type="dxa"/>
          </w:tcPr>
          <w:p w:rsidR="009B17E9" w:rsidRPr="00920546" w:rsidRDefault="009B17E9" w:rsidP="00CE1525">
            <w:pPr>
              <w:spacing w:after="0" w:line="240" w:lineRule="auto"/>
              <w:jc w:val="center"/>
              <w:rPr>
                <w:rFonts w:ascii="Times New Roman" w:hAnsi="Times New Roman"/>
                <w:sz w:val="24"/>
                <w:szCs w:val="24"/>
              </w:rPr>
            </w:pPr>
            <w:r>
              <w:rPr>
                <w:rFonts w:ascii="Times New Roman" w:hAnsi="Times New Roman"/>
                <w:sz w:val="24"/>
                <w:szCs w:val="24"/>
              </w:rPr>
              <w:t>194,9</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
                <w:iCs/>
                <w:sz w:val="24"/>
                <w:szCs w:val="24"/>
              </w:rPr>
            </w:pPr>
            <w:r w:rsidRPr="00920546">
              <w:rPr>
                <w:rFonts w:ascii="Times New Roman" w:hAnsi="Times New Roman"/>
                <w:b/>
                <w:iCs/>
                <w:sz w:val="24"/>
                <w:szCs w:val="24"/>
              </w:rPr>
              <w:t>Образование</w:t>
            </w:r>
          </w:p>
        </w:tc>
        <w:tc>
          <w:tcPr>
            <w:tcW w:w="1276" w:type="dxa"/>
          </w:tcPr>
          <w:p w:rsidR="009B17E9" w:rsidRPr="00920546" w:rsidRDefault="009B17E9" w:rsidP="00CE1525">
            <w:pPr>
              <w:spacing w:after="0" w:line="240" w:lineRule="auto"/>
              <w:rPr>
                <w:rFonts w:ascii="Times New Roman" w:hAnsi="Times New Roman"/>
                <w:b/>
                <w:bCs/>
                <w:sz w:val="24"/>
                <w:szCs w:val="24"/>
              </w:rPr>
            </w:pPr>
            <w:r w:rsidRPr="00920546">
              <w:rPr>
                <w:rFonts w:ascii="Times New Roman" w:hAnsi="Times New Roman"/>
                <w:b/>
                <w:bCs/>
                <w:sz w:val="24"/>
                <w:szCs w:val="24"/>
              </w:rPr>
              <w:t>790</w:t>
            </w:r>
          </w:p>
        </w:tc>
        <w:tc>
          <w:tcPr>
            <w:tcW w:w="567" w:type="dxa"/>
          </w:tcPr>
          <w:p w:rsidR="009B17E9" w:rsidRPr="00920546" w:rsidRDefault="009B17E9" w:rsidP="00CE1525">
            <w:pPr>
              <w:spacing w:after="0" w:line="240" w:lineRule="auto"/>
              <w:rPr>
                <w:rFonts w:ascii="Times New Roman" w:hAnsi="Times New Roman"/>
                <w:b/>
                <w:bCs/>
                <w:sz w:val="24"/>
                <w:szCs w:val="24"/>
              </w:rPr>
            </w:pPr>
            <w:r w:rsidRPr="00920546">
              <w:rPr>
                <w:rFonts w:ascii="Times New Roman" w:hAnsi="Times New Roman"/>
                <w:b/>
                <w:bCs/>
                <w:sz w:val="24"/>
                <w:szCs w:val="24"/>
              </w:rPr>
              <w:t>07</w:t>
            </w:r>
          </w:p>
        </w:tc>
        <w:tc>
          <w:tcPr>
            <w:tcW w:w="567" w:type="dxa"/>
          </w:tcPr>
          <w:p w:rsidR="009B17E9" w:rsidRPr="00920546" w:rsidRDefault="009B17E9" w:rsidP="00CE1525">
            <w:pPr>
              <w:spacing w:after="0" w:line="240" w:lineRule="auto"/>
              <w:rPr>
                <w:rFonts w:ascii="Times New Roman" w:hAnsi="Times New Roman"/>
                <w:b/>
                <w:bCs/>
                <w:sz w:val="24"/>
                <w:szCs w:val="24"/>
              </w:rPr>
            </w:pPr>
          </w:p>
        </w:tc>
        <w:tc>
          <w:tcPr>
            <w:tcW w:w="1843" w:type="dxa"/>
          </w:tcPr>
          <w:p w:rsidR="009B17E9" w:rsidRPr="00920546" w:rsidRDefault="009B17E9" w:rsidP="00CE1525">
            <w:pPr>
              <w:spacing w:after="0" w:line="240" w:lineRule="auto"/>
              <w:rPr>
                <w:rFonts w:ascii="Times New Roman" w:hAnsi="Times New Roman"/>
                <w:b/>
                <w:bCs/>
                <w:sz w:val="24"/>
                <w:szCs w:val="24"/>
              </w:rPr>
            </w:pPr>
          </w:p>
        </w:tc>
        <w:tc>
          <w:tcPr>
            <w:tcW w:w="708" w:type="dxa"/>
          </w:tcPr>
          <w:p w:rsidR="009B17E9" w:rsidRPr="00920546" w:rsidRDefault="009B17E9" w:rsidP="00CE1525">
            <w:pPr>
              <w:spacing w:after="0" w:line="240" w:lineRule="auto"/>
              <w:rPr>
                <w:rFonts w:ascii="Times New Roman" w:hAnsi="Times New Roman"/>
                <w:b/>
                <w:bCs/>
                <w:sz w:val="24"/>
                <w:szCs w:val="24"/>
              </w:rPr>
            </w:pPr>
          </w:p>
        </w:tc>
        <w:tc>
          <w:tcPr>
            <w:tcW w:w="1134" w:type="dxa"/>
          </w:tcPr>
          <w:p w:rsidR="009B17E9" w:rsidRPr="00920546" w:rsidRDefault="009B17E9" w:rsidP="00CE1525">
            <w:pPr>
              <w:spacing w:after="0" w:line="240" w:lineRule="auto"/>
              <w:jc w:val="center"/>
              <w:rPr>
                <w:rFonts w:ascii="Times New Roman" w:hAnsi="Times New Roman"/>
                <w:b/>
                <w:sz w:val="24"/>
                <w:szCs w:val="24"/>
              </w:rPr>
            </w:pPr>
            <w:r>
              <w:rPr>
                <w:rFonts w:ascii="Times New Roman" w:hAnsi="Times New Roman"/>
                <w:b/>
                <w:sz w:val="24"/>
                <w:szCs w:val="24"/>
              </w:rPr>
              <w:t>15</w:t>
            </w:r>
            <w:r w:rsidRPr="00920546">
              <w:rPr>
                <w:rFonts w:ascii="Times New Roman" w:hAnsi="Times New Roman"/>
                <w:b/>
                <w:sz w:val="24"/>
                <w:szCs w:val="24"/>
              </w:rPr>
              <w:t>0,0</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
                <w:iCs/>
                <w:sz w:val="24"/>
                <w:szCs w:val="24"/>
              </w:rPr>
            </w:pPr>
            <w:r w:rsidRPr="00920546">
              <w:rPr>
                <w:rFonts w:ascii="Times New Roman" w:hAnsi="Times New Roman"/>
                <w:b/>
                <w:iCs/>
                <w:sz w:val="24"/>
                <w:szCs w:val="24"/>
              </w:rPr>
              <w:t xml:space="preserve">Молодежная политика </w:t>
            </w:r>
          </w:p>
        </w:tc>
        <w:tc>
          <w:tcPr>
            <w:tcW w:w="1276" w:type="dxa"/>
          </w:tcPr>
          <w:p w:rsidR="009B17E9" w:rsidRPr="00920546" w:rsidRDefault="009B17E9" w:rsidP="00CE1525">
            <w:pPr>
              <w:spacing w:after="0" w:line="240" w:lineRule="auto"/>
              <w:rPr>
                <w:rFonts w:ascii="Times New Roman" w:hAnsi="Times New Roman"/>
                <w:b/>
                <w:bCs/>
                <w:sz w:val="24"/>
                <w:szCs w:val="24"/>
              </w:rPr>
            </w:pPr>
            <w:r w:rsidRPr="00920546">
              <w:rPr>
                <w:rFonts w:ascii="Times New Roman" w:hAnsi="Times New Roman"/>
                <w:b/>
                <w:bCs/>
                <w:sz w:val="24"/>
                <w:szCs w:val="24"/>
              </w:rPr>
              <w:t>790</w:t>
            </w:r>
          </w:p>
        </w:tc>
        <w:tc>
          <w:tcPr>
            <w:tcW w:w="567" w:type="dxa"/>
          </w:tcPr>
          <w:p w:rsidR="009B17E9" w:rsidRPr="00920546" w:rsidRDefault="009B17E9" w:rsidP="00CE1525">
            <w:pPr>
              <w:spacing w:after="0" w:line="240" w:lineRule="auto"/>
              <w:rPr>
                <w:rFonts w:ascii="Times New Roman" w:hAnsi="Times New Roman"/>
                <w:b/>
                <w:bCs/>
                <w:sz w:val="24"/>
                <w:szCs w:val="24"/>
              </w:rPr>
            </w:pPr>
            <w:r w:rsidRPr="00920546">
              <w:rPr>
                <w:rFonts w:ascii="Times New Roman" w:hAnsi="Times New Roman"/>
                <w:b/>
                <w:bCs/>
                <w:sz w:val="24"/>
                <w:szCs w:val="24"/>
              </w:rPr>
              <w:t>07</w:t>
            </w:r>
          </w:p>
        </w:tc>
        <w:tc>
          <w:tcPr>
            <w:tcW w:w="567" w:type="dxa"/>
          </w:tcPr>
          <w:p w:rsidR="009B17E9" w:rsidRPr="00920546" w:rsidRDefault="009B17E9" w:rsidP="00CE1525">
            <w:pPr>
              <w:spacing w:after="0" w:line="240" w:lineRule="auto"/>
              <w:rPr>
                <w:rFonts w:ascii="Times New Roman" w:hAnsi="Times New Roman"/>
                <w:b/>
                <w:bCs/>
                <w:sz w:val="24"/>
                <w:szCs w:val="24"/>
              </w:rPr>
            </w:pPr>
            <w:r w:rsidRPr="00920546">
              <w:rPr>
                <w:rFonts w:ascii="Times New Roman" w:hAnsi="Times New Roman"/>
                <w:b/>
                <w:bCs/>
                <w:sz w:val="24"/>
                <w:szCs w:val="24"/>
              </w:rPr>
              <w:t>07</w:t>
            </w:r>
          </w:p>
        </w:tc>
        <w:tc>
          <w:tcPr>
            <w:tcW w:w="1843" w:type="dxa"/>
          </w:tcPr>
          <w:p w:rsidR="009B17E9" w:rsidRPr="00920546" w:rsidRDefault="009B17E9" w:rsidP="00CE1525">
            <w:pPr>
              <w:spacing w:after="0" w:line="240" w:lineRule="auto"/>
              <w:rPr>
                <w:rFonts w:ascii="Times New Roman" w:hAnsi="Times New Roman"/>
                <w:b/>
                <w:bCs/>
                <w:sz w:val="24"/>
                <w:szCs w:val="24"/>
              </w:rPr>
            </w:pPr>
          </w:p>
        </w:tc>
        <w:tc>
          <w:tcPr>
            <w:tcW w:w="708" w:type="dxa"/>
          </w:tcPr>
          <w:p w:rsidR="009B17E9" w:rsidRPr="00920546" w:rsidRDefault="009B17E9" w:rsidP="00CE1525">
            <w:pPr>
              <w:spacing w:after="0" w:line="240" w:lineRule="auto"/>
              <w:rPr>
                <w:rFonts w:ascii="Times New Roman" w:hAnsi="Times New Roman"/>
                <w:b/>
                <w:bCs/>
                <w:sz w:val="24"/>
                <w:szCs w:val="24"/>
              </w:rPr>
            </w:pPr>
          </w:p>
        </w:tc>
        <w:tc>
          <w:tcPr>
            <w:tcW w:w="1134" w:type="dxa"/>
          </w:tcPr>
          <w:p w:rsidR="009B17E9" w:rsidRPr="00920546" w:rsidRDefault="009B17E9" w:rsidP="00CE1525">
            <w:pPr>
              <w:spacing w:after="0" w:line="240" w:lineRule="auto"/>
              <w:jc w:val="center"/>
              <w:rPr>
                <w:rFonts w:ascii="Times New Roman" w:hAnsi="Times New Roman"/>
                <w:b/>
                <w:sz w:val="24"/>
                <w:szCs w:val="24"/>
              </w:rPr>
            </w:pPr>
            <w:r>
              <w:rPr>
                <w:rFonts w:ascii="Times New Roman" w:hAnsi="Times New Roman"/>
                <w:b/>
                <w:sz w:val="24"/>
                <w:szCs w:val="24"/>
              </w:rPr>
              <w:t>15</w:t>
            </w:r>
            <w:r w:rsidRPr="00920546">
              <w:rPr>
                <w:rFonts w:ascii="Times New Roman" w:hAnsi="Times New Roman"/>
                <w:b/>
                <w:sz w:val="24"/>
                <w:szCs w:val="24"/>
              </w:rPr>
              <w:t>0,0</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
                <w:bCs/>
                <w:iCs/>
                <w:sz w:val="24"/>
                <w:szCs w:val="24"/>
              </w:rPr>
            </w:pPr>
            <w:r w:rsidRPr="00920546">
              <w:rPr>
                <w:rFonts w:ascii="Times New Roman" w:hAnsi="Times New Roman"/>
                <w:b/>
                <w:bCs/>
                <w:iCs/>
                <w:sz w:val="24"/>
                <w:szCs w:val="24"/>
              </w:rPr>
              <w:t xml:space="preserve">Другие </w:t>
            </w:r>
            <w:proofErr w:type="spellStart"/>
            <w:r w:rsidRPr="00920546">
              <w:rPr>
                <w:rFonts w:ascii="Times New Roman" w:hAnsi="Times New Roman"/>
                <w:b/>
                <w:bCs/>
                <w:iCs/>
                <w:sz w:val="24"/>
                <w:szCs w:val="24"/>
              </w:rPr>
              <w:t>непрограммные</w:t>
            </w:r>
            <w:proofErr w:type="spellEnd"/>
            <w:r w:rsidRPr="00920546">
              <w:rPr>
                <w:rFonts w:ascii="Times New Roman" w:hAnsi="Times New Roman"/>
                <w:b/>
                <w:bCs/>
                <w:iCs/>
                <w:sz w:val="24"/>
                <w:szCs w:val="24"/>
              </w:rPr>
              <w:t xml:space="preserve">  расходы</w:t>
            </w:r>
          </w:p>
        </w:tc>
        <w:tc>
          <w:tcPr>
            <w:tcW w:w="1276"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07</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07</w:t>
            </w:r>
          </w:p>
        </w:tc>
        <w:tc>
          <w:tcPr>
            <w:tcW w:w="1843"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98.0.00.00000</w:t>
            </w:r>
          </w:p>
        </w:tc>
        <w:tc>
          <w:tcPr>
            <w:tcW w:w="708" w:type="dxa"/>
          </w:tcPr>
          <w:p w:rsidR="009B17E9" w:rsidRPr="00920546" w:rsidRDefault="009B17E9" w:rsidP="00CE1525">
            <w:pPr>
              <w:spacing w:after="0" w:line="240" w:lineRule="auto"/>
              <w:rPr>
                <w:rFonts w:ascii="Times New Roman" w:hAnsi="Times New Roman"/>
                <w:sz w:val="24"/>
                <w:szCs w:val="24"/>
              </w:rPr>
            </w:pPr>
          </w:p>
        </w:tc>
        <w:tc>
          <w:tcPr>
            <w:tcW w:w="1134" w:type="dxa"/>
          </w:tcPr>
          <w:p w:rsidR="009B17E9" w:rsidRPr="00920546" w:rsidRDefault="009B17E9" w:rsidP="00CE1525">
            <w:pPr>
              <w:spacing w:after="0" w:line="240" w:lineRule="auto"/>
              <w:jc w:val="center"/>
              <w:rPr>
                <w:rFonts w:ascii="Times New Roman" w:hAnsi="Times New Roman"/>
                <w:b/>
                <w:sz w:val="24"/>
                <w:szCs w:val="24"/>
              </w:rPr>
            </w:pPr>
            <w:r>
              <w:rPr>
                <w:rFonts w:ascii="Times New Roman" w:hAnsi="Times New Roman"/>
                <w:b/>
                <w:sz w:val="24"/>
                <w:szCs w:val="24"/>
              </w:rPr>
              <w:t>15</w:t>
            </w:r>
            <w:r w:rsidRPr="00920546">
              <w:rPr>
                <w:rFonts w:ascii="Times New Roman" w:hAnsi="Times New Roman"/>
                <w:b/>
                <w:sz w:val="24"/>
                <w:szCs w:val="24"/>
              </w:rPr>
              <w:t>0,0</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Cs/>
                <w:iCs/>
                <w:sz w:val="24"/>
                <w:szCs w:val="24"/>
              </w:rPr>
            </w:pPr>
            <w:r w:rsidRPr="00920546">
              <w:rPr>
                <w:rFonts w:ascii="Times New Roman" w:hAnsi="Times New Roman"/>
                <w:bCs/>
                <w:iCs/>
                <w:sz w:val="24"/>
                <w:szCs w:val="24"/>
              </w:rPr>
              <w:t>Проведение мероприятий  для детей  и молодежи</w:t>
            </w:r>
          </w:p>
        </w:tc>
        <w:tc>
          <w:tcPr>
            <w:tcW w:w="1276"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07</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07</w:t>
            </w:r>
          </w:p>
        </w:tc>
        <w:tc>
          <w:tcPr>
            <w:tcW w:w="1843"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98.0.00.97010</w:t>
            </w:r>
          </w:p>
        </w:tc>
        <w:tc>
          <w:tcPr>
            <w:tcW w:w="708" w:type="dxa"/>
          </w:tcPr>
          <w:p w:rsidR="009B17E9" w:rsidRPr="00920546" w:rsidRDefault="009B17E9" w:rsidP="00CE1525">
            <w:pPr>
              <w:spacing w:after="0" w:line="240" w:lineRule="auto"/>
              <w:rPr>
                <w:rFonts w:ascii="Times New Roman" w:hAnsi="Times New Roman"/>
                <w:sz w:val="24"/>
                <w:szCs w:val="24"/>
              </w:rPr>
            </w:pPr>
          </w:p>
        </w:tc>
        <w:tc>
          <w:tcPr>
            <w:tcW w:w="1134" w:type="dxa"/>
          </w:tcPr>
          <w:p w:rsidR="009B17E9" w:rsidRPr="00920546" w:rsidRDefault="009B17E9" w:rsidP="00CE1525">
            <w:pPr>
              <w:spacing w:after="0" w:line="240" w:lineRule="auto"/>
              <w:jc w:val="center"/>
              <w:rPr>
                <w:rFonts w:ascii="Times New Roman" w:hAnsi="Times New Roman"/>
                <w:sz w:val="24"/>
                <w:szCs w:val="24"/>
              </w:rPr>
            </w:pPr>
            <w:r>
              <w:rPr>
                <w:rFonts w:ascii="Times New Roman" w:hAnsi="Times New Roman"/>
                <w:sz w:val="24"/>
                <w:szCs w:val="24"/>
              </w:rPr>
              <w:t>15</w:t>
            </w:r>
            <w:r w:rsidRPr="00920546">
              <w:rPr>
                <w:rFonts w:ascii="Times New Roman" w:hAnsi="Times New Roman"/>
                <w:sz w:val="24"/>
                <w:szCs w:val="24"/>
              </w:rPr>
              <w:t>0,0</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Cs/>
                <w:iCs/>
                <w:sz w:val="24"/>
                <w:szCs w:val="24"/>
              </w:rPr>
            </w:pPr>
            <w:r w:rsidRPr="00920546">
              <w:rPr>
                <w:rFonts w:ascii="Times New Roman" w:hAnsi="Times New Roman"/>
                <w:bCs/>
                <w:sz w:val="24"/>
                <w:szCs w:val="24"/>
              </w:rPr>
              <w:t xml:space="preserve">Закупка товаров, работ и услуг для </w:t>
            </w:r>
            <w:r w:rsidRPr="00920546">
              <w:rPr>
                <w:rFonts w:ascii="Times New Roman" w:hAnsi="Times New Roman"/>
                <w:bCs/>
                <w:sz w:val="24"/>
                <w:szCs w:val="24"/>
              </w:rPr>
              <w:lastRenderedPageBreak/>
              <w:t>обеспечения государственных (муниципальных) нужд</w:t>
            </w:r>
          </w:p>
        </w:tc>
        <w:tc>
          <w:tcPr>
            <w:tcW w:w="1276"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lastRenderedPageBreak/>
              <w:t>790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07</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07</w:t>
            </w:r>
          </w:p>
        </w:tc>
        <w:tc>
          <w:tcPr>
            <w:tcW w:w="1843"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98.0.00.97010</w:t>
            </w:r>
          </w:p>
        </w:tc>
        <w:tc>
          <w:tcPr>
            <w:tcW w:w="708"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9B17E9" w:rsidRPr="00920546" w:rsidRDefault="009B17E9" w:rsidP="00CE1525">
            <w:pPr>
              <w:spacing w:after="0" w:line="240" w:lineRule="auto"/>
              <w:jc w:val="center"/>
              <w:rPr>
                <w:rFonts w:ascii="Times New Roman" w:hAnsi="Times New Roman"/>
                <w:sz w:val="24"/>
                <w:szCs w:val="24"/>
              </w:rPr>
            </w:pPr>
            <w:r>
              <w:rPr>
                <w:rFonts w:ascii="Times New Roman" w:hAnsi="Times New Roman"/>
                <w:sz w:val="24"/>
                <w:szCs w:val="24"/>
              </w:rPr>
              <w:t>16</w:t>
            </w:r>
            <w:r w:rsidRPr="00920546">
              <w:rPr>
                <w:rFonts w:ascii="Times New Roman" w:hAnsi="Times New Roman"/>
                <w:sz w:val="24"/>
                <w:szCs w:val="24"/>
              </w:rPr>
              <w:t>0,0</w:t>
            </w:r>
          </w:p>
        </w:tc>
      </w:tr>
      <w:tr w:rsidR="009B17E9" w:rsidRPr="00920546" w:rsidTr="00CE1525">
        <w:trPr>
          <w:trHeight w:val="310"/>
        </w:trPr>
        <w:tc>
          <w:tcPr>
            <w:tcW w:w="4264" w:type="dxa"/>
          </w:tcPr>
          <w:p w:rsidR="009B17E9" w:rsidRPr="00920546" w:rsidRDefault="009B17E9" w:rsidP="00CE1525">
            <w:pPr>
              <w:spacing w:after="0" w:line="240" w:lineRule="auto"/>
              <w:outlineLvl w:val="5"/>
              <w:rPr>
                <w:rFonts w:ascii="Times New Roman" w:hAnsi="Times New Roman"/>
                <w:b/>
                <w:iCs/>
                <w:sz w:val="24"/>
                <w:szCs w:val="24"/>
              </w:rPr>
            </w:pPr>
            <w:r w:rsidRPr="00920546">
              <w:rPr>
                <w:rFonts w:ascii="Times New Roman" w:hAnsi="Times New Roman"/>
                <w:b/>
                <w:iCs/>
                <w:sz w:val="24"/>
                <w:szCs w:val="24"/>
              </w:rPr>
              <w:lastRenderedPageBreak/>
              <w:t>СОЦИАЛЬНАЯ ПОЛИТИКА</w:t>
            </w:r>
          </w:p>
        </w:tc>
        <w:tc>
          <w:tcPr>
            <w:tcW w:w="1276" w:type="dxa"/>
          </w:tcPr>
          <w:p w:rsidR="009B17E9" w:rsidRPr="00920546" w:rsidRDefault="009B17E9" w:rsidP="00CE1525">
            <w:pPr>
              <w:spacing w:after="0" w:line="240" w:lineRule="auto"/>
              <w:rPr>
                <w:rFonts w:ascii="Times New Roman" w:hAnsi="Times New Roman"/>
                <w:b/>
                <w:bCs/>
                <w:sz w:val="24"/>
                <w:szCs w:val="24"/>
              </w:rPr>
            </w:pPr>
            <w:r w:rsidRPr="00920546">
              <w:rPr>
                <w:rFonts w:ascii="Times New Roman" w:hAnsi="Times New Roman"/>
                <w:b/>
                <w:bCs/>
                <w:sz w:val="24"/>
                <w:szCs w:val="24"/>
              </w:rPr>
              <w:t>790</w:t>
            </w:r>
          </w:p>
        </w:tc>
        <w:tc>
          <w:tcPr>
            <w:tcW w:w="567" w:type="dxa"/>
          </w:tcPr>
          <w:p w:rsidR="009B17E9" w:rsidRPr="00920546" w:rsidRDefault="009B17E9" w:rsidP="00CE1525">
            <w:pPr>
              <w:spacing w:after="0" w:line="240" w:lineRule="auto"/>
              <w:rPr>
                <w:rFonts w:ascii="Times New Roman" w:hAnsi="Times New Roman"/>
                <w:b/>
                <w:bCs/>
                <w:sz w:val="24"/>
                <w:szCs w:val="24"/>
              </w:rPr>
            </w:pPr>
            <w:r w:rsidRPr="00920546">
              <w:rPr>
                <w:rFonts w:ascii="Times New Roman" w:hAnsi="Times New Roman"/>
                <w:b/>
                <w:bCs/>
                <w:sz w:val="24"/>
                <w:szCs w:val="24"/>
              </w:rPr>
              <w:t>10</w:t>
            </w:r>
          </w:p>
        </w:tc>
        <w:tc>
          <w:tcPr>
            <w:tcW w:w="567" w:type="dxa"/>
          </w:tcPr>
          <w:p w:rsidR="009B17E9" w:rsidRPr="00920546" w:rsidRDefault="009B17E9" w:rsidP="00CE1525">
            <w:pPr>
              <w:spacing w:after="0" w:line="240" w:lineRule="auto"/>
              <w:rPr>
                <w:rFonts w:ascii="Times New Roman" w:hAnsi="Times New Roman"/>
                <w:b/>
                <w:bCs/>
                <w:sz w:val="24"/>
                <w:szCs w:val="24"/>
              </w:rPr>
            </w:pPr>
          </w:p>
        </w:tc>
        <w:tc>
          <w:tcPr>
            <w:tcW w:w="1843" w:type="dxa"/>
          </w:tcPr>
          <w:p w:rsidR="009B17E9" w:rsidRPr="00920546" w:rsidRDefault="009B17E9" w:rsidP="00CE1525">
            <w:pPr>
              <w:spacing w:after="0" w:line="240" w:lineRule="auto"/>
              <w:rPr>
                <w:rFonts w:ascii="Times New Roman" w:hAnsi="Times New Roman"/>
                <w:b/>
                <w:bCs/>
                <w:sz w:val="24"/>
                <w:szCs w:val="24"/>
              </w:rPr>
            </w:pPr>
          </w:p>
        </w:tc>
        <w:tc>
          <w:tcPr>
            <w:tcW w:w="708" w:type="dxa"/>
          </w:tcPr>
          <w:p w:rsidR="009B17E9" w:rsidRPr="00920546" w:rsidRDefault="009B17E9" w:rsidP="00CE1525">
            <w:pPr>
              <w:spacing w:after="0" w:line="240" w:lineRule="auto"/>
              <w:rPr>
                <w:rFonts w:ascii="Times New Roman" w:hAnsi="Times New Roman"/>
                <w:b/>
                <w:bCs/>
                <w:sz w:val="24"/>
                <w:szCs w:val="24"/>
              </w:rPr>
            </w:pPr>
          </w:p>
        </w:tc>
        <w:tc>
          <w:tcPr>
            <w:tcW w:w="1134" w:type="dxa"/>
          </w:tcPr>
          <w:p w:rsidR="009B17E9" w:rsidRPr="00920546" w:rsidRDefault="009B17E9" w:rsidP="00CE1525">
            <w:pPr>
              <w:spacing w:after="0" w:line="240" w:lineRule="auto"/>
              <w:jc w:val="center"/>
              <w:rPr>
                <w:rFonts w:ascii="Times New Roman" w:hAnsi="Times New Roman"/>
                <w:b/>
                <w:bCs/>
                <w:sz w:val="24"/>
                <w:szCs w:val="24"/>
              </w:rPr>
            </w:pPr>
            <w:r>
              <w:rPr>
                <w:rFonts w:ascii="Times New Roman" w:hAnsi="Times New Roman"/>
                <w:b/>
                <w:bCs/>
                <w:sz w:val="24"/>
                <w:szCs w:val="24"/>
              </w:rPr>
              <w:t>1 091,3</w:t>
            </w:r>
          </w:p>
        </w:tc>
      </w:tr>
      <w:tr w:rsidR="009B17E9" w:rsidRPr="00920546" w:rsidTr="00CE1525">
        <w:tc>
          <w:tcPr>
            <w:tcW w:w="4264" w:type="dxa"/>
          </w:tcPr>
          <w:p w:rsidR="009B17E9" w:rsidRPr="00920546" w:rsidRDefault="009B17E9" w:rsidP="00CE1525">
            <w:pPr>
              <w:spacing w:after="0" w:line="240" w:lineRule="auto"/>
              <w:outlineLvl w:val="5"/>
              <w:rPr>
                <w:rFonts w:ascii="Times New Roman" w:hAnsi="Times New Roman"/>
                <w:b/>
                <w:bCs/>
                <w:iCs/>
                <w:sz w:val="24"/>
                <w:szCs w:val="24"/>
              </w:rPr>
            </w:pPr>
            <w:r w:rsidRPr="00920546">
              <w:rPr>
                <w:rFonts w:ascii="Times New Roman" w:hAnsi="Times New Roman"/>
                <w:b/>
                <w:bCs/>
                <w:iCs/>
                <w:sz w:val="24"/>
                <w:szCs w:val="24"/>
              </w:rPr>
              <w:t xml:space="preserve">Пенсионное обеспечение </w:t>
            </w:r>
          </w:p>
        </w:tc>
        <w:tc>
          <w:tcPr>
            <w:tcW w:w="1276"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10</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01</w:t>
            </w:r>
          </w:p>
        </w:tc>
        <w:tc>
          <w:tcPr>
            <w:tcW w:w="1843" w:type="dxa"/>
          </w:tcPr>
          <w:p w:rsidR="009B17E9" w:rsidRPr="00920546" w:rsidRDefault="009B17E9" w:rsidP="00CE1525">
            <w:pPr>
              <w:spacing w:after="0" w:line="240" w:lineRule="auto"/>
              <w:rPr>
                <w:rFonts w:ascii="Times New Roman" w:hAnsi="Times New Roman"/>
                <w:b/>
                <w:sz w:val="24"/>
                <w:szCs w:val="24"/>
              </w:rPr>
            </w:pPr>
          </w:p>
        </w:tc>
        <w:tc>
          <w:tcPr>
            <w:tcW w:w="708" w:type="dxa"/>
          </w:tcPr>
          <w:p w:rsidR="009B17E9" w:rsidRPr="00920546" w:rsidRDefault="009B17E9" w:rsidP="00CE1525">
            <w:pPr>
              <w:spacing w:after="0" w:line="240" w:lineRule="auto"/>
              <w:rPr>
                <w:rFonts w:ascii="Times New Roman" w:hAnsi="Times New Roman"/>
                <w:b/>
                <w:sz w:val="24"/>
                <w:szCs w:val="24"/>
              </w:rPr>
            </w:pPr>
          </w:p>
        </w:tc>
        <w:tc>
          <w:tcPr>
            <w:tcW w:w="1134" w:type="dxa"/>
          </w:tcPr>
          <w:p w:rsidR="009B17E9" w:rsidRPr="00920546" w:rsidRDefault="009B17E9" w:rsidP="00CE1525">
            <w:pPr>
              <w:spacing w:after="0" w:line="240" w:lineRule="auto"/>
              <w:jc w:val="center"/>
              <w:rPr>
                <w:rFonts w:ascii="Times New Roman" w:hAnsi="Times New Roman"/>
                <w:b/>
                <w:sz w:val="24"/>
                <w:szCs w:val="24"/>
              </w:rPr>
            </w:pPr>
            <w:r>
              <w:rPr>
                <w:rFonts w:ascii="Times New Roman" w:hAnsi="Times New Roman"/>
                <w:b/>
                <w:sz w:val="24"/>
                <w:szCs w:val="24"/>
              </w:rPr>
              <w:t>887,3</w:t>
            </w:r>
          </w:p>
        </w:tc>
      </w:tr>
      <w:tr w:rsidR="009B17E9" w:rsidRPr="00920546" w:rsidTr="00CE1525">
        <w:tc>
          <w:tcPr>
            <w:tcW w:w="4264" w:type="dxa"/>
          </w:tcPr>
          <w:p w:rsidR="009B17E9" w:rsidRPr="00920546" w:rsidRDefault="009B17E9" w:rsidP="00CE1525">
            <w:pPr>
              <w:spacing w:after="0" w:line="240" w:lineRule="auto"/>
              <w:rPr>
                <w:rFonts w:ascii="Times New Roman" w:hAnsi="Times New Roman"/>
                <w:b/>
                <w:iCs/>
                <w:sz w:val="24"/>
                <w:szCs w:val="24"/>
              </w:rPr>
            </w:pPr>
            <w:r w:rsidRPr="00920546">
              <w:rPr>
                <w:rFonts w:ascii="Times New Roman" w:hAnsi="Times New Roman"/>
                <w:b/>
                <w:iCs/>
                <w:sz w:val="24"/>
                <w:szCs w:val="24"/>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1276"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10</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01</w:t>
            </w:r>
          </w:p>
        </w:tc>
        <w:tc>
          <w:tcPr>
            <w:tcW w:w="1843"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31.0.00.00000</w:t>
            </w:r>
          </w:p>
        </w:tc>
        <w:tc>
          <w:tcPr>
            <w:tcW w:w="708" w:type="dxa"/>
          </w:tcPr>
          <w:p w:rsidR="009B17E9" w:rsidRPr="00920546" w:rsidRDefault="009B17E9" w:rsidP="00CE1525">
            <w:pPr>
              <w:spacing w:after="0" w:line="240" w:lineRule="auto"/>
              <w:rPr>
                <w:rFonts w:ascii="Times New Roman" w:hAnsi="Times New Roman"/>
                <w:b/>
                <w:sz w:val="24"/>
                <w:szCs w:val="24"/>
              </w:rPr>
            </w:pPr>
          </w:p>
        </w:tc>
        <w:tc>
          <w:tcPr>
            <w:tcW w:w="1134" w:type="dxa"/>
          </w:tcPr>
          <w:p w:rsidR="009B17E9" w:rsidRPr="00920546" w:rsidRDefault="009B17E9" w:rsidP="00CE1525">
            <w:pPr>
              <w:spacing w:after="0" w:line="240" w:lineRule="auto"/>
              <w:jc w:val="center"/>
              <w:rPr>
                <w:rFonts w:ascii="Times New Roman" w:hAnsi="Times New Roman"/>
                <w:b/>
                <w:sz w:val="24"/>
                <w:szCs w:val="24"/>
              </w:rPr>
            </w:pPr>
            <w:r>
              <w:rPr>
                <w:rFonts w:ascii="Times New Roman" w:hAnsi="Times New Roman"/>
                <w:b/>
                <w:sz w:val="24"/>
                <w:szCs w:val="24"/>
              </w:rPr>
              <w:t>887,3</w:t>
            </w:r>
          </w:p>
        </w:tc>
      </w:tr>
      <w:tr w:rsidR="009B17E9" w:rsidRPr="00920546" w:rsidTr="00CE1525">
        <w:trPr>
          <w:trHeight w:val="713"/>
        </w:trPr>
        <w:tc>
          <w:tcPr>
            <w:tcW w:w="4264" w:type="dxa"/>
          </w:tcPr>
          <w:p w:rsidR="009B17E9" w:rsidRPr="00920546" w:rsidRDefault="009B17E9" w:rsidP="00CE1525">
            <w:pPr>
              <w:spacing w:after="0" w:line="240" w:lineRule="auto"/>
              <w:rPr>
                <w:rFonts w:ascii="Times New Roman" w:hAnsi="Times New Roman"/>
                <w:b/>
                <w:iCs/>
                <w:sz w:val="24"/>
                <w:szCs w:val="24"/>
              </w:rPr>
            </w:pPr>
            <w:r w:rsidRPr="00920546">
              <w:rPr>
                <w:rFonts w:ascii="Times New Roman" w:hAnsi="Times New Roman"/>
                <w:b/>
                <w:iCs/>
                <w:sz w:val="24"/>
                <w:szCs w:val="24"/>
              </w:rPr>
              <w:t xml:space="preserve">Подпрограмма 6 «Возмещение части затрат </w:t>
            </w:r>
            <w:r>
              <w:rPr>
                <w:rFonts w:ascii="Times New Roman" w:hAnsi="Times New Roman"/>
                <w:b/>
                <w:iCs/>
                <w:sz w:val="24"/>
                <w:szCs w:val="24"/>
              </w:rPr>
              <w:t xml:space="preserve"> </w:t>
            </w:r>
            <w:r w:rsidRPr="00920546">
              <w:rPr>
                <w:rFonts w:ascii="Times New Roman" w:hAnsi="Times New Roman"/>
                <w:b/>
                <w:iCs/>
                <w:sz w:val="24"/>
                <w:szCs w:val="24"/>
              </w:rPr>
              <w:t>органов местного самоуправления поселений Ненецкого автономного округа»</w:t>
            </w:r>
          </w:p>
        </w:tc>
        <w:tc>
          <w:tcPr>
            <w:tcW w:w="1276"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10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1843"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b/>
                <w:sz w:val="24"/>
                <w:szCs w:val="24"/>
              </w:rPr>
              <w:t>31.6.00.00000</w:t>
            </w:r>
          </w:p>
        </w:tc>
        <w:tc>
          <w:tcPr>
            <w:tcW w:w="708" w:type="dxa"/>
          </w:tcPr>
          <w:p w:rsidR="009B17E9" w:rsidRPr="00920546" w:rsidRDefault="009B17E9" w:rsidP="00CE1525">
            <w:pPr>
              <w:spacing w:after="0" w:line="240" w:lineRule="auto"/>
              <w:rPr>
                <w:rFonts w:ascii="Times New Roman" w:hAnsi="Times New Roman"/>
                <w:sz w:val="24"/>
                <w:szCs w:val="24"/>
              </w:rPr>
            </w:pPr>
          </w:p>
        </w:tc>
        <w:tc>
          <w:tcPr>
            <w:tcW w:w="1134" w:type="dxa"/>
          </w:tcPr>
          <w:p w:rsidR="009B17E9" w:rsidRPr="00920546" w:rsidRDefault="009B17E9" w:rsidP="00CE1525">
            <w:pPr>
              <w:spacing w:after="0" w:line="240" w:lineRule="auto"/>
              <w:jc w:val="center"/>
              <w:rPr>
                <w:rFonts w:ascii="Times New Roman" w:hAnsi="Times New Roman"/>
                <w:b/>
                <w:sz w:val="24"/>
                <w:szCs w:val="24"/>
              </w:rPr>
            </w:pPr>
            <w:r>
              <w:rPr>
                <w:rFonts w:ascii="Times New Roman" w:hAnsi="Times New Roman"/>
                <w:b/>
                <w:sz w:val="24"/>
                <w:szCs w:val="24"/>
              </w:rPr>
              <w:t>887,3</w:t>
            </w:r>
          </w:p>
        </w:tc>
      </w:tr>
      <w:tr w:rsidR="009B17E9" w:rsidRPr="00920546" w:rsidTr="00CE1525">
        <w:trPr>
          <w:trHeight w:val="713"/>
        </w:trPr>
        <w:tc>
          <w:tcPr>
            <w:tcW w:w="4264" w:type="dxa"/>
          </w:tcPr>
          <w:p w:rsidR="009B17E9" w:rsidRPr="00920546" w:rsidRDefault="009B17E9" w:rsidP="00CE1525">
            <w:pPr>
              <w:spacing w:after="0" w:line="240" w:lineRule="auto"/>
              <w:rPr>
                <w:rFonts w:ascii="Times New Roman" w:hAnsi="Times New Roman"/>
                <w:iCs/>
                <w:sz w:val="24"/>
                <w:szCs w:val="24"/>
              </w:rPr>
            </w:pPr>
            <w:r w:rsidRPr="00920546">
              <w:rPr>
                <w:rFonts w:ascii="Times New Roman" w:hAnsi="Times New Roman"/>
                <w:iCs/>
                <w:sz w:val="24"/>
                <w:szCs w:val="24"/>
              </w:rPr>
              <w:t>Иные межбюджетные трансферты в рамках подпрогр</w:t>
            </w:r>
            <w:r>
              <w:rPr>
                <w:rFonts w:ascii="Times New Roman" w:hAnsi="Times New Roman"/>
                <w:iCs/>
                <w:sz w:val="24"/>
                <w:szCs w:val="24"/>
              </w:rPr>
              <w:t xml:space="preserve">аммы 6 «Возмещение части затрат  </w:t>
            </w:r>
            <w:r w:rsidRPr="00920546">
              <w:rPr>
                <w:rFonts w:ascii="Times New Roman" w:hAnsi="Times New Roman"/>
                <w:iCs/>
                <w:sz w:val="24"/>
                <w:szCs w:val="24"/>
              </w:rPr>
              <w:t>органов местного самоуправления поселений Ненецкого автономного округа»</w:t>
            </w:r>
          </w:p>
        </w:tc>
        <w:tc>
          <w:tcPr>
            <w:tcW w:w="1276"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10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1843"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31.6.00.89400</w:t>
            </w:r>
          </w:p>
          <w:p w:rsidR="009B17E9" w:rsidRPr="00920546" w:rsidRDefault="009B17E9" w:rsidP="00CE1525">
            <w:pPr>
              <w:spacing w:after="0" w:line="240" w:lineRule="auto"/>
              <w:rPr>
                <w:rFonts w:ascii="Times New Roman" w:hAnsi="Times New Roman"/>
                <w:sz w:val="24"/>
                <w:szCs w:val="24"/>
              </w:rPr>
            </w:pPr>
          </w:p>
        </w:tc>
        <w:tc>
          <w:tcPr>
            <w:tcW w:w="708" w:type="dxa"/>
          </w:tcPr>
          <w:p w:rsidR="009B17E9" w:rsidRPr="00920546" w:rsidRDefault="009B17E9" w:rsidP="00CE1525">
            <w:pPr>
              <w:spacing w:after="0" w:line="240" w:lineRule="auto"/>
              <w:rPr>
                <w:rFonts w:ascii="Times New Roman" w:hAnsi="Times New Roman"/>
                <w:sz w:val="24"/>
                <w:szCs w:val="24"/>
              </w:rPr>
            </w:pPr>
          </w:p>
        </w:tc>
        <w:tc>
          <w:tcPr>
            <w:tcW w:w="1134" w:type="dxa"/>
          </w:tcPr>
          <w:p w:rsidR="009B17E9" w:rsidRPr="00920546" w:rsidRDefault="009B17E9" w:rsidP="00CE1525">
            <w:pPr>
              <w:spacing w:after="0" w:line="240" w:lineRule="auto"/>
              <w:jc w:val="center"/>
              <w:rPr>
                <w:rFonts w:ascii="Times New Roman" w:hAnsi="Times New Roman"/>
                <w:sz w:val="24"/>
                <w:szCs w:val="24"/>
              </w:rPr>
            </w:pPr>
            <w:r>
              <w:rPr>
                <w:rFonts w:ascii="Times New Roman" w:hAnsi="Times New Roman"/>
                <w:sz w:val="24"/>
                <w:szCs w:val="24"/>
              </w:rPr>
              <w:t>887,3</w:t>
            </w:r>
          </w:p>
        </w:tc>
      </w:tr>
      <w:tr w:rsidR="009B17E9" w:rsidRPr="00920546" w:rsidTr="00CE1525">
        <w:trPr>
          <w:trHeight w:val="537"/>
        </w:trPr>
        <w:tc>
          <w:tcPr>
            <w:tcW w:w="4264" w:type="dxa"/>
          </w:tcPr>
          <w:p w:rsidR="009B17E9" w:rsidRPr="00920546" w:rsidRDefault="009B17E9" w:rsidP="00CE1525">
            <w:pPr>
              <w:spacing w:after="0" w:line="240" w:lineRule="auto"/>
              <w:outlineLvl w:val="5"/>
              <w:rPr>
                <w:rFonts w:ascii="Times New Roman" w:hAnsi="Times New Roman"/>
                <w:bCs/>
                <w:iCs/>
                <w:sz w:val="24"/>
                <w:szCs w:val="24"/>
              </w:rPr>
            </w:pPr>
            <w:r w:rsidRPr="00920546">
              <w:rPr>
                <w:rFonts w:ascii="Times New Roman" w:hAnsi="Times New Roman"/>
                <w:bCs/>
                <w:iCs/>
                <w:sz w:val="24"/>
                <w:szCs w:val="24"/>
              </w:rPr>
              <w:t>Социальное обеспечение и иные выплаты населению</w:t>
            </w:r>
          </w:p>
        </w:tc>
        <w:tc>
          <w:tcPr>
            <w:tcW w:w="1276"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10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01</w:t>
            </w:r>
          </w:p>
        </w:tc>
        <w:tc>
          <w:tcPr>
            <w:tcW w:w="1843"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31.6.00.89400</w:t>
            </w:r>
          </w:p>
        </w:tc>
        <w:tc>
          <w:tcPr>
            <w:tcW w:w="708"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300</w:t>
            </w:r>
          </w:p>
        </w:tc>
        <w:tc>
          <w:tcPr>
            <w:tcW w:w="1134" w:type="dxa"/>
          </w:tcPr>
          <w:p w:rsidR="009B17E9" w:rsidRPr="00920546" w:rsidRDefault="009B17E9" w:rsidP="00CE1525">
            <w:pPr>
              <w:spacing w:after="0" w:line="240" w:lineRule="auto"/>
              <w:jc w:val="center"/>
              <w:rPr>
                <w:rFonts w:ascii="Times New Roman" w:hAnsi="Times New Roman"/>
                <w:sz w:val="24"/>
                <w:szCs w:val="24"/>
              </w:rPr>
            </w:pPr>
            <w:r>
              <w:rPr>
                <w:rFonts w:ascii="Times New Roman" w:hAnsi="Times New Roman"/>
                <w:sz w:val="24"/>
                <w:szCs w:val="24"/>
              </w:rPr>
              <w:t>887,3</w:t>
            </w:r>
          </w:p>
        </w:tc>
      </w:tr>
      <w:tr w:rsidR="009B17E9" w:rsidRPr="00920546" w:rsidTr="00CE1525">
        <w:trPr>
          <w:trHeight w:val="537"/>
        </w:trPr>
        <w:tc>
          <w:tcPr>
            <w:tcW w:w="4264" w:type="dxa"/>
          </w:tcPr>
          <w:p w:rsidR="009B17E9" w:rsidRPr="00920546" w:rsidRDefault="009B17E9" w:rsidP="00CE1525">
            <w:pPr>
              <w:spacing w:after="0" w:line="240" w:lineRule="auto"/>
              <w:outlineLvl w:val="5"/>
              <w:rPr>
                <w:rFonts w:ascii="Times New Roman" w:hAnsi="Times New Roman"/>
                <w:b/>
                <w:bCs/>
                <w:iCs/>
                <w:sz w:val="24"/>
                <w:szCs w:val="24"/>
              </w:rPr>
            </w:pPr>
            <w:r w:rsidRPr="00920546">
              <w:rPr>
                <w:rFonts w:ascii="Times New Roman" w:hAnsi="Times New Roman"/>
                <w:b/>
                <w:bCs/>
                <w:iCs/>
                <w:sz w:val="24"/>
                <w:szCs w:val="24"/>
              </w:rPr>
              <w:t>Социальное  обеспечение  населения</w:t>
            </w:r>
          </w:p>
        </w:tc>
        <w:tc>
          <w:tcPr>
            <w:tcW w:w="1276"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10</w:t>
            </w:r>
          </w:p>
        </w:tc>
        <w:tc>
          <w:tcPr>
            <w:tcW w:w="567" w:type="dxa"/>
          </w:tcPr>
          <w:p w:rsidR="009B17E9" w:rsidRPr="00920546" w:rsidRDefault="009B17E9" w:rsidP="00CE1525">
            <w:pPr>
              <w:spacing w:after="0" w:line="240" w:lineRule="auto"/>
              <w:rPr>
                <w:rFonts w:ascii="Times New Roman" w:hAnsi="Times New Roman"/>
                <w:b/>
                <w:sz w:val="24"/>
                <w:szCs w:val="24"/>
              </w:rPr>
            </w:pPr>
            <w:r w:rsidRPr="00920546">
              <w:rPr>
                <w:rFonts w:ascii="Times New Roman" w:hAnsi="Times New Roman"/>
                <w:b/>
                <w:sz w:val="24"/>
                <w:szCs w:val="24"/>
              </w:rPr>
              <w:t>03</w:t>
            </w:r>
          </w:p>
        </w:tc>
        <w:tc>
          <w:tcPr>
            <w:tcW w:w="1843" w:type="dxa"/>
          </w:tcPr>
          <w:p w:rsidR="009B17E9" w:rsidRPr="00920546" w:rsidRDefault="009B17E9" w:rsidP="00CE1525">
            <w:pPr>
              <w:spacing w:after="0" w:line="240" w:lineRule="auto"/>
              <w:rPr>
                <w:rFonts w:ascii="Times New Roman" w:hAnsi="Times New Roman"/>
                <w:b/>
                <w:sz w:val="24"/>
                <w:szCs w:val="24"/>
              </w:rPr>
            </w:pPr>
          </w:p>
        </w:tc>
        <w:tc>
          <w:tcPr>
            <w:tcW w:w="708" w:type="dxa"/>
          </w:tcPr>
          <w:p w:rsidR="009B17E9" w:rsidRPr="00920546" w:rsidRDefault="009B17E9" w:rsidP="00CE1525">
            <w:pPr>
              <w:spacing w:after="0" w:line="240" w:lineRule="auto"/>
              <w:rPr>
                <w:rFonts w:ascii="Times New Roman" w:hAnsi="Times New Roman"/>
                <w:b/>
                <w:sz w:val="24"/>
                <w:szCs w:val="24"/>
              </w:rPr>
            </w:pPr>
          </w:p>
        </w:tc>
        <w:tc>
          <w:tcPr>
            <w:tcW w:w="1134" w:type="dxa"/>
          </w:tcPr>
          <w:p w:rsidR="009B17E9" w:rsidRPr="00920546" w:rsidRDefault="009B17E9" w:rsidP="00CE1525">
            <w:pPr>
              <w:spacing w:after="0" w:line="240" w:lineRule="auto"/>
              <w:jc w:val="center"/>
              <w:rPr>
                <w:rFonts w:ascii="Times New Roman" w:hAnsi="Times New Roman"/>
                <w:b/>
                <w:sz w:val="24"/>
                <w:szCs w:val="24"/>
              </w:rPr>
            </w:pPr>
            <w:r>
              <w:rPr>
                <w:rFonts w:ascii="Times New Roman" w:hAnsi="Times New Roman"/>
                <w:b/>
                <w:sz w:val="24"/>
                <w:szCs w:val="24"/>
              </w:rPr>
              <w:t>204,0</w:t>
            </w:r>
          </w:p>
        </w:tc>
      </w:tr>
      <w:tr w:rsidR="009B17E9" w:rsidRPr="00920546" w:rsidTr="00CE1525">
        <w:trPr>
          <w:trHeight w:val="537"/>
        </w:trPr>
        <w:tc>
          <w:tcPr>
            <w:tcW w:w="4264" w:type="dxa"/>
          </w:tcPr>
          <w:p w:rsidR="009B17E9" w:rsidRPr="00920546" w:rsidRDefault="009B17E9" w:rsidP="00CE1525">
            <w:pPr>
              <w:spacing w:after="0" w:line="240" w:lineRule="auto"/>
              <w:outlineLvl w:val="5"/>
              <w:rPr>
                <w:rFonts w:ascii="Times New Roman" w:hAnsi="Times New Roman"/>
                <w:bCs/>
                <w:iCs/>
                <w:sz w:val="24"/>
                <w:szCs w:val="24"/>
              </w:rPr>
            </w:pPr>
            <w:r w:rsidRPr="00920546">
              <w:rPr>
                <w:rFonts w:ascii="Times New Roman" w:hAnsi="Times New Roman"/>
                <w:bCs/>
                <w:iCs/>
                <w:sz w:val="24"/>
                <w:szCs w:val="24"/>
              </w:rPr>
              <w:t xml:space="preserve">Выполнение  переданных государственных полномочий </w:t>
            </w:r>
          </w:p>
        </w:tc>
        <w:tc>
          <w:tcPr>
            <w:tcW w:w="1276"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10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1843" w:type="dxa"/>
          </w:tcPr>
          <w:p w:rsidR="009B17E9" w:rsidRPr="00920546" w:rsidRDefault="009B17E9" w:rsidP="00CE1525">
            <w:pPr>
              <w:spacing w:after="0" w:line="240" w:lineRule="auto"/>
              <w:rPr>
                <w:rFonts w:ascii="Times New Roman" w:hAnsi="Times New Roman"/>
                <w:sz w:val="24"/>
                <w:szCs w:val="24"/>
              </w:rPr>
            </w:pPr>
            <w:r>
              <w:rPr>
                <w:rFonts w:ascii="Times New Roman" w:hAnsi="Times New Roman"/>
                <w:sz w:val="24"/>
                <w:szCs w:val="24"/>
              </w:rPr>
              <w:t>95.0.00.0000</w:t>
            </w:r>
            <w:r w:rsidRPr="00920546">
              <w:rPr>
                <w:rFonts w:ascii="Times New Roman" w:hAnsi="Times New Roman"/>
                <w:sz w:val="24"/>
                <w:szCs w:val="24"/>
              </w:rPr>
              <w:t>0</w:t>
            </w:r>
          </w:p>
        </w:tc>
        <w:tc>
          <w:tcPr>
            <w:tcW w:w="708" w:type="dxa"/>
          </w:tcPr>
          <w:p w:rsidR="009B17E9" w:rsidRPr="00920546" w:rsidRDefault="009B17E9" w:rsidP="00CE1525">
            <w:pPr>
              <w:spacing w:after="0" w:line="240" w:lineRule="auto"/>
              <w:rPr>
                <w:rFonts w:ascii="Times New Roman" w:hAnsi="Times New Roman"/>
                <w:sz w:val="24"/>
                <w:szCs w:val="24"/>
              </w:rPr>
            </w:pPr>
          </w:p>
        </w:tc>
        <w:tc>
          <w:tcPr>
            <w:tcW w:w="1134" w:type="dxa"/>
          </w:tcPr>
          <w:p w:rsidR="009B17E9" w:rsidRPr="00920546" w:rsidRDefault="009B17E9" w:rsidP="00CE1525">
            <w:pPr>
              <w:spacing w:after="0" w:line="240" w:lineRule="auto"/>
              <w:jc w:val="center"/>
              <w:rPr>
                <w:rFonts w:ascii="Times New Roman" w:hAnsi="Times New Roman"/>
                <w:sz w:val="24"/>
                <w:szCs w:val="24"/>
              </w:rPr>
            </w:pPr>
            <w:r>
              <w:rPr>
                <w:rFonts w:ascii="Times New Roman" w:hAnsi="Times New Roman"/>
                <w:sz w:val="24"/>
                <w:szCs w:val="24"/>
              </w:rPr>
              <w:t>204</w:t>
            </w:r>
            <w:r w:rsidRPr="00920546">
              <w:rPr>
                <w:rFonts w:ascii="Times New Roman" w:hAnsi="Times New Roman"/>
                <w:sz w:val="24"/>
                <w:szCs w:val="24"/>
              </w:rPr>
              <w:t>,0</w:t>
            </w:r>
          </w:p>
        </w:tc>
      </w:tr>
      <w:tr w:rsidR="009B17E9" w:rsidRPr="00920546" w:rsidTr="00CE1525">
        <w:trPr>
          <w:trHeight w:val="537"/>
        </w:trPr>
        <w:tc>
          <w:tcPr>
            <w:tcW w:w="4264" w:type="dxa"/>
          </w:tcPr>
          <w:p w:rsidR="009B17E9" w:rsidRPr="00920546" w:rsidRDefault="009B17E9" w:rsidP="00CE1525">
            <w:pPr>
              <w:spacing w:after="0" w:line="240" w:lineRule="auto"/>
              <w:outlineLvl w:val="5"/>
              <w:rPr>
                <w:rFonts w:ascii="Times New Roman" w:hAnsi="Times New Roman"/>
                <w:bCs/>
                <w:iCs/>
                <w:sz w:val="24"/>
                <w:szCs w:val="24"/>
              </w:rPr>
            </w:pPr>
            <w:r w:rsidRPr="00920546">
              <w:rPr>
                <w:rFonts w:ascii="Times New Roman" w:hAnsi="Times New Roman"/>
                <w:bCs/>
                <w:iCs/>
                <w:sz w:val="24"/>
                <w:szCs w:val="24"/>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276"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10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1843"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95.0.00.79230</w:t>
            </w:r>
          </w:p>
        </w:tc>
        <w:tc>
          <w:tcPr>
            <w:tcW w:w="708" w:type="dxa"/>
          </w:tcPr>
          <w:p w:rsidR="009B17E9" w:rsidRPr="00920546" w:rsidRDefault="009B17E9" w:rsidP="00CE1525">
            <w:pPr>
              <w:spacing w:after="0" w:line="240" w:lineRule="auto"/>
              <w:rPr>
                <w:rFonts w:ascii="Times New Roman" w:hAnsi="Times New Roman"/>
                <w:sz w:val="24"/>
                <w:szCs w:val="24"/>
              </w:rPr>
            </w:pPr>
          </w:p>
        </w:tc>
        <w:tc>
          <w:tcPr>
            <w:tcW w:w="1134" w:type="dxa"/>
          </w:tcPr>
          <w:p w:rsidR="009B17E9" w:rsidRPr="00920546" w:rsidRDefault="009B17E9" w:rsidP="00CE1525">
            <w:pPr>
              <w:spacing w:after="0" w:line="240" w:lineRule="auto"/>
              <w:jc w:val="center"/>
              <w:rPr>
                <w:rFonts w:ascii="Times New Roman" w:hAnsi="Times New Roman"/>
                <w:sz w:val="24"/>
                <w:szCs w:val="24"/>
              </w:rPr>
            </w:pPr>
            <w:r>
              <w:rPr>
                <w:rFonts w:ascii="Times New Roman" w:hAnsi="Times New Roman"/>
                <w:sz w:val="24"/>
                <w:szCs w:val="24"/>
              </w:rPr>
              <w:t>204</w:t>
            </w:r>
            <w:r w:rsidRPr="00920546">
              <w:rPr>
                <w:rFonts w:ascii="Times New Roman" w:hAnsi="Times New Roman"/>
                <w:sz w:val="24"/>
                <w:szCs w:val="24"/>
              </w:rPr>
              <w:t>,0</w:t>
            </w:r>
          </w:p>
        </w:tc>
      </w:tr>
      <w:tr w:rsidR="009B17E9" w:rsidRPr="00920546" w:rsidTr="00CE1525">
        <w:trPr>
          <w:trHeight w:val="537"/>
        </w:trPr>
        <w:tc>
          <w:tcPr>
            <w:tcW w:w="4264" w:type="dxa"/>
          </w:tcPr>
          <w:p w:rsidR="009B17E9" w:rsidRPr="00920546" w:rsidRDefault="009B17E9" w:rsidP="00CE1525">
            <w:pPr>
              <w:spacing w:after="0" w:line="240" w:lineRule="auto"/>
              <w:outlineLvl w:val="5"/>
              <w:rPr>
                <w:rFonts w:ascii="Times New Roman" w:hAnsi="Times New Roman"/>
                <w:bCs/>
                <w:iCs/>
                <w:sz w:val="24"/>
                <w:szCs w:val="24"/>
              </w:rPr>
            </w:pPr>
            <w:r w:rsidRPr="00920546">
              <w:rPr>
                <w:rFonts w:ascii="Times New Roman" w:hAnsi="Times New Roman"/>
                <w:bCs/>
                <w:iCs/>
                <w:sz w:val="24"/>
                <w:szCs w:val="24"/>
              </w:rPr>
              <w:t>Социальное обеспечение и иные выплаты населению</w:t>
            </w:r>
          </w:p>
        </w:tc>
        <w:tc>
          <w:tcPr>
            <w:tcW w:w="1276"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10</w:t>
            </w:r>
          </w:p>
        </w:tc>
        <w:tc>
          <w:tcPr>
            <w:tcW w:w="567"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03</w:t>
            </w:r>
          </w:p>
        </w:tc>
        <w:tc>
          <w:tcPr>
            <w:tcW w:w="1843"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95.0.00.79230</w:t>
            </w:r>
          </w:p>
        </w:tc>
        <w:tc>
          <w:tcPr>
            <w:tcW w:w="708" w:type="dxa"/>
          </w:tcPr>
          <w:p w:rsidR="009B17E9" w:rsidRPr="00920546" w:rsidRDefault="009B17E9" w:rsidP="00CE1525">
            <w:pPr>
              <w:spacing w:after="0" w:line="240" w:lineRule="auto"/>
              <w:rPr>
                <w:rFonts w:ascii="Times New Roman" w:hAnsi="Times New Roman"/>
                <w:sz w:val="24"/>
                <w:szCs w:val="24"/>
              </w:rPr>
            </w:pPr>
            <w:r w:rsidRPr="00920546">
              <w:rPr>
                <w:rFonts w:ascii="Times New Roman" w:hAnsi="Times New Roman"/>
                <w:sz w:val="24"/>
                <w:szCs w:val="24"/>
              </w:rPr>
              <w:t>300</w:t>
            </w:r>
          </w:p>
        </w:tc>
        <w:tc>
          <w:tcPr>
            <w:tcW w:w="1134" w:type="dxa"/>
          </w:tcPr>
          <w:p w:rsidR="009B17E9" w:rsidRPr="00920546" w:rsidRDefault="009B17E9" w:rsidP="00CE1525">
            <w:pPr>
              <w:spacing w:after="0" w:line="240" w:lineRule="auto"/>
              <w:jc w:val="center"/>
              <w:rPr>
                <w:rFonts w:ascii="Times New Roman" w:hAnsi="Times New Roman"/>
                <w:sz w:val="24"/>
                <w:szCs w:val="24"/>
              </w:rPr>
            </w:pPr>
            <w:r>
              <w:rPr>
                <w:rFonts w:ascii="Times New Roman" w:hAnsi="Times New Roman"/>
                <w:sz w:val="24"/>
                <w:szCs w:val="24"/>
              </w:rPr>
              <w:t>204</w:t>
            </w:r>
            <w:r w:rsidRPr="00920546">
              <w:rPr>
                <w:rFonts w:ascii="Times New Roman" w:hAnsi="Times New Roman"/>
                <w:sz w:val="24"/>
                <w:szCs w:val="24"/>
              </w:rPr>
              <w:t>,0</w:t>
            </w:r>
          </w:p>
        </w:tc>
      </w:tr>
    </w:tbl>
    <w:p w:rsidR="00CE1525" w:rsidRDefault="00CE1525" w:rsidP="00102D55">
      <w:pPr>
        <w:spacing w:after="0" w:line="240" w:lineRule="auto"/>
        <w:jc w:val="both"/>
        <w:rPr>
          <w:rFonts w:ascii="Times New Roman" w:hAnsi="Times New Roman"/>
          <w:sz w:val="20"/>
          <w:szCs w:val="20"/>
        </w:rPr>
      </w:pPr>
    </w:p>
    <w:p w:rsidR="00CE1525" w:rsidRDefault="00CE1525" w:rsidP="00102D55">
      <w:pPr>
        <w:spacing w:after="0" w:line="240" w:lineRule="auto"/>
        <w:jc w:val="both"/>
        <w:rPr>
          <w:rFonts w:ascii="Times New Roman" w:hAnsi="Times New Roman"/>
          <w:sz w:val="20"/>
          <w:szCs w:val="20"/>
        </w:rPr>
      </w:pPr>
    </w:p>
    <w:p w:rsidR="00D100DA" w:rsidRDefault="00102D55" w:rsidP="00102D55">
      <w:pPr>
        <w:spacing w:after="0" w:line="240" w:lineRule="auto"/>
        <w:jc w:val="both"/>
        <w:rPr>
          <w:rFonts w:ascii="Times New Roman" w:hAnsi="Times New Roman"/>
          <w:sz w:val="20"/>
          <w:szCs w:val="20"/>
        </w:rPr>
      </w:pPr>
      <w:r w:rsidRPr="004B69C5">
        <w:rPr>
          <w:rFonts w:ascii="Times New Roman" w:hAnsi="Times New Roman"/>
          <w:sz w:val="20"/>
          <w:szCs w:val="20"/>
        </w:rPr>
        <w:t xml:space="preserve">                                                                                                          </w:t>
      </w:r>
      <w:r w:rsidR="004B69C5">
        <w:rPr>
          <w:rFonts w:ascii="Times New Roman" w:hAnsi="Times New Roman"/>
          <w:sz w:val="20"/>
          <w:szCs w:val="20"/>
        </w:rPr>
        <w:t xml:space="preserve">                                              </w:t>
      </w:r>
    </w:p>
    <w:p w:rsidR="00D100DA" w:rsidRDefault="00D100DA" w:rsidP="00102D55">
      <w:pPr>
        <w:spacing w:after="0" w:line="240" w:lineRule="auto"/>
        <w:jc w:val="both"/>
        <w:rPr>
          <w:rFonts w:ascii="Times New Roman" w:hAnsi="Times New Roman"/>
          <w:sz w:val="20"/>
          <w:szCs w:val="20"/>
        </w:rPr>
      </w:pPr>
    </w:p>
    <w:p w:rsidR="00D100DA" w:rsidRDefault="00D100DA" w:rsidP="00102D55">
      <w:pPr>
        <w:spacing w:after="0" w:line="240" w:lineRule="auto"/>
        <w:jc w:val="both"/>
        <w:rPr>
          <w:rFonts w:ascii="Times New Roman" w:hAnsi="Times New Roman"/>
          <w:sz w:val="20"/>
          <w:szCs w:val="20"/>
        </w:rPr>
      </w:pPr>
    </w:p>
    <w:p w:rsidR="00D100DA" w:rsidRDefault="00D100DA" w:rsidP="00102D55">
      <w:pPr>
        <w:spacing w:after="0" w:line="240" w:lineRule="auto"/>
        <w:jc w:val="both"/>
        <w:rPr>
          <w:rFonts w:ascii="Times New Roman" w:hAnsi="Times New Roman"/>
          <w:sz w:val="20"/>
          <w:szCs w:val="20"/>
        </w:rPr>
      </w:pPr>
    </w:p>
    <w:p w:rsidR="00D100DA" w:rsidRDefault="00D100DA" w:rsidP="00102D55">
      <w:pPr>
        <w:spacing w:after="0" w:line="240" w:lineRule="auto"/>
        <w:jc w:val="both"/>
        <w:rPr>
          <w:rFonts w:ascii="Times New Roman" w:hAnsi="Times New Roman"/>
          <w:sz w:val="20"/>
          <w:szCs w:val="20"/>
        </w:rPr>
      </w:pPr>
    </w:p>
    <w:p w:rsidR="00D100DA" w:rsidRDefault="00D100DA" w:rsidP="00102D55">
      <w:pPr>
        <w:spacing w:after="0" w:line="240" w:lineRule="auto"/>
        <w:jc w:val="both"/>
        <w:rPr>
          <w:rFonts w:ascii="Times New Roman" w:hAnsi="Times New Roman"/>
          <w:sz w:val="20"/>
          <w:szCs w:val="20"/>
        </w:rPr>
      </w:pPr>
    </w:p>
    <w:p w:rsidR="006D0A03" w:rsidRDefault="004B69C5" w:rsidP="00102D55">
      <w:pPr>
        <w:spacing w:after="0" w:line="240" w:lineRule="auto"/>
        <w:jc w:val="both"/>
        <w:rPr>
          <w:rFonts w:ascii="Times New Roman" w:hAnsi="Times New Roman"/>
          <w:sz w:val="20"/>
          <w:szCs w:val="20"/>
        </w:rPr>
      </w:pPr>
      <w:r>
        <w:rPr>
          <w:rFonts w:ascii="Times New Roman" w:hAnsi="Times New Roman"/>
          <w:sz w:val="20"/>
          <w:szCs w:val="20"/>
        </w:rPr>
        <w:t xml:space="preserve">  </w:t>
      </w:r>
      <w:r w:rsidR="00102D55" w:rsidRPr="004B69C5">
        <w:rPr>
          <w:rFonts w:ascii="Times New Roman" w:hAnsi="Times New Roman"/>
          <w:sz w:val="20"/>
          <w:szCs w:val="20"/>
        </w:rPr>
        <w:t xml:space="preserve"> </w:t>
      </w:r>
    </w:p>
    <w:p w:rsidR="00102D55" w:rsidRPr="004B69C5" w:rsidRDefault="006D0A03" w:rsidP="00102D55">
      <w:pPr>
        <w:spacing w:after="0" w:line="240" w:lineRule="auto"/>
        <w:jc w:val="both"/>
        <w:rPr>
          <w:rFonts w:ascii="Times New Roman" w:hAnsi="Times New Roman"/>
          <w:sz w:val="20"/>
          <w:szCs w:val="20"/>
        </w:rPr>
      </w:pPr>
      <w:r>
        <w:rPr>
          <w:rFonts w:ascii="Times New Roman" w:hAnsi="Times New Roman"/>
          <w:sz w:val="20"/>
          <w:szCs w:val="20"/>
        </w:rPr>
        <w:t xml:space="preserve">                                                                                                                                                           </w:t>
      </w:r>
      <w:r w:rsidR="00102D55" w:rsidRPr="004B69C5">
        <w:rPr>
          <w:rFonts w:ascii="Times New Roman" w:hAnsi="Times New Roman"/>
          <w:sz w:val="20"/>
          <w:szCs w:val="20"/>
        </w:rPr>
        <w:t xml:space="preserve"> Приложение № 4               </w:t>
      </w:r>
    </w:p>
    <w:p w:rsidR="00102D55" w:rsidRPr="004B69C5" w:rsidRDefault="00102D55" w:rsidP="00102D55">
      <w:pPr>
        <w:spacing w:after="0" w:line="240" w:lineRule="auto"/>
        <w:jc w:val="both"/>
        <w:rPr>
          <w:rFonts w:ascii="Times New Roman" w:hAnsi="Times New Roman"/>
          <w:sz w:val="20"/>
          <w:szCs w:val="20"/>
        </w:rPr>
      </w:pPr>
      <w:r w:rsidRPr="004B69C5">
        <w:rPr>
          <w:rFonts w:ascii="Times New Roman" w:hAnsi="Times New Roman"/>
          <w:sz w:val="20"/>
          <w:szCs w:val="20"/>
        </w:rPr>
        <w:t xml:space="preserve">                                                                                                            </w:t>
      </w:r>
      <w:r w:rsidR="004B69C5" w:rsidRPr="004B69C5">
        <w:rPr>
          <w:rFonts w:ascii="Times New Roman" w:hAnsi="Times New Roman"/>
          <w:sz w:val="20"/>
          <w:szCs w:val="20"/>
        </w:rPr>
        <w:t xml:space="preserve">                </w:t>
      </w:r>
      <w:r w:rsidRPr="004B69C5">
        <w:rPr>
          <w:rFonts w:ascii="Times New Roman" w:hAnsi="Times New Roman"/>
          <w:sz w:val="20"/>
          <w:szCs w:val="20"/>
        </w:rPr>
        <w:t xml:space="preserve">       к решению Совета </w:t>
      </w:r>
      <w:proofErr w:type="spellStart"/>
      <w:r w:rsidRPr="004B69C5">
        <w:rPr>
          <w:rFonts w:ascii="Times New Roman" w:hAnsi="Times New Roman"/>
          <w:sz w:val="20"/>
          <w:szCs w:val="20"/>
        </w:rPr>
        <w:t>депутатовМО</w:t>
      </w:r>
      <w:proofErr w:type="spellEnd"/>
      <w:r w:rsidRPr="004B69C5">
        <w:rPr>
          <w:rFonts w:ascii="Times New Roman" w:hAnsi="Times New Roman"/>
          <w:sz w:val="20"/>
          <w:szCs w:val="20"/>
        </w:rPr>
        <w:t xml:space="preserve">  </w:t>
      </w:r>
    </w:p>
    <w:p w:rsidR="00102D55" w:rsidRPr="004B69C5" w:rsidRDefault="00102D55" w:rsidP="00102D55">
      <w:pPr>
        <w:spacing w:after="0" w:line="240" w:lineRule="auto"/>
        <w:jc w:val="both"/>
        <w:rPr>
          <w:rFonts w:ascii="Times New Roman" w:hAnsi="Times New Roman"/>
          <w:sz w:val="20"/>
          <w:szCs w:val="20"/>
        </w:rPr>
      </w:pPr>
      <w:r w:rsidRPr="004B69C5">
        <w:rPr>
          <w:rFonts w:ascii="Times New Roman" w:hAnsi="Times New Roman"/>
          <w:sz w:val="20"/>
          <w:szCs w:val="20"/>
        </w:rPr>
        <w:t xml:space="preserve">                                                                                                               </w:t>
      </w:r>
      <w:r w:rsidR="004B69C5" w:rsidRPr="004B69C5">
        <w:rPr>
          <w:rFonts w:ascii="Times New Roman" w:hAnsi="Times New Roman"/>
          <w:sz w:val="20"/>
          <w:szCs w:val="20"/>
        </w:rPr>
        <w:t xml:space="preserve">                </w:t>
      </w:r>
      <w:r w:rsidRPr="004B69C5">
        <w:rPr>
          <w:rFonts w:ascii="Times New Roman" w:hAnsi="Times New Roman"/>
          <w:sz w:val="20"/>
          <w:szCs w:val="20"/>
        </w:rPr>
        <w:t xml:space="preserve">       «Юшарский  сельсовет» НАО                                                                                                                                           </w:t>
      </w:r>
    </w:p>
    <w:p w:rsidR="00102D55" w:rsidRPr="004B69C5" w:rsidRDefault="00102D55" w:rsidP="00102D55">
      <w:pPr>
        <w:spacing w:after="0" w:line="240" w:lineRule="auto"/>
        <w:jc w:val="both"/>
        <w:rPr>
          <w:rFonts w:ascii="Times New Roman" w:hAnsi="Times New Roman"/>
          <w:sz w:val="20"/>
          <w:szCs w:val="20"/>
        </w:rPr>
      </w:pPr>
      <w:r w:rsidRPr="004B69C5">
        <w:rPr>
          <w:rFonts w:ascii="Times New Roman" w:hAnsi="Times New Roman"/>
          <w:sz w:val="20"/>
          <w:szCs w:val="20"/>
        </w:rPr>
        <w:t xml:space="preserve">                                                                                                                  </w:t>
      </w:r>
      <w:r w:rsidR="004B69C5" w:rsidRPr="004B69C5">
        <w:rPr>
          <w:rFonts w:ascii="Times New Roman" w:hAnsi="Times New Roman"/>
          <w:sz w:val="20"/>
          <w:szCs w:val="20"/>
        </w:rPr>
        <w:t xml:space="preserve">                           </w:t>
      </w:r>
      <w:r w:rsidRPr="004B69C5">
        <w:rPr>
          <w:rFonts w:ascii="Times New Roman" w:hAnsi="Times New Roman"/>
          <w:sz w:val="20"/>
          <w:szCs w:val="20"/>
        </w:rPr>
        <w:t xml:space="preserve">   </w:t>
      </w:r>
      <w:r w:rsidR="006D0A03">
        <w:rPr>
          <w:rFonts w:ascii="Times New Roman" w:hAnsi="Times New Roman"/>
          <w:sz w:val="20"/>
          <w:szCs w:val="20"/>
        </w:rPr>
        <w:t>от  00.00.0000</w:t>
      </w:r>
      <w:r w:rsidRPr="004B69C5">
        <w:rPr>
          <w:rFonts w:ascii="Times New Roman" w:hAnsi="Times New Roman"/>
          <w:sz w:val="20"/>
          <w:szCs w:val="20"/>
        </w:rPr>
        <w:t xml:space="preserve"> года  №</w:t>
      </w:r>
      <w:r w:rsidR="00A07B00" w:rsidRPr="004B69C5">
        <w:rPr>
          <w:rFonts w:ascii="Times New Roman" w:hAnsi="Times New Roman"/>
          <w:sz w:val="20"/>
          <w:szCs w:val="20"/>
        </w:rPr>
        <w:t xml:space="preserve"> </w:t>
      </w:r>
    </w:p>
    <w:p w:rsidR="003F0E2B" w:rsidRPr="004B69C5" w:rsidRDefault="003F0E2B" w:rsidP="003F0E2B">
      <w:pPr>
        <w:tabs>
          <w:tab w:val="left" w:pos="1095"/>
          <w:tab w:val="center" w:pos="4677"/>
        </w:tabs>
        <w:spacing w:after="0" w:line="240" w:lineRule="auto"/>
        <w:jc w:val="center"/>
        <w:rPr>
          <w:rFonts w:ascii="Times New Roman" w:hAnsi="Times New Roman"/>
          <w:b/>
          <w:sz w:val="26"/>
          <w:szCs w:val="26"/>
        </w:rPr>
      </w:pPr>
      <w:r w:rsidRPr="004B69C5">
        <w:rPr>
          <w:rFonts w:ascii="Times New Roman" w:hAnsi="Times New Roman"/>
          <w:b/>
          <w:sz w:val="26"/>
          <w:szCs w:val="26"/>
        </w:rPr>
        <w:t>Источники  внутреннего финансирования дефицита</w:t>
      </w:r>
    </w:p>
    <w:p w:rsidR="003F0E2B" w:rsidRPr="004B69C5" w:rsidRDefault="00AE6F7A" w:rsidP="003F0E2B">
      <w:pPr>
        <w:tabs>
          <w:tab w:val="left" w:pos="1095"/>
          <w:tab w:val="center" w:pos="4677"/>
        </w:tabs>
        <w:spacing w:after="0" w:line="240" w:lineRule="auto"/>
        <w:jc w:val="center"/>
        <w:rPr>
          <w:rFonts w:ascii="Times New Roman" w:hAnsi="Times New Roman"/>
          <w:sz w:val="26"/>
          <w:szCs w:val="26"/>
        </w:rPr>
      </w:pPr>
      <w:r>
        <w:rPr>
          <w:rFonts w:ascii="Times New Roman" w:hAnsi="Times New Roman"/>
          <w:b/>
          <w:sz w:val="26"/>
          <w:szCs w:val="26"/>
        </w:rPr>
        <w:t>местного бюджета  на 2020</w:t>
      </w:r>
      <w:r w:rsidR="003F0E2B" w:rsidRPr="004B69C5">
        <w:rPr>
          <w:rFonts w:ascii="Times New Roman" w:hAnsi="Times New Roman"/>
          <w:b/>
          <w:sz w:val="26"/>
          <w:szCs w:val="26"/>
        </w:rPr>
        <w:t xml:space="preserve"> год  </w:t>
      </w:r>
      <w:r w:rsidR="003F0E2B" w:rsidRPr="004B69C5">
        <w:rPr>
          <w:rFonts w:ascii="Times New Roman" w:hAnsi="Times New Roman"/>
          <w:sz w:val="26"/>
          <w:szCs w:val="26"/>
        </w:rPr>
        <w:tab/>
      </w:r>
    </w:p>
    <w:p w:rsidR="003F0E2B" w:rsidRPr="004B69C5" w:rsidRDefault="003F0E2B" w:rsidP="003F0E2B">
      <w:pPr>
        <w:tabs>
          <w:tab w:val="left" w:pos="1095"/>
          <w:tab w:val="center" w:pos="4677"/>
        </w:tabs>
        <w:spacing w:after="0" w:line="240" w:lineRule="auto"/>
        <w:jc w:val="center"/>
        <w:rPr>
          <w:rFonts w:ascii="Times New Roman" w:hAnsi="Times New Roman"/>
          <w:sz w:val="26"/>
          <w:szCs w:val="26"/>
        </w:rPr>
      </w:pPr>
      <w:r w:rsidRPr="004B69C5">
        <w:rPr>
          <w:rFonts w:ascii="Times New Roman" w:hAnsi="Times New Roman"/>
          <w:sz w:val="26"/>
          <w:szCs w:val="26"/>
        </w:rPr>
        <w:t xml:space="preserve">                                                          </w:t>
      </w:r>
      <w:r w:rsidR="00102D55" w:rsidRPr="004B69C5">
        <w:rPr>
          <w:rFonts w:ascii="Times New Roman" w:hAnsi="Times New Roman"/>
          <w:sz w:val="26"/>
          <w:szCs w:val="26"/>
        </w:rPr>
        <w:t xml:space="preserve">                                              </w:t>
      </w:r>
      <w:r w:rsidRPr="004B69C5">
        <w:rPr>
          <w:rFonts w:ascii="Times New Roman" w:hAnsi="Times New Roman"/>
          <w:sz w:val="26"/>
          <w:szCs w:val="26"/>
        </w:rPr>
        <w:t xml:space="preserve">тыс. руб.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9"/>
        <w:gridCol w:w="4119"/>
        <w:gridCol w:w="2189"/>
      </w:tblGrid>
      <w:tr w:rsidR="003F0E2B" w:rsidRPr="004B69C5" w:rsidTr="003F0E2B">
        <w:trPr>
          <w:trHeight w:val="1448"/>
        </w:trPr>
        <w:tc>
          <w:tcPr>
            <w:tcW w:w="3189" w:type="dxa"/>
          </w:tcPr>
          <w:p w:rsidR="003F0E2B" w:rsidRPr="004B69C5" w:rsidRDefault="003F0E2B" w:rsidP="003F0E2B">
            <w:pPr>
              <w:tabs>
                <w:tab w:val="left" w:pos="3480"/>
              </w:tabs>
              <w:spacing w:after="0" w:line="240" w:lineRule="auto"/>
              <w:jc w:val="center"/>
              <w:rPr>
                <w:rFonts w:ascii="Times New Roman" w:hAnsi="Times New Roman"/>
                <w:b/>
                <w:sz w:val="26"/>
                <w:szCs w:val="26"/>
              </w:rPr>
            </w:pPr>
            <w:r w:rsidRPr="004B69C5">
              <w:rPr>
                <w:rFonts w:ascii="Times New Roman" w:hAnsi="Times New Roman"/>
                <w:b/>
                <w:sz w:val="26"/>
                <w:szCs w:val="26"/>
              </w:rPr>
              <w:lastRenderedPageBreak/>
              <w:t>Код по бюджетной классификации источников  внутреннего финансирования дефицитов бюджетов</w:t>
            </w:r>
          </w:p>
        </w:tc>
        <w:tc>
          <w:tcPr>
            <w:tcW w:w="4119" w:type="dxa"/>
          </w:tcPr>
          <w:p w:rsidR="003F0E2B" w:rsidRPr="004B69C5" w:rsidRDefault="003F0E2B" w:rsidP="003F0E2B">
            <w:pPr>
              <w:tabs>
                <w:tab w:val="left" w:pos="3480"/>
              </w:tabs>
              <w:spacing w:after="0" w:line="240" w:lineRule="auto"/>
              <w:jc w:val="center"/>
              <w:rPr>
                <w:rFonts w:ascii="Times New Roman" w:hAnsi="Times New Roman"/>
                <w:b/>
                <w:sz w:val="26"/>
                <w:szCs w:val="26"/>
              </w:rPr>
            </w:pPr>
            <w:r w:rsidRPr="004B69C5">
              <w:rPr>
                <w:rFonts w:ascii="Times New Roman" w:hAnsi="Times New Roman"/>
                <w:b/>
                <w:sz w:val="26"/>
                <w:szCs w:val="26"/>
              </w:rPr>
              <w:t>Наименование</w:t>
            </w:r>
          </w:p>
        </w:tc>
        <w:tc>
          <w:tcPr>
            <w:tcW w:w="2189" w:type="dxa"/>
          </w:tcPr>
          <w:p w:rsidR="003F0E2B" w:rsidRPr="004B69C5" w:rsidRDefault="00C46675" w:rsidP="003F0E2B">
            <w:pPr>
              <w:tabs>
                <w:tab w:val="left" w:pos="3480"/>
              </w:tabs>
              <w:spacing w:after="0" w:line="240" w:lineRule="auto"/>
              <w:jc w:val="center"/>
              <w:rPr>
                <w:rFonts w:ascii="Times New Roman" w:hAnsi="Times New Roman"/>
                <w:b/>
                <w:sz w:val="26"/>
                <w:szCs w:val="26"/>
              </w:rPr>
            </w:pPr>
            <w:r>
              <w:rPr>
                <w:rFonts w:ascii="Times New Roman" w:hAnsi="Times New Roman"/>
                <w:b/>
                <w:sz w:val="26"/>
                <w:szCs w:val="26"/>
              </w:rPr>
              <w:t>2020</w:t>
            </w:r>
            <w:r w:rsidR="003F0E2B" w:rsidRPr="004B69C5">
              <w:rPr>
                <w:rFonts w:ascii="Times New Roman" w:hAnsi="Times New Roman"/>
                <w:b/>
                <w:sz w:val="26"/>
                <w:szCs w:val="26"/>
              </w:rPr>
              <w:t xml:space="preserve"> год</w:t>
            </w:r>
          </w:p>
          <w:p w:rsidR="003F0E2B" w:rsidRPr="004B69C5" w:rsidRDefault="003F0E2B" w:rsidP="003F0E2B">
            <w:pPr>
              <w:tabs>
                <w:tab w:val="left" w:pos="3480"/>
              </w:tabs>
              <w:spacing w:after="0" w:line="240" w:lineRule="auto"/>
              <w:jc w:val="center"/>
              <w:rPr>
                <w:rFonts w:ascii="Times New Roman" w:hAnsi="Times New Roman"/>
                <w:b/>
                <w:sz w:val="26"/>
                <w:szCs w:val="26"/>
              </w:rPr>
            </w:pPr>
            <w:r w:rsidRPr="004B69C5">
              <w:rPr>
                <w:rFonts w:ascii="Times New Roman" w:hAnsi="Times New Roman"/>
                <w:b/>
                <w:sz w:val="26"/>
                <w:szCs w:val="26"/>
              </w:rPr>
              <w:t>(сумма)</w:t>
            </w:r>
          </w:p>
        </w:tc>
      </w:tr>
      <w:tr w:rsidR="003F0E2B" w:rsidRPr="004B69C5" w:rsidTr="003F0E2B">
        <w:tc>
          <w:tcPr>
            <w:tcW w:w="3189" w:type="dxa"/>
          </w:tcPr>
          <w:p w:rsidR="003F0E2B" w:rsidRPr="004B69C5" w:rsidRDefault="003F0E2B" w:rsidP="003F0E2B">
            <w:pPr>
              <w:tabs>
                <w:tab w:val="left" w:pos="3480"/>
              </w:tabs>
              <w:spacing w:after="0" w:line="240" w:lineRule="auto"/>
              <w:jc w:val="center"/>
              <w:rPr>
                <w:rFonts w:ascii="Times New Roman" w:hAnsi="Times New Roman"/>
                <w:b/>
                <w:sz w:val="26"/>
                <w:szCs w:val="26"/>
              </w:rPr>
            </w:pPr>
            <w:r w:rsidRPr="004B69C5">
              <w:rPr>
                <w:rFonts w:ascii="Times New Roman" w:hAnsi="Times New Roman"/>
                <w:b/>
                <w:sz w:val="26"/>
                <w:szCs w:val="26"/>
              </w:rPr>
              <w:t>1</w:t>
            </w:r>
          </w:p>
        </w:tc>
        <w:tc>
          <w:tcPr>
            <w:tcW w:w="4119" w:type="dxa"/>
          </w:tcPr>
          <w:p w:rsidR="003F0E2B" w:rsidRPr="004B69C5" w:rsidRDefault="003F0E2B" w:rsidP="003F0E2B">
            <w:pPr>
              <w:tabs>
                <w:tab w:val="left" w:pos="3480"/>
              </w:tabs>
              <w:spacing w:after="0" w:line="240" w:lineRule="auto"/>
              <w:jc w:val="center"/>
              <w:rPr>
                <w:rFonts w:ascii="Times New Roman" w:hAnsi="Times New Roman"/>
                <w:b/>
                <w:sz w:val="26"/>
                <w:szCs w:val="26"/>
              </w:rPr>
            </w:pPr>
            <w:r w:rsidRPr="004B69C5">
              <w:rPr>
                <w:rFonts w:ascii="Times New Roman" w:hAnsi="Times New Roman"/>
                <w:b/>
                <w:sz w:val="26"/>
                <w:szCs w:val="26"/>
              </w:rPr>
              <w:t>2</w:t>
            </w:r>
          </w:p>
        </w:tc>
        <w:tc>
          <w:tcPr>
            <w:tcW w:w="2189" w:type="dxa"/>
          </w:tcPr>
          <w:p w:rsidR="003F0E2B" w:rsidRPr="004B69C5" w:rsidRDefault="003F0E2B" w:rsidP="003F0E2B">
            <w:pPr>
              <w:tabs>
                <w:tab w:val="left" w:pos="3480"/>
              </w:tabs>
              <w:spacing w:after="0" w:line="240" w:lineRule="auto"/>
              <w:jc w:val="center"/>
              <w:rPr>
                <w:rFonts w:ascii="Times New Roman" w:hAnsi="Times New Roman"/>
                <w:b/>
                <w:sz w:val="26"/>
                <w:szCs w:val="26"/>
              </w:rPr>
            </w:pPr>
            <w:r w:rsidRPr="004B69C5">
              <w:rPr>
                <w:rFonts w:ascii="Times New Roman" w:hAnsi="Times New Roman"/>
                <w:b/>
                <w:sz w:val="26"/>
                <w:szCs w:val="26"/>
              </w:rPr>
              <w:t>3</w:t>
            </w:r>
          </w:p>
        </w:tc>
      </w:tr>
      <w:tr w:rsidR="003F0E2B" w:rsidRPr="004B69C5" w:rsidTr="003F0E2B">
        <w:trPr>
          <w:trHeight w:val="948"/>
        </w:trPr>
        <w:tc>
          <w:tcPr>
            <w:tcW w:w="3189" w:type="dxa"/>
          </w:tcPr>
          <w:p w:rsidR="003F0E2B" w:rsidRPr="004B69C5" w:rsidRDefault="003F0E2B" w:rsidP="003F0E2B">
            <w:pPr>
              <w:tabs>
                <w:tab w:val="left" w:pos="3480"/>
              </w:tabs>
              <w:spacing w:after="0" w:line="240" w:lineRule="auto"/>
              <w:rPr>
                <w:rFonts w:ascii="Times New Roman" w:hAnsi="Times New Roman"/>
                <w:b/>
                <w:sz w:val="26"/>
                <w:szCs w:val="26"/>
              </w:rPr>
            </w:pPr>
            <w:r w:rsidRPr="004B69C5">
              <w:rPr>
                <w:rFonts w:ascii="Times New Roman" w:hAnsi="Times New Roman"/>
                <w:b/>
                <w:sz w:val="26"/>
                <w:szCs w:val="26"/>
              </w:rPr>
              <w:t xml:space="preserve">790 01 00 </w:t>
            </w:r>
            <w:proofErr w:type="spellStart"/>
            <w:r w:rsidRPr="004B69C5">
              <w:rPr>
                <w:rFonts w:ascii="Times New Roman" w:hAnsi="Times New Roman"/>
                <w:b/>
                <w:sz w:val="26"/>
                <w:szCs w:val="26"/>
              </w:rPr>
              <w:t>00</w:t>
            </w:r>
            <w:proofErr w:type="spellEnd"/>
            <w:r w:rsidRPr="004B69C5">
              <w:rPr>
                <w:rFonts w:ascii="Times New Roman" w:hAnsi="Times New Roman"/>
                <w:b/>
                <w:sz w:val="26"/>
                <w:szCs w:val="26"/>
              </w:rPr>
              <w:t xml:space="preserve"> </w:t>
            </w:r>
            <w:proofErr w:type="spellStart"/>
            <w:r w:rsidRPr="004B69C5">
              <w:rPr>
                <w:rFonts w:ascii="Times New Roman" w:hAnsi="Times New Roman"/>
                <w:b/>
                <w:sz w:val="26"/>
                <w:szCs w:val="26"/>
              </w:rPr>
              <w:t>00</w:t>
            </w:r>
            <w:proofErr w:type="spellEnd"/>
            <w:r w:rsidRPr="004B69C5">
              <w:rPr>
                <w:rFonts w:ascii="Times New Roman" w:hAnsi="Times New Roman"/>
                <w:b/>
                <w:sz w:val="26"/>
                <w:szCs w:val="26"/>
              </w:rPr>
              <w:t xml:space="preserve"> </w:t>
            </w:r>
            <w:proofErr w:type="spellStart"/>
            <w:r w:rsidRPr="004B69C5">
              <w:rPr>
                <w:rFonts w:ascii="Times New Roman" w:hAnsi="Times New Roman"/>
                <w:b/>
                <w:sz w:val="26"/>
                <w:szCs w:val="26"/>
              </w:rPr>
              <w:t>00</w:t>
            </w:r>
            <w:proofErr w:type="spellEnd"/>
            <w:r w:rsidRPr="004B69C5">
              <w:rPr>
                <w:rFonts w:ascii="Times New Roman" w:hAnsi="Times New Roman"/>
                <w:b/>
                <w:sz w:val="26"/>
                <w:szCs w:val="26"/>
              </w:rPr>
              <w:t xml:space="preserve"> 0000 000</w:t>
            </w:r>
          </w:p>
        </w:tc>
        <w:tc>
          <w:tcPr>
            <w:tcW w:w="4119" w:type="dxa"/>
          </w:tcPr>
          <w:p w:rsidR="003F0E2B" w:rsidRPr="004B69C5" w:rsidRDefault="003F0E2B" w:rsidP="003F0E2B">
            <w:pPr>
              <w:tabs>
                <w:tab w:val="left" w:pos="3480"/>
              </w:tabs>
              <w:spacing w:after="0" w:line="240" w:lineRule="auto"/>
              <w:rPr>
                <w:rFonts w:ascii="Times New Roman" w:hAnsi="Times New Roman"/>
                <w:b/>
                <w:sz w:val="26"/>
                <w:szCs w:val="26"/>
              </w:rPr>
            </w:pPr>
            <w:r w:rsidRPr="004B69C5">
              <w:rPr>
                <w:rFonts w:ascii="Times New Roman" w:hAnsi="Times New Roman"/>
                <w:b/>
                <w:sz w:val="26"/>
                <w:szCs w:val="26"/>
              </w:rPr>
              <w:t>Источники внутреннего финансирования дефицитов бюджетов</w:t>
            </w:r>
          </w:p>
        </w:tc>
        <w:tc>
          <w:tcPr>
            <w:tcW w:w="2189" w:type="dxa"/>
          </w:tcPr>
          <w:p w:rsidR="003F0E2B" w:rsidRPr="004B69C5" w:rsidRDefault="003F0E2B" w:rsidP="003F0E2B">
            <w:pPr>
              <w:tabs>
                <w:tab w:val="left" w:pos="3480"/>
              </w:tabs>
              <w:spacing w:after="0" w:line="240" w:lineRule="auto"/>
              <w:rPr>
                <w:rFonts w:ascii="Times New Roman" w:hAnsi="Times New Roman"/>
                <w:b/>
                <w:sz w:val="26"/>
                <w:szCs w:val="26"/>
              </w:rPr>
            </w:pPr>
          </w:p>
          <w:p w:rsidR="003F0E2B" w:rsidRPr="004B69C5" w:rsidRDefault="00D2177E" w:rsidP="003F0E2B">
            <w:pPr>
              <w:spacing w:after="0" w:line="240" w:lineRule="auto"/>
              <w:jc w:val="center"/>
              <w:rPr>
                <w:rFonts w:ascii="Times New Roman" w:hAnsi="Times New Roman"/>
                <w:sz w:val="26"/>
                <w:szCs w:val="26"/>
              </w:rPr>
            </w:pPr>
            <w:r>
              <w:rPr>
                <w:rFonts w:ascii="Times New Roman" w:hAnsi="Times New Roman"/>
                <w:b/>
                <w:sz w:val="26"/>
                <w:szCs w:val="26"/>
              </w:rPr>
              <w:t>0</w:t>
            </w:r>
            <w:r w:rsidR="003F0E2B" w:rsidRPr="004B69C5">
              <w:rPr>
                <w:rFonts w:ascii="Times New Roman" w:hAnsi="Times New Roman"/>
                <w:b/>
                <w:sz w:val="26"/>
                <w:szCs w:val="26"/>
              </w:rPr>
              <w:t>,0</w:t>
            </w:r>
          </w:p>
        </w:tc>
      </w:tr>
      <w:tr w:rsidR="003F0E2B" w:rsidRPr="004B69C5" w:rsidTr="003F0E2B">
        <w:trPr>
          <w:trHeight w:val="771"/>
        </w:trPr>
        <w:tc>
          <w:tcPr>
            <w:tcW w:w="3189" w:type="dxa"/>
          </w:tcPr>
          <w:p w:rsidR="003F0E2B" w:rsidRPr="004B69C5" w:rsidRDefault="003F0E2B" w:rsidP="003F0E2B">
            <w:pPr>
              <w:tabs>
                <w:tab w:val="left" w:pos="3480"/>
              </w:tabs>
              <w:spacing w:after="0" w:line="240" w:lineRule="auto"/>
              <w:rPr>
                <w:rFonts w:ascii="Times New Roman" w:hAnsi="Times New Roman"/>
                <w:sz w:val="26"/>
                <w:szCs w:val="26"/>
              </w:rPr>
            </w:pPr>
            <w:r w:rsidRPr="004B69C5">
              <w:rPr>
                <w:rFonts w:ascii="Times New Roman" w:hAnsi="Times New Roman"/>
                <w:sz w:val="26"/>
                <w:szCs w:val="26"/>
              </w:rPr>
              <w:t xml:space="preserve">790 01 05 00 </w:t>
            </w:r>
            <w:proofErr w:type="spellStart"/>
            <w:r w:rsidRPr="004B69C5">
              <w:rPr>
                <w:rFonts w:ascii="Times New Roman" w:hAnsi="Times New Roman"/>
                <w:sz w:val="26"/>
                <w:szCs w:val="26"/>
              </w:rPr>
              <w:t>00</w:t>
            </w:r>
            <w:proofErr w:type="spellEnd"/>
            <w:r w:rsidRPr="004B69C5">
              <w:rPr>
                <w:rFonts w:ascii="Times New Roman" w:hAnsi="Times New Roman"/>
                <w:sz w:val="26"/>
                <w:szCs w:val="26"/>
              </w:rPr>
              <w:t xml:space="preserve"> </w:t>
            </w:r>
            <w:proofErr w:type="spellStart"/>
            <w:r w:rsidRPr="004B69C5">
              <w:rPr>
                <w:rFonts w:ascii="Times New Roman" w:hAnsi="Times New Roman"/>
                <w:sz w:val="26"/>
                <w:szCs w:val="26"/>
              </w:rPr>
              <w:t>00</w:t>
            </w:r>
            <w:proofErr w:type="spellEnd"/>
            <w:r w:rsidRPr="004B69C5">
              <w:rPr>
                <w:rFonts w:ascii="Times New Roman" w:hAnsi="Times New Roman"/>
                <w:sz w:val="26"/>
                <w:szCs w:val="26"/>
              </w:rPr>
              <w:t xml:space="preserve"> 0000 000</w:t>
            </w:r>
          </w:p>
        </w:tc>
        <w:tc>
          <w:tcPr>
            <w:tcW w:w="4119" w:type="dxa"/>
          </w:tcPr>
          <w:p w:rsidR="003F0E2B" w:rsidRPr="004B69C5" w:rsidRDefault="003F0E2B" w:rsidP="003F0E2B">
            <w:pPr>
              <w:tabs>
                <w:tab w:val="left" w:pos="3480"/>
              </w:tabs>
              <w:spacing w:after="0" w:line="240" w:lineRule="auto"/>
              <w:rPr>
                <w:rFonts w:ascii="Times New Roman" w:hAnsi="Times New Roman"/>
                <w:sz w:val="26"/>
                <w:szCs w:val="26"/>
              </w:rPr>
            </w:pPr>
            <w:r w:rsidRPr="004B69C5">
              <w:rPr>
                <w:rFonts w:ascii="Times New Roman" w:hAnsi="Times New Roman"/>
                <w:sz w:val="26"/>
                <w:szCs w:val="26"/>
              </w:rPr>
              <w:t>Изменение остатков средств на счетах по учету средств бюджетов</w:t>
            </w:r>
          </w:p>
        </w:tc>
        <w:tc>
          <w:tcPr>
            <w:tcW w:w="2189" w:type="dxa"/>
          </w:tcPr>
          <w:p w:rsidR="003F0E2B" w:rsidRPr="004B69C5" w:rsidRDefault="00D2177E" w:rsidP="003F0E2B">
            <w:pPr>
              <w:tabs>
                <w:tab w:val="left" w:pos="3480"/>
              </w:tabs>
              <w:spacing w:after="0" w:line="240" w:lineRule="auto"/>
              <w:jc w:val="center"/>
              <w:rPr>
                <w:rFonts w:ascii="Times New Roman" w:hAnsi="Times New Roman"/>
                <w:sz w:val="26"/>
                <w:szCs w:val="26"/>
              </w:rPr>
            </w:pPr>
            <w:r>
              <w:rPr>
                <w:rFonts w:ascii="Times New Roman" w:hAnsi="Times New Roman"/>
                <w:sz w:val="26"/>
                <w:szCs w:val="26"/>
              </w:rPr>
              <w:t>0</w:t>
            </w:r>
            <w:r w:rsidR="003F0E2B" w:rsidRPr="004B69C5">
              <w:rPr>
                <w:rFonts w:ascii="Times New Roman" w:hAnsi="Times New Roman"/>
                <w:sz w:val="26"/>
                <w:szCs w:val="26"/>
              </w:rPr>
              <w:t>,0</w:t>
            </w:r>
          </w:p>
        </w:tc>
      </w:tr>
      <w:tr w:rsidR="003F0E2B" w:rsidRPr="004B69C5" w:rsidTr="003F0E2B">
        <w:tc>
          <w:tcPr>
            <w:tcW w:w="3189" w:type="dxa"/>
          </w:tcPr>
          <w:p w:rsidR="003F0E2B" w:rsidRPr="004B69C5" w:rsidRDefault="003F0E2B" w:rsidP="003F0E2B">
            <w:pPr>
              <w:tabs>
                <w:tab w:val="left" w:pos="3480"/>
              </w:tabs>
              <w:spacing w:after="0" w:line="240" w:lineRule="auto"/>
              <w:rPr>
                <w:rFonts w:ascii="Times New Roman" w:hAnsi="Times New Roman"/>
                <w:sz w:val="26"/>
                <w:szCs w:val="26"/>
              </w:rPr>
            </w:pPr>
            <w:r w:rsidRPr="004B69C5">
              <w:rPr>
                <w:rFonts w:ascii="Times New Roman" w:hAnsi="Times New Roman"/>
                <w:sz w:val="26"/>
                <w:szCs w:val="26"/>
              </w:rPr>
              <w:t xml:space="preserve">790 01 05 00 </w:t>
            </w:r>
            <w:proofErr w:type="spellStart"/>
            <w:r w:rsidRPr="004B69C5">
              <w:rPr>
                <w:rFonts w:ascii="Times New Roman" w:hAnsi="Times New Roman"/>
                <w:sz w:val="26"/>
                <w:szCs w:val="26"/>
              </w:rPr>
              <w:t>00</w:t>
            </w:r>
            <w:proofErr w:type="spellEnd"/>
            <w:r w:rsidRPr="004B69C5">
              <w:rPr>
                <w:rFonts w:ascii="Times New Roman" w:hAnsi="Times New Roman"/>
                <w:sz w:val="26"/>
                <w:szCs w:val="26"/>
              </w:rPr>
              <w:t xml:space="preserve"> </w:t>
            </w:r>
            <w:proofErr w:type="spellStart"/>
            <w:r w:rsidRPr="004B69C5">
              <w:rPr>
                <w:rFonts w:ascii="Times New Roman" w:hAnsi="Times New Roman"/>
                <w:sz w:val="26"/>
                <w:szCs w:val="26"/>
              </w:rPr>
              <w:t>00</w:t>
            </w:r>
            <w:proofErr w:type="spellEnd"/>
            <w:r w:rsidRPr="004B69C5">
              <w:rPr>
                <w:rFonts w:ascii="Times New Roman" w:hAnsi="Times New Roman"/>
                <w:sz w:val="26"/>
                <w:szCs w:val="26"/>
              </w:rPr>
              <w:t xml:space="preserve"> 0000 500</w:t>
            </w:r>
          </w:p>
        </w:tc>
        <w:tc>
          <w:tcPr>
            <w:tcW w:w="4119" w:type="dxa"/>
          </w:tcPr>
          <w:p w:rsidR="003F0E2B" w:rsidRPr="004B69C5" w:rsidRDefault="003F0E2B" w:rsidP="003F0E2B">
            <w:pPr>
              <w:tabs>
                <w:tab w:val="left" w:pos="3480"/>
              </w:tabs>
              <w:spacing w:after="0" w:line="240" w:lineRule="auto"/>
              <w:rPr>
                <w:rFonts w:ascii="Times New Roman" w:hAnsi="Times New Roman"/>
                <w:sz w:val="26"/>
                <w:szCs w:val="26"/>
              </w:rPr>
            </w:pPr>
            <w:r w:rsidRPr="004B69C5">
              <w:rPr>
                <w:rFonts w:ascii="Times New Roman" w:hAnsi="Times New Roman"/>
                <w:sz w:val="26"/>
                <w:szCs w:val="26"/>
              </w:rPr>
              <w:t>Увеличение остатков средств бюджетов</w:t>
            </w:r>
          </w:p>
        </w:tc>
        <w:tc>
          <w:tcPr>
            <w:tcW w:w="2189" w:type="dxa"/>
          </w:tcPr>
          <w:p w:rsidR="003F0E2B" w:rsidRPr="004B69C5" w:rsidRDefault="00207C0C" w:rsidP="003F0E2B">
            <w:pPr>
              <w:tabs>
                <w:tab w:val="left" w:pos="3480"/>
              </w:tabs>
              <w:spacing w:after="0" w:line="240" w:lineRule="auto"/>
              <w:jc w:val="center"/>
              <w:rPr>
                <w:rFonts w:ascii="Times New Roman" w:hAnsi="Times New Roman"/>
                <w:sz w:val="26"/>
                <w:szCs w:val="26"/>
              </w:rPr>
            </w:pPr>
            <w:r>
              <w:rPr>
                <w:rFonts w:ascii="Times New Roman" w:hAnsi="Times New Roman"/>
                <w:sz w:val="26"/>
                <w:szCs w:val="26"/>
              </w:rPr>
              <w:t xml:space="preserve">-48 </w:t>
            </w:r>
            <w:r w:rsidR="00AC50AD">
              <w:rPr>
                <w:rFonts w:ascii="Times New Roman" w:hAnsi="Times New Roman"/>
                <w:sz w:val="26"/>
                <w:szCs w:val="26"/>
              </w:rPr>
              <w:t>263</w:t>
            </w:r>
            <w:r w:rsidR="00D2177E">
              <w:rPr>
                <w:rFonts w:ascii="Times New Roman" w:hAnsi="Times New Roman"/>
                <w:sz w:val="26"/>
                <w:szCs w:val="26"/>
              </w:rPr>
              <w:t>,</w:t>
            </w:r>
            <w:r w:rsidR="00AC50AD">
              <w:rPr>
                <w:rFonts w:ascii="Times New Roman" w:hAnsi="Times New Roman"/>
                <w:sz w:val="26"/>
                <w:szCs w:val="26"/>
              </w:rPr>
              <w:t>4</w:t>
            </w:r>
          </w:p>
        </w:tc>
      </w:tr>
      <w:tr w:rsidR="00185A62" w:rsidRPr="004B69C5" w:rsidTr="003F0E2B">
        <w:tc>
          <w:tcPr>
            <w:tcW w:w="3189" w:type="dxa"/>
          </w:tcPr>
          <w:p w:rsidR="00185A62" w:rsidRPr="004B69C5" w:rsidRDefault="00185A62" w:rsidP="003F0E2B">
            <w:pPr>
              <w:tabs>
                <w:tab w:val="left" w:pos="3480"/>
              </w:tabs>
              <w:spacing w:after="0" w:line="240" w:lineRule="auto"/>
              <w:rPr>
                <w:rFonts w:ascii="Times New Roman" w:hAnsi="Times New Roman"/>
                <w:sz w:val="26"/>
                <w:szCs w:val="26"/>
              </w:rPr>
            </w:pPr>
            <w:r w:rsidRPr="004B69C5">
              <w:rPr>
                <w:rFonts w:ascii="Times New Roman" w:hAnsi="Times New Roman"/>
                <w:sz w:val="26"/>
                <w:szCs w:val="26"/>
              </w:rPr>
              <w:t xml:space="preserve">790 01 05 02 00 </w:t>
            </w:r>
            <w:proofErr w:type="spellStart"/>
            <w:r w:rsidRPr="004B69C5">
              <w:rPr>
                <w:rFonts w:ascii="Times New Roman" w:hAnsi="Times New Roman"/>
                <w:sz w:val="26"/>
                <w:szCs w:val="26"/>
              </w:rPr>
              <w:t>00</w:t>
            </w:r>
            <w:proofErr w:type="spellEnd"/>
            <w:r w:rsidRPr="004B69C5">
              <w:rPr>
                <w:rFonts w:ascii="Times New Roman" w:hAnsi="Times New Roman"/>
                <w:sz w:val="26"/>
                <w:szCs w:val="26"/>
              </w:rPr>
              <w:t xml:space="preserve"> 0000 500</w:t>
            </w:r>
          </w:p>
        </w:tc>
        <w:tc>
          <w:tcPr>
            <w:tcW w:w="4119" w:type="dxa"/>
          </w:tcPr>
          <w:p w:rsidR="00185A62" w:rsidRPr="004B69C5" w:rsidRDefault="00185A62" w:rsidP="003F0E2B">
            <w:pPr>
              <w:tabs>
                <w:tab w:val="left" w:pos="3480"/>
              </w:tabs>
              <w:spacing w:after="0" w:line="240" w:lineRule="auto"/>
              <w:rPr>
                <w:rFonts w:ascii="Times New Roman" w:hAnsi="Times New Roman"/>
                <w:sz w:val="26"/>
                <w:szCs w:val="26"/>
              </w:rPr>
            </w:pPr>
            <w:r w:rsidRPr="004B69C5">
              <w:rPr>
                <w:rFonts w:ascii="Times New Roman" w:hAnsi="Times New Roman"/>
                <w:sz w:val="26"/>
                <w:szCs w:val="26"/>
              </w:rPr>
              <w:t>Увеличение прочих остатков средств бюджетов</w:t>
            </w:r>
          </w:p>
        </w:tc>
        <w:tc>
          <w:tcPr>
            <w:tcW w:w="2189" w:type="dxa"/>
          </w:tcPr>
          <w:p w:rsidR="00185A62" w:rsidRPr="00AB33E2" w:rsidRDefault="00AC50AD" w:rsidP="00185A62">
            <w:pPr>
              <w:jc w:val="center"/>
              <w:rPr>
                <w:rFonts w:ascii="Times New Roman" w:hAnsi="Times New Roman"/>
                <w:sz w:val="26"/>
                <w:szCs w:val="26"/>
              </w:rPr>
            </w:pPr>
            <w:r>
              <w:rPr>
                <w:rFonts w:ascii="Times New Roman" w:hAnsi="Times New Roman"/>
                <w:sz w:val="26"/>
                <w:szCs w:val="26"/>
              </w:rPr>
              <w:t>-48 263</w:t>
            </w:r>
            <w:r w:rsidR="00185A62">
              <w:rPr>
                <w:rFonts w:ascii="Times New Roman" w:hAnsi="Times New Roman"/>
                <w:sz w:val="26"/>
                <w:szCs w:val="26"/>
              </w:rPr>
              <w:t>,</w:t>
            </w:r>
            <w:r>
              <w:rPr>
                <w:rFonts w:ascii="Times New Roman" w:hAnsi="Times New Roman"/>
                <w:sz w:val="26"/>
                <w:szCs w:val="26"/>
              </w:rPr>
              <w:t>4</w:t>
            </w:r>
          </w:p>
        </w:tc>
      </w:tr>
      <w:tr w:rsidR="00185A62" w:rsidRPr="004B69C5" w:rsidTr="003F0E2B">
        <w:tc>
          <w:tcPr>
            <w:tcW w:w="3189" w:type="dxa"/>
          </w:tcPr>
          <w:p w:rsidR="00185A62" w:rsidRPr="004B69C5" w:rsidRDefault="00185A62" w:rsidP="003F0E2B">
            <w:pPr>
              <w:tabs>
                <w:tab w:val="left" w:pos="3480"/>
              </w:tabs>
              <w:spacing w:after="0" w:line="240" w:lineRule="auto"/>
              <w:rPr>
                <w:rFonts w:ascii="Times New Roman" w:hAnsi="Times New Roman"/>
                <w:sz w:val="26"/>
                <w:szCs w:val="26"/>
              </w:rPr>
            </w:pPr>
            <w:r w:rsidRPr="004B69C5">
              <w:rPr>
                <w:rFonts w:ascii="Times New Roman" w:hAnsi="Times New Roman"/>
                <w:sz w:val="26"/>
                <w:szCs w:val="26"/>
              </w:rPr>
              <w:t>790 01 05 02 01 00 0000 510</w:t>
            </w:r>
          </w:p>
        </w:tc>
        <w:tc>
          <w:tcPr>
            <w:tcW w:w="4119" w:type="dxa"/>
          </w:tcPr>
          <w:p w:rsidR="00185A62" w:rsidRPr="004B69C5" w:rsidRDefault="00185A62" w:rsidP="003F0E2B">
            <w:pPr>
              <w:tabs>
                <w:tab w:val="left" w:pos="3480"/>
              </w:tabs>
              <w:spacing w:after="0" w:line="240" w:lineRule="auto"/>
              <w:rPr>
                <w:rFonts w:ascii="Times New Roman" w:hAnsi="Times New Roman"/>
                <w:sz w:val="26"/>
                <w:szCs w:val="26"/>
              </w:rPr>
            </w:pPr>
            <w:r w:rsidRPr="004B69C5">
              <w:rPr>
                <w:rFonts w:ascii="Times New Roman" w:hAnsi="Times New Roman"/>
                <w:sz w:val="26"/>
                <w:szCs w:val="26"/>
              </w:rPr>
              <w:t>Увеличение прочих остатков денежных средств бюджетов</w:t>
            </w:r>
          </w:p>
        </w:tc>
        <w:tc>
          <w:tcPr>
            <w:tcW w:w="2189" w:type="dxa"/>
          </w:tcPr>
          <w:p w:rsidR="00185A62" w:rsidRPr="00AB33E2" w:rsidRDefault="00AC50AD" w:rsidP="00185A62">
            <w:pPr>
              <w:jc w:val="center"/>
              <w:rPr>
                <w:rFonts w:ascii="Times New Roman" w:hAnsi="Times New Roman"/>
                <w:sz w:val="26"/>
                <w:szCs w:val="26"/>
              </w:rPr>
            </w:pPr>
            <w:r>
              <w:rPr>
                <w:rFonts w:ascii="Times New Roman" w:hAnsi="Times New Roman"/>
                <w:sz w:val="26"/>
                <w:szCs w:val="26"/>
              </w:rPr>
              <w:t>-48 263</w:t>
            </w:r>
            <w:r w:rsidR="00185A62">
              <w:rPr>
                <w:rFonts w:ascii="Times New Roman" w:hAnsi="Times New Roman"/>
                <w:sz w:val="26"/>
                <w:szCs w:val="26"/>
              </w:rPr>
              <w:t>,</w:t>
            </w:r>
            <w:r>
              <w:rPr>
                <w:rFonts w:ascii="Times New Roman" w:hAnsi="Times New Roman"/>
                <w:sz w:val="26"/>
                <w:szCs w:val="26"/>
              </w:rPr>
              <w:t>4</w:t>
            </w:r>
          </w:p>
        </w:tc>
      </w:tr>
      <w:tr w:rsidR="00185A62" w:rsidRPr="004B69C5" w:rsidTr="003F0E2B">
        <w:tc>
          <w:tcPr>
            <w:tcW w:w="3189" w:type="dxa"/>
          </w:tcPr>
          <w:p w:rsidR="00185A62" w:rsidRPr="004B69C5" w:rsidRDefault="00185A62" w:rsidP="003F0E2B">
            <w:pPr>
              <w:tabs>
                <w:tab w:val="left" w:pos="3480"/>
              </w:tabs>
              <w:spacing w:after="0" w:line="240" w:lineRule="auto"/>
              <w:rPr>
                <w:rFonts w:ascii="Times New Roman" w:hAnsi="Times New Roman"/>
                <w:sz w:val="26"/>
                <w:szCs w:val="26"/>
              </w:rPr>
            </w:pPr>
            <w:r w:rsidRPr="004B69C5">
              <w:rPr>
                <w:rFonts w:ascii="Times New Roman" w:hAnsi="Times New Roman"/>
                <w:sz w:val="26"/>
                <w:szCs w:val="26"/>
              </w:rPr>
              <w:t>790 01 05 02 01 10 0000 510</w:t>
            </w:r>
          </w:p>
        </w:tc>
        <w:tc>
          <w:tcPr>
            <w:tcW w:w="4119" w:type="dxa"/>
          </w:tcPr>
          <w:p w:rsidR="00185A62" w:rsidRPr="004B69C5" w:rsidRDefault="00185A62" w:rsidP="003F0E2B">
            <w:pPr>
              <w:tabs>
                <w:tab w:val="left" w:pos="3480"/>
              </w:tabs>
              <w:spacing w:after="0" w:line="240" w:lineRule="auto"/>
              <w:rPr>
                <w:rFonts w:ascii="Times New Roman" w:hAnsi="Times New Roman"/>
                <w:sz w:val="26"/>
                <w:szCs w:val="26"/>
              </w:rPr>
            </w:pPr>
            <w:r w:rsidRPr="004B69C5">
              <w:rPr>
                <w:rFonts w:ascii="Times New Roman" w:hAnsi="Times New Roman"/>
                <w:sz w:val="26"/>
                <w:szCs w:val="26"/>
              </w:rPr>
              <w:t>Увеличение прочих остатков денежных средств бюджетов  сельских поселений</w:t>
            </w:r>
          </w:p>
        </w:tc>
        <w:tc>
          <w:tcPr>
            <w:tcW w:w="2189" w:type="dxa"/>
          </w:tcPr>
          <w:p w:rsidR="00185A62" w:rsidRPr="00AB33E2" w:rsidRDefault="00AC50AD" w:rsidP="00185A62">
            <w:pPr>
              <w:jc w:val="center"/>
              <w:rPr>
                <w:rFonts w:ascii="Times New Roman" w:hAnsi="Times New Roman"/>
                <w:sz w:val="26"/>
                <w:szCs w:val="26"/>
              </w:rPr>
            </w:pPr>
            <w:r>
              <w:rPr>
                <w:rFonts w:ascii="Times New Roman" w:hAnsi="Times New Roman"/>
                <w:sz w:val="26"/>
                <w:szCs w:val="26"/>
              </w:rPr>
              <w:t>-48 263</w:t>
            </w:r>
            <w:r w:rsidR="00185A62">
              <w:rPr>
                <w:rFonts w:ascii="Times New Roman" w:hAnsi="Times New Roman"/>
                <w:sz w:val="26"/>
                <w:szCs w:val="26"/>
              </w:rPr>
              <w:t>,</w:t>
            </w:r>
            <w:r>
              <w:rPr>
                <w:rFonts w:ascii="Times New Roman" w:hAnsi="Times New Roman"/>
                <w:sz w:val="26"/>
                <w:szCs w:val="26"/>
              </w:rPr>
              <w:t>4</w:t>
            </w:r>
          </w:p>
        </w:tc>
      </w:tr>
      <w:tr w:rsidR="003F0E2B" w:rsidRPr="004B69C5" w:rsidTr="003F0E2B">
        <w:tc>
          <w:tcPr>
            <w:tcW w:w="3189" w:type="dxa"/>
          </w:tcPr>
          <w:p w:rsidR="003F0E2B" w:rsidRPr="004B69C5" w:rsidRDefault="003F0E2B" w:rsidP="003F0E2B">
            <w:pPr>
              <w:tabs>
                <w:tab w:val="left" w:pos="3480"/>
              </w:tabs>
              <w:spacing w:after="0" w:line="240" w:lineRule="auto"/>
              <w:rPr>
                <w:rFonts w:ascii="Times New Roman" w:hAnsi="Times New Roman"/>
                <w:sz w:val="26"/>
                <w:szCs w:val="26"/>
              </w:rPr>
            </w:pPr>
            <w:r w:rsidRPr="004B69C5">
              <w:rPr>
                <w:rFonts w:ascii="Times New Roman" w:hAnsi="Times New Roman"/>
                <w:sz w:val="26"/>
                <w:szCs w:val="26"/>
              </w:rPr>
              <w:t xml:space="preserve">790 01 05 00 </w:t>
            </w:r>
            <w:proofErr w:type="spellStart"/>
            <w:r w:rsidRPr="004B69C5">
              <w:rPr>
                <w:rFonts w:ascii="Times New Roman" w:hAnsi="Times New Roman"/>
                <w:sz w:val="26"/>
                <w:szCs w:val="26"/>
              </w:rPr>
              <w:t>00</w:t>
            </w:r>
            <w:proofErr w:type="spellEnd"/>
            <w:r w:rsidRPr="004B69C5">
              <w:rPr>
                <w:rFonts w:ascii="Times New Roman" w:hAnsi="Times New Roman"/>
                <w:sz w:val="26"/>
                <w:szCs w:val="26"/>
              </w:rPr>
              <w:t xml:space="preserve"> </w:t>
            </w:r>
            <w:proofErr w:type="spellStart"/>
            <w:r w:rsidRPr="004B69C5">
              <w:rPr>
                <w:rFonts w:ascii="Times New Roman" w:hAnsi="Times New Roman"/>
                <w:sz w:val="26"/>
                <w:szCs w:val="26"/>
              </w:rPr>
              <w:t>00</w:t>
            </w:r>
            <w:proofErr w:type="spellEnd"/>
            <w:r w:rsidRPr="004B69C5">
              <w:rPr>
                <w:rFonts w:ascii="Times New Roman" w:hAnsi="Times New Roman"/>
                <w:sz w:val="26"/>
                <w:szCs w:val="26"/>
              </w:rPr>
              <w:t xml:space="preserve"> 0000 600</w:t>
            </w:r>
          </w:p>
        </w:tc>
        <w:tc>
          <w:tcPr>
            <w:tcW w:w="4119" w:type="dxa"/>
          </w:tcPr>
          <w:p w:rsidR="003F0E2B" w:rsidRPr="004B69C5" w:rsidRDefault="003F0E2B" w:rsidP="003F0E2B">
            <w:pPr>
              <w:tabs>
                <w:tab w:val="left" w:pos="3480"/>
              </w:tabs>
              <w:spacing w:after="0" w:line="240" w:lineRule="auto"/>
              <w:rPr>
                <w:rFonts w:ascii="Times New Roman" w:hAnsi="Times New Roman"/>
                <w:sz w:val="26"/>
                <w:szCs w:val="26"/>
              </w:rPr>
            </w:pPr>
            <w:r w:rsidRPr="004B69C5">
              <w:rPr>
                <w:rFonts w:ascii="Times New Roman" w:hAnsi="Times New Roman"/>
                <w:sz w:val="26"/>
                <w:szCs w:val="26"/>
              </w:rPr>
              <w:t>Уменьшение остатков средств бюджетов</w:t>
            </w:r>
          </w:p>
        </w:tc>
        <w:tc>
          <w:tcPr>
            <w:tcW w:w="2189" w:type="dxa"/>
          </w:tcPr>
          <w:p w:rsidR="003F0E2B" w:rsidRPr="004B69C5" w:rsidRDefault="00AC50AD" w:rsidP="003F0E2B">
            <w:pPr>
              <w:tabs>
                <w:tab w:val="left" w:pos="3480"/>
              </w:tabs>
              <w:spacing w:after="0" w:line="240" w:lineRule="auto"/>
              <w:jc w:val="center"/>
              <w:rPr>
                <w:rFonts w:ascii="Times New Roman" w:hAnsi="Times New Roman"/>
                <w:sz w:val="26"/>
                <w:szCs w:val="26"/>
              </w:rPr>
            </w:pPr>
            <w:r>
              <w:rPr>
                <w:rFonts w:ascii="Times New Roman" w:hAnsi="Times New Roman"/>
                <w:sz w:val="26"/>
                <w:szCs w:val="26"/>
              </w:rPr>
              <w:t>48 263</w:t>
            </w:r>
            <w:r w:rsidR="00C709B2">
              <w:rPr>
                <w:rFonts w:ascii="Times New Roman" w:hAnsi="Times New Roman"/>
                <w:sz w:val="26"/>
                <w:szCs w:val="26"/>
              </w:rPr>
              <w:t>,</w:t>
            </w:r>
            <w:r>
              <w:rPr>
                <w:rFonts w:ascii="Times New Roman" w:hAnsi="Times New Roman"/>
                <w:sz w:val="26"/>
                <w:szCs w:val="26"/>
              </w:rPr>
              <w:t>4</w:t>
            </w:r>
          </w:p>
        </w:tc>
      </w:tr>
      <w:tr w:rsidR="003F0E2B" w:rsidRPr="004B69C5" w:rsidTr="003F0E2B">
        <w:tc>
          <w:tcPr>
            <w:tcW w:w="3189" w:type="dxa"/>
          </w:tcPr>
          <w:p w:rsidR="003F0E2B" w:rsidRPr="004B69C5" w:rsidRDefault="003F0E2B" w:rsidP="003F0E2B">
            <w:pPr>
              <w:tabs>
                <w:tab w:val="left" w:pos="3480"/>
              </w:tabs>
              <w:spacing w:after="0" w:line="240" w:lineRule="auto"/>
              <w:rPr>
                <w:rFonts w:ascii="Times New Roman" w:hAnsi="Times New Roman"/>
                <w:sz w:val="26"/>
                <w:szCs w:val="26"/>
              </w:rPr>
            </w:pPr>
            <w:r w:rsidRPr="004B69C5">
              <w:rPr>
                <w:rFonts w:ascii="Times New Roman" w:hAnsi="Times New Roman"/>
                <w:sz w:val="26"/>
                <w:szCs w:val="26"/>
              </w:rPr>
              <w:t xml:space="preserve">790 01 05 02 00 </w:t>
            </w:r>
            <w:proofErr w:type="spellStart"/>
            <w:r w:rsidRPr="004B69C5">
              <w:rPr>
                <w:rFonts w:ascii="Times New Roman" w:hAnsi="Times New Roman"/>
                <w:sz w:val="26"/>
                <w:szCs w:val="26"/>
              </w:rPr>
              <w:t>00</w:t>
            </w:r>
            <w:proofErr w:type="spellEnd"/>
            <w:r w:rsidRPr="004B69C5">
              <w:rPr>
                <w:rFonts w:ascii="Times New Roman" w:hAnsi="Times New Roman"/>
                <w:sz w:val="26"/>
                <w:szCs w:val="26"/>
              </w:rPr>
              <w:t xml:space="preserve"> 0000 600</w:t>
            </w:r>
          </w:p>
        </w:tc>
        <w:tc>
          <w:tcPr>
            <w:tcW w:w="4119" w:type="dxa"/>
          </w:tcPr>
          <w:p w:rsidR="003F0E2B" w:rsidRPr="004B69C5" w:rsidRDefault="003F0E2B" w:rsidP="003F0E2B">
            <w:pPr>
              <w:tabs>
                <w:tab w:val="left" w:pos="3480"/>
              </w:tabs>
              <w:spacing w:after="0" w:line="240" w:lineRule="auto"/>
              <w:rPr>
                <w:rFonts w:ascii="Times New Roman" w:hAnsi="Times New Roman"/>
                <w:sz w:val="26"/>
                <w:szCs w:val="26"/>
              </w:rPr>
            </w:pPr>
            <w:r w:rsidRPr="004B69C5">
              <w:rPr>
                <w:rFonts w:ascii="Times New Roman" w:hAnsi="Times New Roman"/>
                <w:sz w:val="26"/>
                <w:szCs w:val="26"/>
              </w:rPr>
              <w:t>Уменьшение прочих остатков средств бюджетов</w:t>
            </w:r>
          </w:p>
        </w:tc>
        <w:tc>
          <w:tcPr>
            <w:tcW w:w="2189" w:type="dxa"/>
          </w:tcPr>
          <w:p w:rsidR="003F0E2B" w:rsidRPr="004B69C5" w:rsidRDefault="00AC50AD" w:rsidP="003F0E2B">
            <w:pPr>
              <w:spacing w:after="0" w:line="240" w:lineRule="auto"/>
              <w:jc w:val="center"/>
              <w:rPr>
                <w:rFonts w:ascii="Times New Roman" w:hAnsi="Times New Roman"/>
                <w:sz w:val="26"/>
                <w:szCs w:val="26"/>
              </w:rPr>
            </w:pPr>
            <w:r>
              <w:rPr>
                <w:rFonts w:ascii="Times New Roman" w:hAnsi="Times New Roman"/>
                <w:sz w:val="26"/>
                <w:szCs w:val="26"/>
              </w:rPr>
              <w:t>48 263</w:t>
            </w:r>
            <w:r w:rsidR="00185A62">
              <w:rPr>
                <w:rFonts w:ascii="Times New Roman" w:hAnsi="Times New Roman"/>
                <w:sz w:val="26"/>
                <w:szCs w:val="26"/>
              </w:rPr>
              <w:t>,</w:t>
            </w:r>
            <w:r>
              <w:rPr>
                <w:rFonts w:ascii="Times New Roman" w:hAnsi="Times New Roman"/>
                <w:sz w:val="26"/>
                <w:szCs w:val="26"/>
              </w:rPr>
              <w:t>4</w:t>
            </w:r>
          </w:p>
        </w:tc>
      </w:tr>
      <w:tr w:rsidR="003F0E2B" w:rsidRPr="004B69C5" w:rsidTr="003F0E2B">
        <w:tc>
          <w:tcPr>
            <w:tcW w:w="3189" w:type="dxa"/>
          </w:tcPr>
          <w:p w:rsidR="003F0E2B" w:rsidRPr="004B69C5" w:rsidRDefault="003F0E2B" w:rsidP="003F0E2B">
            <w:pPr>
              <w:tabs>
                <w:tab w:val="left" w:pos="3480"/>
              </w:tabs>
              <w:spacing w:after="0" w:line="240" w:lineRule="auto"/>
              <w:rPr>
                <w:rFonts w:ascii="Times New Roman" w:hAnsi="Times New Roman"/>
                <w:sz w:val="26"/>
                <w:szCs w:val="26"/>
              </w:rPr>
            </w:pPr>
            <w:r w:rsidRPr="004B69C5">
              <w:rPr>
                <w:rFonts w:ascii="Times New Roman" w:hAnsi="Times New Roman"/>
                <w:sz w:val="26"/>
                <w:szCs w:val="26"/>
              </w:rPr>
              <w:t>790 01 05 02 01 00 0000 610</w:t>
            </w:r>
          </w:p>
        </w:tc>
        <w:tc>
          <w:tcPr>
            <w:tcW w:w="4119" w:type="dxa"/>
          </w:tcPr>
          <w:p w:rsidR="003F0E2B" w:rsidRPr="004B69C5" w:rsidRDefault="003F0E2B" w:rsidP="003F0E2B">
            <w:pPr>
              <w:tabs>
                <w:tab w:val="left" w:pos="3480"/>
              </w:tabs>
              <w:spacing w:after="0" w:line="240" w:lineRule="auto"/>
              <w:rPr>
                <w:rFonts w:ascii="Times New Roman" w:hAnsi="Times New Roman"/>
                <w:sz w:val="26"/>
                <w:szCs w:val="26"/>
              </w:rPr>
            </w:pPr>
            <w:r w:rsidRPr="004B69C5">
              <w:rPr>
                <w:rFonts w:ascii="Times New Roman" w:hAnsi="Times New Roman"/>
                <w:sz w:val="26"/>
                <w:szCs w:val="26"/>
              </w:rPr>
              <w:t>Уменьшение прочих остатков денежных средств бюджетов</w:t>
            </w:r>
          </w:p>
        </w:tc>
        <w:tc>
          <w:tcPr>
            <w:tcW w:w="2189" w:type="dxa"/>
          </w:tcPr>
          <w:p w:rsidR="003F0E2B" w:rsidRPr="004B69C5" w:rsidRDefault="00AC50AD" w:rsidP="003F0E2B">
            <w:pPr>
              <w:spacing w:after="0" w:line="240" w:lineRule="auto"/>
              <w:jc w:val="center"/>
              <w:rPr>
                <w:rFonts w:ascii="Times New Roman" w:hAnsi="Times New Roman"/>
                <w:sz w:val="26"/>
                <w:szCs w:val="26"/>
              </w:rPr>
            </w:pPr>
            <w:r>
              <w:rPr>
                <w:rFonts w:ascii="Times New Roman" w:hAnsi="Times New Roman"/>
                <w:sz w:val="26"/>
                <w:szCs w:val="26"/>
              </w:rPr>
              <w:t>48 263</w:t>
            </w:r>
            <w:r w:rsidR="00185A62">
              <w:rPr>
                <w:rFonts w:ascii="Times New Roman" w:hAnsi="Times New Roman"/>
                <w:sz w:val="26"/>
                <w:szCs w:val="26"/>
              </w:rPr>
              <w:t>,</w:t>
            </w:r>
            <w:r>
              <w:rPr>
                <w:rFonts w:ascii="Times New Roman" w:hAnsi="Times New Roman"/>
                <w:sz w:val="26"/>
                <w:szCs w:val="26"/>
              </w:rPr>
              <w:t>4</w:t>
            </w:r>
          </w:p>
        </w:tc>
      </w:tr>
      <w:tr w:rsidR="003F0E2B" w:rsidRPr="004B69C5" w:rsidTr="003F0E2B">
        <w:tc>
          <w:tcPr>
            <w:tcW w:w="3189" w:type="dxa"/>
          </w:tcPr>
          <w:p w:rsidR="003F0E2B" w:rsidRPr="004B69C5" w:rsidRDefault="003F0E2B" w:rsidP="003F0E2B">
            <w:pPr>
              <w:tabs>
                <w:tab w:val="left" w:pos="3480"/>
              </w:tabs>
              <w:spacing w:after="0" w:line="240" w:lineRule="auto"/>
              <w:rPr>
                <w:rFonts w:ascii="Times New Roman" w:hAnsi="Times New Roman"/>
                <w:sz w:val="26"/>
                <w:szCs w:val="26"/>
              </w:rPr>
            </w:pPr>
            <w:r w:rsidRPr="004B69C5">
              <w:rPr>
                <w:rFonts w:ascii="Times New Roman" w:hAnsi="Times New Roman"/>
                <w:sz w:val="26"/>
                <w:szCs w:val="26"/>
              </w:rPr>
              <w:t>790 01 05 02 01 10 0000 610</w:t>
            </w:r>
          </w:p>
        </w:tc>
        <w:tc>
          <w:tcPr>
            <w:tcW w:w="4119" w:type="dxa"/>
          </w:tcPr>
          <w:p w:rsidR="003F0E2B" w:rsidRPr="004B69C5" w:rsidRDefault="003F0E2B" w:rsidP="003F0E2B">
            <w:pPr>
              <w:tabs>
                <w:tab w:val="left" w:pos="3480"/>
              </w:tabs>
              <w:spacing w:after="0" w:line="240" w:lineRule="auto"/>
              <w:rPr>
                <w:rFonts w:ascii="Times New Roman" w:hAnsi="Times New Roman"/>
                <w:sz w:val="26"/>
                <w:szCs w:val="26"/>
              </w:rPr>
            </w:pPr>
            <w:r w:rsidRPr="004B69C5">
              <w:rPr>
                <w:rFonts w:ascii="Times New Roman" w:hAnsi="Times New Roman"/>
                <w:sz w:val="26"/>
                <w:szCs w:val="26"/>
              </w:rPr>
              <w:t>Уменьшение прочих остатков денежных средств бюджетов  сельских поселений</w:t>
            </w:r>
          </w:p>
        </w:tc>
        <w:tc>
          <w:tcPr>
            <w:tcW w:w="2189" w:type="dxa"/>
          </w:tcPr>
          <w:p w:rsidR="003F0E2B" w:rsidRPr="004B69C5" w:rsidRDefault="00AC50AD" w:rsidP="003F0E2B">
            <w:pPr>
              <w:spacing w:after="0" w:line="240" w:lineRule="auto"/>
              <w:jc w:val="center"/>
              <w:rPr>
                <w:rFonts w:ascii="Times New Roman" w:hAnsi="Times New Roman"/>
                <w:sz w:val="26"/>
                <w:szCs w:val="26"/>
              </w:rPr>
            </w:pPr>
            <w:r>
              <w:rPr>
                <w:rFonts w:ascii="Times New Roman" w:hAnsi="Times New Roman"/>
                <w:sz w:val="26"/>
                <w:szCs w:val="26"/>
              </w:rPr>
              <w:t>48 263</w:t>
            </w:r>
            <w:r w:rsidR="00185A62">
              <w:rPr>
                <w:rFonts w:ascii="Times New Roman" w:hAnsi="Times New Roman"/>
                <w:sz w:val="26"/>
                <w:szCs w:val="26"/>
              </w:rPr>
              <w:t>,</w:t>
            </w:r>
            <w:r>
              <w:rPr>
                <w:rFonts w:ascii="Times New Roman" w:hAnsi="Times New Roman"/>
                <w:sz w:val="26"/>
                <w:szCs w:val="26"/>
              </w:rPr>
              <w:t>4</w:t>
            </w:r>
          </w:p>
        </w:tc>
      </w:tr>
    </w:tbl>
    <w:p w:rsidR="00D74054" w:rsidRPr="004B69C5" w:rsidRDefault="00D74054" w:rsidP="00102D55">
      <w:pPr>
        <w:spacing w:after="0" w:line="240" w:lineRule="auto"/>
        <w:jc w:val="both"/>
        <w:rPr>
          <w:rFonts w:ascii="Times New Roman" w:hAnsi="Times New Roman"/>
          <w:sz w:val="26"/>
          <w:szCs w:val="26"/>
        </w:rPr>
      </w:pPr>
      <w:r w:rsidRPr="004B69C5">
        <w:rPr>
          <w:rFonts w:ascii="Times New Roman" w:hAnsi="Times New Roman"/>
          <w:sz w:val="26"/>
          <w:szCs w:val="26"/>
        </w:rPr>
        <w:t xml:space="preserve">                                                                                                                                    </w:t>
      </w:r>
      <w:r w:rsidRPr="004B69C5">
        <w:rPr>
          <w:rFonts w:ascii="Times New Roman" w:hAnsi="Times New Roman"/>
          <w:sz w:val="26"/>
          <w:szCs w:val="26"/>
        </w:rPr>
        <w:tab/>
      </w:r>
    </w:p>
    <w:p w:rsidR="00D74054" w:rsidRPr="004B69C5" w:rsidRDefault="00D74054" w:rsidP="003339C0">
      <w:pPr>
        <w:pStyle w:val="31"/>
        <w:tabs>
          <w:tab w:val="left" w:pos="6045"/>
        </w:tabs>
        <w:spacing w:after="0" w:line="240" w:lineRule="auto"/>
        <w:jc w:val="right"/>
        <w:rPr>
          <w:rFonts w:ascii="Times New Roman" w:hAnsi="Times New Roman"/>
          <w:sz w:val="22"/>
          <w:szCs w:val="22"/>
        </w:rPr>
      </w:pPr>
      <w:r w:rsidRPr="004B69C5">
        <w:rPr>
          <w:rFonts w:ascii="Times New Roman" w:hAnsi="Times New Roman"/>
          <w:sz w:val="22"/>
          <w:szCs w:val="22"/>
        </w:rPr>
        <w:t>Приложение № 5</w:t>
      </w:r>
    </w:p>
    <w:p w:rsidR="00D74054" w:rsidRPr="004B69C5" w:rsidRDefault="00D74054" w:rsidP="003339C0">
      <w:pPr>
        <w:pStyle w:val="31"/>
        <w:tabs>
          <w:tab w:val="left" w:pos="6045"/>
        </w:tabs>
        <w:spacing w:after="0" w:line="240" w:lineRule="auto"/>
        <w:jc w:val="right"/>
        <w:rPr>
          <w:rFonts w:ascii="Times New Roman" w:hAnsi="Times New Roman"/>
          <w:sz w:val="22"/>
          <w:szCs w:val="22"/>
        </w:rPr>
      </w:pPr>
      <w:r w:rsidRPr="004B69C5">
        <w:rPr>
          <w:rFonts w:ascii="Times New Roman" w:hAnsi="Times New Roman"/>
          <w:sz w:val="22"/>
          <w:szCs w:val="22"/>
        </w:rPr>
        <w:t xml:space="preserve">к решению Совета </w:t>
      </w:r>
      <w:proofErr w:type="spellStart"/>
      <w:r w:rsidRPr="004B69C5">
        <w:rPr>
          <w:rFonts w:ascii="Times New Roman" w:hAnsi="Times New Roman"/>
          <w:sz w:val="22"/>
          <w:szCs w:val="22"/>
        </w:rPr>
        <w:t>депутатовМО</w:t>
      </w:r>
      <w:proofErr w:type="spellEnd"/>
      <w:r w:rsidRPr="004B69C5">
        <w:rPr>
          <w:rFonts w:ascii="Times New Roman" w:hAnsi="Times New Roman"/>
          <w:sz w:val="22"/>
          <w:szCs w:val="22"/>
        </w:rPr>
        <w:t xml:space="preserve">                                                                                                         «</w:t>
      </w:r>
      <w:proofErr w:type="spellStart"/>
      <w:r w:rsidRPr="004B69C5">
        <w:rPr>
          <w:rFonts w:ascii="Times New Roman" w:hAnsi="Times New Roman"/>
          <w:sz w:val="22"/>
          <w:szCs w:val="22"/>
        </w:rPr>
        <w:t>Юшарский</w:t>
      </w:r>
      <w:proofErr w:type="spellEnd"/>
      <w:r w:rsidRPr="004B69C5">
        <w:rPr>
          <w:rFonts w:ascii="Times New Roman" w:hAnsi="Times New Roman"/>
          <w:sz w:val="22"/>
          <w:szCs w:val="22"/>
        </w:rPr>
        <w:t xml:space="preserve">  сельсовет» НАО                                                                                                                  </w:t>
      </w:r>
      <w:r w:rsidR="00A07B00" w:rsidRPr="004B69C5">
        <w:rPr>
          <w:rFonts w:ascii="Times New Roman" w:hAnsi="Times New Roman"/>
          <w:sz w:val="22"/>
          <w:szCs w:val="22"/>
        </w:rPr>
        <w:t xml:space="preserve">        </w:t>
      </w:r>
      <w:r w:rsidR="00C06D28">
        <w:rPr>
          <w:rFonts w:ascii="Times New Roman" w:hAnsi="Times New Roman"/>
          <w:sz w:val="22"/>
          <w:szCs w:val="22"/>
        </w:rPr>
        <w:t xml:space="preserve">                  от  00.00.0000</w:t>
      </w:r>
      <w:r w:rsidRPr="004B69C5">
        <w:rPr>
          <w:rFonts w:ascii="Times New Roman" w:hAnsi="Times New Roman"/>
          <w:sz w:val="22"/>
          <w:szCs w:val="22"/>
        </w:rPr>
        <w:t xml:space="preserve"> года  № </w:t>
      </w:r>
    </w:p>
    <w:p w:rsidR="00D74054" w:rsidRPr="004B69C5" w:rsidRDefault="00D74054" w:rsidP="003339C0">
      <w:pPr>
        <w:spacing w:after="0" w:line="240" w:lineRule="auto"/>
        <w:jc w:val="center"/>
        <w:rPr>
          <w:rFonts w:ascii="Times New Roman" w:hAnsi="Times New Roman"/>
          <w:b/>
          <w:sz w:val="26"/>
          <w:szCs w:val="26"/>
        </w:rPr>
      </w:pPr>
      <w:r w:rsidRPr="004B69C5">
        <w:rPr>
          <w:rFonts w:ascii="Times New Roman" w:hAnsi="Times New Roman"/>
          <w:b/>
          <w:sz w:val="26"/>
          <w:szCs w:val="26"/>
        </w:rPr>
        <w:t xml:space="preserve">Перечень главных администраторов источников финансирования </w:t>
      </w:r>
    </w:p>
    <w:p w:rsidR="00D74054" w:rsidRPr="004B69C5" w:rsidRDefault="00D74054" w:rsidP="003339C0">
      <w:pPr>
        <w:spacing w:after="0" w:line="240" w:lineRule="auto"/>
        <w:jc w:val="center"/>
        <w:rPr>
          <w:rFonts w:ascii="Times New Roman" w:hAnsi="Times New Roman"/>
          <w:b/>
          <w:sz w:val="26"/>
          <w:szCs w:val="26"/>
        </w:rPr>
      </w:pPr>
      <w:r w:rsidRPr="004B69C5">
        <w:rPr>
          <w:rFonts w:ascii="Times New Roman" w:hAnsi="Times New Roman"/>
          <w:b/>
          <w:sz w:val="26"/>
          <w:szCs w:val="26"/>
        </w:rPr>
        <w:t>дефиц</w:t>
      </w:r>
      <w:r w:rsidR="00A07B00" w:rsidRPr="004B69C5">
        <w:rPr>
          <w:rFonts w:ascii="Times New Roman" w:hAnsi="Times New Roman"/>
          <w:b/>
          <w:sz w:val="26"/>
          <w:szCs w:val="26"/>
        </w:rPr>
        <w:t>ита  мест</w:t>
      </w:r>
      <w:r w:rsidR="00C709B2">
        <w:rPr>
          <w:rFonts w:ascii="Times New Roman" w:hAnsi="Times New Roman"/>
          <w:b/>
          <w:sz w:val="26"/>
          <w:szCs w:val="26"/>
        </w:rPr>
        <w:t>ного  б</w:t>
      </w:r>
      <w:r w:rsidR="00A575FE">
        <w:rPr>
          <w:rFonts w:ascii="Times New Roman" w:hAnsi="Times New Roman"/>
          <w:b/>
          <w:sz w:val="26"/>
          <w:szCs w:val="26"/>
        </w:rPr>
        <w:t>юджета   на 2020</w:t>
      </w:r>
      <w:r w:rsidRPr="004B69C5">
        <w:rPr>
          <w:rFonts w:ascii="Times New Roman" w:hAnsi="Times New Roman"/>
          <w:b/>
          <w:sz w:val="26"/>
          <w:szCs w:val="26"/>
        </w:rPr>
        <w:t xml:space="preserve"> год </w:t>
      </w:r>
    </w:p>
    <w:p w:rsidR="00D74054" w:rsidRPr="004B69C5" w:rsidRDefault="00D74054" w:rsidP="003339C0">
      <w:pPr>
        <w:spacing w:after="0" w:line="240" w:lineRule="auto"/>
        <w:jc w:val="center"/>
        <w:rPr>
          <w:rFonts w:ascii="Times New Roman" w:hAnsi="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3882"/>
        <w:gridCol w:w="3165"/>
      </w:tblGrid>
      <w:tr w:rsidR="00D74054" w:rsidRPr="004B69C5" w:rsidTr="002C0BD3">
        <w:tc>
          <w:tcPr>
            <w:tcW w:w="2448" w:type="dxa"/>
          </w:tcPr>
          <w:p w:rsidR="00D74054" w:rsidRPr="004B69C5" w:rsidRDefault="00D74054" w:rsidP="002C0BD3">
            <w:pPr>
              <w:tabs>
                <w:tab w:val="left" w:pos="3960"/>
              </w:tabs>
              <w:jc w:val="center"/>
              <w:rPr>
                <w:rFonts w:ascii="Times New Roman" w:hAnsi="Times New Roman"/>
                <w:sz w:val="26"/>
                <w:szCs w:val="26"/>
              </w:rPr>
            </w:pPr>
            <w:r w:rsidRPr="004B69C5">
              <w:rPr>
                <w:rFonts w:ascii="Times New Roman" w:hAnsi="Times New Roman"/>
                <w:sz w:val="26"/>
                <w:szCs w:val="26"/>
              </w:rPr>
              <w:t>Код главы</w:t>
            </w:r>
          </w:p>
        </w:tc>
        <w:tc>
          <w:tcPr>
            <w:tcW w:w="3882" w:type="dxa"/>
          </w:tcPr>
          <w:p w:rsidR="00D74054" w:rsidRPr="004B69C5" w:rsidRDefault="00D74054" w:rsidP="002C0BD3">
            <w:pPr>
              <w:tabs>
                <w:tab w:val="left" w:pos="3960"/>
              </w:tabs>
              <w:jc w:val="center"/>
              <w:rPr>
                <w:rFonts w:ascii="Times New Roman" w:hAnsi="Times New Roman"/>
                <w:sz w:val="26"/>
                <w:szCs w:val="26"/>
              </w:rPr>
            </w:pPr>
            <w:r w:rsidRPr="004B69C5">
              <w:rPr>
                <w:rFonts w:ascii="Times New Roman" w:hAnsi="Times New Roman"/>
                <w:sz w:val="26"/>
                <w:szCs w:val="26"/>
              </w:rPr>
              <w:t>Код группы, подгруппы, статьи и вида источников</w:t>
            </w:r>
          </w:p>
        </w:tc>
        <w:tc>
          <w:tcPr>
            <w:tcW w:w="3165" w:type="dxa"/>
          </w:tcPr>
          <w:p w:rsidR="00D74054" w:rsidRPr="004B69C5" w:rsidRDefault="00D74054" w:rsidP="002C0BD3">
            <w:pPr>
              <w:tabs>
                <w:tab w:val="left" w:pos="3960"/>
              </w:tabs>
              <w:jc w:val="center"/>
              <w:rPr>
                <w:rFonts w:ascii="Times New Roman" w:hAnsi="Times New Roman"/>
                <w:sz w:val="26"/>
                <w:szCs w:val="26"/>
              </w:rPr>
            </w:pPr>
            <w:r w:rsidRPr="004B69C5">
              <w:rPr>
                <w:rFonts w:ascii="Times New Roman" w:hAnsi="Times New Roman"/>
                <w:sz w:val="26"/>
                <w:szCs w:val="26"/>
              </w:rPr>
              <w:t>Наименование</w:t>
            </w:r>
          </w:p>
        </w:tc>
      </w:tr>
      <w:tr w:rsidR="00D74054" w:rsidRPr="004B69C5" w:rsidTr="002C0BD3">
        <w:tc>
          <w:tcPr>
            <w:tcW w:w="2448" w:type="dxa"/>
          </w:tcPr>
          <w:p w:rsidR="00D74054" w:rsidRPr="004B69C5" w:rsidRDefault="00D74054" w:rsidP="002C0BD3">
            <w:pPr>
              <w:tabs>
                <w:tab w:val="left" w:pos="3960"/>
              </w:tabs>
              <w:jc w:val="center"/>
              <w:rPr>
                <w:rFonts w:ascii="Times New Roman" w:hAnsi="Times New Roman"/>
                <w:sz w:val="26"/>
                <w:szCs w:val="26"/>
              </w:rPr>
            </w:pPr>
            <w:r w:rsidRPr="004B69C5">
              <w:rPr>
                <w:rFonts w:ascii="Times New Roman" w:hAnsi="Times New Roman"/>
                <w:sz w:val="26"/>
                <w:szCs w:val="26"/>
              </w:rPr>
              <w:t>790</w:t>
            </w:r>
          </w:p>
        </w:tc>
        <w:tc>
          <w:tcPr>
            <w:tcW w:w="3882" w:type="dxa"/>
          </w:tcPr>
          <w:p w:rsidR="00D74054" w:rsidRPr="004B69C5" w:rsidRDefault="00D74054" w:rsidP="002C0BD3">
            <w:pPr>
              <w:tabs>
                <w:tab w:val="left" w:pos="3960"/>
              </w:tabs>
              <w:jc w:val="center"/>
              <w:rPr>
                <w:rFonts w:ascii="Times New Roman" w:hAnsi="Times New Roman"/>
                <w:sz w:val="26"/>
                <w:szCs w:val="26"/>
              </w:rPr>
            </w:pPr>
            <w:r w:rsidRPr="004B69C5">
              <w:rPr>
                <w:rFonts w:ascii="Times New Roman" w:hAnsi="Times New Roman"/>
                <w:sz w:val="26"/>
                <w:szCs w:val="26"/>
              </w:rPr>
              <w:t>01 05 02 01 10 0000 510</w:t>
            </w:r>
          </w:p>
        </w:tc>
        <w:tc>
          <w:tcPr>
            <w:tcW w:w="3165" w:type="dxa"/>
          </w:tcPr>
          <w:p w:rsidR="00D74054" w:rsidRPr="004B69C5" w:rsidRDefault="00D74054" w:rsidP="002C0BD3">
            <w:pPr>
              <w:tabs>
                <w:tab w:val="left" w:pos="3960"/>
              </w:tabs>
              <w:rPr>
                <w:rFonts w:ascii="Times New Roman" w:hAnsi="Times New Roman"/>
                <w:sz w:val="26"/>
                <w:szCs w:val="26"/>
              </w:rPr>
            </w:pPr>
            <w:r w:rsidRPr="004B69C5">
              <w:rPr>
                <w:rFonts w:ascii="Times New Roman" w:hAnsi="Times New Roman"/>
                <w:sz w:val="26"/>
                <w:szCs w:val="26"/>
              </w:rPr>
              <w:t>Увеличение прочих остатков денежных средств бюджетов сельских поселений</w:t>
            </w:r>
          </w:p>
        </w:tc>
      </w:tr>
      <w:tr w:rsidR="00D74054" w:rsidRPr="004B69C5" w:rsidTr="002C0BD3">
        <w:tc>
          <w:tcPr>
            <w:tcW w:w="2448" w:type="dxa"/>
          </w:tcPr>
          <w:p w:rsidR="00D74054" w:rsidRPr="004B69C5" w:rsidRDefault="00D74054" w:rsidP="002C0BD3">
            <w:pPr>
              <w:tabs>
                <w:tab w:val="left" w:pos="3960"/>
              </w:tabs>
              <w:jc w:val="center"/>
              <w:rPr>
                <w:rFonts w:ascii="Times New Roman" w:hAnsi="Times New Roman"/>
                <w:sz w:val="26"/>
                <w:szCs w:val="26"/>
              </w:rPr>
            </w:pPr>
            <w:r w:rsidRPr="004B69C5">
              <w:rPr>
                <w:rFonts w:ascii="Times New Roman" w:hAnsi="Times New Roman"/>
                <w:sz w:val="26"/>
                <w:szCs w:val="26"/>
              </w:rPr>
              <w:lastRenderedPageBreak/>
              <w:t>790</w:t>
            </w:r>
          </w:p>
        </w:tc>
        <w:tc>
          <w:tcPr>
            <w:tcW w:w="3882" w:type="dxa"/>
          </w:tcPr>
          <w:p w:rsidR="00D74054" w:rsidRPr="004B69C5" w:rsidRDefault="00D74054" w:rsidP="002C0BD3">
            <w:pPr>
              <w:tabs>
                <w:tab w:val="left" w:pos="3960"/>
              </w:tabs>
              <w:jc w:val="center"/>
              <w:rPr>
                <w:rFonts w:ascii="Times New Roman" w:hAnsi="Times New Roman"/>
                <w:sz w:val="26"/>
                <w:szCs w:val="26"/>
              </w:rPr>
            </w:pPr>
            <w:r w:rsidRPr="004B69C5">
              <w:rPr>
                <w:rFonts w:ascii="Times New Roman" w:hAnsi="Times New Roman"/>
                <w:sz w:val="26"/>
                <w:szCs w:val="26"/>
              </w:rPr>
              <w:t>01 05 02 01 10 0000 610</w:t>
            </w:r>
          </w:p>
        </w:tc>
        <w:tc>
          <w:tcPr>
            <w:tcW w:w="3165" w:type="dxa"/>
          </w:tcPr>
          <w:p w:rsidR="00D74054" w:rsidRPr="004B69C5" w:rsidRDefault="00D74054" w:rsidP="002C0BD3">
            <w:pPr>
              <w:tabs>
                <w:tab w:val="left" w:pos="3960"/>
              </w:tabs>
              <w:rPr>
                <w:rFonts w:ascii="Times New Roman" w:hAnsi="Times New Roman"/>
                <w:sz w:val="26"/>
                <w:szCs w:val="26"/>
              </w:rPr>
            </w:pPr>
            <w:r w:rsidRPr="004B69C5">
              <w:rPr>
                <w:rFonts w:ascii="Times New Roman" w:hAnsi="Times New Roman"/>
                <w:sz w:val="26"/>
                <w:szCs w:val="26"/>
              </w:rPr>
              <w:t>Уменьшение прочих остатков денежных средств бюджетов сельских поселений</w:t>
            </w:r>
          </w:p>
        </w:tc>
      </w:tr>
    </w:tbl>
    <w:p w:rsidR="00D74054" w:rsidRDefault="00D74054" w:rsidP="003339C0">
      <w:pPr>
        <w:jc w:val="center"/>
        <w:rPr>
          <w:rFonts w:ascii="Times New Roman" w:hAnsi="Times New Roman"/>
          <w:b/>
          <w:sz w:val="26"/>
          <w:szCs w:val="26"/>
        </w:rPr>
      </w:pPr>
    </w:p>
    <w:p w:rsidR="00AD34EE" w:rsidRPr="00C303EF" w:rsidRDefault="00AD34EE" w:rsidP="00AD34EE">
      <w:pPr>
        <w:pStyle w:val="31"/>
        <w:tabs>
          <w:tab w:val="left" w:pos="6045"/>
        </w:tabs>
        <w:spacing w:after="0" w:line="240" w:lineRule="auto"/>
        <w:jc w:val="right"/>
        <w:rPr>
          <w:rFonts w:ascii="Times New Roman" w:hAnsi="Times New Roman"/>
          <w:sz w:val="22"/>
          <w:szCs w:val="22"/>
        </w:rPr>
      </w:pPr>
      <w:r>
        <w:rPr>
          <w:rFonts w:ascii="Times New Roman" w:hAnsi="Times New Roman"/>
          <w:sz w:val="22"/>
          <w:szCs w:val="22"/>
        </w:rPr>
        <w:t>Приложение  №   6</w:t>
      </w:r>
    </w:p>
    <w:p w:rsidR="00AD34EE" w:rsidRPr="00C303EF" w:rsidRDefault="00AD34EE" w:rsidP="00AD34EE">
      <w:pPr>
        <w:pStyle w:val="31"/>
        <w:tabs>
          <w:tab w:val="left" w:pos="6045"/>
        </w:tabs>
        <w:spacing w:after="0" w:line="240" w:lineRule="auto"/>
        <w:jc w:val="right"/>
        <w:rPr>
          <w:rFonts w:ascii="Times New Roman" w:hAnsi="Times New Roman"/>
          <w:sz w:val="22"/>
          <w:szCs w:val="22"/>
        </w:rPr>
      </w:pPr>
      <w:r w:rsidRPr="00C303EF">
        <w:rPr>
          <w:rFonts w:ascii="Times New Roman" w:hAnsi="Times New Roman"/>
          <w:sz w:val="22"/>
          <w:szCs w:val="22"/>
        </w:rPr>
        <w:tab/>
        <w:t xml:space="preserve"> к решению Совета депутатов</w:t>
      </w:r>
      <w:r w:rsidRPr="00C303EF">
        <w:rPr>
          <w:rFonts w:ascii="Times New Roman" w:hAnsi="Times New Roman"/>
          <w:sz w:val="22"/>
          <w:szCs w:val="22"/>
        </w:rPr>
        <w:tab/>
      </w:r>
      <w:r w:rsidRPr="00C303EF">
        <w:rPr>
          <w:rFonts w:ascii="Times New Roman" w:hAnsi="Times New Roman"/>
          <w:sz w:val="22"/>
          <w:szCs w:val="22"/>
        </w:rPr>
        <w:tab/>
        <w:t>МО  «Юшарский  сельсовет» НАО  от   0</w:t>
      </w:r>
      <w:r w:rsidR="006D0A03">
        <w:rPr>
          <w:rFonts w:ascii="Times New Roman" w:hAnsi="Times New Roman"/>
          <w:sz w:val="22"/>
          <w:szCs w:val="22"/>
        </w:rPr>
        <w:t>0.00.0000</w:t>
      </w:r>
      <w:r w:rsidRPr="00C303EF">
        <w:rPr>
          <w:rFonts w:ascii="Times New Roman" w:hAnsi="Times New Roman"/>
          <w:sz w:val="22"/>
          <w:szCs w:val="22"/>
        </w:rPr>
        <w:t xml:space="preserve">  года  № </w:t>
      </w:r>
    </w:p>
    <w:p w:rsidR="00165E6B" w:rsidRDefault="00165E6B" w:rsidP="00AD34EE">
      <w:pPr>
        <w:pStyle w:val="31"/>
        <w:tabs>
          <w:tab w:val="left" w:pos="3540"/>
          <w:tab w:val="left" w:pos="4185"/>
        </w:tabs>
        <w:spacing w:after="0" w:line="240" w:lineRule="auto"/>
        <w:rPr>
          <w:rFonts w:ascii="Times New Roman" w:hAnsi="Times New Roman"/>
          <w:sz w:val="26"/>
          <w:szCs w:val="26"/>
        </w:rPr>
      </w:pPr>
    </w:p>
    <w:p w:rsidR="00AD34EE" w:rsidRPr="00165E6B" w:rsidRDefault="00AD34EE" w:rsidP="00AD34EE">
      <w:pPr>
        <w:pStyle w:val="31"/>
        <w:tabs>
          <w:tab w:val="left" w:pos="3540"/>
          <w:tab w:val="left" w:pos="4185"/>
        </w:tabs>
        <w:spacing w:after="0" w:line="240" w:lineRule="auto"/>
        <w:rPr>
          <w:rFonts w:ascii="Times New Roman" w:hAnsi="Times New Roman"/>
          <w:b/>
          <w:sz w:val="26"/>
          <w:szCs w:val="26"/>
        </w:rPr>
      </w:pPr>
      <w:r w:rsidRPr="00165E6B">
        <w:rPr>
          <w:rFonts w:ascii="Times New Roman" w:hAnsi="Times New Roman"/>
          <w:b/>
          <w:sz w:val="26"/>
          <w:szCs w:val="26"/>
        </w:rPr>
        <w:t>Распределение бюджетных ассигнований на реализацию муниципальных программ муниципального образования  «Юшарский  сельсовет» Ненецкого автономного округа, финансирование которых предусмотрено за счет с</w:t>
      </w:r>
      <w:r w:rsidR="00A575FE">
        <w:rPr>
          <w:rFonts w:ascii="Times New Roman" w:hAnsi="Times New Roman"/>
          <w:b/>
          <w:sz w:val="26"/>
          <w:szCs w:val="26"/>
        </w:rPr>
        <w:t>редств местного бюджета, на 2020</w:t>
      </w:r>
      <w:r w:rsidRPr="00165E6B">
        <w:rPr>
          <w:rFonts w:ascii="Times New Roman" w:hAnsi="Times New Roman"/>
          <w:b/>
          <w:sz w:val="26"/>
          <w:szCs w:val="26"/>
        </w:rPr>
        <w:t xml:space="preserve"> год</w:t>
      </w:r>
    </w:p>
    <w:p w:rsidR="00AD34EE" w:rsidRDefault="00AD34EE" w:rsidP="00AD34EE">
      <w:pPr>
        <w:spacing w:after="0" w:line="240" w:lineRule="auto"/>
        <w:jc w:val="both"/>
        <w:rPr>
          <w:rFonts w:ascii="Times New Roman" w:hAnsi="Times New Roman"/>
          <w:sz w:val="20"/>
          <w:szCs w:val="20"/>
        </w:rPr>
      </w:pPr>
    </w:p>
    <w:tbl>
      <w:tblPr>
        <w:tblW w:w="1035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4"/>
        <w:gridCol w:w="1276"/>
        <w:gridCol w:w="567"/>
        <w:gridCol w:w="567"/>
        <w:gridCol w:w="1843"/>
        <w:gridCol w:w="708"/>
        <w:gridCol w:w="1134"/>
      </w:tblGrid>
      <w:tr w:rsidR="00AD34EE" w:rsidRPr="00920546" w:rsidTr="00AD34EE">
        <w:trPr>
          <w:cantSplit/>
          <w:trHeight w:val="1345"/>
        </w:trPr>
        <w:tc>
          <w:tcPr>
            <w:tcW w:w="4264" w:type="dxa"/>
            <w:vMerge w:val="restart"/>
          </w:tcPr>
          <w:p w:rsidR="00AD34EE" w:rsidRPr="00920546" w:rsidRDefault="00AD34EE" w:rsidP="00AD34EE">
            <w:pPr>
              <w:spacing w:after="0" w:line="240" w:lineRule="auto"/>
              <w:jc w:val="center"/>
              <w:rPr>
                <w:rFonts w:ascii="Times New Roman" w:hAnsi="Times New Roman"/>
                <w:b/>
                <w:sz w:val="24"/>
                <w:szCs w:val="24"/>
              </w:rPr>
            </w:pPr>
            <w:r w:rsidRPr="00920546">
              <w:rPr>
                <w:rFonts w:ascii="Times New Roman" w:hAnsi="Times New Roman"/>
                <w:b/>
                <w:sz w:val="24"/>
                <w:szCs w:val="24"/>
              </w:rPr>
              <w:t>Наименование</w:t>
            </w:r>
          </w:p>
        </w:tc>
        <w:tc>
          <w:tcPr>
            <w:tcW w:w="1276" w:type="dxa"/>
            <w:vMerge w:val="restart"/>
            <w:textDirection w:val="btLr"/>
          </w:tcPr>
          <w:p w:rsidR="00AD34EE" w:rsidRPr="00920546" w:rsidRDefault="00AD34EE" w:rsidP="00AD34EE">
            <w:pPr>
              <w:spacing w:after="0" w:line="240" w:lineRule="auto"/>
              <w:ind w:left="113" w:right="113"/>
              <w:rPr>
                <w:rFonts w:ascii="Times New Roman" w:hAnsi="Times New Roman"/>
                <w:b/>
                <w:sz w:val="24"/>
                <w:szCs w:val="24"/>
              </w:rPr>
            </w:pPr>
            <w:r w:rsidRPr="00920546">
              <w:rPr>
                <w:rFonts w:ascii="Times New Roman" w:hAnsi="Times New Roman"/>
                <w:b/>
                <w:sz w:val="24"/>
                <w:szCs w:val="24"/>
              </w:rPr>
              <w:t>Главный распорядитель бюджетных средств</w:t>
            </w:r>
          </w:p>
        </w:tc>
        <w:tc>
          <w:tcPr>
            <w:tcW w:w="567" w:type="dxa"/>
            <w:vMerge w:val="restart"/>
            <w:textDirection w:val="btLr"/>
          </w:tcPr>
          <w:p w:rsidR="00AD34EE" w:rsidRPr="00920546" w:rsidRDefault="00AD34EE" w:rsidP="00AD34EE">
            <w:pPr>
              <w:spacing w:after="0" w:line="240" w:lineRule="auto"/>
              <w:ind w:left="113" w:right="113"/>
              <w:rPr>
                <w:rFonts w:ascii="Times New Roman" w:hAnsi="Times New Roman"/>
                <w:b/>
                <w:sz w:val="24"/>
                <w:szCs w:val="24"/>
              </w:rPr>
            </w:pPr>
            <w:r w:rsidRPr="00920546">
              <w:rPr>
                <w:rFonts w:ascii="Times New Roman" w:hAnsi="Times New Roman"/>
                <w:b/>
                <w:sz w:val="24"/>
                <w:szCs w:val="24"/>
              </w:rPr>
              <w:t>Раздел</w:t>
            </w:r>
          </w:p>
        </w:tc>
        <w:tc>
          <w:tcPr>
            <w:tcW w:w="567" w:type="dxa"/>
            <w:vMerge w:val="restart"/>
            <w:textDirection w:val="btLr"/>
          </w:tcPr>
          <w:p w:rsidR="00AD34EE" w:rsidRPr="00920546" w:rsidRDefault="00AD34EE" w:rsidP="00AD34EE">
            <w:pPr>
              <w:spacing w:after="0" w:line="240" w:lineRule="auto"/>
              <w:ind w:left="113" w:right="113"/>
              <w:rPr>
                <w:rFonts w:ascii="Times New Roman" w:hAnsi="Times New Roman"/>
                <w:b/>
                <w:sz w:val="24"/>
                <w:szCs w:val="24"/>
              </w:rPr>
            </w:pPr>
            <w:r w:rsidRPr="00920546">
              <w:rPr>
                <w:rFonts w:ascii="Times New Roman" w:hAnsi="Times New Roman"/>
                <w:b/>
                <w:sz w:val="24"/>
                <w:szCs w:val="24"/>
              </w:rPr>
              <w:t>Подраздел</w:t>
            </w:r>
          </w:p>
        </w:tc>
        <w:tc>
          <w:tcPr>
            <w:tcW w:w="1843" w:type="dxa"/>
            <w:vMerge w:val="restart"/>
            <w:textDirection w:val="btLr"/>
          </w:tcPr>
          <w:p w:rsidR="00AD34EE" w:rsidRPr="00920546" w:rsidRDefault="00AD34EE" w:rsidP="00AD34EE">
            <w:pPr>
              <w:spacing w:after="0" w:line="240" w:lineRule="auto"/>
              <w:ind w:left="113" w:right="113"/>
              <w:rPr>
                <w:rFonts w:ascii="Times New Roman" w:hAnsi="Times New Roman"/>
                <w:b/>
                <w:sz w:val="24"/>
                <w:szCs w:val="24"/>
              </w:rPr>
            </w:pPr>
            <w:r w:rsidRPr="00920546">
              <w:rPr>
                <w:rFonts w:ascii="Times New Roman" w:hAnsi="Times New Roman"/>
                <w:b/>
                <w:sz w:val="24"/>
                <w:szCs w:val="24"/>
              </w:rPr>
              <w:t>Целевая  статья</w:t>
            </w:r>
          </w:p>
        </w:tc>
        <w:tc>
          <w:tcPr>
            <w:tcW w:w="708" w:type="dxa"/>
            <w:vMerge w:val="restart"/>
            <w:textDirection w:val="btLr"/>
          </w:tcPr>
          <w:p w:rsidR="00AD34EE" w:rsidRPr="00920546" w:rsidRDefault="00AD34EE" w:rsidP="00AD34EE">
            <w:pPr>
              <w:spacing w:after="0" w:line="240" w:lineRule="auto"/>
              <w:ind w:left="113" w:right="113"/>
              <w:rPr>
                <w:rFonts w:ascii="Times New Roman" w:hAnsi="Times New Roman"/>
                <w:b/>
                <w:sz w:val="24"/>
                <w:szCs w:val="24"/>
              </w:rPr>
            </w:pPr>
            <w:r w:rsidRPr="00920546">
              <w:rPr>
                <w:rFonts w:ascii="Times New Roman" w:hAnsi="Times New Roman"/>
                <w:b/>
                <w:sz w:val="24"/>
                <w:szCs w:val="24"/>
              </w:rPr>
              <w:t>Вид расходов</w:t>
            </w:r>
          </w:p>
        </w:tc>
        <w:tc>
          <w:tcPr>
            <w:tcW w:w="1134" w:type="dxa"/>
            <w:vMerge w:val="restart"/>
          </w:tcPr>
          <w:p w:rsidR="00AD34EE" w:rsidRPr="00920546" w:rsidRDefault="00A575FE" w:rsidP="00AD34EE">
            <w:pPr>
              <w:spacing w:after="0" w:line="240" w:lineRule="auto"/>
              <w:ind w:left="276" w:hanging="276"/>
              <w:jc w:val="center"/>
              <w:rPr>
                <w:rFonts w:ascii="Times New Roman" w:hAnsi="Times New Roman"/>
                <w:b/>
                <w:sz w:val="24"/>
                <w:szCs w:val="24"/>
              </w:rPr>
            </w:pPr>
            <w:r>
              <w:rPr>
                <w:rFonts w:ascii="Times New Roman" w:hAnsi="Times New Roman"/>
                <w:b/>
                <w:sz w:val="24"/>
                <w:szCs w:val="24"/>
              </w:rPr>
              <w:t>2020</w:t>
            </w:r>
            <w:r w:rsidR="00AD34EE" w:rsidRPr="00920546">
              <w:rPr>
                <w:rFonts w:ascii="Times New Roman" w:hAnsi="Times New Roman"/>
                <w:b/>
                <w:sz w:val="24"/>
                <w:szCs w:val="24"/>
              </w:rPr>
              <w:t xml:space="preserve"> год</w:t>
            </w:r>
          </w:p>
          <w:p w:rsidR="00AD34EE" w:rsidRPr="00920546" w:rsidRDefault="00AD34EE" w:rsidP="00AD34EE">
            <w:pPr>
              <w:spacing w:after="0" w:line="240" w:lineRule="auto"/>
              <w:ind w:left="276" w:hanging="276"/>
              <w:jc w:val="center"/>
              <w:rPr>
                <w:rFonts w:ascii="Times New Roman" w:hAnsi="Times New Roman"/>
                <w:b/>
                <w:sz w:val="24"/>
                <w:szCs w:val="24"/>
              </w:rPr>
            </w:pPr>
            <w:r w:rsidRPr="00920546">
              <w:rPr>
                <w:rFonts w:ascii="Times New Roman" w:hAnsi="Times New Roman"/>
                <w:b/>
                <w:sz w:val="24"/>
                <w:szCs w:val="24"/>
              </w:rPr>
              <w:t>(Сумма  тыс. руб.)</w:t>
            </w:r>
          </w:p>
        </w:tc>
      </w:tr>
      <w:tr w:rsidR="00AD34EE" w:rsidRPr="00920546" w:rsidTr="00AD34EE">
        <w:trPr>
          <w:cantSplit/>
          <w:trHeight w:val="299"/>
        </w:trPr>
        <w:tc>
          <w:tcPr>
            <w:tcW w:w="4264" w:type="dxa"/>
            <w:vMerge/>
          </w:tcPr>
          <w:p w:rsidR="00AD34EE" w:rsidRPr="00920546" w:rsidRDefault="00AD34EE" w:rsidP="00AD34EE">
            <w:pPr>
              <w:spacing w:after="0" w:line="240" w:lineRule="auto"/>
              <w:jc w:val="center"/>
              <w:rPr>
                <w:rFonts w:ascii="Times New Roman" w:hAnsi="Times New Roman"/>
                <w:b/>
                <w:sz w:val="24"/>
                <w:szCs w:val="24"/>
              </w:rPr>
            </w:pPr>
          </w:p>
        </w:tc>
        <w:tc>
          <w:tcPr>
            <w:tcW w:w="1276" w:type="dxa"/>
            <w:vMerge/>
            <w:textDirection w:val="btLr"/>
          </w:tcPr>
          <w:p w:rsidR="00AD34EE" w:rsidRPr="00920546" w:rsidRDefault="00AD34EE" w:rsidP="00AD34EE">
            <w:pPr>
              <w:spacing w:after="0" w:line="240" w:lineRule="auto"/>
              <w:ind w:left="113" w:right="113"/>
              <w:rPr>
                <w:rFonts w:ascii="Times New Roman" w:hAnsi="Times New Roman"/>
                <w:b/>
                <w:sz w:val="24"/>
                <w:szCs w:val="24"/>
              </w:rPr>
            </w:pPr>
          </w:p>
        </w:tc>
        <w:tc>
          <w:tcPr>
            <w:tcW w:w="567" w:type="dxa"/>
            <w:vMerge/>
            <w:textDirection w:val="btLr"/>
          </w:tcPr>
          <w:p w:rsidR="00AD34EE" w:rsidRPr="00920546" w:rsidRDefault="00AD34EE" w:rsidP="00AD34EE">
            <w:pPr>
              <w:spacing w:after="0" w:line="240" w:lineRule="auto"/>
              <w:ind w:left="113" w:right="113"/>
              <w:rPr>
                <w:rFonts w:ascii="Times New Roman" w:hAnsi="Times New Roman"/>
                <w:b/>
                <w:sz w:val="24"/>
                <w:szCs w:val="24"/>
              </w:rPr>
            </w:pPr>
          </w:p>
        </w:tc>
        <w:tc>
          <w:tcPr>
            <w:tcW w:w="567" w:type="dxa"/>
            <w:vMerge/>
            <w:textDirection w:val="btLr"/>
          </w:tcPr>
          <w:p w:rsidR="00AD34EE" w:rsidRPr="00920546" w:rsidRDefault="00AD34EE" w:rsidP="00AD34EE">
            <w:pPr>
              <w:spacing w:after="0" w:line="240" w:lineRule="auto"/>
              <w:ind w:left="113" w:right="113"/>
              <w:rPr>
                <w:rFonts w:ascii="Times New Roman" w:hAnsi="Times New Roman"/>
                <w:b/>
                <w:sz w:val="24"/>
                <w:szCs w:val="24"/>
              </w:rPr>
            </w:pPr>
          </w:p>
        </w:tc>
        <w:tc>
          <w:tcPr>
            <w:tcW w:w="1843" w:type="dxa"/>
            <w:vMerge/>
            <w:textDirection w:val="btLr"/>
          </w:tcPr>
          <w:p w:rsidR="00AD34EE" w:rsidRPr="00920546" w:rsidRDefault="00AD34EE" w:rsidP="00AD34EE">
            <w:pPr>
              <w:spacing w:after="0" w:line="240" w:lineRule="auto"/>
              <w:ind w:left="113" w:right="113"/>
              <w:rPr>
                <w:rFonts w:ascii="Times New Roman" w:hAnsi="Times New Roman"/>
                <w:b/>
                <w:sz w:val="24"/>
                <w:szCs w:val="24"/>
              </w:rPr>
            </w:pPr>
          </w:p>
        </w:tc>
        <w:tc>
          <w:tcPr>
            <w:tcW w:w="708" w:type="dxa"/>
            <w:vMerge/>
            <w:textDirection w:val="btLr"/>
          </w:tcPr>
          <w:p w:rsidR="00AD34EE" w:rsidRPr="00920546" w:rsidRDefault="00AD34EE" w:rsidP="00AD34EE">
            <w:pPr>
              <w:spacing w:after="0" w:line="240" w:lineRule="auto"/>
              <w:ind w:left="113" w:right="113"/>
              <w:rPr>
                <w:rFonts w:ascii="Times New Roman" w:hAnsi="Times New Roman"/>
                <w:b/>
                <w:sz w:val="24"/>
                <w:szCs w:val="24"/>
              </w:rPr>
            </w:pPr>
          </w:p>
        </w:tc>
        <w:tc>
          <w:tcPr>
            <w:tcW w:w="1134" w:type="dxa"/>
            <w:vMerge/>
          </w:tcPr>
          <w:p w:rsidR="00AD34EE" w:rsidRPr="00920546" w:rsidRDefault="00AD34EE" w:rsidP="00AD34EE">
            <w:pPr>
              <w:spacing w:after="0" w:line="240" w:lineRule="auto"/>
              <w:ind w:left="276" w:hanging="276"/>
              <w:jc w:val="center"/>
              <w:rPr>
                <w:rFonts w:ascii="Times New Roman" w:hAnsi="Times New Roman"/>
                <w:b/>
                <w:sz w:val="24"/>
                <w:szCs w:val="24"/>
              </w:rPr>
            </w:pPr>
          </w:p>
        </w:tc>
      </w:tr>
      <w:tr w:rsidR="00AD34EE" w:rsidRPr="00920546" w:rsidTr="00AD34EE">
        <w:tc>
          <w:tcPr>
            <w:tcW w:w="4264" w:type="dxa"/>
          </w:tcPr>
          <w:p w:rsidR="00AD34EE" w:rsidRPr="00920546" w:rsidRDefault="00AD34EE" w:rsidP="00AD34EE">
            <w:pPr>
              <w:spacing w:after="0" w:line="240" w:lineRule="auto"/>
              <w:jc w:val="center"/>
              <w:rPr>
                <w:rFonts w:ascii="Times New Roman" w:hAnsi="Times New Roman"/>
                <w:sz w:val="24"/>
                <w:szCs w:val="24"/>
              </w:rPr>
            </w:pPr>
            <w:r w:rsidRPr="00920546">
              <w:rPr>
                <w:rFonts w:ascii="Times New Roman" w:hAnsi="Times New Roman"/>
                <w:sz w:val="24"/>
                <w:szCs w:val="24"/>
              </w:rPr>
              <w:t xml:space="preserve"> 1</w:t>
            </w:r>
          </w:p>
        </w:tc>
        <w:tc>
          <w:tcPr>
            <w:tcW w:w="1276" w:type="dxa"/>
          </w:tcPr>
          <w:p w:rsidR="00AD34EE" w:rsidRPr="00920546" w:rsidRDefault="00AD34EE" w:rsidP="00AD34EE">
            <w:pPr>
              <w:spacing w:after="0" w:line="240" w:lineRule="auto"/>
              <w:jc w:val="center"/>
              <w:rPr>
                <w:rFonts w:ascii="Times New Roman" w:hAnsi="Times New Roman"/>
                <w:sz w:val="24"/>
                <w:szCs w:val="24"/>
              </w:rPr>
            </w:pPr>
            <w:r w:rsidRPr="00920546">
              <w:rPr>
                <w:rFonts w:ascii="Times New Roman" w:hAnsi="Times New Roman"/>
                <w:sz w:val="24"/>
                <w:szCs w:val="24"/>
              </w:rPr>
              <w:t>2</w:t>
            </w:r>
          </w:p>
        </w:tc>
        <w:tc>
          <w:tcPr>
            <w:tcW w:w="567" w:type="dxa"/>
          </w:tcPr>
          <w:p w:rsidR="00AD34EE" w:rsidRPr="00920546" w:rsidRDefault="00AD34EE" w:rsidP="00AD34EE">
            <w:pPr>
              <w:spacing w:after="0" w:line="240" w:lineRule="auto"/>
              <w:jc w:val="center"/>
              <w:rPr>
                <w:rFonts w:ascii="Times New Roman" w:hAnsi="Times New Roman"/>
                <w:sz w:val="24"/>
                <w:szCs w:val="24"/>
              </w:rPr>
            </w:pPr>
            <w:r w:rsidRPr="00920546">
              <w:rPr>
                <w:rFonts w:ascii="Times New Roman" w:hAnsi="Times New Roman"/>
                <w:sz w:val="24"/>
                <w:szCs w:val="24"/>
              </w:rPr>
              <w:t>3</w:t>
            </w:r>
          </w:p>
        </w:tc>
        <w:tc>
          <w:tcPr>
            <w:tcW w:w="567" w:type="dxa"/>
          </w:tcPr>
          <w:p w:rsidR="00AD34EE" w:rsidRPr="00920546" w:rsidRDefault="00AD34EE" w:rsidP="00AD34EE">
            <w:pPr>
              <w:spacing w:after="0" w:line="240" w:lineRule="auto"/>
              <w:jc w:val="center"/>
              <w:rPr>
                <w:rFonts w:ascii="Times New Roman" w:hAnsi="Times New Roman"/>
                <w:sz w:val="24"/>
                <w:szCs w:val="24"/>
              </w:rPr>
            </w:pPr>
            <w:r w:rsidRPr="00920546">
              <w:rPr>
                <w:rFonts w:ascii="Times New Roman" w:hAnsi="Times New Roman"/>
                <w:sz w:val="24"/>
                <w:szCs w:val="24"/>
              </w:rPr>
              <w:t>4</w:t>
            </w:r>
          </w:p>
        </w:tc>
        <w:tc>
          <w:tcPr>
            <w:tcW w:w="1843" w:type="dxa"/>
          </w:tcPr>
          <w:p w:rsidR="00AD34EE" w:rsidRPr="00920546" w:rsidRDefault="00AD34EE" w:rsidP="00AD34EE">
            <w:pPr>
              <w:spacing w:after="0" w:line="240" w:lineRule="auto"/>
              <w:jc w:val="center"/>
              <w:rPr>
                <w:rFonts w:ascii="Times New Roman" w:hAnsi="Times New Roman"/>
                <w:sz w:val="24"/>
                <w:szCs w:val="24"/>
              </w:rPr>
            </w:pPr>
            <w:r w:rsidRPr="00920546">
              <w:rPr>
                <w:rFonts w:ascii="Times New Roman" w:hAnsi="Times New Roman"/>
                <w:sz w:val="24"/>
                <w:szCs w:val="24"/>
              </w:rPr>
              <w:t>5</w:t>
            </w:r>
          </w:p>
        </w:tc>
        <w:tc>
          <w:tcPr>
            <w:tcW w:w="708" w:type="dxa"/>
          </w:tcPr>
          <w:p w:rsidR="00AD34EE" w:rsidRPr="00920546" w:rsidRDefault="00AD34EE" w:rsidP="00AD34EE">
            <w:pPr>
              <w:spacing w:after="0" w:line="240" w:lineRule="auto"/>
              <w:jc w:val="center"/>
              <w:rPr>
                <w:rFonts w:ascii="Times New Roman" w:hAnsi="Times New Roman"/>
                <w:sz w:val="24"/>
                <w:szCs w:val="24"/>
              </w:rPr>
            </w:pPr>
            <w:r w:rsidRPr="00920546">
              <w:rPr>
                <w:rFonts w:ascii="Times New Roman" w:hAnsi="Times New Roman"/>
                <w:sz w:val="24"/>
                <w:szCs w:val="24"/>
              </w:rPr>
              <w:t>6</w:t>
            </w:r>
          </w:p>
        </w:tc>
        <w:tc>
          <w:tcPr>
            <w:tcW w:w="1134" w:type="dxa"/>
          </w:tcPr>
          <w:p w:rsidR="00AD34EE" w:rsidRPr="00920546" w:rsidRDefault="00AD34EE" w:rsidP="00AD34EE">
            <w:pPr>
              <w:spacing w:after="0" w:line="240" w:lineRule="auto"/>
              <w:jc w:val="center"/>
              <w:rPr>
                <w:rFonts w:ascii="Times New Roman" w:hAnsi="Times New Roman"/>
                <w:sz w:val="24"/>
                <w:szCs w:val="24"/>
              </w:rPr>
            </w:pPr>
          </w:p>
        </w:tc>
      </w:tr>
      <w:tr w:rsidR="00AD34EE" w:rsidRPr="00920546" w:rsidTr="00AD34EE">
        <w:tc>
          <w:tcPr>
            <w:tcW w:w="4264" w:type="dxa"/>
          </w:tcPr>
          <w:p w:rsidR="00AD34EE" w:rsidRPr="00920546" w:rsidRDefault="00AD34EE" w:rsidP="00AD34EE">
            <w:pPr>
              <w:keepNext/>
              <w:keepLines/>
              <w:spacing w:after="0" w:line="240" w:lineRule="auto"/>
              <w:outlineLvl w:val="4"/>
              <w:rPr>
                <w:rFonts w:ascii="Times New Roman" w:hAnsi="Times New Roman"/>
                <w:b/>
                <w:color w:val="000000"/>
                <w:sz w:val="24"/>
                <w:szCs w:val="24"/>
              </w:rPr>
            </w:pPr>
            <w:r w:rsidRPr="00920546">
              <w:rPr>
                <w:rFonts w:ascii="Times New Roman" w:hAnsi="Times New Roman"/>
                <w:b/>
                <w:color w:val="000000"/>
                <w:sz w:val="24"/>
                <w:szCs w:val="24"/>
              </w:rPr>
              <w:t>ВСЕГО  РАСХОДОВ</w:t>
            </w:r>
          </w:p>
        </w:tc>
        <w:tc>
          <w:tcPr>
            <w:tcW w:w="1276" w:type="dxa"/>
          </w:tcPr>
          <w:p w:rsidR="00AD34EE" w:rsidRPr="00920546" w:rsidRDefault="00AD34EE" w:rsidP="00AD34EE">
            <w:pPr>
              <w:spacing w:after="0" w:line="240" w:lineRule="auto"/>
              <w:rPr>
                <w:rFonts w:ascii="Times New Roman" w:hAnsi="Times New Roman"/>
                <w:sz w:val="24"/>
                <w:szCs w:val="24"/>
              </w:rPr>
            </w:pPr>
          </w:p>
        </w:tc>
        <w:tc>
          <w:tcPr>
            <w:tcW w:w="567" w:type="dxa"/>
          </w:tcPr>
          <w:p w:rsidR="00AD34EE" w:rsidRPr="00920546" w:rsidRDefault="00AD34EE" w:rsidP="00AD34EE">
            <w:pPr>
              <w:spacing w:after="0" w:line="240" w:lineRule="auto"/>
              <w:rPr>
                <w:rFonts w:ascii="Times New Roman" w:hAnsi="Times New Roman"/>
                <w:sz w:val="24"/>
                <w:szCs w:val="24"/>
              </w:rPr>
            </w:pPr>
          </w:p>
        </w:tc>
        <w:tc>
          <w:tcPr>
            <w:tcW w:w="567" w:type="dxa"/>
          </w:tcPr>
          <w:p w:rsidR="00AD34EE" w:rsidRPr="00920546" w:rsidRDefault="00AD34EE" w:rsidP="00AD34EE">
            <w:pPr>
              <w:spacing w:after="0" w:line="240" w:lineRule="auto"/>
              <w:rPr>
                <w:rFonts w:ascii="Times New Roman" w:hAnsi="Times New Roman"/>
                <w:sz w:val="24"/>
                <w:szCs w:val="24"/>
              </w:rPr>
            </w:pPr>
          </w:p>
        </w:tc>
        <w:tc>
          <w:tcPr>
            <w:tcW w:w="1843" w:type="dxa"/>
          </w:tcPr>
          <w:p w:rsidR="00AD34EE" w:rsidRPr="00920546" w:rsidRDefault="00AD34EE" w:rsidP="00AD34EE">
            <w:pPr>
              <w:spacing w:after="0" w:line="240" w:lineRule="auto"/>
              <w:rPr>
                <w:rFonts w:ascii="Times New Roman" w:hAnsi="Times New Roman"/>
                <w:sz w:val="24"/>
                <w:szCs w:val="24"/>
              </w:rPr>
            </w:pPr>
          </w:p>
        </w:tc>
        <w:tc>
          <w:tcPr>
            <w:tcW w:w="708" w:type="dxa"/>
          </w:tcPr>
          <w:p w:rsidR="00AD34EE" w:rsidRPr="00920546" w:rsidRDefault="00AD34EE" w:rsidP="00AD34EE">
            <w:pPr>
              <w:spacing w:after="0" w:line="240" w:lineRule="auto"/>
              <w:rPr>
                <w:rFonts w:ascii="Times New Roman" w:hAnsi="Times New Roman"/>
                <w:sz w:val="24"/>
                <w:szCs w:val="24"/>
              </w:rPr>
            </w:pPr>
          </w:p>
        </w:tc>
        <w:tc>
          <w:tcPr>
            <w:tcW w:w="1134" w:type="dxa"/>
          </w:tcPr>
          <w:p w:rsidR="00AD34EE" w:rsidRPr="00920546" w:rsidRDefault="00AD34EE" w:rsidP="00AD34EE">
            <w:pPr>
              <w:spacing w:after="0" w:line="240" w:lineRule="auto"/>
              <w:rPr>
                <w:rFonts w:ascii="Times New Roman" w:hAnsi="Times New Roman"/>
                <w:b/>
                <w:bCs/>
                <w:sz w:val="24"/>
                <w:szCs w:val="24"/>
              </w:rPr>
            </w:pPr>
            <w:r>
              <w:rPr>
                <w:rFonts w:ascii="Times New Roman" w:hAnsi="Times New Roman"/>
                <w:b/>
                <w:bCs/>
                <w:sz w:val="24"/>
                <w:szCs w:val="24"/>
              </w:rPr>
              <w:t xml:space="preserve">   300,0</w:t>
            </w:r>
          </w:p>
        </w:tc>
      </w:tr>
      <w:tr w:rsidR="00AD34EE" w:rsidRPr="00920546" w:rsidTr="00AD34EE">
        <w:tc>
          <w:tcPr>
            <w:tcW w:w="4264" w:type="dxa"/>
          </w:tcPr>
          <w:p w:rsidR="00AD34EE" w:rsidRPr="00920546" w:rsidRDefault="00AD34EE" w:rsidP="00AD34EE">
            <w:pPr>
              <w:spacing w:after="0" w:line="240" w:lineRule="auto"/>
              <w:outlineLvl w:val="5"/>
              <w:rPr>
                <w:rFonts w:ascii="Times New Roman" w:hAnsi="Times New Roman"/>
                <w:b/>
                <w:iCs/>
                <w:sz w:val="24"/>
                <w:szCs w:val="24"/>
              </w:rPr>
            </w:pPr>
            <w:r>
              <w:rPr>
                <w:rFonts w:ascii="Times New Roman" w:hAnsi="Times New Roman"/>
                <w:b/>
                <w:iCs/>
                <w:sz w:val="24"/>
                <w:szCs w:val="24"/>
              </w:rPr>
              <w:t>Муниципальные  программы</w:t>
            </w:r>
            <w:r w:rsidRPr="00920546">
              <w:rPr>
                <w:rFonts w:ascii="Times New Roman" w:hAnsi="Times New Roman"/>
                <w:b/>
                <w:iCs/>
                <w:sz w:val="24"/>
                <w:szCs w:val="24"/>
              </w:rPr>
              <w:t xml:space="preserve"> </w:t>
            </w:r>
          </w:p>
        </w:tc>
        <w:tc>
          <w:tcPr>
            <w:tcW w:w="1276" w:type="dxa"/>
          </w:tcPr>
          <w:p w:rsidR="00AD34EE" w:rsidRPr="00920546" w:rsidRDefault="00AD34EE" w:rsidP="00AD34EE">
            <w:pPr>
              <w:spacing w:after="0" w:line="240" w:lineRule="auto"/>
              <w:rPr>
                <w:rFonts w:ascii="Times New Roman" w:hAnsi="Times New Roman"/>
                <w:b/>
                <w:sz w:val="24"/>
                <w:szCs w:val="24"/>
              </w:rPr>
            </w:pPr>
            <w:r w:rsidRPr="00920546">
              <w:rPr>
                <w:rFonts w:ascii="Times New Roman" w:hAnsi="Times New Roman"/>
                <w:b/>
                <w:sz w:val="24"/>
                <w:szCs w:val="24"/>
              </w:rPr>
              <w:t>790</w:t>
            </w:r>
          </w:p>
        </w:tc>
        <w:tc>
          <w:tcPr>
            <w:tcW w:w="567" w:type="dxa"/>
          </w:tcPr>
          <w:p w:rsidR="00AD34EE" w:rsidRPr="00920546" w:rsidRDefault="00AD34EE" w:rsidP="00AD34EE">
            <w:pPr>
              <w:spacing w:after="0" w:line="240" w:lineRule="auto"/>
              <w:rPr>
                <w:rFonts w:ascii="Times New Roman" w:hAnsi="Times New Roman"/>
                <w:b/>
                <w:bCs/>
                <w:sz w:val="24"/>
                <w:szCs w:val="24"/>
              </w:rPr>
            </w:pPr>
            <w:r w:rsidRPr="00920546">
              <w:rPr>
                <w:rFonts w:ascii="Times New Roman" w:hAnsi="Times New Roman"/>
                <w:b/>
                <w:bCs/>
                <w:sz w:val="24"/>
                <w:szCs w:val="24"/>
              </w:rPr>
              <w:t>04</w:t>
            </w:r>
          </w:p>
        </w:tc>
        <w:tc>
          <w:tcPr>
            <w:tcW w:w="567" w:type="dxa"/>
          </w:tcPr>
          <w:p w:rsidR="00AD34EE" w:rsidRPr="00920546" w:rsidRDefault="00AD34EE" w:rsidP="00AD34EE">
            <w:pPr>
              <w:spacing w:after="0" w:line="240" w:lineRule="auto"/>
              <w:rPr>
                <w:rFonts w:ascii="Times New Roman" w:hAnsi="Times New Roman"/>
                <w:b/>
                <w:sz w:val="24"/>
                <w:szCs w:val="24"/>
              </w:rPr>
            </w:pPr>
            <w:r w:rsidRPr="00920546">
              <w:rPr>
                <w:rFonts w:ascii="Times New Roman" w:hAnsi="Times New Roman"/>
                <w:b/>
                <w:sz w:val="24"/>
                <w:szCs w:val="24"/>
              </w:rPr>
              <w:t>12</w:t>
            </w:r>
          </w:p>
        </w:tc>
        <w:tc>
          <w:tcPr>
            <w:tcW w:w="1843" w:type="dxa"/>
          </w:tcPr>
          <w:p w:rsidR="00AD34EE" w:rsidRPr="00920546" w:rsidRDefault="00AD34EE" w:rsidP="00AD34EE">
            <w:pPr>
              <w:spacing w:after="0" w:line="240" w:lineRule="auto"/>
              <w:rPr>
                <w:rFonts w:ascii="Times New Roman" w:hAnsi="Times New Roman"/>
                <w:b/>
                <w:sz w:val="24"/>
                <w:szCs w:val="24"/>
              </w:rPr>
            </w:pPr>
            <w:r w:rsidRPr="00920546">
              <w:rPr>
                <w:rFonts w:ascii="Times New Roman" w:hAnsi="Times New Roman"/>
                <w:b/>
                <w:sz w:val="24"/>
                <w:szCs w:val="24"/>
              </w:rPr>
              <w:t>40.0.00.00000</w:t>
            </w:r>
          </w:p>
        </w:tc>
        <w:tc>
          <w:tcPr>
            <w:tcW w:w="708" w:type="dxa"/>
          </w:tcPr>
          <w:p w:rsidR="00AD34EE" w:rsidRPr="00920546" w:rsidRDefault="00AD34EE" w:rsidP="00AD34EE">
            <w:pPr>
              <w:spacing w:after="0" w:line="240" w:lineRule="auto"/>
              <w:rPr>
                <w:rFonts w:ascii="Times New Roman" w:hAnsi="Times New Roman"/>
                <w:b/>
                <w:sz w:val="24"/>
                <w:szCs w:val="24"/>
              </w:rPr>
            </w:pPr>
          </w:p>
        </w:tc>
        <w:tc>
          <w:tcPr>
            <w:tcW w:w="1134" w:type="dxa"/>
          </w:tcPr>
          <w:p w:rsidR="00AD34EE" w:rsidRPr="00920546" w:rsidRDefault="00AD34EE" w:rsidP="00AD34EE">
            <w:pPr>
              <w:spacing w:after="0" w:line="240" w:lineRule="auto"/>
              <w:jc w:val="center"/>
              <w:rPr>
                <w:rFonts w:ascii="Times New Roman" w:hAnsi="Times New Roman"/>
                <w:b/>
                <w:bCs/>
                <w:sz w:val="24"/>
                <w:szCs w:val="24"/>
              </w:rPr>
            </w:pPr>
            <w:r>
              <w:rPr>
                <w:rFonts w:ascii="Times New Roman" w:hAnsi="Times New Roman"/>
                <w:b/>
                <w:bCs/>
                <w:sz w:val="24"/>
                <w:szCs w:val="24"/>
              </w:rPr>
              <w:t>3</w:t>
            </w:r>
            <w:r w:rsidRPr="00920546">
              <w:rPr>
                <w:rFonts w:ascii="Times New Roman" w:hAnsi="Times New Roman"/>
                <w:b/>
                <w:bCs/>
                <w:sz w:val="24"/>
                <w:szCs w:val="24"/>
              </w:rPr>
              <w:t>00,0</w:t>
            </w:r>
          </w:p>
        </w:tc>
      </w:tr>
      <w:tr w:rsidR="00AD34EE" w:rsidRPr="00920546" w:rsidTr="00AD34EE">
        <w:tc>
          <w:tcPr>
            <w:tcW w:w="4264" w:type="dxa"/>
          </w:tcPr>
          <w:p w:rsidR="00AD34EE" w:rsidRPr="00920546" w:rsidRDefault="00AD34EE" w:rsidP="00AD34EE">
            <w:pPr>
              <w:spacing w:after="0" w:line="240" w:lineRule="auto"/>
              <w:outlineLvl w:val="5"/>
              <w:rPr>
                <w:rFonts w:ascii="Times New Roman" w:hAnsi="Times New Roman"/>
                <w:iCs/>
                <w:sz w:val="24"/>
                <w:szCs w:val="24"/>
              </w:rPr>
            </w:pPr>
            <w:r>
              <w:rPr>
                <w:rFonts w:ascii="Times New Roman" w:hAnsi="Times New Roman"/>
                <w:iCs/>
                <w:sz w:val="24"/>
                <w:szCs w:val="24"/>
              </w:rPr>
              <w:t xml:space="preserve"> Муниципальная  программа «Поддержка </w:t>
            </w:r>
            <w:r w:rsidRPr="00920546">
              <w:rPr>
                <w:rFonts w:ascii="Times New Roman" w:hAnsi="Times New Roman"/>
                <w:iCs/>
                <w:sz w:val="24"/>
                <w:szCs w:val="24"/>
              </w:rPr>
              <w:t xml:space="preserve"> </w:t>
            </w:r>
            <w:r w:rsidR="00A66325">
              <w:rPr>
                <w:rFonts w:ascii="Times New Roman" w:hAnsi="Times New Roman"/>
                <w:iCs/>
                <w:sz w:val="24"/>
                <w:szCs w:val="24"/>
              </w:rPr>
              <w:t xml:space="preserve">и развитие </w:t>
            </w:r>
            <w:r w:rsidRPr="00920546">
              <w:rPr>
                <w:rFonts w:ascii="Times New Roman" w:hAnsi="Times New Roman"/>
                <w:iCs/>
                <w:sz w:val="24"/>
                <w:szCs w:val="24"/>
              </w:rPr>
              <w:t>малого и среднего  предпринимательства в муниципальном  образовании «Юшарский  сельсовет» Ненецкого автономного округа</w:t>
            </w:r>
            <w:r w:rsidRPr="00920546">
              <w:rPr>
                <w:rFonts w:ascii="Times New Roman" w:hAnsi="Times New Roman"/>
                <w:b/>
                <w:iCs/>
                <w:sz w:val="24"/>
                <w:szCs w:val="24"/>
              </w:rPr>
              <w:t xml:space="preserve"> </w:t>
            </w:r>
            <w:r w:rsidRPr="00920546">
              <w:rPr>
                <w:rFonts w:ascii="Times New Roman" w:hAnsi="Times New Roman"/>
                <w:iCs/>
                <w:sz w:val="24"/>
                <w:szCs w:val="24"/>
              </w:rPr>
              <w:t xml:space="preserve">на 2018-2020 годы» </w:t>
            </w:r>
          </w:p>
        </w:tc>
        <w:tc>
          <w:tcPr>
            <w:tcW w:w="1276" w:type="dxa"/>
          </w:tcPr>
          <w:p w:rsidR="00AD34EE" w:rsidRPr="00920546" w:rsidRDefault="00AD34EE" w:rsidP="00AD34EE">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AD34EE" w:rsidRPr="00920546" w:rsidRDefault="00AD34EE" w:rsidP="00AD34EE">
            <w:pPr>
              <w:spacing w:after="0" w:line="240" w:lineRule="auto"/>
              <w:rPr>
                <w:rFonts w:ascii="Times New Roman" w:hAnsi="Times New Roman"/>
                <w:bCs/>
                <w:sz w:val="24"/>
                <w:szCs w:val="24"/>
              </w:rPr>
            </w:pPr>
            <w:r w:rsidRPr="00920546">
              <w:rPr>
                <w:rFonts w:ascii="Times New Roman" w:hAnsi="Times New Roman"/>
                <w:bCs/>
                <w:sz w:val="24"/>
                <w:szCs w:val="24"/>
              </w:rPr>
              <w:t>04</w:t>
            </w:r>
          </w:p>
        </w:tc>
        <w:tc>
          <w:tcPr>
            <w:tcW w:w="567" w:type="dxa"/>
          </w:tcPr>
          <w:p w:rsidR="00AD34EE" w:rsidRPr="00920546" w:rsidRDefault="00AD34EE" w:rsidP="00AD34EE">
            <w:pPr>
              <w:spacing w:after="0" w:line="240" w:lineRule="auto"/>
              <w:rPr>
                <w:rFonts w:ascii="Times New Roman" w:hAnsi="Times New Roman"/>
                <w:sz w:val="24"/>
                <w:szCs w:val="24"/>
              </w:rPr>
            </w:pPr>
            <w:r w:rsidRPr="00920546">
              <w:rPr>
                <w:rFonts w:ascii="Times New Roman" w:hAnsi="Times New Roman"/>
                <w:sz w:val="24"/>
                <w:szCs w:val="24"/>
              </w:rPr>
              <w:t>12</w:t>
            </w:r>
          </w:p>
        </w:tc>
        <w:tc>
          <w:tcPr>
            <w:tcW w:w="1843" w:type="dxa"/>
          </w:tcPr>
          <w:p w:rsidR="00AD34EE" w:rsidRPr="00920546" w:rsidRDefault="00AD34EE" w:rsidP="00AD34EE">
            <w:pPr>
              <w:spacing w:after="0" w:line="240" w:lineRule="auto"/>
              <w:rPr>
                <w:rFonts w:ascii="Times New Roman" w:hAnsi="Times New Roman"/>
                <w:sz w:val="24"/>
                <w:szCs w:val="24"/>
              </w:rPr>
            </w:pPr>
            <w:r w:rsidRPr="00920546">
              <w:rPr>
                <w:rFonts w:ascii="Times New Roman" w:hAnsi="Times New Roman"/>
                <w:sz w:val="24"/>
                <w:szCs w:val="24"/>
              </w:rPr>
              <w:t>40.0.00.93010</w:t>
            </w:r>
          </w:p>
        </w:tc>
        <w:tc>
          <w:tcPr>
            <w:tcW w:w="708" w:type="dxa"/>
          </w:tcPr>
          <w:p w:rsidR="00AD34EE" w:rsidRPr="00920546" w:rsidRDefault="00AD34EE" w:rsidP="00AD34EE">
            <w:pPr>
              <w:spacing w:after="0" w:line="240" w:lineRule="auto"/>
              <w:rPr>
                <w:rFonts w:ascii="Times New Roman" w:hAnsi="Times New Roman"/>
                <w:sz w:val="24"/>
                <w:szCs w:val="24"/>
              </w:rPr>
            </w:pPr>
          </w:p>
        </w:tc>
        <w:tc>
          <w:tcPr>
            <w:tcW w:w="1134" w:type="dxa"/>
          </w:tcPr>
          <w:p w:rsidR="00AD34EE" w:rsidRPr="00920546" w:rsidRDefault="00AD34EE" w:rsidP="00AD34EE">
            <w:pPr>
              <w:spacing w:after="0" w:line="240" w:lineRule="auto"/>
              <w:jc w:val="center"/>
              <w:rPr>
                <w:rFonts w:ascii="Times New Roman" w:hAnsi="Times New Roman"/>
                <w:bCs/>
                <w:sz w:val="24"/>
                <w:szCs w:val="24"/>
              </w:rPr>
            </w:pPr>
            <w:r>
              <w:rPr>
                <w:rFonts w:ascii="Times New Roman" w:hAnsi="Times New Roman"/>
                <w:bCs/>
                <w:sz w:val="24"/>
                <w:szCs w:val="24"/>
              </w:rPr>
              <w:t>3</w:t>
            </w:r>
            <w:r w:rsidRPr="00920546">
              <w:rPr>
                <w:rFonts w:ascii="Times New Roman" w:hAnsi="Times New Roman"/>
                <w:bCs/>
                <w:sz w:val="24"/>
                <w:szCs w:val="24"/>
              </w:rPr>
              <w:t>00,0</w:t>
            </w:r>
          </w:p>
        </w:tc>
      </w:tr>
      <w:tr w:rsidR="00AD34EE" w:rsidRPr="00920546" w:rsidTr="00AD34EE">
        <w:tc>
          <w:tcPr>
            <w:tcW w:w="4264" w:type="dxa"/>
          </w:tcPr>
          <w:p w:rsidR="00AD34EE" w:rsidRPr="00920546" w:rsidRDefault="00AD34EE" w:rsidP="00AD34EE">
            <w:pPr>
              <w:spacing w:after="0" w:line="240" w:lineRule="auto"/>
              <w:outlineLvl w:val="5"/>
              <w:rPr>
                <w:rFonts w:ascii="Times New Roman" w:hAnsi="Times New Roman"/>
                <w:b/>
                <w:iCs/>
                <w:sz w:val="24"/>
                <w:szCs w:val="24"/>
              </w:rPr>
            </w:pPr>
            <w:r w:rsidRPr="00920546">
              <w:rPr>
                <w:rFonts w:ascii="Times New Roman" w:hAnsi="Times New Roman"/>
                <w:bCs/>
                <w:sz w:val="24"/>
                <w:szCs w:val="24"/>
              </w:rPr>
              <w:t>Закупка товаров, работ и услуг для обеспечения государственных (муниципальных) нужд</w:t>
            </w:r>
          </w:p>
        </w:tc>
        <w:tc>
          <w:tcPr>
            <w:tcW w:w="1276" w:type="dxa"/>
          </w:tcPr>
          <w:p w:rsidR="00AD34EE" w:rsidRPr="00920546" w:rsidRDefault="00AD34EE" w:rsidP="00AD34EE">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AD34EE" w:rsidRPr="00920546" w:rsidRDefault="00AD34EE" w:rsidP="00AD34EE">
            <w:pPr>
              <w:spacing w:after="0" w:line="240" w:lineRule="auto"/>
              <w:rPr>
                <w:rFonts w:ascii="Times New Roman" w:hAnsi="Times New Roman"/>
                <w:bCs/>
                <w:sz w:val="24"/>
                <w:szCs w:val="24"/>
              </w:rPr>
            </w:pPr>
            <w:r w:rsidRPr="00920546">
              <w:rPr>
                <w:rFonts w:ascii="Times New Roman" w:hAnsi="Times New Roman"/>
                <w:bCs/>
                <w:sz w:val="24"/>
                <w:szCs w:val="24"/>
              </w:rPr>
              <w:t>04</w:t>
            </w:r>
          </w:p>
        </w:tc>
        <w:tc>
          <w:tcPr>
            <w:tcW w:w="567" w:type="dxa"/>
          </w:tcPr>
          <w:p w:rsidR="00AD34EE" w:rsidRPr="00920546" w:rsidRDefault="00AD34EE" w:rsidP="00AD34EE">
            <w:pPr>
              <w:spacing w:after="0" w:line="240" w:lineRule="auto"/>
              <w:rPr>
                <w:rFonts w:ascii="Times New Roman" w:hAnsi="Times New Roman"/>
                <w:sz w:val="24"/>
                <w:szCs w:val="24"/>
              </w:rPr>
            </w:pPr>
            <w:r w:rsidRPr="00920546">
              <w:rPr>
                <w:rFonts w:ascii="Times New Roman" w:hAnsi="Times New Roman"/>
                <w:sz w:val="24"/>
                <w:szCs w:val="24"/>
              </w:rPr>
              <w:t>12</w:t>
            </w:r>
          </w:p>
        </w:tc>
        <w:tc>
          <w:tcPr>
            <w:tcW w:w="1843" w:type="dxa"/>
          </w:tcPr>
          <w:p w:rsidR="00AD34EE" w:rsidRPr="00920546" w:rsidRDefault="00AD34EE" w:rsidP="00AD34EE">
            <w:pPr>
              <w:spacing w:after="0" w:line="240" w:lineRule="auto"/>
              <w:rPr>
                <w:rFonts w:ascii="Times New Roman" w:hAnsi="Times New Roman"/>
                <w:sz w:val="24"/>
                <w:szCs w:val="24"/>
              </w:rPr>
            </w:pPr>
            <w:r w:rsidRPr="00920546">
              <w:rPr>
                <w:rFonts w:ascii="Times New Roman" w:hAnsi="Times New Roman"/>
                <w:sz w:val="24"/>
                <w:szCs w:val="24"/>
              </w:rPr>
              <w:t>40.0.00.93010</w:t>
            </w:r>
          </w:p>
        </w:tc>
        <w:tc>
          <w:tcPr>
            <w:tcW w:w="708" w:type="dxa"/>
          </w:tcPr>
          <w:p w:rsidR="00AD34EE" w:rsidRPr="00920546" w:rsidRDefault="00AD34EE" w:rsidP="00AD34EE">
            <w:pPr>
              <w:spacing w:after="0" w:line="240" w:lineRule="auto"/>
              <w:rPr>
                <w:rFonts w:ascii="Times New Roman" w:hAnsi="Times New Roman"/>
                <w:sz w:val="24"/>
                <w:szCs w:val="24"/>
              </w:rPr>
            </w:pPr>
            <w:r w:rsidRPr="00920546">
              <w:rPr>
                <w:rFonts w:ascii="Times New Roman" w:hAnsi="Times New Roman"/>
                <w:sz w:val="24"/>
                <w:szCs w:val="24"/>
              </w:rPr>
              <w:t>200</w:t>
            </w:r>
          </w:p>
        </w:tc>
        <w:tc>
          <w:tcPr>
            <w:tcW w:w="1134" w:type="dxa"/>
          </w:tcPr>
          <w:p w:rsidR="00AD34EE" w:rsidRPr="00920546" w:rsidRDefault="00AD34EE" w:rsidP="00AD34EE">
            <w:pPr>
              <w:spacing w:after="0" w:line="240" w:lineRule="auto"/>
              <w:jc w:val="center"/>
              <w:rPr>
                <w:rFonts w:ascii="Times New Roman" w:hAnsi="Times New Roman"/>
                <w:bCs/>
                <w:sz w:val="24"/>
                <w:szCs w:val="24"/>
              </w:rPr>
            </w:pPr>
            <w:r>
              <w:rPr>
                <w:rFonts w:ascii="Times New Roman" w:hAnsi="Times New Roman"/>
                <w:bCs/>
                <w:sz w:val="24"/>
                <w:szCs w:val="24"/>
              </w:rPr>
              <w:t>100</w:t>
            </w:r>
            <w:r w:rsidRPr="00920546">
              <w:rPr>
                <w:rFonts w:ascii="Times New Roman" w:hAnsi="Times New Roman"/>
                <w:bCs/>
                <w:sz w:val="24"/>
                <w:szCs w:val="24"/>
              </w:rPr>
              <w:t>,0</w:t>
            </w:r>
          </w:p>
        </w:tc>
      </w:tr>
      <w:tr w:rsidR="00AD34EE" w:rsidRPr="00920546" w:rsidTr="00AD34EE">
        <w:tc>
          <w:tcPr>
            <w:tcW w:w="4264" w:type="dxa"/>
          </w:tcPr>
          <w:p w:rsidR="00AD34EE" w:rsidRPr="00920546" w:rsidRDefault="00AD34EE" w:rsidP="00AD34EE">
            <w:pPr>
              <w:spacing w:after="0" w:line="240" w:lineRule="auto"/>
              <w:outlineLvl w:val="5"/>
              <w:rPr>
                <w:rFonts w:ascii="Times New Roman" w:hAnsi="Times New Roman"/>
                <w:bCs/>
                <w:color w:val="FF0000"/>
                <w:sz w:val="24"/>
                <w:szCs w:val="24"/>
              </w:rPr>
            </w:pPr>
            <w:r w:rsidRPr="00920546">
              <w:rPr>
                <w:rFonts w:ascii="Times New Roman" w:hAnsi="Times New Roman"/>
                <w:sz w:val="24"/>
                <w:szCs w:val="24"/>
              </w:rPr>
              <w:t>Иные бюджетные ассигнования</w:t>
            </w:r>
          </w:p>
        </w:tc>
        <w:tc>
          <w:tcPr>
            <w:tcW w:w="1276" w:type="dxa"/>
          </w:tcPr>
          <w:p w:rsidR="00AD34EE" w:rsidRPr="00920546" w:rsidRDefault="00AD34EE" w:rsidP="00AD34EE">
            <w:pPr>
              <w:spacing w:after="0" w:line="240" w:lineRule="auto"/>
              <w:rPr>
                <w:rFonts w:ascii="Times New Roman" w:hAnsi="Times New Roman"/>
                <w:sz w:val="24"/>
                <w:szCs w:val="24"/>
              </w:rPr>
            </w:pPr>
            <w:r w:rsidRPr="00920546">
              <w:rPr>
                <w:rFonts w:ascii="Times New Roman" w:hAnsi="Times New Roman"/>
                <w:sz w:val="24"/>
                <w:szCs w:val="24"/>
              </w:rPr>
              <w:t>790</w:t>
            </w:r>
          </w:p>
        </w:tc>
        <w:tc>
          <w:tcPr>
            <w:tcW w:w="567" w:type="dxa"/>
          </w:tcPr>
          <w:p w:rsidR="00AD34EE" w:rsidRPr="00920546" w:rsidRDefault="00AD34EE" w:rsidP="00AD34EE">
            <w:pPr>
              <w:spacing w:after="0" w:line="240" w:lineRule="auto"/>
              <w:rPr>
                <w:rFonts w:ascii="Times New Roman" w:hAnsi="Times New Roman"/>
                <w:bCs/>
                <w:sz w:val="24"/>
                <w:szCs w:val="24"/>
              </w:rPr>
            </w:pPr>
            <w:r w:rsidRPr="00920546">
              <w:rPr>
                <w:rFonts w:ascii="Times New Roman" w:hAnsi="Times New Roman"/>
                <w:bCs/>
                <w:sz w:val="24"/>
                <w:szCs w:val="24"/>
              </w:rPr>
              <w:t>04</w:t>
            </w:r>
          </w:p>
        </w:tc>
        <w:tc>
          <w:tcPr>
            <w:tcW w:w="567" w:type="dxa"/>
          </w:tcPr>
          <w:p w:rsidR="00AD34EE" w:rsidRPr="00920546" w:rsidRDefault="00AD34EE" w:rsidP="00AD34EE">
            <w:pPr>
              <w:spacing w:after="0" w:line="240" w:lineRule="auto"/>
              <w:rPr>
                <w:rFonts w:ascii="Times New Roman" w:hAnsi="Times New Roman"/>
                <w:sz w:val="24"/>
                <w:szCs w:val="24"/>
              </w:rPr>
            </w:pPr>
            <w:r w:rsidRPr="00920546">
              <w:rPr>
                <w:rFonts w:ascii="Times New Roman" w:hAnsi="Times New Roman"/>
                <w:sz w:val="24"/>
                <w:szCs w:val="24"/>
              </w:rPr>
              <w:t>12</w:t>
            </w:r>
          </w:p>
        </w:tc>
        <w:tc>
          <w:tcPr>
            <w:tcW w:w="1843" w:type="dxa"/>
          </w:tcPr>
          <w:p w:rsidR="00AD34EE" w:rsidRPr="00920546" w:rsidRDefault="00AD34EE" w:rsidP="00AD34EE">
            <w:pPr>
              <w:spacing w:after="0" w:line="240" w:lineRule="auto"/>
              <w:rPr>
                <w:rFonts w:ascii="Times New Roman" w:hAnsi="Times New Roman"/>
                <w:sz w:val="24"/>
                <w:szCs w:val="24"/>
              </w:rPr>
            </w:pPr>
            <w:r w:rsidRPr="00920546">
              <w:rPr>
                <w:rFonts w:ascii="Times New Roman" w:hAnsi="Times New Roman"/>
                <w:sz w:val="24"/>
                <w:szCs w:val="24"/>
              </w:rPr>
              <w:t>40.0.00.93010</w:t>
            </w:r>
          </w:p>
        </w:tc>
        <w:tc>
          <w:tcPr>
            <w:tcW w:w="708" w:type="dxa"/>
          </w:tcPr>
          <w:p w:rsidR="00AD34EE" w:rsidRPr="00920546" w:rsidRDefault="00AD34EE" w:rsidP="00AD34EE">
            <w:pPr>
              <w:spacing w:after="0" w:line="240" w:lineRule="auto"/>
              <w:rPr>
                <w:rFonts w:ascii="Times New Roman" w:hAnsi="Times New Roman"/>
                <w:sz w:val="24"/>
                <w:szCs w:val="24"/>
              </w:rPr>
            </w:pPr>
            <w:r w:rsidRPr="00920546">
              <w:rPr>
                <w:rFonts w:ascii="Times New Roman" w:hAnsi="Times New Roman"/>
                <w:sz w:val="24"/>
                <w:szCs w:val="24"/>
              </w:rPr>
              <w:t>800</w:t>
            </w:r>
          </w:p>
        </w:tc>
        <w:tc>
          <w:tcPr>
            <w:tcW w:w="1134" w:type="dxa"/>
          </w:tcPr>
          <w:p w:rsidR="00AD34EE" w:rsidRPr="00920546" w:rsidRDefault="00AD34EE" w:rsidP="00AD34EE">
            <w:pPr>
              <w:spacing w:after="0" w:line="240" w:lineRule="auto"/>
              <w:jc w:val="center"/>
              <w:rPr>
                <w:rFonts w:ascii="Times New Roman" w:hAnsi="Times New Roman"/>
                <w:bCs/>
                <w:sz w:val="24"/>
                <w:szCs w:val="24"/>
              </w:rPr>
            </w:pPr>
            <w:r>
              <w:rPr>
                <w:rFonts w:ascii="Times New Roman" w:hAnsi="Times New Roman"/>
                <w:bCs/>
                <w:sz w:val="24"/>
                <w:szCs w:val="24"/>
              </w:rPr>
              <w:t>200</w:t>
            </w:r>
            <w:r w:rsidRPr="00920546">
              <w:rPr>
                <w:rFonts w:ascii="Times New Roman" w:hAnsi="Times New Roman"/>
                <w:bCs/>
                <w:sz w:val="24"/>
                <w:szCs w:val="24"/>
              </w:rPr>
              <w:t>,0</w:t>
            </w:r>
          </w:p>
        </w:tc>
      </w:tr>
    </w:tbl>
    <w:p w:rsidR="006D0A03" w:rsidRDefault="006D0A03" w:rsidP="00157C6A">
      <w:pPr>
        <w:pStyle w:val="31"/>
        <w:tabs>
          <w:tab w:val="left" w:pos="6045"/>
        </w:tabs>
        <w:spacing w:after="0" w:line="240" w:lineRule="auto"/>
        <w:jc w:val="right"/>
        <w:rPr>
          <w:rFonts w:ascii="Times New Roman" w:hAnsi="Times New Roman"/>
          <w:sz w:val="24"/>
          <w:szCs w:val="24"/>
        </w:rPr>
      </w:pPr>
    </w:p>
    <w:p w:rsidR="00D100DA" w:rsidRDefault="00157C6A" w:rsidP="00157C6A">
      <w:pPr>
        <w:pStyle w:val="31"/>
        <w:tabs>
          <w:tab w:val="left" w:pos="6045"/>
        </w:tabs>
        <w:spacing w:after="0" w:line="240" w:lineRule="auto"/>
        <w:jc w:val="right"/>
        <w:rPr>
          <w:rFonts w:ascii="Times New Roman" w:hAnsi="Times New Roman"/>
          <w:sz w:val="24"/>
          <w:szCs w:val="24"/>
        </w:rPr>
      </w:pPr>
      <w:r>
        <w:rPr>
          <w:rFonts w:ascii="Times New Roman" w:hAnsi="Times New Roman"/>
          <w:sz w:val="24"/>
          <w:szCs w:val="24"/>
        </w:rPr>
        <w:tab/>
      </w:r>
    </w:p>
    <w:p w:rsidR="00D74054" w:rsidRPr="00A60E54" w:rsidRDefault="00D74054" w:rsidP="003339C0">
      <w:pPr>
        <w:jc w:val="center"/>
        <w:rPr>
          <w:rFonts w:ascii="Times New Roman" w:hAnsi="Times New Roman"/>
          <w:b/>
          <w:sz w:val="26"/>
          <w:szCs w:val="26"/>
        </w:rPr>
      </w:pPr>
      <w:r w:rsidRPr="00A60E54">
        <w:rPr>
          <w:rFonts w:ascii="Times New Roman" w:hAnsi="Times New Roman"/>
          <w:sz w:val="26"/>
          <w:szCs w:val="26"/>
        </w:rPr>
        <w:t>П</w:t>
      </w:r>
      <w:r w:rsidRPr="00A60E54">
        <w:rPr>
          <w:rFonts w:ascii="Times New Roman" w:hAnsi="Times New Roman"/>
          <w:b/>
          <w:sz w:val="26"/>
          <w:szCs w:val="26"/>
        </w:rPr>
        <w:t xml:space="preserve">ояснительная записка </w:t>
      </w:r>
    </w:p>
    <w:p w:rsidR="00D74054" w:rsidRPr="00A60E54" w:rsidRDefault="00D74054" w:rsidP="003339C0">
      <w:pPr>
        <w:jc w:val="center"/>
        <w:rPr>
          <w:rFonts w:ascii="Times New Roman" w:hAnsi="Times New Roman"/>
          <w:b/>
          <w:sz w:val="26"/>
          <w:szCs w:val="26"/>
        </w:rPr>
      </w:pPr>
      <w:r w:rsidRPr="00A60E54">
        <w:rPr>
          <w:rFonts w:ascii="Times New Roman" w:hAnsi="Times New Roman"/>
          <w:b/>
          <w:sz w:val="26"/>
          <w:szCs w:val="26"/>
        </w:rPr>
        <w:t xml:space="preserve"> к   решению Совета  депутатов МО «Юшарский  сельсовет» НАО</w:t>
      </w:r>
      <w:r w:rsidR="00A60E54" w:rsidRPr="00A60E54">
        <w:rPr>
          <w:rFonts w:ascii="Times New Roman" w:hAnsi="Times New Roman"/>
          <w:b/>
          <w:sz w:val="26"/>
          <w:szCs w:val="26"/>
        </w:rPr>
        <w:t xml:space="preserve"> от   00.00.2019</w:t>
      </w:r>
      <w:r w:rsidRPr="00A60E54">
        <w:rPr>
          <w:rFonts w:ascii="Times New Roman" w:hAnsi="Times New Roman"/>
          <w:b/>
          <w:sz w:val="26"/>
          <w:szCs w:val="26"/>
        </w:rPr>
        <w:t xml:space="preserve"> №</w:t>
      </w:r>
      <w:r w:rsidR="00A575FE" w:rsidRPr="00A60E54">
        <w:rPr>
          <w:rFonts w:ascii="Times New Roman" w:hAnsi="Times New Roman"/>
          <w:b/>
          <w:sz w:val="26"/>
          <w:szCs w:val="26"/>
        </w:rPr>
        <w:t xml:space="preserve">   «О  местном  бюджете  на 2020</w:t>
      </w:r>
      <w:r w:rsidRPr="00A60E54">
        <w:rPr>
          <w:rFonts w:ascii="Times New Roman" w:hAnsi="Times New Roman"/>
          <w:b/>
          <w:sz w:val="26"/>
          <w:szCs w:val="26"/>
        </w:rPr>
        <w:t xml:space="preserve"> год »</w:t>
      </w:r>
    </w:p>
    <w:p w:rsidR="00D74054" w:rsidRDefault="00D74054" w:rsidP="003339C0">
      <w:pPr>
        <w:pStyle w:val="ConsTitle"/>
        <w:widowControl/>
        <w:ind w:right="0" w:firstLine="539"/>
        <w:jc w:val="both"/>
        <w:rPr>
          <w:rFonts w:ascii="Times New Roman" w:hAnsi="Times New Roman" w:cs="Times New Roman"/>
          <w:b w:val="0"/>
          <w:sz w:val="26"/>
          <w:szCs w:val="26"/>
        </w:rPr>
      </w:pPr>
      <w:r w:rsidRPr="00A60E54">
        <w:rPr>
          <w:rFonts w:ascii="Times New Roman" w:hAnsi="Times New Roman" w:cs="Times New Roman"/>
          <w:b w:val="0"/>
          <w:sz w:val="26"/>
          <w:szCs w:val="26"/>
        </w:rPr>
        <w:t>Проект  решения  МО «Юшарский сельсовет</w:t>
      </w:r>
      <w:r w:rsidR="00A575FE" w:rsidRPr="00A60E54">
        <w:rPr>
          <w:rFonts w:ascii="Times New Roman" w:hAnsi="Times New Roman" w:cs="Times New Roman"/>
          <w:b w:val="0"/>
          <w:sz w:val="26"/>
          <w:szCs w:val="26"/>
        </w:rPr>
        <w:t>» НАО «О местном бюджете на 2020</w:t>
      </w:r>
      <w:r w:rsidRPr="00A60E54">
        <w:rPr>
          <w:rFonts w:ascii="Times New Roman" w:hAnsi="Times New Roman" w:cs="Times New Roman"/>
          <w:b w:val="0"/>
          <w:sz w:val="26"/>
          <w:szCs w:val="26"/>
        </w:rPr>
        <w:t xml:space="preserve"> год» подготовлен в соответствии с положениями Бюджетно</w:t>
      </w:r>
      <w:r w:rsidRPr="0087389C">
        <w:rPr>
          <w:rFonts w:ascii="Times New Roman" w:hAnsi="Times New Roman" w:cs="Times New Roman"/>
          <w:b w:val="0"/>
          <w:sz w:val="26"/>
          <w:szCs w:val="26"/>
        </w:rPr>
        <w:t>го кодекса Российской Федерации, вс</w:t>
      </w:r>
      <w:r w:rsidR="00A575FE">
        <w:rPr>
          <w:rFonts w:ascii="Times New Roman" w:hAnsi="Times New Roman" w:cs="Times New Roman"/>
          <w:b w:val="0"/>
          <w:sz w:val="26"/>
          <w:szCs w:val="26"/>
        </w:rPr>
        <w:t>тупающими в силу с 1 января 2020</w:t>
      </w:r>
      <w:r w:rsidRPr="0087389C">
        <w:rPr>
          <w:rFonts w:ascii="Times New Roman" w:hAnsi="Times New Roman" w:cs="Times New Roman"/>
          <w:b w:val="0"/>
          <w:sz w:val="26"/>
          <w:szCs w:val="26"/>
        </w:rPr>
        <w:t xml:space="preserve"> года, решением Совета депутатов  муниципального образования «Юшарский сельсов</w:t>
      </w:r>
      <w:r w:rsidR="00A575FE">
        <w:rPr>
          <w:rFonts w:ascii="Times New Roman" w:hAnsi="Times New Roman" w:cs="Times New Roman"/>
          <w:b w:val="0"/>
          <w:sz w:val="26"/>
          <w:szCs w:val="26"/>
        </w:rPr>
        <w:t>ет», на основании</w:t>
      </w:r>
      <w:r w:rsidRPr="0087389C">
        <w:rPr>
          <w:rFonts w:ascii="Times New Roman" w:hAnsi="Times New Roman" w:cs="Times New Roman"/>
          <w:b w:val="0"/>
          <w:sz w:val="26"/>
          <w:szCs w:val="26"/>
        </w:rPr>
        <w:t xml:space="preserve"> Положения о бюджетом  процессе в муниципальном образовании  «Юшарский  сельсовет» Ненецкого автономного округа»</w:t>
      </w:r>
      <w:r w:rsidR="00A575FE">
        <w:rPr>
          <w:rFonts w:ascii="Times New Roman" w:hAnsi="Times New Roman" w:cs="Times New Roman"/>
          <w:b w:val="0"/>
          <w:sz w:val="26"/>
          <w:szCs w:val="26"/>
        </w:rPr>
        <w:t xml:space="preserve"> </w:t>
      </w:r>
      <w:r w:rsidR="00A575FE" w:rsidRPr="0087389C">
        <w:rPr>
          <w:rFonts w:ascii="Times New Roman" w:hAnsi="Times New Roman" w:cs="Times New Roman"/>
          <w:b w:val="0"/>
          <w:sz w:val="26"/>
          <w:szCs w:val="26"/>
        </w:rPr>
        <w:t xml:space="preserve">от 09.03.2006 г. № 3 (в ред. от 27.02.2008 № 4, 15.04.2010 № 6, 29.02.2012 №3, 26.02.2013 № 4, 25.12.2013 № 7, от 21.05.2014 </w:t>
      </w:r>
      <w:r w:rsidR="00A575FE" w:rsidRPr="0087389C">
        <w:rPr>
          <w:rFonts w:ascii="Times New Roman" w:hAnsi="Times New Roman" w:cs="Times New Roman"/>
          <w:b w:val="0"/>
          <w:sz w:val="26"/>
          <w:szCs w:val="26"/>
        </w:rPr>
        <w:lastRenderedPageBreak/>
        <w:t>№ 3</w:t>
      </w:r>
      <w:r w:rsidR="00A575FE">
        <w:rPr>
          <w:rFonts w:ascii="Times New Roman" w:hAnsi="Times New Roman" w:cs="Times New Roman"/>
          <w:b w:val="0"/>
          <w:sz w:val="26"/>
          <w:szCs w:val="26"/>
        </w:rPr>
        <w:t>, от 30.12.2016 № 3, от 18.05.2018 № 4)</w:t>
      </w:r>
      <w:r w:rsidRPr="0087389C">
        <w:rPr>
          <w:rFonts w:ascii="Times New Roman" w:hAnsi="Times New Roman" w:cs="Times New Roman"/>
          <w:b w:val="0"/>
          <w:sz w:val="26"/>
          <w:szCs w:val="26"/>
        </w:rPr>
        <w:t>, согласно утвержденного Администрацией  среднесрочного  финансового  плана МО «</w:t>
      </w:r>
      <w:r w:rsidR="00A575FE">
        <w:rPr>
          <w:rFonts w:ascii="Times New Roman" w:hAnsi="Times New Roman" w:cs="Times New Roman"/>
          <w:b w:val="0"/>
          <w:sz w:val="26"/>
          <w:szCs w:val="26"/>
        </w:rPr>
        <w:t>Юшарский сельсовет» НАО на  2020-2022</w:t>
      </w:r>
      <w:r w:rsidRPr="0087389C">
        <w:rPr>
          <w:rFonts w:ascii="Times New Roman" w:hAnsi="Times New Roman" w:cs="Times New Roman"/>
          <w:b w:val="0"/>
          <w:sz w:val="26"/>
          <w:szCs w:val="26"/>
        </w:rPr>
        <w:t xml:space="preserve"> годы,  сведений об объеме межбюджетных трансфертов из окружного Департамента финансов Ненецкого автономного округа и районного бюджетов Управления финансов Администрации муниципального района</w:t>
      </w:r>
      <w:r w:rsidR="00A575FE">
        <w:rPr>
          <w:rFonts w:ascii="Times New Roman" w:hAnsi="Times New Roman" w:cs="Times New Roman"/>
          <w:b w:val="0"/>
          <w:sz w:val="26"/>
          <w:szCs w:val="26"/>
        </w:rPr>
        <w:t xml:space="preserve"> «Заполярный район» на 2020</w:t>
      </w:r>
      <w:r w:rsidRPr="0087389C">
        <w:rPr>
          <w:rFonts w:ascii="Times New Roman" w:hAnsi="Times New Roman" w:cs="Times New Roman"/>
          <w:b w:val="0"/>
          <w:sz w:val="26"/>
          <w:szCs w:val="26"/>
        </w:rPr>
        <w:t xml:space="preserve"> год,  постановлением  Администрации  муниципального  образования «Юшарский  сельсовет» Ненецкого автономного округа  от 26.05.2014 № 66-п «О порядке составления  проекта бюджета муниципального образования «Юшарский  сельсовет» Ненецкого автономного округа на очередной  финансовый  год» и иными  нормативными  актами  органов  местного самоуправления.</w:t>
      </w:r>
    </w:p>
    <w:p w:rsidR="00D74054" w:rsidRDefault="00D74054" w:rsidP="009B1C5B">
      <w:pPr>
        <w:pStyle w:val="ConsTitle"/>
        <w:widowControl/>
        <w:ind w:right="0" w:firstLine="539"/>
        <w:jc w:val="both"/>
        <w:rPr>
          <w:rFonts w:ascii="Times New Roman" w:hAnsi="Times New Roman" w:cs="Times New Roman"/>
          <w:b w:val="0"/>
          <w:sz w:val="26"/>
          <w:szCs w:val="26"/>
        </w:rPr>
      </w:pPr>
      <w:r w:rsidRPr="0087389C">
        <w:rPr>
          <w:rFonts w:ascii="Times New Roman" w:hAnsi="Times New Roman" w:cs="Times New Roman"/>
          <w:b w:val="0"/>
          <w:sz w:val="26"/>
          <w:szCs w:val="26"/>
        </w:rPr>
        <w:t>Проект местного бюдж</w:t>
      </w:r>
      <w:r w:rsidR="00A575FE">
        <w:rPr>
          <w:rFonts w:ascii="Times New Roman" w:hAnsi="Times New Roman" w:cs="Times New Roman"/>
          <w:b w:val="0"/>
          <w:sz w:val="26"/>
          <w:szCs w:val="26"/>
        </w:rPr>
        <w:t>ета на 2020</w:t>
      </w:r>
      <w:r w:rsidRPr="0087389C">
        <w:rPr>
          <w:rFonts w:ascii="Times New Roman" w:hAnsi="Times New Roman" w:cs="Times New Roman"/>
          <w:b w:val="0"/>
          <w:sz w:val="26"/>
          <w:szCs w:val="26"/>
        </w:rPr>
        <w:t xml:space="preserve"> год подготовлен с учетом показателей Прогноза социально-экономического развития муниципального образования «Юшарский сельсовет» Ненецкого автономного округа, в соответствии  с основными  направлениями  бюджетной и налоговой  политики  муниципального образования  «Юшарский  сельсовет» Ненецкого автономного округа и муниципальными программами.</w:t>
      </w:r>
    </w:p>
    <w:p w:rsidR="009B1C5B" w:rsidRDefault="009B1C5B" w:rsidP="009B1C5B">
      <w:pPr>
        <w:spacing w:after="0" w:line="240" w:lineRule="auto"/>
        <w:ind w:firstLine="510"/>
        <w:jc w:val="both"/>
        <w:rPr>
          <w:rFonts w:ascii="Times New Roman" w:hAnsi="Times New Roman"/>
          <w:sz w:val="26"/>
          <w:szCs w:val="26"/>
        </w:rPr>
      </w:pPr>
      <w:r w:rsidRPr="009B1C5B">
        <w:rPr>
          <w:rFonts w:ascii="Times New Roman" w:hAnsi="Times New Roman"/>
          <w:sz w:val="26"/>
          <w:szCs w:val="26"/>
        </w:rPr>
        <w:t>Показатели</w:t>
      </w:r>
      <w:r>
        <w:rPr>
          <w:rFonts w:ascii="Times New Roman" w:hAnsi="Times New Roman"/>
          <w:sz w:val="26"/>
          <w:szCs w:val="26"/>
        </w:rPr>
        <w:t xml:space="preserve"> </w:t>
      </w:r>
      <w:r w:rsidRPr="009B1C5B">
        <w:rPr>
          <w:rFonts w:ascii="Times New Roman" w:hAnsi="Times New Roman"/>
          <w:sz w:val="26"/>
          <w:szCs w:val="26"/>
        </w:rPr>
        <w:t xml:space="preserve"> среднесрочного финансового плана местного бюджета на плановый период 2020-2022 годы рассчитаны, исходя из показателей, разработанных на 2020 год с применением индексов потребительских цен, рассчитанных Министерством экономического развития и торговли РФ в мае 2019 года (2020г./2019г. – 103,6; 2021г./2020г. – 1,04; 2022 г./2021 г.- 1,04), за исключением распределения средств по целевым</w:t>
      </w:r>
      <w:r>
        <w:rPr>
          <w:rFonts w:ascii="Times New Roman" w:hAnsi="Times New Roman"/>
          <w:sz w:val="26"/>
          <w:szCs w:val="26"/>
        </w:rPr>
        <w:t xml:space="preserve"> </w:t>
      </w:r>
      <w:r w:rsidRPr="009B1C5B">
        <w:rPr>
          <w:rFonts w:ascii="Times New Roman" w:hAnsi="Times New Roman"/>
          <w:sz w:val="26"/>
          <w:szCs w:val="26"/>
        </w:rPr>
        <w:t xml:space="preserve"> муниципальным</w:t>
      </w:r>
      <w:r>
        <w:rPr>
          <w:rFonts w:ascii="Times New Roman" w:hAnsi="Times New Roman"/>
          <w:sz w:val="26"/>
          <w:szCs w:val="26"/>
        </w:rPr>
        <w:t xml:space="preserve"> </w:t>
      </w:r>
      <w:r w:rsidRPr="009B1C5B">
        <w:rPr>
          <w:rFonts w:ascii="Times New Roman" w:hAnsi="Times New Roman"/>
          <w:sz w:val="26"/>
          <w:szCs w:val="26"/>
        </w:rPr>
        <w:t xml:space="preserve"> программам.</w:t>
      </w:r>
    </w:p>
    <w:p w:rsidR="009B1C5B" w:rsidRPr="00CB61ED" w:rsidRDefault="009B1C5B" w:rsidP="009B1C5B">
      <w:pPr>
        <w:pStyle w:val="ConsPlusNormal"/>
        <w:ind w:firstLine="510"/>
        <w:jc w:val="both"/>
        <w:rPr>
          <w:rFonts w:ascii="Times New Roman" w:hAnsi="Times New Roman" w:cs="Times New Roman"/>
          <w:sz w:val="26"/>
          <w:szCs w:val="26"/>
        </w:rPr>
      </w:pPr>
      <w:r w:rsidRPr="00CB61ED">
        <w:rPr>
          <w:rFonts w:ascii="Times New Roman" w:hAnsi="Times New Roman" w:cs="Times New Roman"/>
          <w:sz w:val="26"/>
          <w:szCs w:val="26"/>
        </w:rPr>
        <w:t>Верхний предел муниципального внутреннего долга муниципальног</w:t>
      </w:r>
      <w:r>
        <w:rPr>
          <w:rFonts w:ascii="Times New Roman" w:hAnsi="Times New Roman" w:cs="Times New Roman"/>
          <w:sz w:val="26"/>
          <w:szCs w:val="26"/>
        </w:rPr>
        <w:t xml:space="preserve">о образования «Юшарский </w:t>
      </w:r>
      <w:r w:rsidRPr="00CB61ED">
        <w:rPr>
          <w:rFonts w:ascii="Times New Roman" w:hAnsi="Times New Roman" w:cs="Times New Roman"/>
          <w:sz w:val="26"/>
          <w:szCs w:val="26"/>
        </w:rPr>
        <w:t xml:space="preserve"> сельсовет» Ненецкого автономного округа по долговым обязательствам муниципальног</w:t>
      </w:r>
      <w:r>
        <w:rPr>
          <w:rFonts w:ascii="Times New Roman" w:hAnsi="Times New Roman" w:cs="Times New Roman"/>
          <w:sz w:val="26"/>
          <w:szCs w:val="26"/>
        </w:rPr>
        <w:t>о образования «Юшарский</w:t>
      </w:r>
      <w:r w:rsidRPr="00CB61ED">
        <w:rPr>
          <w:rFonts w:ascii="Times New Roman" w:hAnsi="Times New Roman" w:cs="Times New Roman"/>
          <w:sz w:val="26"/>
          <w:szCs w:val="26"/>
        </w:rPr>
        <w:t xml:space="preserve"> сельсовет» Ненецкого автономного округа не установлен.</w:t>
      </w:r>
    </w:p>
    <w:p w:rsidR="009B1C5B" w:rsidRPr="00CB61ED" w:rsidRDefault="009B1C5B" w:rsidP="009B1C5B">
      <w:pPr>
        <w:pStyle w:val="ConsPlusNormal"/>
        <w:widowControl/>
        <w:ind w:firstLine="510"/>
        <w:jc w:val="both"/>
        <w:rPr>
          <w:rFonts w:ascii="Times New Roman" w:hAnsi="Times New Roman" w:cs="Times New Roman"/>
          <w:sz w:val="26"/>
          <w:szCs w:val="26"/>
        </w:rPr>
      </w:pPr>
      <w:r w:rsidRPr="00CB61ED">
        <w:rPr>
          <w:rFonts w:ascii="Times New Roman" w:hAnsi="Times New Roman" w:cs="Times New Roman"/>
          <w:sz w:val="26"/>
          <w:szCs w:val="26"/>
        </w:rPr>
        <w:t>Муниципальные внутренние заимствования муниципальног</w:t>
      </w:r>
      <w:r>
        <w:rPr>
          <w:rFonts w:ascii="Times New Roman" w:hAnsi="Times New Roman" w:cs="Times New Roman"/>
          <w:sz w:val="26"/>
          <w:szCs w:val="26"/>
        </w:rPr>
        <w:t>о образования «Юшарский</w:t>
      </w:r>
      <w:r w:rsidRPr="00CB61ED">
        <w:rPr>
          <w:rFonts w:ascii="Times New Roman" w:hAnsi="Times New Roman" w:cs="Times New Roman"/>
          <w:sz w:val="26"/>
          <w:szCs w:val="26"/>
        </w:rPr>
        <w:t xml:space="preserve"> сельсовет» Ненецкого автономного округа на 01 января 20</w:t>
      </w:r>
      <w:r>
        <w:rPr>
          <w:rFonts w:ascii="Times New Roman" w:hAnsi="Times New Roman" w:cs="Times New Roman"/>
          <w:sz w:val="26"/>
          <w:szCs w:val="26"/>
        </w:rPr>
        <w:t>21</w:t>
      </w:r>
      <w:r w:rsidRPr="00CB61ED">
        <w:rPr>
          <w:rFonts w:ascii="Times New Roman" w:hAnsi="Times New Roman" w:cs="Times New Roman"/>
          <w:sz w:val="26"/>
          <w:szCs w:val="26"/>
        </w:rPr>
        <w:t xml:space="preserve"> года не предусмотрены. </w:t>
      </w:r>
      <w:r>
        <w:rPr>
          <w:rFonts w:ascii="Times New Roman" w:hAnsi="Times New Roman" w:cs="Times New Roman"/>
          <w:sz w:val="26"/>
          <w:szCs w:val="26"/>
        </w:rPr>
        <w:t xml:space="preserve"> </w:t>
      </w:r>
      <w:r w:rsidRPr="00CB61ED">
        <w:rPr>
          <w:rFonts w:ascii="Times New Roman" w:hAnsi="Times New Roman" w:cs="Times New Roman"/>
          <w:sz w:val="26"/>
          <w:szCs w:val="26"/>
        </w:rPr>
        <w:t>В 20</w:t>
      </w:r>
      <w:r>
        <w:rPr>
          <w:rFonts w:ascii="Times New Roman" w:hAnsi="Times New Roman" w:cs="Times New Roman"/>
          <w:sz w:val="26"/>
          <w:szCs w:val="26"/>
        </w:rPr>
        <w:t>20</w:t>
      </w:r>
      <w:r w:rsidRPr="00CB61ED">
        <w:rPr>
          <w:rFonts w:ascii="Times New Roman" w:hAnsi="Times New Roman" w:cs="Times New Roman"/>
          <w:sz w:val="26"/>
          <w:szCs w:val="26"/>
        </w:rPr>
        <w:t xml:space="preserve"> году муниципальные гарантии муниципальног</w:t>
      </w:r>
      <w:r>
        <w:rPr>
          <w:rFonts w:ascii="Times New Roman" w:hAnsi="Times New Roman" w:cs="Times New Roman"/>
          <w:sz w:val="26"/>
          <w:szCs w:val="26"/>
        </w:rPr>
        <w:t>о образования «Юшарский</w:t>
      </w:r>
      <w:r w:rsidRPr="00CB61ED">
        <w:rPr>
          <w:rFonts w:ascii="Times New Roman" w:hAnsi="Times New Roman" w:cs="Times New Roman"/>
          <w:sz w:val="26"/>
          <w:szCs w:val="26"/>
        </w:rPr>
        <w:t xml:space="preserve"> сельсовет» Ненецкого автономного округа не предоставляются.</w:t>
      </w:r>
    </w:p>
    <w:p w:rsidR="009B1C5B" w:rsidRPr="009B1C5B" w:rsidRDefault="009B1C5B" w:rsidP="009B1C5B">
      <w:pPr>
        <w:spacing w:after="0" w:line="240" w:lineRule="auto"/>
        <w:ind w:firstLine="510"/>
        <w:jc w:val="both"/>
        <w:rPr>
          <w:rFonts w:ascii="Times New Roman" w:hAnsi="Times New Roman"/>
          <w:sz w:val="26"/>
          <w:szCs w:val="26"/>
        </w:rPr>
      </w:pPr>
      <w:r w:rsidRPr="009B1C5B">
        <w:rPr>
          <w:rFonts w:ascii="Times New Roman" w:hAnsi="Times New Roman"/>
          <w:sz w:val="26"/>
          <w:szCs w:val="26"/>
        </w:rPr>
        <w:t>Методики (проекты методик) и расчеты распределения межбюджетных трансфертов муниципальном</w:t>
      </w:r>
      <w:r>
        <w:rPr>
          <w:rFonts w:ascii="Times New Roman" w:hAnsi="Times New Roman"/>
          <w:sz w:val="26"/>
          <w:szCs w:val="26"/>
        </w:rPr>
        <w:t>у образованию «Юшарский</w:t>
      </w:r>
      <w:r w:rsidRPr="009B1C5B">
        <w:rPr>
          <w:rFonts w:ascii="Times New Roman" w:hAnsi="Times New Roman"/>
          <w:sz w:val="26"/>
          <w:szCs w:val="26"/>
        </w:rPr>
        <w:t xml:space="preserve"> сельсовет» Ненецкого автономного округа разработаны Управлением финансов муниципального района «Заполярный район» и представлено в проекте на утверждение Совету депутатов муниципального района.</w:t>
      </w:r>
    </w:p>
    <w:p w:rsidR="009B1C5B" w:rsidRPr="009B1C5B" w:rsidRDefault="009B1C5B" w:rsidP="009B1C5B">
      <w:pPr>
        <w:spacing w:after="0" w:line="240" w:lineRule="auto"/>
        <w:ind w:firstLine="510"/>
        <w:jc w:val="both"/>
        <w:rPr>
          <w:rFonts w:ascii="Times New Roman" w:hAnsi="Times New Roman"/>
          <w:sz w:val="26"/>
          <w:szCs w:val="26"/>
        </w:rPr>
      </w:pPr>
      <w:r w:rsidRPr="009B1C5B">
        <w:rPr>
          <w:rFonts w:ascii="Times New Roman" w:hAnsi="Times New Roman"/>
          <w:sz w:val="26"/>
          <w:szCs w:val="26"/>
        </w:rPr>
        <w:t>Повышению эффективности управления бюджетными ресурсами будут способствовать меры по обеспечению открытости и прозрачности бюджета. В 2020 году и плановом периоде продолжится регулярная публикация основных положений решения о бюджете на сайте в формате «Бюджет для граждан».</w:t>
      </w:r>
    </w:p>
    <w:p w:rsidR="00D74054" w:rsidRPr="0087389C" w:rsidRDefault="00D74054" w:rsidP="003339C0">
      <w:pPr>
        <w:pStyle w:val="ConsTitle"/>
        <w:widowControl/>
        <w:ind w:right="0" w:firstLine="539"/>
        <w:jc w:val="both"/>
        <w:rPr>
          <w:rFonts w:ascii="Times New Roman" w:hAnsi="Times New Roman" w:cs="Times New Roman"/>
          <w:b w:val="0"/>
          <w:sz w:val="26"/>
          <w:szCs w:val="26"/>
        </w:rPr>
      </w:pPr>
      <w:r w:rsidRPr="0087389C">
        <w:rPr>
          <w:rFonts w:ascii="Times New Roman" w:hAnsi="Times New Roman" w:cs="Times New Roman"/>
          <w:b w:val="0"/>
          <w:sz w:val="26"/>
          <w:szCs w:val="26"/>
        </w:rPr>
        <w:t>Одним  из основных приоритетов бюджетной политики является безусловное исполнение публично-нормативных и иных социально-значимых обязательств.</w:t>
      </w:r>
    </w:p>
    <w:p w:rsidR="00D74054" w:rsidRPr="0087389C" w:rsidRDefault="00D74054" w:rsidP="003339C0">
      <w:pPr>
        <w:pStyle w:val="ConsTitle"/>
        <w:widowControl/>
        <w:ind w:right="0" w:firstLine="539"/>
        <w:jc w:val="both"/>
        <w:rPr>
          <w:rFonts w:ascii="Times New Roman" w:hAnsi="Times New Roman" w:cs="Times New Roman"/>
          <w:b w:val="0"/>
          <w:sz w:val="26"/>
          <w:szCs w:val="26"/>
        </w:rPr>
      </w:pPr>
      <w:r w:rsidRPr="0087389C">
        <w:rPr>
          <w:rFonts w:ascii="Times New Roman" w:hAnsi="Times New Roman" w:cs="Times New Roman"/>
          <w:b w:val="0"/>
          <w:sz w:val="26"/>
          <w:szCs w:val="26"/>
        </w:rPr>
        <w:t>При формировании  п</w:t>
      </w:r>
      <w:r w:rsidR="00A575FE">
        <w:rPr>
          <w:rFonts w:ascii="Times New Roman" w:hAnsi="Times New Roman" w:cs="Times New Roman"/>
          <w:b w:val="0"/>
          <w:sz w:val="26"/>
          <w:szCs w:val="26"/>
        </w:rPr>
        <w:t>роекта местного бюджета  на 2020</w:t>
      </w:r>
      <w:r w:rsidRPr="0087389C">
        <w:rPr>
          <w:rFonts w:ascii="Times New Roman" w:hAnsi="Times New Roman" w:cs="Times New Roman"/>
          <w:b w:val="0"/>
          <w:sz w:val="26"/>
          <w:szCs w:val="26"/>
        </w:rPr>
        <w:t xml:space="preserve"> учитывались изменения  федерального и окружного законодательства:</w:t>
      </w:r>
    </w:p>
    <w:p w:rsidR="00D74054" w:rsidRPr="0087389C" w:rsidRDefault="00D74054" w:rsidP="003339C0">
      <w:pPr>
        <w:pStyle w:val="ConsTitle"/>
        <w:widowControl/>
        <w:ind w:right="0" w:firstLine="539"/>
        <w:jc w:val="both"/>
        <w:rPr>
          <w:rFonts w:ascii="Times New Roman" w:hAnsi="Times New Roman" w:cs="Times New Roman"/>
          <w:b w:val="0"/>
          <w:sz w:val="26"/>
          <w:szCs w:val="26"/>
        </w:rPr>
      </w:pPr>
      <w:r w:rsidRPr="0087389C">
        <w:rPr>
          <w:rFonts w:ascii="Times New Roman" w:hAnsi="Times New Roman" w:cs="Times New Roman"/>
          <w:b w:val="0"/>
          <w:sz w:val="26"/>
          <w:szCs w:val="26"/>
        </w:rPr>
        <w:t>В соответствии с поправк</w:t>
      </w:r>
      <w:r w:rsidR="00F84FEF">
        <w:rPr>
          <w:rFonts w:ascii="Times New Roman" w:hAnsi="Times New Roman" w:cs="Times New Roman"/>
          <w:b w:val="0"/>
          <w:sz w:val="26"/>
          <w:szCs w:val="26"/>
        </w:rPr>
        <w:t>ами  в окружной бюджет от 19.09.</w:t>
      </w:r>
      <w:r w:rsidRPr="0087389C">
        <w:rPr>
          <w:rFonts w:ascii="Times New Roman" w:hAnsi="Times New Roman" w:cs="Times New Roman"/>
          <w:b w:val="0"/>
          <w:sz w:val="26"/>
          <w:szCs w:val="26"/>
        </w:rPr>
        <w:t>2014 № 95-ОЗ, внесенными окружным  законом от 08.11.2016 № 260-ОЗ «О внесении  изменений в отдельные законы  Ненецког</w:t>
      </w:r>
      <w:r w:rsidR="00A575FE">
        <w:rPr>
          <w:rFonts w:ascii="Times New Roman" w:hAnsi="Times New Roman" w:cs="Times New Roman"/>
          <w:b w:val="0"/>
          <w:sz w:val="26"/>
          <w:szCs w:val="26"/>
        </w:rPr>
        <w:t>о автономного округа» полномочия</w:t>
      </w:r>
      <w:r w:rsidRPr="0087389C">
        <w:rPr>
          <w:rFonts w:ascii="Times New Roman" w:hAnsi="Times New Roman" w:cs="Times New Roman"/>
          <w:b w:val="0"/>
          <w:sz w:val="26"/>
          <w:szCs w:val="26"/>
        </w:rPr>
        <w:t xml:space="preserve"> по дорожной  </w:t>
      </w:r>
      <w:r w:rsidRPr="0087389C">
        <w:rPr>
          <w:rFonts w:ascii="Times New Roman" w:hAnsi="Times New Roman" w:cs="Times New Roman"/>
          <w:b w:val="0"/>
          <w:sz w:val="26"/>
          <w:szCs w:val="26"/>
        </w:rPr>
        <w:lastRenderedPageBreak/>
        <w:t xml:space="preserve">деятельности в </w:t>
      </w:r>
      <w:r w:rsidR="00A07B00">
        <w:rPr>
          <w:rFonts w:ascii="Times New Roman" w:hAnsi="Times New Roman" w:cs="Times New Roman"/>
          <w:b w:val="0"/>
          <w:sz w:val="26"/>
          <w:szCs w:val="26"/>
        </w:rPr>
        <w:t>отношении  автомобильных  дорог</w:t>
      </w:r>
      <w:r w:rsidRPr="0087389C">
        <w:rPr>
          <w:rFonts w:ascii="Times New Roman" w:hAnsi="Times New Roman" w:cs="Times New Roman"/>
          <w:b w:val="0"/>
          <w:sz w:val="26"/>
          <w:szCs w:val="26"/>
        </w:rPr>
        <w:t xml:space="preserve">  местного  значения в границах населенных пунктов поселения  закреплено за муниципальными образованиями  сельских поселений. В связи с эти</w:t>
      </w:r>
      <w:r w:rsidR="00A60E54">
        <w:rPr>
          <w:rFonts w:ascii="Times New Roman" w:hAnsi="Times New Roman" w:cs="Times New Roman"/>
          <w:b w:val="0"/>
          <w:sz w:val="26"/>
          <w:szCs w:val="26"/>
        </w:rPr>
        <w:t>м</w:t>
      </w:r>
      <w:r w:rsidRPr="0087389C">
        <w:rPr>
          <w:rFonts w:ascii="Times New Roman" w:hAnsi="Times New Roman" w:cs="Times New Roman"/>
          <w:b w:val="0"/>
          <w:sz w:val="26"/>
          <w:szCs w:val="26"/>
        </w:rPr>
        <w:t xml:space="preserve">  окружным </w:t>
      </w:r>
      <w:r w:rsidR="00A60E54">
        <w:rPr>
          <w:rFonts w:ascii="Times New Roman" w:hAnsi="Times New Roman" w:cs="Times New Roman"/>
          <w:b w:val="0"/>
          <w:sz w:val="26"/>
          <w:szCs w:val="26"/>
        </w:rPr>
        <w:t>законом от 08.11.2016 № 261-ОЗ у</w:t>
      </w:r>
      <w:r w:rsidRPr="0087389C">
        <w:rPr>
          <w:rFonts w:ascii="Times New Roman" w:hAnsi="Times New Roman" w:cs="Times New Roman"/>
          <w:b w:val="0"/>
          <w:sz w:val="26"/>
          <w:szCs w:val="26"/>
        </w:rPr>
        <w:t>тверждены нормативы отчислений в бюджеты сельских поселений от акцизов на автомобильный бензин, дизтопливо и моторные  масла.</w:t>
      </w:r>
    </w:p>
    <w:p w:rsidR="00D74054" w:rsidRPr="0087389C" w:rsidRDefault="00D74054" w:rsidP="003339C0">
      <w:pPr>
        <w:pStyle w:val="ConsTitle"/>
        <w:widowControl/>
        <w:ind w:right="0" w:firstLine="539"/>
        <w:jc w:val="both"/>
        <w:rPr>
          <w:rFonts w:ascii="Times New Roman" w:hAnsi="Times New Roman" w:cs="Times New Roman"/>
          <w:b w:val="0"/>
          <w:sz w:val="26"/>
          <w:szCs w:val="26"/>
        </w:rPr>
      </w:pPr>
    </w:p>
    <w:p w:rsidR="00D74054" w:rsidRPr="0087389C" w:rsidRDefault="00D74054" w:rsidP="003339C0">
      <w:pPr>
        <w:ind w:firstLine="539"/>
        <w:jc w:val="both"/>
        <w:rPr>
          <w:rFonts w:ascii="Times New Roman" w:hAnsi="Times New Roman"/>
          <w:b/>
          <w:sz w:val="26"/>
          <w:szCs w:val="26"/>
        </w:rPr>
      </w:pPr>
      <w:r w:rsidRPr="0087389C">
        <w:rPr>
          <w:rFonts w:ascii="Times New Roman" w:hAnsi="Times New Roman"/>
          <w:sz w:val="26"/>
          <w:szCs w:val="26"/>
        </w:rPr>
        <w:tab/>
      </w:r>
      <w:r w:rsidRPr="0087389C">
        <w:rPr>
          <w:rFonts w:ascii="Times New Roman" w:hAnsi="Times New Roman"/>
          <w:sz w:val="26"/>
          <w:szCs w:val="26"/>
        </w:rPr>
        <w:tab/>
      </w:r>
      <w:r w:rsidRPr="0087389C">
        <w:rPr>
          <w:rFonts w:ascii="Times New Roman" w:hAnsi="Times New Roman"/>
          <w:sz w:val="26"/>
          <w:szCs w:val="26"/>
        </w:rPr>
        <w:tab/>
      </w:r>
      <w:r w:rsidRPr="0087389C">
        <w:rPr>
          <w:rFonts w:ascii="Times New Roman" w:hAnsi="Times New Roman"/>
          <w:sz w:val="26"/>
          <w:szCs w:val="26"/>
        </w:rPr>
        <w:tab/>
      </w:r>
      <w:r w:rsidRPr="0087389C">
        <w:rPr>
          <w:rFonts w:ascii="Times New Roman" w:hAnsi="Times New Roman"/>
          <w:sz w:val="26"/>
          <w:szCs w:val="26"/>
        </w:rPr>
        <w:tab/>
      </w:r>
      <w:r w:rsidRPr="0087389C">
        <w:rPr>
          <w:rFonts w:ascii="Times New Roman" w:hAnsi="Times New Roman"/>
          <w:b/>
          <w:sz w:val="26"/>
          <w:szCs w:val="26"/>
        </w:rPr>
        <w:t>ДОХОДЫ БЮДЖЕТА</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Прогноз</w:t>
      </w:r>
      <w:r w:rsidR="00A60E54">
        <w:rPr>
          <w:rFonts w:ascii="Times New Roman" w:hAnsi="Times New Roman"/>
          <w:sz w:val="26"/>
          <w:szCs w:val="26"/>
        </w:rPr>
        <w:t xml:space="preserve"> дохода местного бюджета на 2020</w:t>
      </w:r>
      <w:r w:rsidRPr="0087389C">
        <w:rPr>
          <w:rFonts w:ascii="Times New Roman" w:hAnsi="Times New Roman"/>
          <w:sz w:val="26"/>
          <w:szCs w:val="26"/>
        </w:rPr>
        <w:t xml:space="preserve"> год сформирован  в соответствии  законодательством Российской Федерации, законодательством о налогах и сборах и об иных  обязательных платежах, проектом закона Ненецкого автономного окр</w:t>
      </w:r>
      <w:r w:rsidR="00D100DA">
        <w:rPr>
          <w:rFonts w:ascii="Times New Roman" w:hAnsi="Times New Roman"/>
          <w:sz w:val="26"/>
          <w:szCs w:val="26"/>
        </w:rPr>
        <w:t>уга «Об окружном бюджете на 2020 год и плановом периоде в 2021-2022</w:t>
      </w:r>
      <w:r w:rsidRPr="0087389C">
        <w:rPr>
          <w:rFonts w:ascii="Times New Roman" w:hAnsi="Times New Roman"/>
          <w:sz w:val="26"/>
          <w:szCs w:val="26"/>
        </w:rPr>
        <w:t xml:space="preserve"> годов» с учетом  ожидаемого исполнения   доходной</w:t>
      </w:r>
      <w:r w:rsidR="00D100DA">
        <w:rPr>
          <w:rFonts w:ascii="Times New Roman" w:hAnsi="Times New Roman"/>
          <w:sz w:val="26"/>
          <w:szCs w:val="26"/>
        </w:rPr>
        <w:t xml:space="preserve"> части  местного  бюджета в 2019</w:t>
      </w:r>
      <w:r w:rsidRPr="0087389C">
        <w:rPr>
          <w:rFonts w:ascii="Times New Roman" w:hAnsi="Times New Roman"/>
          <w:sz w:val="26"/>
          <w:szCs w:val="26"/>
        </w:rPr>
        <w:t xml:space="preserve"> году.</w:t>
      </w:r>
    </w:p>
    <w:p w:rsidR="00D100DA" w:rsidRDefault="00D74054" w:rsidP="00120A19">
      <w:pPr>
        <w:spacing w:after="0" w:line="240" w:lineRule="auto"/>
        <w:jc w:val="both"/>
        <w:rPr>
          <w:rFonts w:ascii="Times New Roman" w:hAnsi="Times New Roman"/>
          <w:sz w:val="26"/>
          <w:szCs w:val="26"/>
        </w:rPr>
      </w:pPr>
      <w:r w:rsidRPr="0087389C">
        <w:rPr>
          <w:rFonts w:ascii="Times New Roman" w:hAnsi="Times New Roman"/>
          <w:sz w:val="26"/>
          <w:szCs w:val="26"/>
        </w:rPr>
        <w:t>Общая сумма собственных налоговых и неналоговых доходов в бюджет муниципального</w:t>
      </w:r>
      <w:r w:rsidR="00F84FEF">
        <w:rPr>
          <w:rFonts w:ascii="Times New Roman" w:hAnsi="Times New Roman"/>
          <w:sz w:val="26"/>
          <w:szCs w:val="26"/>
        </w:rPr>
        <w:t xml:space="preserve"> образования плани</w:t>
      </w:r>
      <w:r w:rsidR="00A60E54">
        <w:rPr>
          <w:rFonts w:ascii="Times New Roman" w:hAnsi="Times New Roman"/>
          <w:sz w:val="26"/>
          <w:szCs w:val="26"/>
        </w:rPr>
        <w:t xml:space="preserve">руется на </w:t>
      </w:r>
      <w:r w:rsidR="00D100DA">
        <w:rPr>
          <w:rFonts w:ascii="Times New Roman" w:hAnsi="Times New Roman"/>
          <w:sz w:val="26"/>
          <w:szCs w:val="26"/>
        </w:rPr>
        <w:t>20</w:t>
      </w:r>
      <w:r w:rsidR="00A60E54">
        <w:rPr>
          <w:rFonts w:ascii="Times New Roman" w:hAnsi="Times New Roman"/>
          <w:sz w:val="26"/>
          <w:szCs w:val="26"/>
        </w:rPr>
        <w:t>20</w:t>
      </w:r>
      <w:r w:rsidR="006E6F5E">
        <w:rPr>
          <w:rFonts w:ascii="Times New Roman" w:hAnsi="Times New Roman"/>
          <w:sz w:val="26"/>
          <w:szCs w:val="26"/>
        </w:rPr>
        <w:t xml:space="preserve"> год в сумме 2 723,9</w:t>
      </w:r>
      <w:r w:rsidRPr="0087389C">
        <w:rPr>
          <w:rFonts w:ascii="Times New Roman" w:hAnsi="Times New Roman"/>
          <w:sz w:val="26"/>
          <w:szCs w:val="26"/>
        </w:rPr>
        <w:t xml:space="preserve"> тыс.руб., в т</w:t>
      </w:r>
      <w:r w:rsidR="00F84FEF">
        <w:rPr>
          <w:rFonts w:ascii="Times New Roman" w:hAnsi="Times New Roman"/>
          <w:sz w:val="26"/>
          <w:szCs w:val="26"/>
        </w:rPr>
        <w:t>ом числе налоговых доходо</w:t>
      </w:r>
      <w:r w:rsidR="006E6F5E">
        <w:rPr>
          <w:rFonts w:ascii="Times New Roman" w:hAnsi="Times New Roman"/>
          <w:sz w:val="26"/>
          <w:szCs w:val="26"/>
        </w:rPr>
        <w:t>в 2 500,5</w:t>
      </w:r>
      <w:r w:rsidRPr="0087389C">
        <w:rPr>
          <w:rFonts w:ascii="Times New Roman" w:hAnsi="Times New Roman"/>
          <w:sz w:val="26"/>
          <w:szCs w:val="26"/>
        </w:rPr>
        <w:t xml:space="preserve"> тыс.руб. </w:t>
      </w:r>
    </w:p>
    <w:p w:rsidR="00D74054" w:rsidRPr="00F80FF9" w:rsidRDefault="00D100DA" w:rsidP="00120A19">
      <w:pPr>
        <w:spacing w:after="0" w:line="240" w:lineRule="auto"/>
        <w:jc w:val="both"/>
        <w:rPr>
          <w:rFonts w:ascii="Times New Roman" w:hAnsi="Times New Roman"/>
          <w:bCs/>
          <w:sz w:val="26"/>
          <w:szCs w:val="26"/>
        </w:rPr>
      </w:pPr>
      <w:r>
        <w:rPr>
          <w:rFonts w:ascii="Times New Roman" w:hAnsi="Times New Roman"/>
          <w:sz w:val="26"/>
          <w:szCs w:val="26"/>
        </w:rPr>
        <w:t xml:space="preserve">          </w:t>
      </w:r>
      <w:r w:rsidR="00D74054" w:rsidRPr="0087389C">
        <w:rPr>
          <w:rFonts w:ascii="Times New Roman" w:hAnsi="Times New Roman"/>
          <w:sz w:val="26"/>
          <w:szCs w:val="26"/>
        </w:rPr>
        <w:t>Основным источником собственных доходов является налог на доходы физических л</w:t>
      </w:r>
      <w:r w:rsidR="00AC50AD">
        <w:rPr>
          <w:rFonts w:ascii="Times New Roman" w:hAnsi="Times New Roman"/>
          <w:sz w:val="26"/>
          <w:szCs w:val="26"/>
        </w:rPr>
        <w:t>иц по нормативу 7% в сумме 1 136,3</w:t>
      </w:r>
      <w:r w:rsidR="00D1655A">
        <w:rPr>
          <w:rFonts w:ascii="Times New Roman" w:hAnsi="Times New Roman"/>
          <w:sz w:val="26"/>
          <w:szCs w:val="26"/>
        </w:rPr>
        <w:t xml:space="preserve"> т</w:t>
      </w:r>
      <w:r w:rsidR="009E07BA">
        <w:rPr>
          <w:rFonts w:ascii="Times New Roman" w:hAnsi="Times New Roman"/>
          <w:sz w:val="26"/>
          <w:szCs w:val="26"/>
        </w:rPr>
        <w:t>ыс. руб.</w:t>
      </w:r>
      <w:r w:rsidR="00D1655A">
        <w:rPr>
          <w:rFonts w:ascii="Times New Roman" w:hAnsi="Times New Roman"/>
          <w:sz w:val="26"/>
          <w:szCs w:val="26"/>
        </w:rPr>
        <w:t>;</w:t>
      </w:r>
      <w:r w:rsidR="00D74054" w:rsidRPr="0087389C">
        <w:rPr>
          <w:rFonts w:ascii="Times New Roman" w:hAnsi="Times New Roman"/>
          <w:sz w:val="26"/>
          <w:szCs w:val="26"/>
        </w:rPr>
        <w:t xml:space="preserve"> </w:t>
      </w:r>
      <w:r w:rsidR="00D74054" w:rsidRPr="001109C8">
        <w:rPr>
          <w:rFonts w:ascii="Times New Roman" w:hAnsi="Times New Roman"/>
          <w:sz w:val="26"/>
          <w:szCs w:val="26"/>
        </w:rPr>
        <w:t>Согласно ст.61.5 БК РФ данный налог зачисляется в бюджет сельских поселений по нормативу 2%. На основании Закона НАО № 91-оз от 31.10.2013 «О нормативах отчислений от налогов в бюджеты муниципальных образований» данный налог составляет 5%  и зачисляется в бюджет поселений.</w:t>
      </w:r>
      <w:r w:rsidR="00D74054" w:rsidRPr="001109C8">
        <w:rPr>
          <w:rFonts w:ascii="Times New Roman" w:hAnsi="Times New Roman"/>
        </w:rPr>
        <w:t xml:space="preserve"> </w:t>
      </w:r>
      <w:r w:rsidR="00D74054" w:rsidRPr="00F80FF9">
        <w:rPr>
          <w:rFonts w:ascii="Times New Roman" w:hAnsi="Times New Roman"/>
          <w:sz w:val="26"/>
          <w:szCs w:val="26"/>
        </w:rPr>
        <w:t xml:space="preserve">Администратором данного </w:t>
      </w:r>
      <w:r w:rsidR="00D74054">
        <w:rPr>
          <w:rFonts w:ascii="Times New Roman" w:hAnsi="Times New Roman"/>
          <w:sz w:val="26"/>
          <w:szCs w:val="26"/>
        </w:rPr>
        <w:t xml:space="preserve"> налога  является  Управление  Федеральной  налоговой  службы  по Архангельской  области и Ненецкому  автономному  округу.</w:t>
      </w:r>
    </w:p>
    <w:p w:rsidR="00D74054" w:rsidRPr="0087389C" w:rsidRDefault="00D74054" w:rsidP="003339C0">
      <w:pPr>
        <w:spacing w:after="0" w:line="240" w:lineRule="auto"/>
        <w:rPr>
          <w:rFonts w:ascii="Times New Roman" w:hAnsi="Times New Roman"/>
          <w:sz w:val="26"/>
          <w:szCs w:val="26"/>
        </w:rPr>
      </w:pPr>
      <w:r w:rsidRPr="0087389C">
        <w:rPr>
          <w:rFonts w:ascii="Times New Roman" w:hAnsi="Times New Roman"/>
          <w:sz w:val="26"/>
          <w:szCs w:val="26"/>
        </w:rPr>
        <w:t>Акцизы по подакцизным товарам (продукции), производимым на территории Российской Федераци</w:t>
      </w:r>
      <w:r w:rsidR="00C06D28">
        <w:rPr>
          <w:rFonts w:ascii="Times New Roman" w:hAnsi="Times New Roman"/>
          <w:sz w:val="26"/>
          <w:szCs w:val="26"/>
        </w:rPr>
        <w:t>и…</w:t>
      </w:r>
      <w:r w:rsidR="00AC50AD">
        <w:rPr>
          <w:rFonts w:ascii="Times New Roman" w:hAnsi="Times New Roman"/>
          <w:sz w:val="26"/>
          <w:szCs w:val="26"/>
        </w:rPr>
        <w:t>… 236</w:t>
      </w:r>
      <w:r w:rsidR="0032585F">
        <w:rPr>
          <w:rFonts w:ascii="Times New Roman" w:hAnsi="Times New Roman"/>
          <w:sz w:val="26"/>
          <w:szCs w:val="26"/>
        </w:rPr>
        <w:t>,</w:t>
      </w:r>
      <w:r w:rsidR="00D100DA">
        <w:rPr>
          <w:rFonts w:ascii="Times New Roman" w:hAnsi="Times New Roman"/>
          <w:sz w:val="26"/>
          <w:szCs w:val="26"/>
        </w:rPr>
        <w:t>5</w:t>
      </w:r>
      <w:r w:rsidR="001F4F05">
        <w:rPr>
          <w:rFonts w:ascii="Times New Roman" w:hAnsi="Times New Roman"/>
          <w:sz w:val="26"/>
          <w:szCs w:val="26"/>
        </w:rPr>
        <w:t xml:space="preserve"> </w:t>
      </w:r>
      <w:r w:rsidRPr="0087389C">
        <w:rPr>
          <w:rFonts w:ascii="Times New Roman" w:hAnsi="Times New Roman"/>
          <w:sz w:val="26"/>
          <w:szCs w:val="26"/>
        </w:rPr>
        <w:t xml:space="preserve">тыс. руб. </w:t>
      </w:r>
    </w:p>
    <w:p w:rsidR="00D74054" w:rsidRDefault="00D74054" w:rsidP="00120A19">
      <w:pPr>
        <w:spacing w:after="0" w:line="240" w:lineRule="auto"/>
        <w:jc w:val="both"/>
        <w:rPr>
          <w:rFonts w:ascii="Times New Roman" w:hAnsi="Times New Roman"/>
          <w:sz w:val="26"/>
          <w:szCs w:val="26"/>
        </w:rPr>
      </w:pPr>
      <w:r w:rsidRPr="0087389C">
        <w:rPr>
          <w:rFonts w:ascii="Times New Roman" w:hAnsi="Times New Roman"/>
          <w:sz w:val="26"/>
          <w:szCs w:val="26"/>
        </w:rPr>
        <w:t xml:space="preserve"> </w:t>
      </w:r>
      <w:r>
        <w:rPr>
          <w:rFonts w:ascii="Times New Roman" w:hAnsi="Times New Roman"/>
          <w:sz w:val="26"/>
          <w:szCs w:val="26"/>
        </w:rPr>
        <w:t xml:space="preserve">          </w:t>
      </w:r>
      <w:r w:rsidRPr="0087389C">
        <w:rPr>
          <w:rFonts w:ascii="Times New Roman" w:hAnsi="Times New Roman"/>
          <w:sz w:val="26"/>
          <w:szCs w:val="26"/>
        </w:rPr>
        <w:t xml:space="preserve">Законом Ненецкого автономного округа от 08.11.2016 № 261-ОЗ «О внесении изменений в закон Ненецкого автономного округа «О нормативах отчислений налогов в бюджеты муниципальных образований Ненецкого автономного округа» утверждены дифференцированные нормативы отчислений </w:t>
      </w:r>
      <w:r w:rsidRPr="0087389C">
        <w:rPr>
          <w:rFonts w:ascii="Times New Roman" w:hAnsi="Times New Roman"/>
          <w:bCs/>
          <w:sz w:val="26"/>
          <w:szCs w:val="26"/>
        </w:rPr>
        <w:t>от акцизов на автомобильный и прямогонный бензин, дизельное топливо, моторные масла для дизельных и (или) карбюраторных (</w:t>
      </w:r>
      <w:proofErr w:type="spellStart"/>
      <w:r w:rsidRPr="0087389C">
        <w:rPr>
          <w:rFonts w:ascii="Times New Roman" w:hAnsi="Times New Roman"/>
          <w:bCs/>
          <w:sz w:val="26"/>
          <w:szCs w:val="26"/>
        </w:rPr>
        <w:t>инжекторных</w:t>
      </w:r>
      <w:proofErr w:type="spellEnd"/>
      <w:r w:rsidRPr="0087389C">
        <w:rPr>
          <w:rFonts w:ascii="Times New Roman" w:hAnsi="Times New Roman"/>
          <w:bCs/>
          <w:sz w:val="26"/>
          <w:szCs w:val="26"/>
        </w:rPr>
        <w:t>) двигателей, производимых на территории Российской Федерации, для</w:t>
      </w:r>
      <w:r w:rsidRPr="0087389C">
        <w:rPr>
          <w:rFonts w:ascii="Times New Roman" w:hAnsi="Times New Roman"/>
          <w:sz w:val="26"/>
          <w:szCs w:val="26"/>
        </w:rPr>
        <w:t xml:space="preserve">   поселений, в</w:t>
      </w:r>
      <w:r w:rsidRPr="0087389C">
        <w:rPr>
          <w:rFonts w:ascii="Times New Roman" w:hAnsi="Times New Roman"/>
          <w:bCs/>
          <w:sz w:val="26"/>
          <w:szCs w:val="26"/>
        </w:rPr>
        <w:t xml:space="preserve"> результате  </w:t>
      </w:r>
      <w:r w:rsidRPr="0087389C">
        <w:rPr>
          <w:rFonts w:ascii="Times New Roman" w:hAnsi="Times New Roman"/>
          <w:sz w:val="26"/>
          <w:szCs w:val="26"/>
        </w:rPr>
        <w:t>доходы о</w:t>
      </w:r>
      <w:r w:rsidR="00D100DA">
        <w:rPr>
          <w:rFonts w:ascii="Times New Roman" w:hAnsi="Times New Roman"/>
          <w:sz w:val="26"/>
          <w:szCs w:val="26"/>
        </w:rPr>
        <w:t>т уплаты акцизов с 1 января 2020</w:t>
      </w:r>
      <w:r w:rsidR="00F523B2">
        <w:rPr>
          <w:rFonts w:ascii="Times New Roman" w:hAnsi="Times New Roman"/>
          <w:sz w:val="26"/>
          <w:szCs w:val="26"/>
        </w:rPr>
        <w:t xml:space="preserve"> года зачисляют</w:t>
      </w:r>
      <w:r w:rsidRPr="0087389C">
        <w:rPr>
          <w:rFonts w:ascii="Times New Roman" w:hAnsi="Times New Roman"/>
          <w:sz w:val="26"/>
          <w:szCs w:val="26"/>
        </w:rPr>
        <w:t>ся в бюджеты поселений. Для  нашего муниципального обр</w:t>
      </w:r>
      <w:r w:rsidR="00F523B2">
        <w:rPr>
          <w:rFonts w:ascii="Times New Roman" w:hAnsi="Times New Roman"/>
          <w:sz w:val="26"/>
          <w:szCs w:val="26"/>
        </w:rPr>
        <w:t>азования утвержден норматив 0,2</w:t>
      </w:r>
      <w:r w:rsidR="00AC50AD">
        <w:rPr>
          <w:rFonts w:ascii="Times New Roman" w:hAnsi="Times New Roman"/>
          <w:sz w:val="26"/>
          <w:szCs w:val="26"/>
        </w:rPr>
        <w:t>2 процент на сумму  236</w:t>
      </w:r>
      <w:r w:rsidR="00D100DA">
        <w:rPr>
          <w:rFonts w:ascii="Times New Roman" w:hAnsi="Times New Roman"/>
          <w:sz w:val="26"/>
          <w:szCs w:val="26"/>
        </w:rPr>
        <w:t>,5</w:t>
      </w:r>
      <w:r w:rsidRPr="0087389C">
        <w:rPr>
          <w:rFonts w:ascii="Times New Roman" w:hAnsi="Times New Roman"/>
          <w:sz w:val="26"/>
          <w:szCs w:val="26"/>
        </w:rPr>
        <w:t xml:space="preserve"> т.р.</w:t>
      </w:r>
      <w:r w:rsidRPr="00F80FF9">
        <w:rPr>
          <w:rFonts w:ascii="Times New Roman" w:hAnsi="Times New Roman"/>
          <w:sz w:val="26"/>
          <w:szCs w:val="26"/>
        </w:rPr>
        <w:t xml:space="preserve"> Администратором данного </w:t>
      </w:r>
      <w:r>
        <w:rPr>
          <w:rFonts w:ascii="Times New Roman" w:hAnsi="Times New Roman"/>
          <w:sz w:val="26"/>
          <w:szCs w:val="26"/>
        </w:rPr>
        <w:t xml:space="preserve"> налога  является  Управление  Федеральной  налоговой  службы  по Архангельской  области и Ненецкому  автономному  округу.</w:t>
      </w:r>
    </w:p>
    <w:p w:rsidR="001F4F05" w:rsidRDefault="00920EDD" w:rsidP="00120A19">
      <w:pPr>
        <w:autoSpaceDE w:val="0"/>
        <w:autoSpaceDN w:val="0"/>
        <w:adjustRightInd w:val="0"/>
        <w:spacing w:after="0" w:line="240" w:lineRule="auto"/>
        <w:jc w:val="both"/>
        <w:rPr>
          <w:rFonts w:ascii="Times New Roman" w:hAnsi="Times New Roman"/>
          <w:bCs/>
          <w:sz w:val="26"/>
          <w:szCs w:val="26"/>
        </w:rPr>
      </w:pPr>
      <w:r>
        <w:rPr>
          <w:rFonts w:ascii="Times New Roman" w:hAnsi="Times New Roman"/>
          <w:bCs/>
          <w:sz w:val="26"/>
          <w:szCs w:val="26"/>
        </w:rPr>
        <w:t xml:space="preserve">           </w:t>
      </w:r>
      <w:r w:rsidR="001F4F05" w:rsidRPr="001F4F05">
        <w:rPr>
          <w:rFonts w:ascii="Times New Roman" w:hAnsi="Times New Roman"/>
          <w:bCs/>
          <w:sz w:val="26"/>
          <w:szCs w:val="26"/>
        </w:rPr>
        <w:t>НАЛОГИ НА СОВОКУПНЫЙ ДОХОД</w:t>
      </w:r>
      <w:r w:rsidR="00AC50AD">
        <w:rPr>
          <w:rFonts w:ascii="Times New Roman" w:hAnsi="Times New Roman"/>
          <w:bCs/>
          <w:sz w:val="26"/>
          <w:szCs w:val="26"/>
        </w:rPr>
        <w:t xml:space="preserve"> …329,5</w:t>
      </w:r>
      <w:r w:rsidR="001F4F05">
        <w:rPr>
          <w:rFonts w:ascii="Times New Roman" w:hAnsi="Times New Roman"/>
          <w:bCs/>
          <w:sz w:val="26"/>
          <w:szCs w:val="26"/>
        </w:rPr>
        <w:t xml:space="preserve"> тыс.руб.</w:t>
      </w:r>
    </w:p>
    <w:p w:rsidR="00713CD6" w:rsidRPr="00713CD6" w:rsidRDefault="00713CD6" w:rsidP="00713CD6">
      <w:pPr>
        <w:shd w:val="clear" w:color="auto" w:fill="FFFFFF"/>
        <w:spacing w:after="0" w:line="240" w:lineRule="auto"/>
        <w:ind w:firstLine="510"/>
        <w:jc w:val="both"/>
        <w:rPr>
          <w:rFonts w:ascii="Times New Roman" w:hAnsi="Times New Roman"/>
          <w:color w:val="000000"/>
          <w:spacing w:val="1"/>
          <w:sz w:val="26"/>
          <w:szCs w:val="26"/>
        </w:rPr>
      </w:pPr>
      <w:r w:rsidRPr="00713CD6">
        <w:rPr>
          <w:rFonts w:ascii="Times New Roman" w:hAnsi="Times New Roman"/>
          <w:color w:val="000000"/>
          <w:spacing w:val="1"/>
          <w:sz w:val="26"/>
          <w:szCs w:val="26"/>
        </w:rPr>
        <w:t xml:space="preserve">В соответствии с внесением изменений в </w:t>
      </w:r>
      <w:r w:rsidRPr="00713CD6">
        <w:rPr>
          <w:rFonts w:ascii="Times New Roman" w:hAnsi="Times New Roman"/>
          <w:sz w:val="26"/>
          <w:szCs w:val="26"/>
        </w:rPr>
        <w:t xml:space="preserve">закон Ненецкого автономного округа от 31.10.2013 года № 91-оз «О нормативах отчислений от налогов в бюджеты муниципальных образований Ненецкого автономного округа», вступлением с 01.01.2019 года статьи 3, устанавливается норматив отчислений от налога, взимаемого в связи с применением упрощенной системы налогообложения с налогоплательщиков, выбравших в качестве объекта налогообложения доходы, в бюджет муниципального образования- </w:t>
      </w:r>
      <w:r w:rsidRPr="00713CD6">
        <w:rPr>
          <w:rFonts w:ascii="Times New Roman" w:hAnsi="Times New Roman"/>
          <w:b/>
          <w:sz w:val="26"/>
          <w:szCs w:val="26"/>
        </w:rPr>
        <w:t>50</w:t>
      </w:r>
      <w:r w:rsidRPr="00713CD6">
        <w:rPr>
          <w:rFonts w:ascii="Times New Roman" w:hAnsi="Times New Roman"/>
          <w:sz w:val="26"/>
          <w:szCs w:val="26"/>
        </w:rPr>
        <w:t xml:space="preserve"> % от суммы налога, взимаемого на территории соответствующего муниципального образования. Планируемая сумма поступлений </w:t>
      </w:r>
      <w:r w:rsidR="00D83798">
        <w:rPr>
          <w:rFonts w:ascii="Times New Roman" w:hAnsi="Times New Roman"/>
          <w:b/>
          <w:sz w:val="26"/>
          <w:szCs w:val="26"/>
        </w:rPr>
        <w:t>329</w:t>
      </w:r>
      <w:r w:rsidRPr="00713CD6">
        <w:rPr>
          <w:rFonts w:ascii="Times New Roman" w:hAnsi="Times New Roman"/>
          <w:b/>
          <w:sz w:val="26"/>
          <w:szCs w:val="26"/>
        </w:rPr>
        <w:t>,</w:t>
      </w:r>
      <w:r w:rsidR="00D83798">
        <w:rPr>
          <w:rFonts w:ascii="Times New Roman" w:hAnsi="Times New Roman"/>
          <w:b/>
          <w:sz w:val="26"/>
          <w:szCs w:val="26"/>
        </w:rPr>
        <w:t>5</w:t>
      </w:r>
      <w:r w:rsidRPr="00713CD6">
        <w:rPr>
          <w:rFonts w:ascii="Times New Roman" w:hAnsi="Times New Roman"/>
          <w:sz w:val="26"/>
          <w:szCs w:val="26"/>
        </w:rPr>
        <w:t xml:space="preserve"> тыс. руб.</w:t>
      </w:r>
    </w:p>
    <w:p w:rsidR="001F4F05" w:rsidRDefault="001F4F05" w:rsidP="00713CD6">
      <w:pPr>
        <w:autoSpaceDE w:val="0"/>
        <w:autoSpaceDN w:val="0"/>
        <w:adjustRightInd w:val="0"/>
        <w:spacing w:after="0" w:line="240" w:lineRule="auto"/>
        <w:jc w:val="both"/>
        <w:rPr>
          <w:rFonts w:ascii="Times New Roman" w:hAnsi="Times New Roman"/>
          <w:bCs/>
          <w:sz w:val="26"/>
          <w:szCs w:val="26"/>
        </w:rPr>
      </w:pPr>
      <w:r w:rsidRPr="001F4F05">
        <w:rPr>
          <w:rFonts w:ascii="Times New Roman" w:hAnsi="Times New Roman"/>
          <w:bCs/>
          <w:sz w:val="26"/>
          <w:szCs w:val="26"/>
        </w:rPr>
        <w:t>Налог, взимаемый в связи с применени</w:t>
      </w:r>
      <w:r>
        <w:rPr>
          <w:rFonts w:ascii="Times New Roman" w:hAnsi="Times New Roman"/>
          <w:bCs/>
          <w:sz w:val="26"/>
          <w:szCs w:val="26"/>
        </w:rPr>
        <w:t>ем упрощенной системы налогообло</w:t>
      </w:r>
      <w:r w:rsidRPr="001F4F05">
        <w:rPr>
          <w:rFonts w:ascii="Times New Roman" w:hAnsi="Times New Roman"/>
          <w:bCs/>
          <w:sz w:val="26"/>
          <w:szCs w:val="26"/>
        </w:rPr>
        <w:t>жения</w:t>
      </w:r>
    </w:p>
    <w:p w:rsidR="001F4F05" w:rsidRDefault="001F4F05" w:rsidP="00E24971">
      <w:pPr>
        <w:autoSpaceDE w:val="0"/>
        <w:autoSpaceDN w:val="0"/>
        <w:adjustRightInd w:val="0"/>
        <w:spacing w:after="0" w:line="240" w:lineRule="auto"/>
        <w:jc w:val="both"/>
        <w:rPr>
          <w:rFonts w:ascii="Times New Roman" w:hAnsi="Times New Roman"/>
          <w:bCs/>
          <w:sz w:val="26"/>
          <w:szCs w:val="26"/>
        </w:rPr>
      </w:pPr>
      <w:r w:rsidRPr="001F4F05">
        <w:rPr>
          <w:rFonts w:ascii="Times New Roman" w:hAnsi="Times New Roman"/>
          <w:bCs/>
          <w:sz w:val="26"/>
          <w:szCs w:val="26"/>
        </w:rPr>
        <w:lastRenderedPageBreak/>
        <w:t>Налог, взимаемый с налогоплательщиков, выбравших в качестве объекта налогообложения доходы</w:t>
      </w:r>
      <w:r w:rsidR="00D83798">
        <w:rPr>
          <w:rFonts w:ascii="Times New Roman" w:hAnsi="Times New Roman"/>
          <w:bCs/>
          <w:sz w:val="26"/>
          <w:szCs w:val="26"/>
        </w:rPr>
        <w:t xml:space="preserve"> 165,0</w:t>
      </w:r>
      <w:r>
        <w:rPr>
          <w:rFonts w:ascii="Times New Roman" w:hAnsi="Times New Roman"/>
          <w:bCs/>
          <w:sz w:val="26"/>
          <w:szCs w:val="26"/>
        </w:rPr>
        <w:t xml:space="preserve"> тыс.руб.,</w:t>
      </w:r>
      <w:r w:rsidR="00D100DA">
        <w:rPr>
          <w:rFonts w:ascii="Times New Roman" w:hAnsi="Times New Roman"/>
          <w:bCs/>
          <w:sz w:val="26"/>
          <w:szCs w:val="26"/>
        </w:rPr>
        <w:t xml:space="preserve"> на основе отчетных данных </w:t>
      </w:r>
      <w:r w:rsidR="00200EBD">
        <w:rPr>
          <w:rFonts w:ascii="Times New Roman" w:hAnsi="Times New Roman"/>
          <w:bCs/>
          <w:sz w:val="26"/>
          <w:szCs w:val="26"/>
        </w:rPr>
        <w:t xml:space="preserve">об исполнении </w:t>
      </w:r>
      <w:r w:rsidR="00D100DA">
        <w:rPr>
          <w:rFonts w:ascii="Times New Roman" w:hAnsi="Times New Roman"/>
          <w:bCs/>
          <w:sz w:val="26"/>
          <w:szCs w:val="26"/>
        </w:rPr>
        <w:t>за 2019 год</w:t>
      </w:r>
      <w:r w:rsidR="00200EBD">
        <w:rPr>
          <w:rFonts w:ascii="Times New Roman" w:hAnsi="Times New Roman"/>
          <w:bCs/>
          <w:sz w:val="26"/>
          <w:szCs w:val="26"/>
        </w:rPr>
        <w:t xml:space="preserve"> поступило от </w:t>
      </w:r>
      <w:r w:rsidR="00D100DA">
        <w:rPr>
          <w:rFonts w:ascii="Times New Roman" w:hAnsi="Times New Roman"/>
          <w:bCs/>
          <w:sz w:val="26"/>
          <w:szCs w:val="26"/>
        </w:rPr>
        <w:t xml:space="preserve"> </w:t>
      </w:r>
      <w:r w:rsidR="00200EBD">
        <w:rPr>
          <w:rFonts w:ascii="Times New Roman" w:hAnsi="Times New Roman"/>
          <w:sz w:val="26"/>
          <w:szCs w:val="26"/>
        </w:rPr>
        <w:t>Каратайского потребительского общества.</w:t>
      </w:r>
    </w:p>
    <w:p w:rsidR="001F4F05" w:rsidRDefault="001F4F05" w:rsidP="00E24971">
      <w:pPr>
        <w:autoSpaceDE w:val="0"/>
        <w:autoSpaceDN w:val="0"/>
        <w:adjustRightInd w:val="0"/>
        <w:spacing w:after="0" w:line="240" w:lineRule="auto"/>
        <w:jc w:val="both"/>
        <w:rPr>
          <w:rFonts w:ascii="Times New Roman" w:hAnsi="Times New Roman"/>
          <w:bCs/>
          <w:sz w:val="26"/>
          <w:szCs w:val="26"/>
        </w:rPr>
      </w:pPr>
      <w:r w:rsidRPr="001F4F05">
        <w:rPr>
          <w:rFonts w:ascii="Times New Roman" w:hAnsi="Times New Roman"/>
          <w:bCs/>
          <w:sz w:val="26"/>
          <w:szCs w:val="26"/>
        </w:rPr>
        <w:t>Налог, взимаемый с налогоплательщиков, выбравших в качестве объекта налогообложения доходы, уменьшенные на величину расходов</w:t>
      </w:r>
      <w:r w:rsidR="00D83798">
        <w:rPr>
          <w:rFonts w:ascii="Times New Roman" w:hAnsi="Times New Roman"/>
          <w:bCs/>
          <w:sz w:val="26"/>
          <w:szCs w:val="26"/>
        </w:rPr>
        <w:t xml:space="preserve"> 164,5</w:t>
      </w:r>
      <w:r>
        <w:rPr>
          <w:rFonts w:ascii="Times New Roman" w:hAnsi="Times New Roman"/>
          <w:bCs/>
          <w:sz w:val="26"/>
          <w:szCs w:val="26"/>
        </w:rPr>
        <w:t xml:space="preserve"> тыс. руб.</w:t>
      </w:r>
    </w:p>
    <w:p w:rsidR="001F4F05" w:rsidRDefault="0032585F" w:rsidP="00E24971">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На основе отчет</w:t>
      </w:r>
      <w:r w:rsidR="00200EBD">
        <w:rPr>
          <w:rFonts w:ascii="Times New Roman" w:hAnsi="Times New Roman"/>
          <w:sz w:val="26"/>
          <w:szCs w:val="26"/>
        </w:rPr>
        <w:t xml:space="preserve">ных данных об исполнении за 2019 год поступило от </w:t>
      </w:r>
      <w:r w:rsidR="001F4F05" w:rsidRPr="001F4F05">
        <w:rPr>
          <w:rFonts w:ascii="Times New Roman" w:hAnsi="Times New Roman"/>
          <w:sz w:val="26"/>
          <w:szCs w:val="26"/>
        </w:rPr>
        <w:t xml:space="preserve"> СП</w:t>
      </w:r>
      <w:r w:rsidR="00200EBD">
        <w:rPr>
          <w:rFonts w:ascii="Times New Roman" w:hAnsi="Times New Roman"/>
          <w:sz w:val="26"/>
          <w:szCs w:val="26"/>
        </w:rPr>
        <w:t>К «Дружба Народов»</w:t>
      </w:r>
      <w:r w:rsidR="001F4F05" w:rsidRPr="001F4F05">
        <w:rPr>
          <w:rFonts w:ascii="Times New Roman" w:hAnsi="Times New Roman"/>
          <w:sz w:val="26"/>
          <w:szCs w:val="26"/>
        </w:rPr>
        <w:t>.</w:t>
      </w:r>
      <w:r w:rsidR="00D42FB6">
        <w:rPr>
          <w:rFonts w:ascii="Times New Roman" w:hAnsi="Times New Roman"/>
          <w:sz w:val="26"/>
          <w:szCs w:val="26"/>
        </w:rPr>
        <w:t xml:space="preserve"> </w:t>
      </w:r>
      <w:r w:rsidR="00D42FB6" w:rsidRPr="00F80FF9">
        <w:rPr>
          <w:rFonts w:ascii="Times New Roman" w:hAnsi="Times New Roman"/>
          <w:sz w:val="26"/>
          <w:szCs w:val="26"/>
        </w:rPr>
        <w:t xml:space="preserve">Администратором данного </w:t>
      </w:r>
      <w:r w:rsidR="00D42FB6">
        <w:rPr>
          <w:rFonts w:ascii="Times New Roman" w:hAnsi="Times New Roman"/>
          <w:sz w:val="26"/>
          <w:szCs w:val="26"/>
        </w:rPr>
        <w:t xml:space="preserve"> налога  является  Управление  Федеральной  налоговой  службы  по Архангельской  области и Ненецкому  автономному  округу.</w:t>
      </w:r>
    </w:p>
    <w:p w:rsidR="00920EDD" w:rsidRPr="00920EDD" w:rsidRDefault="00920EDD" w:rsidP="00920EDD">
      <w:pPr>
        <w:spacing w:after="0" w:line="240" w:lineRule="auto"/>
        <w:jc w:val="both"/>
        <w:rPr>
          <w:rFonts w:ascii="Times New Roman" w:eastAsia="Times New Roman" w:hAnsi="Times New Roman"/>
          <w:sz w:val="26"/>
          <w:szCs w:val="26"/>
        </w:rPr>
      </w:pPr>
      <w:r>
        <w:rPr>
          <w:rFonts w:ascii="Times New Roman" w:eastAsia="Times New Roman" w:hAnsi="Times New Roman"/>
          <w:b/>
          <w:sz w:val="26"/>
          <w:szCs w:val="26"/>
        </w:rPr>
        <w:t xml:space="preserve">              </w:t>
      </w:r>
      <w:r w:rsidRPr="00920EDD">
        <w:rPr>
          <w:rFonts w:ascii="Times New Roman" w:eastAsia="Times New Roman" w:hAnsi="Times New Roman"/>
          <w:b/>
          <w:sz w:val="26"/>
          <w:szCs w:val="26"/>
        </w:rPr>
        <w:t xml:space="preserve">Налоги на имущество физических лиц </w:t>
      </w:r>
    </w:p>
    <w:p w:rsidR="00920EDD" w:rsidRPr="00200EBD" w:rsidRDefault="00920EDD" w:rsidP="00920EDD">
      <w:pPr>
        <w:spacing w:after="0" w:line="240" w:lineRule="auto"/>
        <w:jc w:val="both"/>
        <w:rPr>
          <w:rFonts w:ascii="Times New Roman" w:eastAsia="Times New Roman" w:hAnsi="Times New Roman"/>
          <w:color w:val="FF0000"/>
          <w:sz w:val="26"/>
          <w:szCs w:val="26"/>
        </w:rPr>
      </w:pPr>
      <w:r w:rsidRPr="00920EDD">
        <w:rPr>
          <w:rFonts w:ascii="Times New Roman" w:eastAsia="Times New Roman" w:hAnsi="Times New Roman"/>
          <w:sz w:val="26"/>
          <w:szCs w:val="26"/>
        </w:rPr>
        <w:t>Налог на имущество физических лиц, взимаемый по ставкам, применяемым к объектам налогообложения, расположенным в границах поселения. Ставки по налогу на имущество физических лиц на территории муниципального образования приняты Решением Совета депутатов МО «Юшарский сельсовет» НАО № 4 от 24 октября 2016 года</w:t>
      </w:r>
      <w:r w:rsidR="00200EBD">
        <w:rPr>
          <w:rFonts w:ascii="Times New Roman" w:eastAsia="Times New Roman" w:hAnsi="Times New Roman"/>
          <w:sz w:val="26"/>
          <w:szCs w:val="26"/>
        </w:rPr>
        <w:t xml:space="preserve"> </w:t>
      </w:r>
      <w:r w:rsidR="00BC5D9E">
        <w:rPr>
          <w:rFonts w:ascii="Times New Roman" w:eastAsia="Times New Roman" w:hAnsi="Times New Roman"/>
          <w:sz w:val="26"/>
          <w:szCs w:val="26"/>
        </w:rPr>
        <w:t>(</w:t>
      </w:r>
      <w:r w:rsidR="00A66325">
        <w:rPr>
          <w:rFonts w:ascii="Times New Roman" w:eastAsia="Times New Roman" w:hAnsi="Times New Roman"/>
          <w:sz w:val="26"/>
          <w:szCs w:val="26"/>
        </w:rPr>
        <w:t>в ред. № 2 от 18 мая 2018 года</w:t>
      </w:r>
      <w:r w:rsidR="00200EBD" w:rsidRPr="00A66325">
        <w:rPr>
          <w:rFonts w:ascii="Times New Roman" w:eastAsia="Times New Roman" w:hAnsi="Times New Roman"/>
          <w:sz w:val="26"/>
          <w:szCs w:val="26"/>
        </w:rPr>
        <w:t>)</w:t>
      </w:r>
      <w:r w:rsidRPr="00A66325">
        <w:rPr>
          <w:rFonts w:ascii="Times New Roman" w:eastAsia="Times New Roman" w:hAnsi="Times New Roman"/>
          <w:sz w:val="26"/>
          <w:szCs w:val="26"/>
        </w:rPr>
        <w:t>.</w:t>
      </w:r>
      <w:r w:rsidRPr="00200EBD">
        <w:rPr>
          <w:rFonts w:ascii="Times New Roman" w:eastAsia="Times New Roman" w:hAnsi="Times New Roman"/>
          <w:color w:val="FF0000"/>
          <w:sz w:val="26"/>
          <w:szCs w:val="26"/>
        </w:rPr>
        <w:t xml:space="preserve"> </w:t>
      </w:r>
    </w:p>
    <w:p w:rsidR="00920EDD" w:rsidRPr="00920EDD" w:rsidRDefault="00920EDD" w:rsidP="00920EDD">
      <w:pPr>
        <w:spacing w:after="0" w:line="240" w:lineRule="auto"/>
        <w:jc w:val="both"/>
        <w:rPr>
          <w:rFonts w:ascii="Times New Roman" w:eastAsia="Times New Roman" w:hAnsi="Times New Roman"/>
          <w:sz w:val="26"/>
          <w:szCs w:val="26"/>
        </w:rPr>
      </w:pPr>
      <w:r w:rsidRPr="00920EDD">
        <w:rPr>
          <w:rFonts w:ascii="Times New Roman" w:eastAsia="Times New Roman" w:hAnsi="Times New Roman"/>
          <w:sz w:val="26"/>
          <w:szCs w:val="26"/>
        </w:rPr>
        <w:t>Согласно ст.61.5 БК РФ данный налог зачисляется в бюджет поселений по нормативу 100,0%</w:t>
      </w:r>
      <w:r>
        <w:rPr>
          <w:rFonts w:ascii="Times New Roman" w:eastAsia="Times New Roman" w:hAnsi="Times New Roman"/>
          <w:sz w:val="26"/>
          <w:szCs w:val="26"/>
        </w:rPr>
        <w:t xml:space="preserve"> в сумме 2,0 тыс.руб. </w:t>
      </w:r>
      <w:r w:rsidRPr="00920EDD">
        <w:rPr>
          <w:rFonts w:ascii="Times New Roman" w:eastAsia="Times New Roman" w:hAnsi="Times New Roman"/>
          <w:sz w:val="26"/>
          <w:szCs w:val="26"/>
        </w:rPr>
        <w:t xml:space="preserve">Администратором данного налога является Управление Федеральной налоговой службы по Архангельской области и Ненецкому автономному округу. </w:t>
      </w:r>
    </w:p>
    <w:p w:rsidR="00D83798" w:rsidRDefault="00D74054" w:rsidP="00920EDD">
      <w:pPr>
        <w:spacing w:after="0" w:line="240" w:lineRule="auto"/>
        <w:jc w:val="both"/>
        <w:rPr>
          <w:rFonts w:ascii="Times New Roman" w:eastAsia="Times New Roman" w:hAnsi="Times New Roman"/>
          <w:sz w:val="26"/>
          <w:szCs w:val="26"/>
        </w:rPr>
      </w:pPr>
      <w:r w:rsidRPr="00CE3C7C">
        <w:rPr>
          <w:rFonts w:ascii="Times New Roman" w:hAnsi="Times New Roman"/>
          <w:b/>
          <w:sz w:val="26"/>
          <w:szCs w:val="26"/>
        </w:rPr>
        <w:t xml:space="preserve">          </w:t>
      </w:r>
      <w:r w:rsidR="00200EBD">
        <w:rPr>
          <w:rFonts w:ascii="Times New Roman" w:hAnsi="Times New Roman"/>
          <w:b/>
          <w:sz w:val="26"/>
          <w:szCs w:val="26"/>
        </w:rPr>
        <w:t>Земельный налог на 2020</w:t>
      </w:r>
      <w:r w:rsidRPr="00CE3C7C">
        <w:rPr>
          <w:rFonts w:ascii="Times New Roman" w:hAnsi="Times New Roman"/>
          <w:b/>
          <w:sz w:val="26"/>
          <w:szCs w:val="26"/>
        </w:rPr>
        <w:t xml:space="preserve"> год  с организаций и физических лиц</w:t>
      </w:r>
      <w:r w:rsidRPr="0087389C">
        <w:rPr>
          <w:rFonts w:ascii="Times New Roman" w:hAnsi="Times New Roman"/>
          <w:sz w:val="26"/>
          <w:szCs w:val="26"/>
        </w:rPr>
        <w:t>, обладающих земельным участком, расположенным в границах сельских поселений находящихся в постоянном и бессрочном пользовании  (ставка земельного налога 1,5% и 3%),  в бюджет муниципального поселения зачисляе</w:t>
      </w:r>
      <w:r w:rsidR="009E07BA">
        <w:rPr>
          <w:rFonts w:ascii="Times New Roman" w:hAnsi="Times New Roman"/>
          <w:sz w:val="26"/>
          <w:szCs w:val="26"/>
        </w:rPr>
        <w:t>т</w:t>
      </w:r>
      <w:r w:rsidR="00200EBD">
        <w:rPr>
          <w:rFonts w:ascii="Times New Roman" w:hAnsi="Times New Roman"/>
          <w:sz w:val="26"/>
          <w:szCs w:val="26"/>
        </w:rPr>
        <w:t>ся по но</w:t>
      </w:r>
      <w:r w:rsidR="00D83798">
        <w:rPr>
          <w:rFonts w:ascii="Times New Roman" w:hAnsi="Times New Roman"/>
          <w:sz w:val="26"/>
          <w:szCs w:val="26"/>
        </w:rPr>
        <w:t>рмативу 100% в сумме 690,0</w:t>
      </w:r>
      <w:r w:rsidRPr="0087389C">
        <w:rPr>
          <w:rFonts w:ascii="Times New Roman" w:hAnsi="Times New Roman"/>
          <w:sz w:val="26"/>
          <w:szCs w:val="26"/>
        </w:rPr>
        <w:t xml:space="preserve"> тыс. рублей.</w:t>
      </w:r>
      <w:r w:rsidR="00920EDD">
        <w:rPr>
          <w:rFonts w:ascii="Times New Roman" w:hAnsi="Times New Roman"/>
          <w:sz w:val="26"/>
          <w:szCs w:val="26"/>
        </w:rPr>
        <w:t xml:space="preserve"> </w:t>
      </w:r>
      <w:r w:rsidRPr="0087389C">
        <w:rPr>
          <w:rFonts w:ascii="Times New Roman" w:hAnsi="Times New Roman"/>
          <w:sz w:val="26"/>
          <w:szCs w:val="26"/>
        </w:rPr>
        <w:t xml:space="preserve"> </w:t>
      </w:r>
      <w:r w:rsidR="00CE3C7C" w:rsidRPr="00920EDD">
        <w:rPr>
          <w:rFonts w:ascii="Times New Roman" w:eastAsia="Times New Roman" w:hAnsi="Times New Roman"/>
          <w:sz w:val="26"/>
          <w:szCs w:val="26"/>
        </w:rPr>
        <w:t>Плательщиками данного налога являютс</w:t>
      </w:r>
      <w:r w:rsidR="00D83798">
        <w:rPr>
          <w:rFonts w:ascii="Times New Roman" w:eastAsia="Times New Roman" w:hAnsi="Times New Roman"/>
          <w:sz w:val="26"/>
          <w:szCs w:val="26"/>
        </w:rPr>
        <w:t>я физические и юридические лица:</w:t>
      </w:r>
    </w:p>
    <w:p w:rsidR="00D83798" w:rsidRDefault="00CE3C7C" w:rsidP="00920EDD">
      <w:pPr>
        <w:spacing w:after="0" w:line="240" w:lineRule="auto"/>
        <w:jc w:val="both"/>
        <w:rPr>
          <w:rFonts w:ascii="Times New Roman" w:eastAsia="Times New Roman" w:hAnsi="Times New Roman"/>
          <w:sz w:val="26"/>
          <w:szCs w:val="26"/>
        </w:rPr>
      </w:pPr>
      <w:r w:rsidRPr="00920EDD">
        <w:rPr>
          <w:rFonts w:ascii="Times New Roman" w:eastAsia="Times New Roman" w:hAnsi="Times New Roman"/>
          <w:sz w:val="26"/>
          <w:szCs w:val="26"/>
        </w:rPr>
        <w:t xml:space="preserve"> </w:t>
      </w:r>
      <w:r>
        <w:rPr>
          <w:rFonts w:ascii="Times New Roman" w:eastAsia="Times New Roman" w:hAnsi="Times New Roman"/>
          <w:sz w:val="26"/>
          <w:szCs w:val="26"/>
        </w:rPr>
        <w:t>ГБОУ «Основная школа»</w:t>
      </w:r>
    </w:p>
    <w:p w:rsidR="00D83798" w:rsidRDefault="00920EDD" w:rsidP="00920EDD">
      <w:pPr>
        <w:spacing w:after="0" w:line="240" w:lineRule="auto"/>
        <w:jc w:val="both"/>
        <w:rPr>
          <w:rFonts w:ascii="Times New Roman" w:eastAsia="Times New Roman" w:hAnsi="Times New Roman"/>
          <w:sz w:val="26"/>
          <w:szCs w:val="26"/>
        </w:rPr>
      </w:pPr>
      <w:r w:rsidRPr="00920EDD">
        <w:rPr>
          <w:rFonts w:ascii="Times New Roman" w:eastAsia="Times New Roman" w:hAnsi="Times New Roman"/>
          <w:sz w:val="26"/>
          <w:szCs w:val="26"/>
        </w:rPr>
        <w:t xml:space="preserve"> </w:t>
      </w:r>
      <w:r w:rsidR="00CE3C7C">
        <w:rPr>
          <w:rFonts w:ascii="Times New Roman" w:eastAsia="Times New Roman" w:hAnsi="Times New Roman"/>
          <w:sz w:val="26"/>
          <w:szCs w:val="26"/>
        </w:rPr>
        <w:t>ГБДОУ НАО «Детский сад»</w:t>
      </w:r>
    </w:p>
    <w:p w:rsidR="00D83798" w:rsidRDefault="00920EDD" w:rsidP="00920EDD">
      <w:pPr>
        <w:spacing w:after="0" w:line="240" w:lineRule="auto"/>
        <w:jc w:val="both"/>
        <w:rPr>
          <w:rFonts w:ascii="Times New Roman" w:eastAsia="Times New Roman" w:hAnsi="Times New Roman"/>
          <w:sz w:val="26"/>
          <w:szCs w:val="26"/>
        </w:rPr>
      </w:pPr>
      <w:r w:rsidRPr="00920EDD">
        <w:rPr>
          <w:rFonts w:ascii="Times New Roman" w:eastAsia="Times New Roman" w:hAnsi="Times New Roman"/>
          <w:sz w:val="26"/>
          <w:szCs w:val="26"/>
        </w:rPr>
        <w:t xml:space="preserve"> ГБУЗ НАО «</w:t>
      </w:r>
      <w:proofErr w:type="spellStart"/>
      <w:r w:rsidRPr="00920EDD">
        <w:rPr>
          <w:rFonts w:ascii="Times New Roman" w:eastAsia="Times New Roman" w:hAnsi="Times New Roman"/>
          <w:sz w:val="26"/>
          <w:szCs w:val="26"/>
        </w:rPr>
        <w:t>К</w:t>
      </w:r>
      <w:r w:rsidR="00CE3C7C">
        <w:rPr>
          <w:rFonts w:ascii="Times New Roman" w:eastAsia="Times New Roman" w:hAnsi="Times New Roman"/>
          <w:sz w:val="26"/>
          <w:szCs w:val="26"/>
        </w:rPr>
        <w:t>аратайская</w:t>
      </w:r>
      <w:proofErr w:type="spellEnd"/>
      <w:r w:rsidR="00CE3C7C">
        <w:rPr>
          <w:rFonts w:ascii="Times New Roman" w:eastAsia="Times New Roman" w:hAnsi="Times New Roman"/>
          <w:sz w:val="26"/>
          <w:szCs w:val="26"/>
        </w:rPr>
        <w:t xml:space="preserve"> амбулатория»</w:t>
      </w:r>
      <w:r w:rsidR="00D83798">
        <w:rPr>
          <w:rFonts w:ascii="Times New Roman" w:eastAsia="Times New Roman" w:hAnsi="Times New Roman"/>
          <w:sz w:val="26"/>
          <w:szCs w:val="26"/>
        </w:rPr>
        <w:t xml:space="preserve"> </w:t>
      </w:r>
    </w:p>
    <w:p w:rsidR="00D83798" w:rsidRDefault="00920EDD" w:rsidP="00920EDD">
      <w:pPr>
        <w:spacing w:after="0" w:line="240" w:lineRule="auto"/>
        <w:jc w:val="both"/>
        <w:rPr>
          <w:rFonts w:ascii="Times New Roman" w:eastAsia="Times New Roman" w:hAnsi="Times New Roman"/>
          <w:sz w:val="26"/>
          <w:szCs w:val="26"/>
        </w:rPr>
      </w:pPr>
      <w:r w:rsidRPr="00920EDD">
        <w:rPr>
          <w:rFonts w:ascii="Times New Roman" w:eastAsia="Times New Roman" w:hAnsi="Times New Roman"/>
          <w:sz w:val="26"/>
          <w:szCs w:val="26"/>
        </w:rPr>
        <w:t xml:space="preserve"> ФГБУ «С</w:t>
      </w:r>
      <w:r w:rsidR="00CE3C7C">
        <w:rPr>
          <w:rFonts w:ascii="Times New Roman" w:eastAsia="Times New Roman" w:hAnsi="Times New Roman"/>
          <w:sz w:val="26"/>
          <w:szCs w:val="26"/>
        </w:rPr>
        <w:t>еверное УГМС»</w:t>
      </w:r>
      <w:r w:rsidR="00D83798">
        <w:rPr>
          <w:rFonts w:ascii="Times New Roman" w:eastAsia="Times New Roman" w:hAnsi="Times New Roman"/>
          <w:sz w:val="26"/>
          <w:szCs w:val="26"/>
        </w:rPr>
        <w:t xml:space="preserve"> </w:t>
      </w:r>
    </w:p>
    <w:p w:rsidR="00D83798" w:rsidRDefault="00920EDD" w:rsidP="00920EDD">
      <w:pPr>
        <w:spacing w:after="0" w:line="240" w:lineRule="auto"/>
        <w:jc w:val="both"/>
        <w:rPr>
          <w:rFonts w:ascii="Times New Roman" w:eastAsia="Times New Roman" w:hAnsi="Times New Roman"/>
          <w:sz w:val="26"/>
          <w:szCs w:val="26"/>
        </w:rPr>
      </w:pPr>
      <w:r w:rsidRPr="00920EDD">
        <w:rPr>
          <w:rFonts w:ascii="Times New Roman" w:eastAsia="Times New Roman" w:hAnsi="Times New Roman"/>
          <w:sz w:val="26"/>
          <w:szCs w:val="26"/>
        </w:rPr>
        <w:t xml:space="preserve">ГБУК НАО «ДК  </w:t>
      </w:r>
      <w:r w:rsidR="00CE3C7C">
        <w:rPr>
          <w:rFonts w:ascii="Times New Roman" w:eastAsia="Times New Roman" w:hAnsi="Times New Roman"/>
          <w:sz w:val="26"/>
          <w:szCs w:val="26"/>
        </w:rPr>
        <w:t>Поселка Каратайка»</w:t>
      </w:r>
      <w:r w:rsidR="00D83798">
        <w:rPr>
          <w:rFonts w:ascii="Times New Roman" w:eastAsia="Times New Roman" w:hAnsi="Times New Roman"/>
          <w:sz w:val="26"/>
          <w:szCs w:val="26"/>
        </w:rPr>
        <w:t xml:space="preserve"> </w:t>
      </w:r>
    </w:p>
    <w:p w:rsidR="00920EDD" w:rsidRPr="00920EDD" w:rsidRDefault="00D83798" w:rsidP="00920EDD">
      <w:pPr>
        <w:spacing w:after="0" w:line="240" w:lineRule="auto"/>
        <w:jc w:val="both"/>
        <w:rPr>
          <w:rFonts w:ascii="Times New Roman" w:eastAsia="Times New Roman" w:hAnsi="Times New Roman"/>
          <w:sz w:val="26"/>
          <w:szCs w:val="26"/>
        </w:rPr>
      </w:pPr>
      <w:r>
        <w:rPr>
          <w:rFonts w:ascii="Times New Roman" w:eastAsia="Times New Roman" w:hAnsi="Times New Roman"/>
          <w:sz w:val="26"/>
          <w:szCs w:val="26"/>
        </w:rPr>
        <w:t xml:space="preserve"> и физические лица в сумме 60,0</w:t>
      </w:r>
      <w:r w:rsidR="00DC4951">
        <w:rPr>
          <w:rFonts w:ascii="Times New Roman" w:eastAsia="Times New Roman" w:hAnsi="Times New Roman"/>
          <w:sz w:val="26"/>
          <w:szCs w:val="26"/>
        </w:rPr>
        <w:t>т.р.</w:t>
      </w:r>
      <w:r w:rsidR="00920EDD">
        <w:rPr>
          <w:rFonts w:ascii="Times New Roman" w:eastAsia="Times New Roman" w:hAnsi="Times New Roman"/>
          <w:sz w:val="26"/>
          <w:szCs w:val="26"/>
        </w:rPr>
        <w:t xml:space="preserve"> </w:t>
      </w:r>
    </w:p>
    <w:p w:rsidR="00CE3C7C" w:rsidRDefault="00CE3C7C" w:rsidP="00CE3C7C">
      <w:pPr>
        <w:autoSpaceDE w:val="0"/>
        <w:autoSpaceDN w:val="0"/>
        <w:adjustRightInd w:val="0"/>
        <w:spacing w:after="0" w:line="240" w:lineRule="auto"/>
        <w:jc w:val="both"/>
        <w:rPr>
          <w:rFonts w:ascii="Times New Roman" w:hAnsi="Times New Roman"/>
          <w:sz w:val="26"/>
          <w:szCs w:val="26"/>
        </w:rPr>
      </w:pPr>
      <w:r>
        <w:rPr>
          <w:rFonts w:ascii="Times New Roman" w:eastAsia="Times New Roman" w:hAnsi="Times New Roman"/>
          <w:sz w:val="26"/>
          <w:szCs w:val="26"/>
        </w:rPr>
        <w:t xml:space="preserve"> </w:t>
      </w:r>
      <w:r w:rsidR="00920EDD" w:rsidRPr="00920EDD">
        <w:rPr>
          <w:rFonts w:ascii="Times New Roman" w:eastAsia="Times New Roman" w:hAnsi="Times New Roman"/>
          <w:sz w:val="26"/>
          <w:szCs w:val="26"/>
        </w:rPr>
        <w:t>Ставки по земельному налогу на территории муниципального образования приняты Решением Совета депутатов МО Юшарский сельсовет» НАО № 4 от 03 ноября 2010 года (с внесенными изменениями в редакции № 1 от 01 декабря 2014 года).</w:t>
      </w:r>
      <w:r w:rsidRPr="00CE3C7C">
        <w:rPr>
          <w:rFonts w:ascii="Times New Roman" w:hAnsi="Times New Roman"/>
          <w:sz w:val="26"/>
          <w:szCs w:val="26"/>
        </w:rPr>
        <w:t xml:space="preserve"> </w:t>
      </w:r>
      <w:r w:rsidRPr="00F80FF9">
        <w:rPr>
          <w:rFonts w:ascii="Times New Roman" w:hAnsi="Times New Roman"/>
          <w:sz w:val="26"/>
          <w:szCs w:val="26"/>
        </w:rPr>
        <w:t xml:space="preserve">Администратором данного </w:t>
      </w:r>
      <w:r>
        <w:rPr>
          <w:rFonts w:ascii="Times New Roman" w:hAnsi="Times New Roman"/>
          <w:sz w:val="26"/>
          <w:szCs w:val="26"/>
        </w:rPr>
        <w:t xml:space="preserve"> налога  является  Управление  Федеральной  налоговой  службы  по Архангельской  области и Ненецкому  автономному  округу.</w:t>
      </w:r>
    </w:p>
    <w:p w:rsidR="00D74054" w:rsidRDefault="00D74054" w:rsidP="003339C0">
      <w:pPr>
        <w:spacing w:after="0" w:line="240" w:lineRule="auto"/>
        <w:ind w:firstLine="539"/>
        <w:jc w:val="both"/>
        <w:rPr>
          <w:rFonts w:ascii="Times New Roman" w:hAnsi="Times New Roman"/>
          <w:sz w:val="26"/>
          <w:szCs w:val="26"/>
        </w:rPr>
      </w:pPr>
      <w:r w:rsidRPr="00CE3C7C">
        <w:rPr>
          <w:rFonts w:ascii="Times New Roman" w:hAnsi="Times New Roman"/>
          <w:b/>
          <w:sz w:val="26"/>
          <w:szCs w:val="26"/>
        </w:rPr>
        <w:t>Государственная пошлина за совершение нотариальных действий</w:t>
      </w:r>
      <w:r w:rsidRPr="0087389C">
        <w:rPr>
          <w:rFonts w:ascii="Times New Roman" w:hAnsi="Times New Roman"/>
          <w:sz w:val="26"/>
          <w:szCs w:val="26"/>
        </w:rPr>
        <w:t xml:space="preserve"> рассчитана на основе отчетных данн</w:t>
      </w:r>
      <w:r w:rsidR="00DC4951">
        <w:rPr>
          <w:rFonts w:ascii="Times New Roman" w:hAnsi="Times New Roman"/>
          <w:sz w:val="26"/>
          <w:szCs w:val="26"/>
        </w:rPr>
        <w:t>ых об исполнении бюджета за 2017, 2018, 2019</w:t>
      </w:r>
      <w:r w:rsidRPr="0087389C">
        <w:rPr>
          <w:rFonts w:ascii="Times New Roman" w:hAnsi="Times New Roman"/>
          <w:sz w:val="26"/>
          <w:szCs w:val="26"/>
        </w:rPr>
        <w:t xml:space="preserve"> годы, показател</w:t>
      </w:r>
      <w:r w:rsidR="00DC4951">
        <w:rPr>
          <w:rFonts w:ascii="Times New Roman" w:hAnsi="Times New Roman"/>
          <w:sz w:val="26"/>
          <w:szCs w:val="26"/>
        </w:rPr>
        <w:t>ей утвержденного бюджета на 2019</w:t>
      </w:r>
      <w:r w:rsidRPr="0087389C">
        <w:rPr>
          <w:rFonts w:ascii="Times New Roman" w:hAnsi="Times New Roman"/>
          <w:sz w:val="26"/>
          <w:szCs w:val="26"/>
        </w:rPr>
        <w:t xml:space="preserve"> год и оцен</w:t>
      </w:r>
      <w:r w:rsidR="007003A7">
        <w:rPr>
          <w:rFonts w:ascii="Times New Roman" w:hAnsi="Times New Roman"/>
          <w:sz w:val="26"/>
          <w:szCs w:val="26"/>
        </w:rPr>
        <w:t>ки ожидаемого исполне</w:t>
      </w:r>
      <w:r w:rsidR="00DC4951">
        <w:rPr>
          <w:rFonts w:ascii="Times New Roman" w:hAnsi="Times New Roman"/>
          <w:sz w:val="26"/>
          <w:szCs w:val="26"/>
        </w:rPr>
        <w:t>ния за 2019</w:t>
      </w:r>
      <w:r w:rsidRPr="0087389C">
        <w:rPr>
          <w:rFonts w:ascii="Times New Roman" w:hAnsi="Times New Roman"/>
          <w:sz w:val="26"/>
          <w:szCs w:val="26"/>
        </w:rPr>
        <w:t xml:space="preserve"> год </w:t>
      </w:r>
      <w:r w:rsidR="00DC4951">
        <w:rPr>
          <w:rFonts w:ascii="Times New Roman" w:hAnsi="Times New Roman"/>
          <w:sz w:val="26"/>
          <w:szCs w:val="26"/>
        </w:rPr>
        <w:t>(поступление составило на 01.10.19 в сумме 36</w:t>
      </w:r>
      <w:r w:rsidR="006A1E1D">
        <w:rPr>
          <w:rFonts w:ascii="Times New Roman" w:hAnsi="Times New Roman"/>
          <w:sz w:val="26"/>
          <w:szCs w:val="26"/>
        </w:rPr>
        <w:t xml:space="preserve">,5т.р.)  </w:t>
      </w:r>
      <w:r w:rsidRPr="0087389C">
        <w:rPr>
          <w:rFonts w:ascii="Times New Roman" w:hAnsi="Times New Roman"/>
          <w:sz w:val="26"/>
          <w:szCs w:val="26"/>
        </w:rPr>
        <w:t xml:space="preserve"> в сумме 46,2 тыс.</w:t>
      </w:r>
      <w:r w:rsidR="006A1E1D">
        <w:rPr>
          <w:rFonts w:ascii="Times New Roman" w:hAnsi="Times New Roman"/>
          <w:sz w:val="26"/>
          <w:szCs w:val="26"/>
        </w:rPr>
        <w:t>рублей,</w:t>
      </w:r>
      <w:r w:rsidR="006A1E1D" w:rsidRPr="006A1E1D">
        <w:rPr>
          <w:rFonts w:ascii="Times New Roman" w:hAnsi="Times New Roman"/>
          <w:sz w:val="26"/>
          <w:szCs w:val="26"/>
        </w:rPr>
        <w:t xml:space="preserve"> </w:t>
      </w:r>
      <w:r w:rsidR="006A1E1D" w:rsidRPr="0087389C">
        <w:rPr>
          <w:rFonts w:ascii="Times New Roman" w:hAnsi="Times New Roman"/>
          <w:sz w:val="26"/>
          <w:szCs w:val="26"/>
        </w:rPr>
        <w:t>в бюджет муниципального поселения зачисляется по нормативу 100%</w:t>
      </w:r>
      <w:r w:rsidRPr="0087389C">
        <w:rPr>
          <w:rFonts w:ascii="Times New Roman" w:hAnsi="Times New Roman"/>
          <w:sz w:val="26"/>
          <w:szCs w:val="26"/>
        </w:rPr>
        <w:t>.</w:t>
      </w:r>
      <w:r>
        <w:rPr>
          <w:rFonts w:ascii="Times New Roman" w:hAnsi="Times New Roman"/>
          <w:sz w:val="26"/>
          <w:szCs w:val="26"/>
        </w:rPr>
        <w:t xml:space="preserve"> Администратором  данного  источника  доходов  является Администрация  МО «Юшарский  сельсовет» НАО.</w:t>
      </w:r>
    </w:p>
    <w:p w:rsidR="00B05A8C" w:rsidRPr="00B05A8C" w:rsidRDefault="00B05A8C" w:rsidP="00B05A8C">
      <w:pPr>
        <w:spacing w:after="0" w:line="240" w:lineRule="auto"/>
        <w:jc w:val="both"/>
        <w:rPr>
          <w:rStyle w:val="afd"/>
          <w:rFonts w:ascii="Times New Roman" w:hAnsi="Times New Roman"/>
          <w:b w:val="0"/>
          <w:sz w:val="26"/>
          <w:szCs w:val="26"/>
          <w:shd w:val="clear" w:color="auto" w:fill="FFFFFF"/>
        </w:rPr>
      </w:pPr>
      <w:r>
        <w:rPr>
          <w:rFonts w:ascii="Times New Roman" w:hAnsi="Times New Roman"/>
          <w:sz w:val="26"/>
          <w:szCs w:val="26"/>
        </w:rPr>
        <w:t xml:space="preserve">          </w:t>
      </w:r>
      <w:r w:rsidRPr="00B05A8C">
        <w:rPr>
          <w:rFonts w:ascii="Times New Roman" w:hAnsi="Times New Roman"/>
          <w:sz w:val="26"/>
          <w:szCs w:val="26"/>
        </w:rPr>
        <w:t xml:space="preserve">В бюджет поселения поступают доходы от предоставления муниципального жилого фонда гражданам муниципального образования до договорам социального и коммерческого найма в соответствии с </w:t>
      </w:r>
      <w:r w:rsidRPr="00B05A8C">
        <w:rPr>
          <w:rStyle w:val="afd"/>
          <w:rFonts w:ascii="Times New Roman" w:hAnsi="Times New Roman"/>
          <w:b w:val="0"/>
          <w:sz w:val="26"/>
          <w:szCs w:val="26"/>
          <w:shd w:val="clear" w:color="auto" w:fill="FFFFFF"/>
        </w:rPr>
        <w:t xml:space="preserve">"Жилищным кодексом Российской Федерации" от 29.12.2004 N 188-ФЗ, Решением Совета депутатов от 15 июня 2018 года № 5, № 6  утверждено Положение «О плате за пользование жилыми помещениями (плате за </w:t>
      </w:r>
      <w:proofErr w:type="spellStart"/>
      <w:r w:rsidRPr="00B05A8C">
        <w:rPr>
          <w:rStyle w:val="afd"/>
          <w:rFonts w:ascii="Times New Roman" w:hAnsi="Times New Roman"/>
          <w:b w:val="0"/>
          <w:sz w:val="26"/>
          <w:szCs w:val="26"/>
          <w:shd w:val="clear" w:color="auto" w:fill="FFFFFF"/>
        </w:rPr>
        <w:t>найм</w:t>
      </w:r>
      <w:proofErr w:type="spellEnd"/>
      <w:r w:rsidRPr="00B05A8C">
        <w:rPr>
          <w:rStyle w:val="afd"/>
          <w:rFonts w:ascii="Times New Roman" w:hAnsi="Times New Roman"/>
          <w:b w:val="0"/>
          <w:sz w:val="26"/>
          <w:szCs w:val="26"/>
          <w:shd w:val="clear" w:color="auto" w:fill="FFFFFF"/>
        </w:rPr>
        <w:t xml:space="preserve">), находящимися в муниципальном жилищном фонде» </w:t>
      </w:r>
      <w:r w:rsidRPr="00B05A8C">
        <w:rPr>
          <w:rStyle w:val="afd"/>
          <w:rFonts w:ascii="Times New Roman" w:hAnsi="Times New Roman"/>
          <w:b w:val="0"/>
          <w:sz w:val="26"/>
          <w:szCs w:val="26"/>
          <w:shd w:val="clear" w:color="auto" w:fill="FFFFFF"/>
        </w:rPr>
        <w:lastRenderedPageBreak/>
        <w:t xml:space="preserve">и «О коммерческом найме жилых помещений муниципального образования «Юшарский сельсовет» Ненецкого автономного округа. </w:t>
      </w:r>
    </w:p>
    <w:p w:rsidR="00B05A8C" w:rsidRPr="00B05A8C" w:rsidRDefault="00B05A8C" w:rsidP="00B05A8C">
      <w:pPr>
        <w:spacing w:after="0" w:line="240" w:lineRule="auto"/>
        <w:jc w:val="both"/>
        <w:rPr>
          <w:rStyle w:val="afd"/>
          <w:rFonts w:ascii="Times New Roman" w:hAnsi="Times New Roman"/>
          <w:b w:val="0"/>
          <w:sz w:val="26"/>
          <w:szCs w:val="26"/>
          <w:shd w:val="clear" w:color="auto" w:fill="FFFFFF"/>
        </w:rPr>
      </w:pPr>
      <w:r>
        <w:rPr>
          <w:rFonts w:ascii="Times New Roman" w:hAnsi="Times New Roman"/>
          <w:sz w:val="26"/>
          <w:szCs w:val="26"/>
        </w:rPr>
        <w:t>П</w:t>
      </w:r>
      <w:r w:rsidR="007003A7">
        <w:rPr>
          <w:rFonts w:ascii="Times New Roman" w:hAnsi="Times New Roman"/>
          <w:sz w:val="26"/>
          <w:szCs w:val="26"/>
        </w:rPr>
        <w:t xml:space="preserve">рочие поступления от использования имущества, находящегося в </w:t>
      </w:r>
      <w:r w:rsidR="00D42FB6">
        <w:rPr>
          <w:rFonts w:ascii="Times New Roman" w:hAnsi="Times New Roman"/>
          <w:sz w:val="26"/>
          <w:szCs w:val="26"/>
        </w:rPr>
        <w:t xml:space="preserve">государственной и муниципальной </w:t>
      </w:r>
      <w:r w:rsidR="007003A7">
        <w:rPr>
          <w:rFonts w:ascii="Times New Roman" w:hAnsi="Times New Roman"/>
          <w:sz w:val="26"/>
          <w:szCs w:val="26"/>
        </w:rPr>
        <w:t>собственности сельских поселений на основе показател</w:t>
      </w:r>
      <w:r w:rsidR="00DC4951">
        <w:rPr>
          <w:rFonts w:ascii="Times New Roman" w:hAnsi="Times New Roman"/>
          <w:sz w:val="26"/>
          <w:szCs w:val="26"/>
        </w:rPr>
        <w:t>ей утвержденного бюджета на 2019</w:t>
      </w:r>
      <w:r w:rsidR="007003A7">
        <w:rPr>
          <w:rFonts w:ascii="Times New Roman" w:hAnsi="Times New Roman"/>
          <w:sz w:val="26"/>
          <w:szCs w:val="26"/>
        </w:rPr>
        <w:t xml:space="preserve"> год и оценки ожидаемого исполнения з</w:t>
      </w:r>
      <w:r w:rsidR="00DC4951">
        <w:rPr>
          <w:rFonts w:ascii="Times New Roman" w:hAnsi="Times New Roman"/>
          <w:sz w:val="26"/>
          <w:szCs w:val="26"/>
        </w:rPr>
        <w:t>а 2019</w:t>
      </w:r>
      <w:r w:rsidR="004E419A">
        <w:rPr>
          <w:rFonts w:ascii="Times New Roman" w:hAnsi="Times New Roman"/>
          <w:sz w:val="26"/>
          <w:szCs w:val="26"/>
        </w:rPr>
        <w:t xml:space="preserve"> год в бюджет  поступит в</w:t>
      </w:r>
      <w:r w:rsidR="00D42FB6">
        <w:rPr>
          <w:rFonts w:ascii="Times New Roman" w:hAnsi="Times New Roman"/>
          <w:sz w:val="26"/>
          <w:szCs w:val="26"/>
        </w:rPr>
        <w:t xml:space="preserve"> сумме 223,4</w:t>
      </w:r>
      <w:r w:rsidR="007003A7">
        <w:rPr>
          <w:rFonts w:ascii="Times New Roman" w:hAnsi="Times New Roman"/>
          <w:sz w:val="26"/>
          <w:szCs w:val="26"/>
        </w:rPr>
        <w:t xml:space="preserve"> тыс.руб.</w:t>
      </w:r>
      <w:r w:rsidR="00CE3C7C">
        <w:rPr>
          <w:rFonts w:ascii="Times New Roman" w:hAnsi="Times New Roman"/>
          <w:sz w:val="26"/>
          <w:szCs w:val="26"/>
        </w:rPr>
        <w:t xml:space="preserve"> в том числе : доходы, </w:t>
      </w:r>
      <w:r w:rsidR="00A5728F">
        <w:rPr>
          <w:rFonts w:ascii="Times New Roman" w:hAnsi="Times New Roman"/>
          <w:sz w:val="26"/>
          <w:szCs w:val="26"/>
        </w:rPr>
        <w:t>получа</w:t>
      </w:r>
      <w:r>
        <w:rPr>
          <w:rFonts w:ascii="Times New Roman" w:hAnsi="Times New Roman"/>
          <w:sz w:val="26"/>
          <w:szCs w:val="26"/>
        </w:rPr>
        <w:t>емые от сдачи в аренду не жилого помещения</w:t>
      </w:r>
      <w:r w:rsidR="00A5728F">
        <w:rPr>
          <w:rFonts w:ascii="Times New Roman" w:hAnsi="Times New Roman"/>
          <w:sz w:val="26"/>
          <w:szCs w:val="26"/>
        </w:rPr>
        <w:t xml:space="preserve">, находящимся в оперативном управлении </w:t>
      </w:r>
      <w:r>
        <w:rPr>
          <w:rFonts w:ascii="Times New Roman" w:hAnsi="Times New Roman"/>
          <w:sz w:val="26"/>
          <w:szCs w:val="26"/>
        </w:rPr>
        <w:t xml:space="preserve"> </w:t>
      </w:r>
      <w:r w:rsidR="00CE3C7C">
        <w:rPr>
          <w:rFonts w:ascii="Times New Roman" w:hAnsi="Times New Roman"/>
          <w:sz w:val="26"/>
          <w:szCs w:val="26"/>
        </w:rPr>
        <w:t xml:space="preserve">  в сумме 98т.р. (аренда кабинета администрации МФЦ в сумме 78,0т.р.</w:t>
      </w:r>
      <w:r w:rsidR="00A5728F">
        <w:rPr>
          <w:rFonts w:ascii="Times New Roman" w:hAnsi="Times New Roman"/>
          <w:sz w:val="26"/>
          <w:szCs w:val="26"/>
        </w:rPr>
        <w:t xml:space="preserve"> и пользование складом ЖКУ </w:t>
      </w:r>
      <w:proofErr w:type="spellStart"/>
      <w:r w:rsidR="00A5728F">
        <w:rPr>
          <w:rFonts w:ascii="Times New Roman" w:hAnsi="Times New Roman"/>
          <w:sz w:val="26"/>
          <w:szCs w:val="26"/>
        </w:rPr>
        <w:t>п.Каратайка</w:t>
      </w:r>
      <w:proofErr w:type="spellEnd"/>
      <w:r>
        <w:rPr>
          <w:rFonts w:ascii="Times New Roman" w:hAnsi="Times New Roman"/>
          <w:sz w:val="26"/>
          <w:szCs w:val="26"/>
        </w:rPr>
        <w:t xml:space="preserve"> в сумме 10,0 т.р.</w:t>
      </w:r>
      <w:r w:rsidR="00A5728F">
        <w:rPr>
          <w:rFonts w:ascii="Times New Roman" w:hAnsi="Times New Roman"/>
          <w:sz w:val="26"/>
          <w:szCs w:val="26"/>
        </w:rPr>
        <w:t xml:space="preserve"> ); </w:t>
      </w:r>
      <w:r>
        <w:rPr>
          <w:rFonts w:ascii="Times New Roman" w:hAnsi="Times New Roman"/>
          <w:sz w:val="26"/>
          <w:szCs w:val="26"/>
        </w:rPr>
        <w:t>от использования имущества  в муниципальной собственности</w:t>
      </w:r>
      <w:r w:rsidR="00CE3C7C">
        <w:rPr>
          <w:rFonts w:ascii="Times New Roman" w:hAnsi="Times New Roman"/>
          <w:sz w:val="26"/>
          <w:szCs w:val="26"/>
        </w:rPr>
        <w:t xml:space="preserve"> </w:t>
      </w:r>
      <w:r>
        <w:rPr>
          <w:rFonts w:ascii="Times New Roman" w:hAnsi="Times New Roman"/>
          <w:sz w:val="26"/>
          <w:szCs w:val="26"/>
        </w:rPr>
        <w:t>плата за пользование жилыми помещениями</w:t>
      </w:r>
      <w:r w:rsidR="005211C7">
        <w:rPr>
          <w:rFonts w:ascii="Times New Roman" w:hAnsi="Times New Roman"/>
          <w:sz w:val="26"/>
          <w:szCs w:val="26"/>
        </w:rPr>
        <w:t xml:space="preserve"> (социальный и коммерческий  плата за </w:t>
      </w:r>
      <w:proofErr w:type="spellStart"/>
      <w:r w:rsidR="005211C7">
        <w:rPr>
          <w:rFonts w:ascii="Times New Roman" w:hAnsi="Times New Roman"/>
          <w:sz w:val="26"/>
          <w:szCs w:val="26"/>
        </w:rPr>
        <w:t>найм</w:t>
      </w:r>
      <w:proofErr w:type="spellEnd"/>
      <w:r w:rsidR="005211C7">
        <w:rPr>
          <w:rFonts w:ascii="Times New Roman" w:hAnsi="Times New Roman"/>
          <w:sz w:val="26"/>
          <w:szCs w:val="26"/>
        </w:rPr>
        <w:t>)</w:t>
      </w:r>
      <w:r w:rsidR="00CE3C7C">
        <w:rPr>
          <w:rFonts w:ascii="Times New Roman" w:hAnsi="Times New Roman"/>
          <w:sz w:val="26"/>
          <w:szCs w:val="26"/>
        </w:rPr>
        <w:t xml:space="preserve"> </w:t>
      </w:r>
      <w:r w:rsidR="00A5728F">
        <w:rPr>
          <w:rFonts w:ascii="Times New Roman" w:hAnsi="Times New Roman"/>
          <w:sz w:val="26"/>
          <w:szCs w:val="26"/>
        </w:rPr>
        <w:t xml:space="preserve"> </w:t>
      </w:r>
      <w:r>
        <w:rPr>
          <w:rFonts w:ascii="Times New Roman" w:hAnsi="Times New Roman"/>
          <w:sz w:val="26"/>
          <w:szCs w:val="26"/>
        </w:rPr>
        <w:t xml:space="preserve"> в сумме 125,4 т.р. </w:t>
      </w:r>
      <w:r w:rsidR="00CE3C7C">
        <w:rPr>
          <w:rFonts w:ascii="Times New Roman" w:hAnsi="Times New Roman"/>
          <w:sz w:val="26"/>
          <w:szCs w:val="26"/>
        </w:rPr>
        <w:t xml:space="preserve"> </w:t>
      </w:r>
    </w:p>
    <w:p w:rsidR="007003A7" w:rsidRPr="0087389C" w:rsidRDefault="007003A7" w:rsidP="003339C0">
      <w:pPr>
        <w:spacing w:after="0" w:line="240" w:lineRule="auto"/>
        <w:ind w:firstLine="539"/>
        <w:jc w:val="both"/>
        <w:rPr>
          <w:rFonts w:ascii="Times New Roman" w:hAnsi="Times New Roman"/>
          <w:sz w:val="26"/>
          <w:szCs w:val="26"/>
        </w:rPr>
      </w:pPr>
    </w:p>
    <w:p w:rsidR="00D74054" w:rsidRPr="0087389C" w:rsidRDefault="00D74054" w:rsidP="003339C0">
      <w:pPr>
        <w:ind w:firstLine="539"/>
        <w:jc w:val="both"/>
        <w:rPr>
          <w:rFonts w:ascii="Times New Roman" w:hAnsi="Times New Roman"/>
          <w:sz w:val="26"/>
          <w:szCs w:val="26"/>
        </w:rPr>
      </w:pPr>
      <w:r w:rsidRPr="0087389C">
        <w:rPr>
          <w:rFonts w:ascii="Times New Roman" w:hAnsi="Times New Roman"/>
          <w:sz w:val="26"/>
          <w:szCs w:val="26"/>
        </w:rPr>
        <w:t>В доходах бюджета му</w:t>
      </w:r>
      <w:r w:rsidR="00DC4951">
        <w:rPr>
          <w:rFonts w:ascii="Times New Roman" w:hAnsi="Times New Roman"/>
          <w:sz w:val="26"/>
          <w:szCs w:val="26"/>
        </w:rPr>
        <w:t>ниципального образования на 2020</w:t>
      </w:r>
      <w:r w:rsidRPr="0087389C">
        <w:rPr>
          <w:rFonts w:ascii="Times New Roman" w:hAnsi="Times New Roman"/>
          <w:sz w:val="26"/>
          <w:szCs w:val="26"/>
        </w:rPr>
        <w:t xml:space="preserve"> год предусмотрены безвозмездные и безвозвра</w:t>
      </w:r>
      <w:r>
        <w:rPr>
          <w:rFonts w:ascii="Times New Roman" w:hAnsi="Times New Roman"/>
          <w:sz w:val="26"/>
          <w:szCs w:val="26"/>
        </w:rPr>
        <w:t>тн</w:t>
      </w:r>
      <w:r w:rsidR="00DB3110">
        <w:rPr>
          <w:rFonts w:ascii="Times New Roman" w:hAnsi="Times New Roman"/>
          <w:sz w:val="26"/>
          <w:szCs w:val="26"/>
        </w:rPr>
        <w:t>ые</w:t>
      </w:r>
      <w:r w:rsidR="006E6F5E">
        <w:rPr>
          <w:rFonts w:ascii="Times New Roman" w:hAnsi="Times New Roman"/>
          <w:sz w:val="26"/>
          <w:szCs w:val="26"/>
        </w:rPr>
        <w:t xml:space="preserve"> перечисления в размере 45 539,5</w:t>
      </w:r>
      <w:r w:rsidR="00DC4951">
        <w:rPr>
          <w:rFonts w:ascii="Times New Roman" w:hAnsi="Times New Roman"/>
          <w:sz w:val="26"/>
          <w:szCs w:val="26"/>
        </w:rPr>
        <w:t xml:space="preserve"> тыс.руб., что соста</w:t>
      </w:r>
      <w:r w:rsidR="00C46675">
        <w:rPr>
          <w:rFonts w:ascii="Times New Roman" w:hAnsi="Times New Roman"/>
          <w:sz w:val="26"/>
          <w:szCs w:val="26"/>
        </w:rPr>
        <w:t>вляет 93</w:t>
      </w:r>
      <w:r w:rsidR="005C653F">
        <w:rPr>
          <w:rFonts w:ascii="Times New Roman" w:hAnsi="Times New Roman"/>
          <w:sz w:val="26"/>
          <w:szCs w:val="26"/>
        </w:rPr>
        <w:t>,</w:t>
      </w:r>
      <w:r w:rsidR="00C46675">
        <w:rPr>
          <w:rFonts w:ascii="Times New Roman" w:hAnsi="Times New Roman"/>
          <w:sz w:val="26"/>
          <w:szCs w:val="26"/>
        </w:rPr>
        <w:t>3</w:t>
      </w:r>
      <w:r w:rsidR="00D42FB6" w:rsidRPr="0087389C">
        <w:rPr>
          <w:rFonts w:ascii="Times New Roman" w:hAnsi="Times New Roman"/>
          <w:sz w:val="26"/>
          <w:szCs w:val="26"/>
        </w:rPr>
        <w:t xml:space="preserve"> </w:t>
      </w:r>
      <w:r w:rsidRPr="0087389C">
        <w:rPr>
          <w:rFonts w:ascii="Times New Roman" w:hAnsi="Times New Roman"/>
          <w:sz w:val="26"/>
          <w:szCs w:val="26"/>
        </w:rPr>
        <w:t>% доходной части бюджета.</w:t>
      </w:r>
      <w:r w:rsidRPr="0087389C">
        <w:rPr>
          <w:rFonts w:ascii="Times New Roman" w:hAnsi="Times New Roman"/>
          <w:sz w:val="26"/>
          <w:szCs w:val="26"/>
        </w:rPr>
        <w:tab/>
      </w:r>
    </w:p>
    <w:p w:rsidR="00D74054" w:rsidRPr="0087389C" w:rsidRDefault="00D74054" w:rsidP="003339C0">
      <w:pPr>
        <w:ind w:firstLine="539"/>
        <w:jc w:val="center"/>
        <w:rPr>
          <w:rFonts w:ascii="Times New Roman" w:hAnsi="Times New Roman"/>
          <w:b/>
          <w:sz w:val="26"/>
          <w:szCs w:val="26"/>
        </w:rPr>
      </w:pPr>
      <w:r w:rsidRPr="0087389C">
        <w:rPr>
          <w:rFonts w:ascii="Times New Roman" w:hAnsi="Times New Roman"/>
          <w:b/>
          <w:sz w:val="26"/>
          <w:szCs w:val="26"/>
        </w:rPr>
        <w:t>ИСТОЧНИКИ ФИНАНСИРОВАНИЯ ДЕФИЦИТА БЮДЖЕТА</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В бюджете муниципального образова</w:t>
      </w:r>
      <w:r w:rsidR="00C46675">
        <w:rPr>
          <w:rFonts w:ascii="Times New Roman" w:hAnsi="Times New Roman"/>
          <w:sz w:val="26"/>
          <w:szCs w:val="26"/>
        </w:rPr>
        <w:t>ния "Юшарский сельсовет" на 2020</w:t>
      </w:r>
      <w:r w:rsidRPr="0087389C">
        <w:rPr>
          <w:rFonts w:ascii="Times New Roman" w:hAnsi="Times New Roman"/>
          <w:sz w:val="26"/>
          <w:szCs w:val="26"/>
        </w:rPr>
        <w:t xml:space="preserve"> год предусмотрен п</w:t>
      </w:r>
      <w:r w:rsidR="009E07BA">
        <w:rPr>
          <w:rFonts w:ascii="Times New Roman" w:hAnsi="Times New Roman"/>
          <w:sz w:val="26"/>
          <w:szCs w:val="26"/>
        </w:rPr>
        <w:t>рогнозируемый дефицит в сумме 0,0 тыс.руб. или 0</w:t>
      </w:r>
      <w:r w:rsidRPr="0087389C">
        <w:rPr>
          <w:rFonts w:ascii="Times New Roman" w:hAnsi="Times New Roman"/>
          <w:sz w:val="26"/>
          <w:szCs w:val="26"/>
        </w:rPr>
        <w:t xml:space="preserve"> процента от утвержденного общего объема доходов местного бюджета без учета утвержденного объема безвозмездных  поступлений. Источником покрытия  дефицита бюджета муниципального образования является остаток средств на счетах по учету средств бюджета. </w:t>
      </w:r>
      <w:r w:rsidRPr="0087389C">
        <w:rPr>
          <w:rFonts w:ascii="Times New Roman" w:hAnsi="Times New Roman"/>
          <w:sz w:val="26"/>
          <w:szCs w:val="26"/>
        </w:rPr>
        <w:tab/>
        <w:t xml:space="preserve"> </w:t>
      </w:r>
    </w:p>
    <w:p w:rsidR="00D74054" w:rsidRPr="0087389C" w:rsidRDefault="00D74054" w:rsidP="003339C0">
      <w:pPr>
        <w:ind w:firstLine="539"/>
        <w:jc w:val="center"/>
        <w:rPr>
          <w:rFonts w:ascii="Times New Roman" w:hAnsi="Times New Roman"/>
          <w:b/>
          <w:sz w:val="26"/>
          <w:szCs w:val="26"/>
        </w:rPr>
      </w:pPr>
      <w:r w:rsidRPr="0087389C">
        <w:rPr>
          <w:rFonts w:ascii="Times New Roman" w:hAnsi="Times New Roman"/>
          <w:b/>
          <w:sz w:val="26"/>
          <w:szCs w:val="26"/>
        </w:rPr>
        <w:t>РАСХОДЫ БЮДЖЕТА</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Бюджет</w:t>
      </w:r>
      <w:r w:rsidR="00DC4951">
        <w:rPr>
          <w:rFonts w:ascii="Times New Roman" w:hAnsi="Times New Roman"/>
          <w:sz w:val="26"/>
          <w:szCs w:val="26"/>
        </w:rPr>
        <w:t xml:space="preserve"> МО "Юшарский сельсовет" на 2020</w:t>
      </w:r>
      <w:r w:rsidRPr="0087389C">
        <w:rPr>
          <w:rFonts w:ascii="Times New Roman" w:hAnsi="Times New Roman"/>
          <w:sz w:val="26"/>
          <w:szCs w:val="26"/>
        </w:rPr>
        <w:t xml:space="preserve"> год по расходам сформирован в соответствии с Бюджетным кодексом РФ, Федеральным законом от 06.10.2003 г. N 131-ФЗ "Об общих принципах организации местного самоуправления в Российской Федерации" на основании прогноза социально-экономического развития МО</w:t>
      </w:r>
      <w:r w:rsidR="004E419A">
        <w:rPr>
          <w:rFonts w:ascii="Times New Roman" w:hAnsi="Times New Roman"/>
          <w:sz w:val="26"/>
          <w:szCs w:val="26"/>
        </w:rPr>
        <w:t xml:space="preserve"> «Юшарский</w:t>
      </w:r>
      <w:r w:rsidR="0032585F">
        <w:rPr>
          <w:rFonts w:ascii="Times New Roman" w:hAnsi="Times New Roman"/>
          <w:sz w:val="26"/>
          <w:szCs w:val="26"/>
        </w:rPr>
        <w:t xml:space="preserve"> </w:t>
      </w:r>
      <w:r w:rsidR="004E419A">
        <w:rPr>
          <w:rFonts w:ascii="Times New Roman" w:hAnsi="Times New Roman"/>
          <w:sz w:val="26"/>
          <w:szCs w:val="26"/>
        </w:rPr>
        <w:t>сельсовет» НАО на</w:t>
      </w:r>
      <w:r w:rsidR="00C46675">
        <w:rPr>
          <w:rFonts w:ascii="Times New Roman" w:hAnsi="Times New Roman"/>
          <w:sz w:val="26"/>
          <w:szCs w:val="26"/>
        </w:rPr>
        <w:t xml:space="preserve"> 2020 год и на период до 2022</w:t>
      </w:r>
      <w:r w:rsidRPr="0087389C">
        <w:rPr>
          <w:rFonts w:ascii="Times New Roman" w:hAnsi="Times New Roman"/>
          <w:sz w:val="26"/>
          <w:szCs w:val="26"/>
        </w:rPr>
        <w:t xml:space="preserve"> года, основных направлений бюджетной и налоговой политики МО </w:t>
      </w:r>
      <w:r w:rsidR="00C46675">
        <w:rPr>
          <w:rFonts w:ascii="Times New Roman" w:hAnsi="Times New Roman"/>
          <w:sz w:val="26"/>
          <w:szCs w:val="26"/>
        </w:rPr>
        <w:t>«Юшарский сельсовет» НАО на 2020-2022</w:t>
      </w:r>
      <w:r w:rsidRPr="0087389C">
        <w:rPr>
          <w:rFonts w:ascii="Times New Roman" w:hAnsi="Times New Roman"/>
          <w:sz w:val="26"/>
          <w:szCs w:val="26"/>
        </w:rPr>
        <w:t xml:space="preserve"> годы. </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Расходы бюджета поселения определены в пределах прогнозируемых поступлений доходов, источников финансирования дефицита бюджета поселения.</w:t>
      </w:r>
    </w:p>
    <w:p w:rsidR="00D74054" w:rsidRDefault="00D74054" w:rsidP="003339C0">
      <w:pPr>
        <w:ind w:firstLine="539"/>
        <w:jc w:val="both"/>
        <w:rPr>
          <w:rFonts w:ascii="Times New Roman" w:hAnsi="Times New Roman"/>
          <w:b/>
          <w:sz w:val="28"/>
          <w:szCs w:val="28"/>
        </w:rPr>
      </w:pPr>
    </w:p>
    <w:p w:rsidR="00D74054" w:rsidRPr="004E419A" w:rsidRDefault="00D74054" w:rsidP="003339C0">
      <w:pPr>
        <w:ind w:firstLine="539"/>
        <w:jc w:val="both"/>
        <w:rPr>
          <w:rFonts w:ascii="Times New Roman" w:hAnsi="Times New Roman"/>
          <w:b/>
          <w:sz w:val="26"/>
          <w:szCs w:val="26"/>
        </w:rPr>
      </w:pPr>
      <w:r w:rsidRPr="004E419A">
        <w:rPr>
          <w:rFonts w:ascii="Times New Roman" w:hAnsi="Times New Roman"/>
          <w:b/>
          <w:sz w:val="26"/>
          <w:szCs w:val="26"/>
        </w:rPr>
        <w:t>Структура расходов бюджета МО " Юшарский сельсовет " на 20</w:t>
      </w:r>
      <w:r w:rsidR="00DC4951">
        <w:rPr>
          <w:rFonts w:ascii="Times New Roman" w:hAnsi="Times New Roman"/>
          <w:b/>
          <w:sz w:val="26"/>
          <w:szCs w:val="26"/>
        </w:rPr>
        <w:t>20</w:t>
      </w:r>
      <w:r w:rsidRPr="004E419A">
        <w:rPr>
          <w:rFonts w:ascii="Times New Roman" w:hAnsi="Times New Roman"/>
          <w:b/>
          <w:sz w:val="26"/>
          <w:szCs w:val="26"/>
        </w:rPr>
        <w:t xml:space="preserve"> год </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
        <w:gridCol w:w="3728"/>
        <w:gridCol w:w="1602"/>
        <w:gridCol w:w="2281"/>
      </w:tblGrid>
      <w:tr w:rsidR="00D74054" w:rsidRPr="004E419A" w:rsidTr="002C0BD3">
        <w:tc>
          <w:tcPr>
            <w:tcW w:w="843" w:type="dxa"/>
          </w:tcPr>
          <w:p w:rsidR="00D74054" w:rsidRPr="004E419A" w:rsidRDefault="00D74054" w:rsidP="002C0BD3">
            <w:pPr>
              <w:jc w:val="both"/>
              <w:rPr>
                <w:rFonts w:ascii="Times New Roman" w:hAnsi="Times New Roman"/>
                <w:sz w:val="26"/>
                <w:szCs w:val="26"/>
              </w:rPr>
            </w:pPr>
            <w:r w:rsidRPr="004E419A">
              <w:rPr>
                <w:rFonts w:ascii="Times New Roman" w:hAnsi="Times New Roman"/>
                <w:sz w:val="26"/>
                <w:szCs w:val="26"/>
              </w:rPr>
              <w:t>Раздел</w:t>
            </w:r>
          </w:p>
        </w:tc>
        <w:tc>
          <w:tcPr>
            <w:tcW w:w="3765" w:type="dxa"/>
          </w:tcPr>
          <w:p w:rsidR="00D74054" w:rsidRPr="004E419A" w:rsidRDefault="00D74054" w:rsidP="002C0BD3">
            <w:pPr>
              <w:jc w:val="both"/>
              <w:rPr>
                <w:rFonts w:ascii="Times New Roman" w:hAnsi="Times New Roman"/>
                <w:sz w:val="26"/>
                <w:szCs w:val="26"/>
              </w:rPr>
            </w:pPr>
            <w:r w:rsidRPr="004E419A">
              <w:rPr>
                <w:rFonts w:ascii="Times New Roman" w:hAnsi="Times New Roman"/>
                <w:sz w:val="26"/>
                <w:szCs w:val="26"/>
              </w:rPr>
              <w:t>Наименование раздела</w:t>
            </w:r>
          </w:p>
        </w:tc>
        <w:tc>
          <w:tcPr>
            <w:tcW w:w="1620" w:type="dxa"/>
          </w:tcPr>
          <w:p w:rsidR="00D74054" w:rsidRPr="004E419A" w:rsidRDefault="00C46675" w:rsidP="002C0BD3">
            <w:pPr>
              <w:jc w:val="both"/>
              <w:rPr>
                <w:rFonts w:ascii="Times New Roman" w:hAnsi="Times New Roman"/>
                <w:sz w:val="26"/>
                <w:szCs w:val="26"/>
              </w:rPr>
            </w:pPr>
            <w:r>
              <w:rPr>
                <w:rFonts w:ascii="Times New Roman" w:hAnsi="Times New Roman"/>
                <w:sz w:val="26"/>
                <w:szCs w:val="26"/>
              </w:rPr>
              <w:t>2020</w:t>
            </w:r>
            <w:r w:rsidR="00D74054" w:rsidRPr="004E419A">
              <w:rPr>
                <w:rFonts w:ascii="Times New Roman" w:hAnsi="Times New Roman"/>
                <w:sz w:val="26"/>
                <w:szCs w:val="26"/>
              </w:rPr>
              <w:t xml:space="preserve"> год</w:t>
            </w:r>
          </w:p>
          <w:p w:rsidR="00D74054" w:rsidRPr="004E419A" w:rsidRDefault="00D74054" w:rsidP="002C0BD3">
            <w:pPr>
              <w:jc w:val="both"/>
              <w:rPr>
                <w:rFonts w:ascii="Times New Roman" w:hAnsi="Times New Roman"/>
                <w:sz w:val="26"/>
                <w:szCs w:val="26"/>
              </w:rPr>
            </w:pPr>
            <w:r w:rsidRPr="004E419A">
              <w:rPr>
                <w:rFonts w:ascii="Times New Roman" w:hAnsi="Times New Roman"/>
                <w:sz w:val="26"/>
                <w:szCs w:val="26"/>
              </w:rPr>
              <w:t>Сумма, тыс.руб.</w:t>
            </w:r>
          </w:p>
        </w:tc>
        <w:tc>
          <w:tcPr>
            <w:tcW w:w="2340" w:type="dxa"/>
          </w:tcPr>
          <w:p w:rsidR="00D74054" w:rsidRPr="004E419A" w:rsidRDefault="00C46675" w:rsidP="002C0BD3">
            <w:pPr>
              <w:jc w:val="center"/>
              <w:rPr>
                <w:rFonts w:ascii="Times New Roman" w:hAnsi="Times New Roman"/>
                <w:sz w:val="26"/>
                <w:szCs w:val="26"/>
              </w:rPr>
            </w:pPr>
            <w:r>
              <w:rPr>
                <w:rFonts w:ascii="Times New Roman" w:hAnsi="Times New Roman"/>
                <w:sz w:val="26"/>
                <w:szCs w:val="26"/>
              </w:rPr>
              <w:t>2020</w:t>
            </w:r>
            <w:r w:rsidR="00D74054" w:rsidRPr="004E419A">
              <w:rPr>
                <w:rFonts w:ascii="Times New Roman" w:hAnsi="Times New Roman"/>
                <w:sz w:val="26"/>
                <w:szCs w:val="26"/>
              </w:rPr>
              <w:t xml:space="preserve"> год</w:t>
            </w:r>
          </w:p>
          <w:p w:rsidR="00D74054" w:rsidRPr="004E419A" w:rsidRDefault="00D74054" w:rsidP="002C0BD3">
            <w:pPr>
              <w:jc w:val="center"/>
              <w:rPr>
                <w:rFonts w:ascii="Times New Roman" w:hAnsi="Times New Roman"/>
                <w:sz w:val="26"/>
                <w:szCs w:val="26"/>
              </w:rPr>
            </w:pPr>
            <w:r w:rsidRPr="004E419A">
              <w:rPr>
                <w:rFonts w:ascii="Times New Roman" w:hAnsi="Times New Roman"/>
                <w:sz w:val="26"/>
                <w:szCs w:val="26"/>
              </w:rPr>
              <w:t>%</w:t>
            </w:r>
          </w:p>
        </w:tc>
      </w:tr>
      <w:tr w:rsidR="00D74054" w:rsidRPr="006560C3" w:rsidTr="002C0BD3">
        <w:tc>
          <w:tcPr>
            <w:tcW w:w="843" w:type="dxa"/>
          </w:tcPr>
          <w:p w:rsidR="00D74054" w:rsidRPr="004E419A" w:rsidRDefault="00D74054" w:rsidP="002C0BD3">
            <w:pPr>
              <w:jc w:val="both"/>
              <w:rPr>
                <w:rFonts w:ascii="Times New Roman" w:hAnsi="Times New Roman"/>
                <w:sz w:val="26"/>
                <w:szCs w:val="26"/>
              </w:rPr>
            </w:pPr>
            <w:r w:rsidRPr="004E419A">
              <w:rPr>
                <w:rFonts w:ascii="Times New Roman" w:hAnsi="Times New Roman"/>
                <w:sz w:val="26"/>
                <w:szCs w:val="26"/>
              </w:rPr>
              <w:t>01</w:t>
            </w:r>
          </w:p>
        </w:tc>
        <w:tc>
          <w:tcPr>
            <w:tcW w:w="3765" w:type="dxa"/>
          </w:tcPr>
          <w:p w:rsidR="00D74054" w:rsidRPr="004E419A" w:rsidRDefault="00D74054" w:rsidP="002C0BD3">
            <w:pPr>
              <w:jc w:val="both"/>
              <w:rPr>
                <w:rFonts w:ascii="Times New Roman" w:hAnsi="Times New Roman"/>
                <w:sz w:val="26"/>
                <w:szCs w:val="26"/>
              </w:rPr>
            </w:pPr>
            <w:r w:rsidRPr="004E419A">
              <w:rPr>
                <w:rFonts w:ascii="Times New Roman" w:hAnsi="Times New Roman"/>
                <w:sz w:val="26"/>
                <w:szCs w:val="26"/>
              </w:rPr>
              <w:t>Общегосударственные вопросы</w:t>
            </w:r>
          </w:p>
        </w:tc>
        <w:tc>
          <w:tcPr>
            <w:tcW w:w="1620" w:type="dxa"/>
          </w:tcPr>
          <w:p w:rsidR="00D74054" w:rsidRPr="004E419A" w:rsidRDefault="00DB3110" w:rsidP="002C0BD3">
            <w:pPr>
              <w:jc w:val="right"/>
              <w:rPr>
                <w:rFonts w:ascii="Times New Roman" w:hAnsi="Times New Roman"/>
                <w:color w:val="000000"/>
                <w:sz w:val="26"/>
                <w:szCs w:val="26"/>
              </w:rPr>
            </w:pPr>
            <w:r>
              <w:rPr>
                <w:rFonts w:ascii="Times New Roman" w:hAnsi="Times New Roman"/>
                <w:color w:val="000000"/>
                <w:sz w:val="26"/>
                <w:szCs w:val="26"/>
              </w:rPr>
              <w:t>13 994</w:t>
            </w:r>
            <w:r w:rsidR="004E419A">
              <w:rPr>
                <w:rFonts w:ascii="Times New Roman" w:hAnsi="Times New Roman"/>
                <w:color w:val="000000"/>
                <w:sz w:val="26"/>
                <w:szCs w:val="26"/>
              </w:rPr>
              <w:t>,</w:t>
            </w:r>
            <w:r>
              <w:rPr>
                <w:rFonts w:ascii="Times New Roman" w:hAnsi="Times New Roman"/>
                <w:color w:val="000000"/>
                <w:sz w:val="26"/>
                <w:szCs w:val="26"/>
              </w:rPr>
              <w:t>2</w:t>
            </w:r>
          </w:p>
        </w:tc>
        <w:tc>
          <w:tcPr>
            <w:tcW w:w="2340" w:type="dxa"/>
          </w:tcPr>
          <w:p w:rsidR="00D74054" w:rsidRPr="006560C3" w:rsidRDefault="00207C0C" w:rsidP="002C0BD3">
            <w:pPr>
              <w:jc w:val="right"/>
              <w:rPr>
                <w:rFonts w:ascii="Times New Roman" w:hAnsi="Times New Roman"/>
                <w:sz w:val="26"/>
                <w:szCs w:val="26"/>
              </w:rPr>
            </w:pPr>
            <w:r w:rsidRPr="006560C3">
              <w:rPr>
                <w:rFonts w:ascii="Times New Roman" w:hAnsi="Times New Roman"/>
                <w:sz w:val="26"/>
                <w:szCs w:val="26"/>
              </w:rPr>
              <w:t>28</w:t>
            </w:r>
            <w:r w:rsidR="00600740" w:rsidRPr="006560C3">
              <w:rPr>
                <w:rFonts w:ascii="Times New Roman" w:hAnsi="Times New Roman"/>
                <w:sz w:val="26"/>
                <w:szCs w:val="26"/>
              </w:rPr>
              <w:t>,</w:t>
            </w:r>
            <w:r w:rsidR="006560C3">
              <w:rPr>
                <w:rFonts w:ascii="Times New Roman" w:hAnsi="Times New Roman"/>
                <w:sz w:val="26"/>
                <w:szCs w:val="26"/>
              </w:rPr>
              <w:t>6</w:t>
            </w:r>
          </w:p>
        </w:tc>
      </w:tr>
      <w:tr w:rsidR="00D74054" w:rsidRPr="006560C3" w:rsidTr="002C0BD3">
        <w:tc>
          <w:tcPr>
            <w:tcW w:w="843" w:type="dxa"/>
          </w:tcPr>
          <w:p w:rsidR="00D74054" w:rsidRPr="004E419A" w:rsidRDefault="00D74054" w:rsidP="002C0BD3">
            <w:pPr>
              <w:jc w:val="both"/>
              <w:rPr>
                <w:rFonts w:ascii="Times New Roman" w:hAnsi="Times New Roman"/>
                <w:sz w:val="26"/>
                <w:szCs w:val="26"/>
              </w:rPr>
            </w:pPr>
            <w:r w:rsidRPr="004E419A">
              <w:rPr>
                <w:rFonts w:ascii="Times New Roman" w:hAnsi="Times New Roman"/>
                <w:sz w:val="26"/>
                <w:szCs w:val="26"/>
              </w:rPr>
              <w:t>02</w:t>
            </w:r>
          </w:p>
        </w:tc>
        <w:tc>
          <w:tcPr>
            <w:tcW w:w="3765" w:type="dxa"/>
          </w:tcPr>
          <w:p w:rsidR="00D74054" w:rsidRPr="004E419A" w:rsidRDefault="00D74054" w:rsidP="002C0BD3">
            <w:pPr>
              <w:jc w:val="both"/>
              <w:rPr>
                <w:rFonts w:ascii="Times New Roman" w:hAnsi="Times New Roman"/>
                <w:sz w:val="26"/>
                <w:szCs w:val="26"/>
              </w:rPr>
            </w:pPr>
            <w:r w:rsidRPr="004E419A">
              <w:rPr>
                <w:rFonts w:ascii="Times New Roman" w:hAnsi="Times New Roman"/>
                <w:sz w:val="26"/>
                <w:szCs w:val="26"/>
              </w:rPr>
              <w:t>Национальная  оборона</w:t>
            </w:r>
          </w:p>
        </w:tc>
        <w:tc>
          <w:tcPr>
            <w:tcW w:w="1620" w:type="dxa"/>
          </w:tcPr>
          <w:p w:rsidR="00D74054" w:rsidRPr="004E419A" w:rsidRDefault="00C46675" w:rsidP="002C0BD3">
            <w:pPr>
              <w:jc w:val="right"/>
              <w:rPr>
                <w:rFonts w:ascii="Times New Roman" w:hAnsi="Times New Roman"/>
                <w:color w:val="000000"/>
                <w:sz w:val="26"/>
                <w:szCs w:val="26"/>
              </w:rPr>
            </w:pPr>
            <w:r>
              <w:rPr>
                <w:rFonts w:ascii="Times New Roman" w:hAnsi="Times New Roman"/>
                <w:color w:val="000000"/>
                <w:sz w:val="26"/>
                <w:szCs w:val="26"/>
              </w:rPr>
              <w:t>112</w:t>
            </w:r>
            <w:r w:rsidR="004E419A">
              <w:rPr>
                <w:rFonts w:ascii="Times New Roman" w:hAnsi="Times New Roman"/>
                <w:color w:val="000000"/>
                <w:sz w:val="26"/>
                <w:szCs w:val="26"/>
              </w:rPr>
              <w:t>,</w:t>
            </w:r>
            <w:r>
              <w:rPr>
                <w:rFonts w:ascii="Times New Roman" w:hAnsi="Times New Roman"/>
                <w:color w:val="000000"/>
                <w:sz w:val="26"/>
                <w:szCs w:val="26"/>
              </w:rPr>
              <w:t>2</w:t>
            </w:r>
          </w:p>
        </w:tc>
        <w:tc>
          <w:tcPr>
            <w:tcW w:w="2340" w:type="dxa"/>
          </w:tcPr>
          <w:p w:rsidR="00D74054" w:rsidRPr="006560C3" w:rsidRDefault="00600740" w:rsidP="002C0BD3">
            <w:pPr>
              <w:jc w:val="right"/>
              <w:rPr>
                <w:rFonts w:ascii="Times New Roman" w:hAnsi="Times New Roman"/>
                <w:sz w:val="26"/>
                <w:szCs w:val="26"/>
              </w:rPr>
            </w:pPr>
            <w:r w:rsidRPr="006560C3">
              <w:rPr>
                <w:rFonts w:ascii="Times New Roman" w:hAnsi="Times New Roman"/>
                <w:sz w:val="26"/>
                <w:szCs w:val="26"/>
              </w:rPr>
              <w:t>0,</w:t>
            </w:r>
            <w:r w:rsidR="00C46675" w:rsidRPr="006560C3">
              <w:rPr>
                <w:rFonts w:ascii="Times New Roman" w:hAnsi="Times New Roman"/>
                <w:sz w:val="26"/>
                <w:szCs w:val="26"/>
              </w:rPr>
              <w:t>2</w:t>
            </w:r>
          </w:p>
        </w:tc>
      </w:tr>
      <w:tr w:rsidR="00D74054" w:rsidRPr="006560C3" w:rsidTr="002C0BD3">
        <w:tc>
          <w:tcPr>
            <w:tcW w:w="843" w:type="dxa"/>
          </w:tcPr>
          <w:p w:rsidR="00D74054" w:rsidRPr="004E419A" w:rsidRDefault="00D74054" w:rsidP="002C0BD3">
            <w:pPr>
              <w:jc w:val="both"/>
              <w:rPr>
                <w:rFonts w:ascii="Times New Roman" w:hAnsi="Times New Roman"/>
                <w:sz w:val="26"/>
                <w:szCs w:val="26"/>
              </w:rPr>
            </w:pPr>
            <w:r w:rsidRPr="004E419A">
              <w:rPr>
                <w:rFonts w:ascii="Times New Roman" w:hAnsi="Times New Roman"/>
                <w:sz w:val="26"/>
                <w:szCs w:val="26"/>
              </w:rPr>
              <w:lastRenderedPageBreak/>
              <w:t>03</w:t>
            </w:r>
          </w:p>
        </w:tc>
        <w:tc>
          <w:tcPr>
            <w:tcW w:w="3765" w:type="dxa"/>
          </w:tcPr>
          <w:p w:rsidR="00D74054" w:rsidRPr="004E419A" w:rsidRDefault="00D74054" w:rsidP="002C0BD3">
            <w:pPr>
              <w:jc w:val="both"/>
              <w:rPr>
                <w:rFonts w:ascii="Times New Roman" w:hAnsi="Times New Roman"/>
                <w:sz w:val="26"/>
                <w:szCs w:val="26"/>
              </w:rPr>
            </w:pPr>
            <w:r w:rsidRPr="004E419A">
              <w:rPr>
                <w:rFonts w:ascii="Times New Roman" w:hAnsi="Times New Roman"/>
                <w:sz w:val="26"/>
                <w:szCs w:val="26"/>
              </w:rPr>
              <w:t>Национальная безопасность и правоохранительная деятельность</w:t>
            </w:r>
          </w:p>
        </w:tc>
        <w:tc>
          <w:tcPr>
            <w:tcW w:w="1620" w:type="dxa"/>
          </w:tcPr>
          <w:p w:rsidR="00D74054" w:rsidRPr="004E419A" w:rsidRDefault="00D83798" w:rsidP="002C0BD3">
            <w:pPr>
              <w:jc w:val="right"/>
              <w:rPr>
                <w:rFonts w:ascii="Times New Roman" w:hAnsi="Times New Roman"/>
                <w:color w:val="000000"/>
                <w:sz w:val="26"/>
                <w:szCs w:val="26"/>
              </w:rPr>
            </w:pPr>
            <w:r>
              <w:rPr>
                <w:rFonts w:ascii="Times New Roman" w:hAnsi="Times New Roman"/>
                <w:color w:val="000000"/>
                <w:sz w:val="26"/>
                <w:szCs w:val="26"/>
              </w:rPr>
              <w:t>220</w:t>
            </w:r>
            <w:r w:rsidR="004E419A">
              <w:rPr>
                <w:rFonts w:ascii="Times New Roman" w:hAnsi="Times New Roman"/>
                <w:color w:val="000000"/>
                <w:sz w:val="26"/>
                <w:szCs w:val="26"/>
              </w:rPr>
              <w:t>,</w:t>
            </w:r>
            <w:r>
              <w:rPr>
                <w:rFonts w:ascii="Times New Roman" w:hAnsi="Times New Roman"/>
                <w:color w:val="000000"/>
                <w:sz w:val="26"/>
                <w:szCs w:val="26"/>
              </w:rPr>
              <w:t>3</w:t>
            </w:r>
          </w:p>
        </w:tc>
        <w:tc>
          <w:tcPr>
            <w:tcW w:w="2340" w:type="dxa"/>
          </w:tcPr>
          <w:p w:rsidR="00D74054" w:rsidRPr="006560C3" w:rsidRDefault="00C46675" w:rsidP="002C0BD3">
            <w:pPr>
              <w:jc w:val="right"/>
              <w:rPr>
                <w:rFonts w:ascii="Times New Roman" w:hAnsi="Times New Roman"/>
                <w:sz w:val="26"/>
                <w:szCs w:val="26"/>
              </w:rPr>
            </w:pPr>
            <w:r w:rsidRPr="006560C3">
              <w:rPr>
                <w:rFonts w:ascii="Times New Roman" w:hAnsi="Times New Roman"/>
                <w:sz w:val="26"/>
                <w:szCs w:val="26"/>
              </w:rPr>
              <w:t>0</w:t>
            </w:r>
            <w:r w:rsidR="00D42FB6" w:rsidRPr="006560C3">
              <w:rPr>
                <w:rFonts w:ascii="Times New Roman" w:hAnsi="Times New Roman"/>
                <w:sz w:val="26"/>
                <w:szCs w:val="26"/>
              </w:rPr>
              <w:t>,</w:t>
            </w:r>
            <w:r w:rsidRPr="006560C3">
              <w:rPr>
                <w:rFonts w:ascii="Times New Roman" w:hAnsi="Times New Roman"/>
                <w:sz w:val="26"/>
                <w:szCs w:val="26"/>
              </w:rPr>
              <w:t>5</w:t>
            </w:r>
          </w:p>
        </w:tc>
      </w:tr>
      <w:tr w:rsidR="00D74054" w:rsidRPr="006560C3" w:rsidTr="002C0BD3">
        <w:tc>
          <w:tcPr>
            <w:tcW w:w="843" w:type="dxa"/>
          </w:tcPr>
          <w:p w:rsidR="00D74054" w:rsidRPr="004E419A" w:rsidRDefault="00D74054" w:rsidP="002C0BD3">
            <w:pPr>
              <w:jc w:val="both"/>
              <w:rPr>
                <w:rFonts w:ascii="Times New Roman" w:hAnsi="Times New Roman"/>
                <w:sz w:val="26"/>
                <w:szCs w:val="26"/>
              </w:rPr>
            </w:pPr>
            <w:r w:rsidRPr="004E419A">
              <w:rPr>
                <w:rFonts w:ascii="Times New Roman" w:hAnsi="Times New Roman"/>
                <w:sz w:val="26"/>
                <w:szCs w:val="26"/>
              </w:rPr>
              <w:t>04</w:t>
            </w:r>
          </w:p>
        </w:tc>
        <w:tc>
          <w:tcPr>
            <w:tcW w:w="3765" w:type="dxa"/>
          </w:tcPr>
          <w:p w:rsidR="00D74054" w:rsidRPr="004E419A" w:rsidRDefault="00D74054" w:rsidP="002C0BD3">
            <w:pPr>
              <w:jc w:val="both"/>
              <w:rPr>
                <w:rFonts w:ascii="Times New Roman" w:hAnsi="Times New Roman"/>
                <w:sz w:val="26"/>
                <w:szCs w:val="26"/>
              </w:rPr>
            </w:pPr>
            <w:r w:rsidRPr="004E419A">
              <w:rPr>
                <w:rFonts w:ascii="Times New Roman" w:hAnsi="Times New Roman"/>
                <w:sz w:val="26"/>
                <w:szCs w:val="26"/>
              </w:rPr>
              <w:t>Национальная экономика</w:t>
            </w:r>
          </w:p>
        </w:tc>
        <w:tc>
          <w:tcPr>
            <w:tcW w:w="1620" w:type="dxa"/>
          </w:tcPr>
          <w:p w:rsidR="00D74054" w:rsidRPr="004E419A" w:rsidRDefault="00C06D28" w:rsidP="002C0BD3">
            <w:pPr>
              <w:jc w:val="right"/>
              <w:rPr>
                <w:rFonts w:ascii="Times New Roman" w:hAnsi="Times New Roman"/>
                <w:color w:val="000000"/>
                <w:sz w:val="26"/>
                <w:szCs w:val="26"/>
              </w:rPr>
            </w:pPr>
            <w:r>
              <w:rPr>
                <w:rFonts w:ascii="Times New Roman" w:hAnsi="Times New Roman"/>
                <w:color w:val="000000"/>
                <w:sz w:val="26"/>
                <w:szCs w:val="26"/>
              </w:rPr>
              <w:t>1</w:t>
            </w:r>
            <w:r w:rsidR="00D83798">
              <w:rPr>
                <w:rFonts w:ascii="Times New Roman" w:hAnsi="Times New Roman"/>
                <w:color w:val="000000"/>
                <w:sz w:val="26"/>
                <w:szCs w:val="26"/>
              </w:rPr>
              <w:t xml:space="preserve"> 302</w:t>
            </w:r>
            <w:r w:rsidR="004E419A">
              <w:rPr>
                <w:rFonts w:ascii="Times New Roman" w:hAnsi="Times New Roman"/>
                <w:color w:val="000000"/>
                <w:sz w:val="26"/>
                <w:szCs w:val="26"/>
              </w:rPr>
              <w:t>,</w:t>
            </w:r>
            <w:r w:rsidR="00DB3110">
              <w:rPr>
                <w:rFonts w:ascii="Times New Roman" w:hAnsi="Times New Roman"/>
                <w:color w:val="000000"/>
                <w:sz w:val="26"/>
                <w:szCs w:val="26"/>
              </w:rPr>
              <w:t>0</w:t>
            </w:r>
          </w:p>
        </w:tc>
        <w:tc>
          <w:tcPr>
            <w:tcW w:w="2340" w:type="dxa"/>
          </w:tcPr>
          <w:p w:rsidR="00D74054" w:rsidRPr="006560C3" w:rsidRDefault="00C46675" w:rsidP="002C0BD3">
            <w:pPr>
              <w:jc w:val="right"/>
              <w:rPr>
                <w:rFonts w:ascii="Times New Roman" w:hAnsi="Times New Roman"/>
                <w:sz w:val="26"/>
                <w:szCs w:val="26"/>
              </w:rPr>
            </w:pPr>
            <w:r w:rsidRPr="006560C3">
              <w:rPr>
                <w:rFonts w:ascii="Times New Roman" w:hAnsi="Times New Roman"/>
                <w:sz w:val="26"/>
                <w:szCs w:val="26"/>
              </w:rPr>
              <w:t>3</w:t>
            </w:r>
            <w:r w:rsidR="00FD4387" w:rsidRPr="006560C3">
              <w:rPr>
                <w:rFonts w:ascii="Times New Roman" w:hAnsi="Times New Roman"/>
                <w:sz w:val="26"/>
                <w:szCs w:val="26"/>
              </w:rPr>
              <w:t>,</w:t>
            </w:r>
            <w:r w:rsidRPr="006560C3">
              <w:rPr>
                <w:rFonts w:ascii="Times New Roman" w:hAnsi="Times New Roman"/>
                <w:sz w:val="26"/>
                <w:szCs w:val="26"/>
              </w:rPr>
              <w:t>2</w:t>
            </w:r>
          </w:p>
        </w:tc>
      </w:tr>
      <w:tr w:rsidR="00D74054" w:rsidRPr="004E419A" w:rsidTr="002C0BD3">
        <w:tc>
          <w:tcPr>
            <w:tcW w:w="843" w:type="dxa"/>
          </w:tcPr>
          <w:p w:rsidR="00D74054" w:rsidRPr="004E419A" w:rsidRDefault="00D74054" w:rsidP="002C0BD3">
            <w:pPr>
              <w:jc w:val="both"/>
              <w:rPr>
                <w:rFonts w:ascii="Times New Roman" w:hAnsi="Times New Roman"/>
                <w:sz w:val="26"/>
                <w:szCs w:val="26"/>
              </w:rPr>
            </w:pPr>
            <w:r w:rsidRPr="004E419A">
              <w:rPr>
                <w:rFonts w:ascii="Times New Roman" w:hAnsi="Times New Roman"/>
                <w:sz w:val="26"/>
                <w:szCs w:val="26"/>
              </w:rPr>
              <w:t>05</w:t>
            </w:r>
          </w:p>
        </w:tc>
        <w:tc>
          <w:tcPr>
            <w:tcW w:w="3765" w:type="dxa"/>
          </w:tcPr>
          <w:p w:rsidR="00D74054" w:rsidRPr="004E419A" w:rsidRDefault="00D74054" w:rsidP="002C0BD3">
            <w:pPr>
              <w:jc w:val="both"/>
              <w:rPr>
                <w:rFonts w:ascii="Times New Roman" w:hAnsi="Times New Roman"/>
                <w:sz w:val="26"/>
                <w:szCs w:val="26"/>
              </w:rPr>
            </w:pPr>
            <w:r w:rsidRPr="004E419A">
              <w:rPr>
                <w:rFonts w:ascii="Times New Roman" w:hAnsi="Times New Roman"/>
                <w:sz w:val="26"/>
                <w:szCs w:val="26"/>
              </w:rPr>
              <w:t>Жилищно-коммунальное хозяйство</w:t>
            </w:r>
          </w:p>
        </w:tc>
        <w:tc>
          <w:tcPr>
            <w:tcW w:w="1620" w:type="dxa"/>
          </w:tcPr>
          <w:p w:rsidR="00D74054" w:rsidRPr="004E419A" w:rsidRDefault="00CA69AB" w:rsidP="002C0BD3">
            <w:pPr>
              <w:jc w:val="right"/>
              <w:rPr>
                <w:rFonts w:ascii="Times New Roman" w:hAnsi="Times New Roman"/>
                <w:color w:val="000000"/>
                <w:sz w:val="26"/>
                <w:szCs w:val="26"/>
              </w:rPr>
            </w:pPr>
            <w:r>
              <w:rPr>
                <w:rFonts w:ascii="Times New Roman" w:hAnsi="Times New Roman"/>
                <w:color w:val="000000"/>
                <w:sz w:val="26"/>
                <w:szCs w:val="26"/>
              </w:rPr>
              <w:t>3</w:t>
            </w:r>
            <w:r w:rsidR="00D83798">
              <w:rPr>
                <w:rFonts w:ascii="Times New Roman" w:hAnsi="Times New Roman"/>
                <w:color w:val="000000"/>
                <w:sz w:val="26"/>
                <w:szCs w:val="26"/>
              </w:rPr>
              <w:t>1  393</w:t>
            </w:r>
            <w:r w:rsidR="00600740">
              <w:rPr>
                <w:rFonts w:ascii="Times New Roman" w:hAnsi="Times New Roman"/>
                <w:color w:val="000000"/>
                <w:sz w:val="26"/>
                <w:szCs w:val="26"/>
              </w:rPr>
              <w:t>,</w:t>
            </w:r>
            <w:r w:rsidR="006E6F5E">
              <w:rPr>
                <w:rFonts w:ascii="Times New Roman" w:hAnsi="Times New Roman"/>
                <w:color w:val="000000"/>
                <w:sz w:val="26"/>
                <w:szCs w:val="26"/>
              </w:rPr>
              <w:t>4</w:t>
            </w:r>
          </w:p>
        </w:tc>
        <w:tc>
          <w:tcPr>
            <w:tcW w:w="2340" w:type="dxa"/>
          </w:tcPr>
          <w:p w:rsidR="00D74054" w:rsidRPr="004E419A" w:rsidRDefault="00C46675" w:rsidP="002C0BD3">
            <w:pPr>
              <w:jc w:val="right"/>
              <w:rPr>
                <w:rFonts w:ascii="Times New Roman" w:hAnsi="Times New Roman"/>
                <w:color w:val="000000"/>
                <w:sz w:val="26"/>
                <w:szCs w:val="26"/>
              </w:rPr>
            </w:pPr>
            <w:r>
              <w:rPr>
                <w:rFonts w:ascii="Times New Roman" w:hAnsi="Times New Roman"/>
                <w:color w:val="000000"/>
                <w:sz w:val="26"/>
                <w:szCs w:val="26"/>
              </w:rPr>
              <w:t>6</w:t>
            </w:r>
            <w:r w:rsidR="006560C3">
              <w:rPr>
                <w:rFonts w:ascii="Times New Roman" w:hAnsi="Times New Roman"/>
                <w:color w:val="000000"/>
                <w:sz w:val="26"/>
                <w:szCs w:val="26"/>
              </w:rPr>
              <w:t>5,0</w:t>
            </w:r>
          </w:p>
        </w:tc>
      </w:tr>
      <w:tr w:rsidR="00D74054" w:rsidRPr="004E419A" w:rsidTr="002C0BD3">
        <w:tc>
          <w:tcPr>
            <w:tcW w:w="843" w:type="dxa"/>
          </w:tcPr>
          <w:p w:rsidR="00D74054" w:rsidRPr="004E419A" w:rsidRDefault="00D74054" w:rsidP="002C0BD3">
            <w:pPr>
              <w:jc w:val="both"/>
              <w:rPr>
                <w:rFonts w:ascii="Times New Roman" w:hAnsi="Times New Roman"/>
                <w:sz w:val="26"/>
                <w:szCs w:val="26"/>
              </w:rPr>
            </w:pPr>
            <w:r w:rsidRPr="004E419A">
              <w:rPr>
                <w:rFonts w:ascii="Times New Roman" w:hAnsi="Times New Roman"/>
                <w:sz w:val="26"/>
                <w:szCs w:val="26"/>
              </w:rPr>
              <w:t>07</w:t>
            </w:r>
          </w:p>
        </w:tc>
        <w:tc>
          <w:tcPr>
            <w:tcW w:w="3765" w:type="dxa"/>
          </w:tcPr>
          <w:p w:rsidR="00D74054" w:rsidRPr="004E419A" w:rsidRDefault="00D74054" w:rsidP="002C0BD3">
            <w:pPr>
              <w:jc w:val="both"/>
              <w:rPr>
                <w:rFonts w:ascii="Times New Roman" w:hAnsi="Times New Roman"/>
                <w:sz w:val="26"/>
                <w:szCs w:val="26"/>
              </w:rPr>
            </w:pPr>
            <w:r w:rsidRPr="004E419A">
              <w:rPr>
                <w:rFonts w:ascii="Times New Roman" w:hAnsi="Times New Roman"/>
                <w:sz w:val="26"/>
                <w:szCs w:val="26"/>
              </w:rPr>
              <w:t>Образование</w:t>
            </w:r>
          </w:p>
        </w:tc>
        <w:tc>
          <w:tcPr>
            <w:tcW w:w="1620" w:type="dxa"/>
          </w:tcPr>
          <w:p w:rsidR="00D74054" w:rsidRPr="004E419A" w:rsidRDefault="00D83798" w:rsidP="00600740">
            <w:pPr>
              <w:jc w:val="right"/>
              <w:rPr>
                <w:rFonts w:ascii="Times New Roman" w:hAnsi="Times New Roman"/>
                <w:color w:val="000000"/>
                <w:sz w:val="26"/>
                <w:szCs w:val="26"/>
              </w:rPr>
            </w:pPr>
            <w:r>
              <w:rPr>
                <w:rFonts w:ascii="Times New Roman" w:hAnsi="Times New Roman"/>
                <w:color w:val="000000"/>
                <w:sz w:val="26"/>
                <w:szCs w:val="26"/>
              </w:rPr>
              <w:t>15</w:t>
            </w:r>
            <w:r w:rsidR="0027776B">
              <w:rPr>
                <w:rFonts w:ascii="Times New Roman" w:hAnsi="Times New Roman"/>
                <w:color w:val="000000"/>
                <w:sz w:val="26"/>
                <w:szCs w:val="26"/>
              </w:rPr>
              <w:t>0,0</w:t>
            </w:r>
            <w:r w:rsidR="00600740">
              <w:rPr>
                <w:rFonts w:ascii="Times New Roman" w:hAnsi="Times New Roman"/>
                <w:color w:val="000000"/>
                <w:sz w:val="26"/>
                <w:szCs w:val="26"/>
              </w:rPr>
              <w:t xml:space="preserve">                      </w:t>
            </w:r>
          </w:p>
        </w:tc>
        <w:tc>
          <w:tcPr>
            <w:tcW w:w="2340" w:type="dxa"/>
          </w:tcPr>
          <w:p w:rsidR="00D74054" w:rsidRPr="004E419A" w:rsidRDefault="00D74054" w:rsidP="00600740">
            <w:pPr>
              <w:jc w:val="right"/>
              <w:rPr>
                <w:rFonts w:ascii="Times New Roman" w:hAnsi="Times New Roman"/>
                <w:color w:val="000000"/>
                <w:sz w:val="26"/>
                <w:szCs w:val="26"/>
              </w:rPr>
            </w:pPr>
            <w:r w:rsidRPr="004E419A">
              <w:rPr>
                <w:rFonts w:ascii="Times New Roman" w:hAnsi="Times New Roman"/>
                <w:color w:val="000000"/>
                <w:sz w:val="26"/>
                <w:szCs w:val="26"/>
              </w:rPr>
              <w:t>0,</w:t>
            </w:r>
            <w:r w:rsidR="00C46675">
              <w:rPr>
                <w:rFonts w:ascii="Times New Roman" w:hAnsi="Times New Roman"/>
                <w:color w:val="000000"/>
                <w:sz w:val="26"/>
                <w:szCs w:val="26"/>
              </w:rPr>
              <w:t>3</w:t>
            </w:r>
          </w:p>
        </w:tc>
      </w:tr>
      <w:tr w:rsidR="00D74054" w:rsidRPr="004E419A" w:rsidTr="002C0BD3">
        <w:tc>
          <w:tcPr>
            <w:tcW w:w="843" w:type="dxa"/>
          </w:tcPr>
          <w:p w:rsidR="00D74054" w:rsidRPr="004E419A" w:rsidRDefault="00D74054" w:rsidP="002C0BD3">
            <w:pPr>
              <w:jc w:val="both"/>
              <w:rPr>
                <w:rFonts w:ascii="Times New Roman" w:hAnsi="Times New Roman"/>
                <w:sz w:val="26"/>
                <w:szCs w:val="26"/>
              </w:rPr>
            </w:pPr>
            <w:r w:rsidRPr="004E419A">
              <w:rPr>
                <w:rFonts w:ascii="Times New Roman" w:hAnsi="Times New Roman"/>
                <w:sz w:val="26"/>
                <w:szCs w:val="26"/>
              </w:rPr>
              <w:t>10</w:t>
            </w:r>
          </w:p>
        </w:tc>
        <w:tc>
          <w:tcPr>
            <w:tcW w:w="3765" w:type="dxa"/>
          </w:tcPr>
          <w:p w:rsidR="00D74054" w:rsidRPr="004E419A" w:rsidRDefault="00D74054" w:rsidP="002C0BD3">
            <w:pPr>
              <w:jc w:val="both"/>
              <w:rPr>
                <w:rFonts w:ascii="Times New Roman" w:hAnsi="Times New Roman"/>
                <w:sz w:val="26"/>
                <w:szCs w:val="26"/>
              </w:rPr>
            </w:pPr>
            <w:r w:rsidRPr="004E419A">
              <w:rPr>
                <w:rFonts w:ascii="Times New Roman" w:hAnsi="Times New Roman"/>
                <w:sz w:val="26"/>
                <w:szCs w:val="26"/>
              </w:rPr>
              <w:t>Социальная политика</w:t>
            </w:r>
          </w:p>
        </w:tc>
        <w:tc>
          <w:tcPr>
            <w:tcW w:w="1620" w:type="dxa"/>
          </w:tcPr>
          <w:p w:rsidR="00D74054" w:rsidRPr="004E419A" w:rsidRDefault="00CA69AB" w:rsidP="002C0BD3">
            <w:pPr>
              <w:jc w:val="right"/>
              <w:rPr>
                <w:rFonts w:ascii="Times New Roman" w:hAnsi="Times New Roman"/>
                <w:color w:val="000000"/>
                <w:sz w:val="26"/>
                <w:szCs w:val="26"/>
              </w:rPr>
            </w:pPr>
            <w:r>
              <w:rPr>
                <w:rFonts w:ascii="Times New Roman" w:hAnsi="Times New Roman"/>
                <w:color w:val="000000"/>
                <w:sz w:val="26"/>
                <w:szCs w:val="26"/>
              </w:rPr>
              <w:t>1 091</w:t>
            </w:r>
            <w:r w:rsidR="00600740">
              <w:rPr>
                <w:rFonts w:ascii="Times New Roman" w:hAnsi="Times New Roman"/>
                <w:color w:val="000000"/>
                <w:sz w:val="26"/>
                <w:szCs w:val="26"/>
              </w:rPr>
              <w:t>,</w:t>
            </w:r>
            <w:r>
              <w:rPr>
                <w:rFonts w:ascii="Times New Roman" w:hAnsi="Times New Roman"/>
                <w:color w:val="000000"/>
                <w:sz w:val="26"/>
                <w:szCs w:val="26"/>
              </w:rPr>
              <w:t>3</w:t>
            </w:r>
          </w:p>
        </w:tc>
        <w:tc>
          <w:tcPr>
            <w:tcW w:w="2340" w:type="dxa"/>
          </w:tcPr>
          <w:p w:rsidR="00D74054" w:rsidRPr="004E419A" w:rsidRDefault="00C46675" w:rsidP="002C0BD3">
            <w:pPr>
              <w:jc w:val="right"/>
              <w:rPr>
                <w:rFonts w:ascii="Times New Roman" w:hAnsi="Times New Roman"/>
                <w:color w:val="000000"/>
                <w:sz w:val="26"/>
                <w:szCs w:val="26"/>
              </w:rPr>
            </w:pPr>
            <w:r>
              <w:rPr>
                <w:rFonts w:ascii="Times New Roman" w:hAnsi="Times New Roman"/>
                <w:color w:val="000000"/>
                <w:sz w:val="26"/>
                <w:szCs w:val="26"/>
              </w:rPr>
              <w:t>2</w:t>
            </w:r>
            <w:r w:rsidR="00600740">
              <w:rPr>
                <w:rFonts w:ascii="Times New Roman" w:hAnsi="Times New Roman"/>
                <w:color w:val="000000"/>
                <w:sz w:val="26"/>
                <w:szCs w:val="26"/>
              </w:rPr>
              <w:t>,</w:t>
            </w:r>
            <w:r w:rsidR="00CA69AB">
              <w:rPr>
                <w:rFonts w:ascii="Times New Roman" w:hAnsi="Times New Roman"/>
                <w:color w:val="000000"/>
                <w:sz w:val="26"/>
                <w:szCs w:val="26"/>
              </w:rPr>
              <w:t>2</w:t>
            </w:r>
          </w:p>
        </w:tc>
      </w:tr>
      <w:tr w:rsidR="00D74054" w:rsidRPr="004E419A" w:rsidTr="002C0BD3">
        <w:tc>
          <w:tcPr>
            <w:tcW w:w="843" w:type="dxa"/>
          </w:tcPr>
          <w:p w:rsidR="00D74054" w:rsidRPr="004E419A" w:rsidRDefault="00D74054" w:rsidP="002C0BD3">
            <w:pPr>
              <w:jc w:val="both"/>
              <w:rPr>
                <w:rFonts w:ascii="Times New Roman" w:hAnsi="Times New Roman"/>
                <w:sz w:val="26"/>
                <w:szCs w:val="26"/>
              </w:rPr>
            </w:pPr>
            <w:r w:rsidRPr="004E419A">
              <w:rPr>
                <w:rFonts w:ascii="Times New Roman" w:hAnsi="Times New Roman"/>
                <w:sz w:val="26"/>
                <w:szCs w:val="26"/>
              </w:rPr>
              <w:t>Итого</w:t>
            </w:r>
          </w:p>
        </w:tc>
        <w:tc>
          <w:tcPr>
            <w:tcW w:w="3765" w:type="dxa"/>
          </w:tcPr>
          <w:p w:rsidR="00D74054" w:rsidRPr="004E419A" w:rsidRDefault="00D74054" w:rsidP="002C0BD3">
            <w:pPr>
              <w:jc w:val="both"/>
              <w:rPr>
                <w:rFonts w:ascii="Times New Roman" w:hAnsi="Times New Roman"/>
                <w:sz w:val="26"/>
                <w:szCs w:val="26"/>
              </w:rPr>
            </w:pPr>
          </w:p>
        </w:tc>
        <w:tc>
          <w:tcPr>
            <w:tcW w:w="1620" w:type="dxa"/>
          </w:tcPr>
          <w:p w:rsidR="00D74054" w:rsidRPr="004E419A" w:rsidRDefault="00D83798" w:rsidP="002C0BD3">
            <w:pPr>
              <w:jc w:val="right"/>
              <w:rPr>
                <w:rFonts w:ascii="Times New Roman" w:hAnsi="Times New Roman"/>
                <w:color w:val="000000"/>
                <w:sz w:val="26"/>
                <w:szCs w:val="26"/>
              </w:rPr>
            </w:pPr>
            <w:r>
              <w:rPr>
                <w:rFonts w:ascii="Times New Roman" w:hAnsi="Times New Roman"/>
                <w:color w:val="000000"/>
                <w:sz w:val="26"/>
                <w:szCs w:val="26"/>
              </w:rPr>
              <w:t>48 263</w:t>
            </w:r>
            <w:r w:rsidR="00600740">
              <w:rPr>
                <w:rFonts w:ascii="Times New Roman" w:hAnsi="Times New Roman"/>
                <w:color w:val="000000"/>
                <w:sz w:val="26"/>
                <w:szCs w:val="26"/>
              </w:rPr>
              <w:t>,</w:t>
            </w:r>
            <w:r>
              <w:rPr>
                <w:rFonts w:ascii="Times New Roman" w:hAnsi="Times New Roman"/>
                <w:color w:val="000000"/>
                <w:sz w:val="26"/>
                <w:szCs w:val="26"/>
              </w:rPr>
              <w:t>4</w:t>
            </w:r>
          </w:p>
        </w:tc>
        <w:tc>
          <w:tcPr>
            <w:tcW w:w="2340" w:type="dxa"/>
          </w:tcPr>
          <w:p w:rsidR="00D74054" w:rsidRPr="004E419A" w:rsidRDefault="00D74054" w:rsidP="002C0BD3">
            <w:pPr>
              <w:jc w:val="right"/>
              <w:rPr>
                <w:rFonts w:ascii="Times New Roman" w:hAnsi="Times New Roman"/>
                <w:color w:val="000000"/>
                <w:sz w:val="26"/>
                <w:szCs w:val="26"/>
              </w:rPr>
            </w:pPr>
            <w:r w:rsidRPr="004E419A">
              <w:rPr>
                <w:rFonts w:ascii="Times New Roman" w:hAnsi="Times New Roman"/>
                <w:color w:val="000000"/>
                <w:sz w:val="26"/>
                <w:szCs w:val="26"/>
              </w:rPr>
              <w:t>100</w:t>
            </w:r>
          </w:p>
        </w:tc>
      </w:tr>
    </w:tbl>
    <w:p w:rsidR="00120A19" w:rsidRDefault="00D74054" w:rsidP="00B0440A">
      <w:pPr>
        <w:tabs>
          <w:tab w:val="left" w:pos="7215"/>
        </w:tabs>
        <w:spacing w:after="0" w:line="240" w:lineRule="auto"/>
        <w:ind w:firstLine="539"/>
        <w:jc w:val="both"/>
        <w:rPr>
          <w:rFonts w:ascii="Times New Roman" w:hAnsi="Times New Roman"/>
          <w:sz w:val="26"/>
          <w:szCs w:val="26"/>
        </w:rPr>
      </w:pPr>
      <w:r>
        <w:rPr>
          <w:rFonts w:ascii="Times New Roman" w:hAnsi="Times New Roman"/>
          <w:sz w:val="26"/>
          <w:szCs w:val="26"/>
        </w:rPr>
        <w:t xml:space="preserve">                                                                          </w:t>
      </w:r>
    </w:p>
    <w:p w:rsidR="00120A19" w:rsidRDefault="00120A19" w:rsidP="00B0440A">
      <w:pPr>
        <w:tabs>
          <w:tab w:val="left" w:pos="7215"/>
        </w:tabs>
        <w:spacing w:after="0" w:line="240" w:lineRule="auto"/>
        <w:ind w:firstLine="539"/>
        <w:jc w:val="both"/>
        <w:rPr>
          <w:rFonts w:ascii="Times New Roman" w:hAnsi="Times New Roman"/>
          <w:sz w:val="26"/>
          <w:szCs w:val="26"/>
        </w:rPr>
      </w:pPr>
    </w:p>
    <w:p w:rsidR="00CA69AB" w:rsidRDefault="00120A19" w:rsidP="00B0440A">
      <w:pPr>
        <w:tabs>
          <w:tab w:val="left" w:pos="7215"/>
        </w:tabs>
        <w:spacing w:after="0" w:line="240" w:lineRule="auto"/>
        <w:ind w:firstLine="539"/>
        <w:jc w:val="both"/>
        <w:rPr>
          <w:rFonts w:ascii="Times New Roman" w:hAnsi="Times New Roman"/>
          <w:sz w:val="26"/>
          <w:szCs w:val="26"/>
        </w:rPr>
      </w:pPr>
      <w:r>
        <w:rPr>
          <w:rFonts w:ascii="Times New Roman" w:hAnsi="Times New Roman"/>
          <w:sz w:val="26"/>
          <w:szCs w:val="26"/>
        </w:rPr>
        <w:t xml:space="preserve">                                                              </w:t>
      </w:r>
    </w:p>
    <w:p w:rsidR="00CA69AB" w:rsidRDefault="00CA69AB" w:rsidP="00B0440A">
      <w:pPr>
        <w:tabs>
          <w:tab w:val="left" w:pos="7215"/>
        </w:tabs>
        <w:spacing w:after="0" w:line="240" w:lineRule="auto"/>
        <w:ind w:firstLine="539"/>
        <w:jc w:val="both"/>
        <w:rPr>
          <w:rFonts w:ascii="Times New Roman" w:hAnsi="Times New Roman"/>
          <w:sz w:val="26"/>
          <w:szCs w:val="26"/>
        </w:rPr>
      </w:pPr>
    </w:p>
    <w:p w:rsidR="00D74054" w:rsidRPr="00940FA1" w:rsidRDefault="00CA69AB" w:rsidP="00B0440A">
      <w:pPr>
        <w:tabs>
          <w:tab w:val="left" w:pos="7215"/>
        </w:tabs>
        <w:spacing w:after="0" w:line="240" w:lineRule="auto"/>
        <w:ind w:firstLine="539"/>
        <w:jc w:val="both"/>
        <w:rPr>
          <w:rFonts w:ascii="Times New Roman" w:hAnsi="Times New Roman"/>
        </w:rPr>
      </w:pPr>
      <w:r>
        <w:rPr>
          <w:rFonts w:ascii="Times New Roman" w:hAnsi="Times New Roman"/>
          <w:sz w:val="26"/>
          <w:szCs w:val="26"/>
        </w:rPr>
        <w:t xml:space="preserve">                                                                             </w:t>
      </w:r>
      <w:r w:rsidR="00D74054">
        <w:rPr>
          <w:rFonts w:ascii="Times New Roman" w:hAnsi="Times New Roman"/>
          <w:sz w:val="26"/>
          <w:szCs w:val="26"/>
        </w:rPr>
        <w:t xml:space="preserve"> </w:t>
      </w:r>
      <w:r w:rsidR="00D74054" w:rsidRPr="00940FA1">
        <w:rPr>
          <w:rFonts w:ascii="Times New Roman" w:hAnsi="Times New Roman"/>
        </w:rPr>
        <w:t xml:space="preserve">Приложение к Пояснительной  записке </w:t>
      </w:r>
    </w:p>
    <w:p w:rsidR="00D74054" w:rsidRDefault="00D74054" w:rsidP="003339C0">
      <w:pPr>
        <w:spacing w:after="0" w:line="240" w:lineRule="auto"/>
        <w:ind w:firstLine="539"/>
        <w:jc w:val="both"/>
        <w:rPr>
          <w:rFonts w:ascii="Times New Roman" w:hAnsi="Times New Roman"/>
          <w:sz w:val="26"/>
          <w:szCs w:val="26"/>
        </w:rPr>
      </w:pPr>
    </w:p>
    <w:p w:rsidR="00D74054" w:rsidRPr="00600740" w:rsidRDefault="00D74054" w:rsidP="004330B2">
      <w:pPr>
        <w:tabs>
          <w:tab w:val="left" w:pos="2220"/>
        </w:tabs>
        <w:rPr>
          <w:rFonts w:ascii="Times New Roman" w:hAnsi="Times New Roman"/>
          <w:b/>
          <w:sz w:val="26"/>
          <w:szCs w:val="26"/>
        </w:rPr>
      </w:pPr>
      <w:r w:rsidRPr="00600740">
        <w:rPr>
          <w:rFonts w:ascii="Times New Roman" w:hAnsi="Times New Roman"/>
          <w:b/>
          <w:sz w:val="26"/>
          <w:szCs w:val="26"/>
        </w:rPr>
        <w:t>Распределение объемов бюджетных ассигнований по главным  распорядителям средств местного бюджета по разделам, подразделам классиф</w:t>
      </w:r>
      <w:r w:rsidR="00A07B00" w:rsidRPr="00600740">
        <w:rPr>
          <w:rFonts w:ascii="Times New Roman" w:hAnsi="Times New Roman"/>
          <w:b/>
          <w:sz w:val="26"/>
          <w:szCs w:val="26"/>
        </w:rPr>
        <w:t>икации расходов бюджетов н</w:t>
      </w:r>
      <w:r w:rsidR="00CA69AB">
        <w:rPr>
          <w:rFonts w:ascii="Times New Roman" w:hAnsi="Times New Roman"/>
          <w:b/>
          <w:sz w:val="26"/>
          <w:szCs w:val="26"/>
        </w:rPr>
        <w:t>а 2020</w:t>
      </w:r>
      <w:r w:rsidRPr="00600740">
        <w:rPr>
          <w:rFonts w:ascii="Times New Roman" w:hAnsi="Times New Roman"/>
          <w:b/>
          <w:sz w:val="26"/>
          <w:szCs w:val="26"/>
        </w:rPr>
        <w:t xml:space="preserve"> год</w:t>
      </w:r>
    </w:p>
    <w:tbl>
      <w:tblPr>
        <w:tblW w:w="91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98"/>
        <w:gridCol w:w="851"/>
        <w:gridCol w:w="567"/>
        <w:gridCol w:w="567"/>
        <w:gridCol w:w="1797"/>
      </w:tblGrid>
      <w:tr w:rsidR="00D74054" w:rsidRPr="00600740" w:rsidTr="00600740">
        <w:trPr>
          <w:cantSplit/>
          <w:trHeight w:val="1345"/>
        </w:trPr>
        <w:tc>
          <w:tcPr>
            <w:tcW w:w="5398" w:type="dxa"/>
            <w:vMerge w:val="restart"/>
          </w:tcPr>
          <w:p w:rsidR="00D74054" w:rsidRPr="00600740" w:rsidRDefault="00D74054" w:rsidP="00942213">
            <w:pPr>
              <w:jc w:val="center"/>
              <w:rPr>
                <w:rFonts w:ascii="Times New Roman" w:hAnsi="Times New Roman"/>
                <w:b/>
                <w:sz w:val="26"/>
                <w:szCs w:val="26"/>
              </w:rPr>
            </w:pPr>
            <w:r w:rsidRPr="00600740">
              <w:rPr>
                <w:rFonts w:ascii="Times New Roman" w:hAnsi="Times New Roman"/>
                <w:b/>
                <w:sz w:val="26"/>
                <w:szCs w:val="26"/>
              </w:rPr>
              <w:t>Наименование</w:t>
            </w:r>
          </w:p>
        </w:tc>
        <w:tc>
          <w:tcPr>
            <w:tcW w:w="851" w:type="dxa"/>
            <w:vMerge w:val="restart"/>
            <w:textDirection w:val="btLr"/>
          </w:tcPr>
          <w:p w:rsidR="00D74054" w:rsidRPr="00600740" w:rsidRDefault="00D74054" w:rsidP="00942213">
            <w:pPr>
              <w:ind w:left="113" w:right="113"/>
              <w:rPr>
                <w:rFonts w:ascii="Times New Roman" w:hAnsi="Times New Roman"/>
                <w:b/>
                <w:sz w:val="26"/>
                <w:szCs w:val="26"/>
              </w:rPr>
            </w:pPr>
            <w:r w:rsidRPr="00600740">
              <w:rPr>
                <w:rFonts w:ascii="Times New Roman" w:hAnsi="Times New Roman"/>
                <w:b/>
                <w:sz w:val="26"/>
                <w:szCs w:val="26"/>
              </w:rPr>
              <w:t>Главный распорядитель бюджетных средств</w:t>
            </w:r>
          </w:p>
        </w:tc>
        <w:tc>
          <w:tcPr>
            <w:tcW w:w="567" w:type="dxa"/>
            <w:vMerge w:val="restart"/>
            <w:textDirection w:val="btLr"/>
          </w:tcPr>
          <w:p w:rsidR="00D74054" w:rsidRPr="00600740" w:rsidRDefault="00D74054" w:rsidP="00942213">
            <w:pPr>
              <w:ind w:left="113" w:right="113"/>
              <w:rPr>
                <w:rFonts w:ascii="Times New Roman" w:hAnsi="Times New Roman"/>
                <w:b/>
                <w:sz w:val="26"/>
                <w:szCs w:val="26"/>
              </w:rPr>
            </w:pPr>
            <w:r w:rsidRPr="00600740">
              <w:rPr>
                <w:rFonts w:ascii="Times New Roman" w:hAnsi="Times New Roman"/>
                <w:b/>
                <w:sz w:val="26"/>
                <w:szCs w:val="26"/>
              </w:rPr>
              <w:t>Раздел</w:t>
            </w:r>
          </w:p>
        </w:tc>
        <w:tc>
          <w:tcPr>
            <w:tcW w:w="567" w:type="dxa"/>
            <w:vMerge w:val="restart"/>
            <w:textDirection w:val="btLr"/>
          </w:tcPr>
          <w:p w:rsidR="00D74054" w:rsidRPr="00600740" w:rsidRDefault="00D74054" w:rsidP="00942213">
            <w:pPr>
              <w:ind w:left="113" w:right="113"/>
              <w:rPr>
                <w:rFonts w:ascii="Times New Roman" w:hAnsi="Times New Roman"/>
                <w:b/>
                <w:sz w:val="26"/>
                <w:szCs w:val="26"/>
              </w:rPr>
            </w:pPr>
            <w:r w:rsidRPr="00600740">
              <w:rPr>
                <w:rFonts w:ascii="Times New Roman" w:hAnsi="Times New Roman"/>
                <w:b/>
                <w:sz w:val="26"/>
                <w:szCs w:val="26"/>
              </w:rPr>
              <w:t>Подраздел</w:t>
            </w:r>
          </w:p>
        </w:tc>
        <w:tc>
          <w:tcPr>
            <w:tcW w:w="1797" w:type="dxa"/>
            <w:vMerge w:val="restart"/>
          </w:tcPr>
          <w:p w:rsidR="00D74054" w:rsidRPr="00600740" w:rsidRDefault="00CA69AB" w:rsidP="00942213">
            <w:pPr>
              <w:ind w:left="276" w:hanging="276"/>
              <w:jc w:val="center"/>
              <w:rPr>
                <w:rFonts w:ascii="Times New Roman" w:hAnsi="Times New Roman"/>
                <w:b/>
                <w:sz w:val="26"/>
                <w:szCs w:val="26"/>
              </w:rPr>
            </w:pPr>
            <w:r>
              <w:rPr>
                <w:rFonts w:ascii="Times New Roman" w:hAnsi="Times New Roman"/>
                <w:b/>
                <w:sz w:val="26"/>
                <w:szCs w:val="26"/>
              </w:rPr>
              <w:t>2020</w:t>
            </w:r>
            <w:r w:rsidR="00D74054" w:rsidRPr="00600740">
              <w:rPr>
                <w:rFonts w:ascii="Times New Roman" w:hAnsi="Times New Roman"/>
                <w:b/>
                <w:sz w:val="26"/>
                <w:szCs w:val="26"/>
              </w:rPr>
              <w:t xml:space="preserve"> год</w:t>
            </w:r>
          </w:p>
          <w:p w:rsidR="00D74054" w:rsidRPr="00600740" w:rsidRDefault="00D74054" w:rsidP="00942213">
            <w:pPr>
              <w:ind w:left="276" w:hanging="276"/>
              <w:jc w:val="center"/>
              <w:rPr>
                <w:rFonts w:ascii="Times New Roman" w:hAnsi="Times New Roman"/>
                <w:b/>
                <w:sz w:val="26"/>
                <w:szCs w:val="26"/>
              </w:rPr>
            </w:pPr>
            <w:r w:rsidRPr="00600740">
              <w:rPr>
                <w:rFonts w:ascii="Times New Roman" w:hAnsi="Times New Roman"/>
                <w:b/>
                <w:sz w:val="26"/>
                <w:szCs w:val="26"/>
              </w:rPr>
              <w:t>(Сумма  тыс. руб.)</w:t>
            </w:r>
          </w:p>
        </w:tc>
      </w:tr>
      <w:tr w:rsidR="00D74054" w:rsidRPr="00600740" w:rsidTr="00600740">
        <w:trPr>
          <w:cantSplit/>
          <w:trHeight w:val="1345"/>
        </w:trPr>
        <w:tc>
          <w:tcPr>
            <w:tcW w:w="5398" w:type="dxa"/>
            <w:vMerge/>
          </w:tcPr>
          <w:p w:rsidR="00D74054" w:rsidRPr="00600740" w:rsidRDefault="00D74054" w:rsidP="00942213">
            <w:pPr>
              <w:jc w:val="center"/>
              <w:rPr>
                <w:rFonts w:ascii="Times New Roman" w:hAnsi="Times New Roman"/>
                <w:b/>
                <w:sz w:val="26"/>
                <w:szCs w:val="26"/>
              </w:rPr>
            </w:pPr>
          </w:p>
        </w:tc>
        <w:tc>
          <w:tcPr>
            <w:tcW w:w="851" w:type="dxa"/>
            <w:vMerge/>
            <w:textDirection w:val="btLr"/>
          </w:tcPr>
          <w:p w:rsidR="00D74054" w:rsidRPr="00600740" w:rsidRDefault="00D74054" w:rsidP="00942213">
            <w:pPr>
              <w:ind w:left="113" w:right="113"/>
              <w:rPr>
                <w:rFonts w:ascii="Times New Roman" w:hAnsi="Times New Roman"/>
                <w:b/>
                <w:sz w:val="26"/>
                <w:szCs w:val="26"/>
              </w:rPr>
            </w:pPr>
          </w:p>
        </w:tc>
        <w:tc>
          <w:tcPr>
            <w:tcW w:w="567" w:type="dxa"/>
            <w:vMerge/>
            <w:textDirection w:val="btLr"/>
          </w:tcPr>
          <w:p w:rsidR="00D74054" w:rsidRPr="00600740" w:rsidRDefault="00D74054" w:rsidP="00942213">
            <w:pPr>
              <w:ind w:left="113" w:right="113"/>
              <w:rPr>
                <w:rFonts w:ascii="Times New Roman" w:hAnsi="Times New Roman"/>
                <w:b/>
                <w:sz w:val="26"/>
                <w:szCs w:val="26"/>
              </w:rPr>
            </w:pPr>
          </w:p>
        </w:tc>
        <w:tc>
          <w:tcPr>
            <w:tcW w:w="567" w:type="dxa"/>
            <w:vMerge/>
            <w:textDirection w:val="btLr"/>
          </w:tcPr>
          <w:p w:rsidR="00D74054" w:rsidRPr="00600740" w:rsidRDefault="00D74054" w:rsidP="00942213">
            <w:pPr>
              <w:ind w:left="113" w:right="113"/>
              <w:rPr>
                <w:rFonts w:ascii="Times New Roman" w:hAnsi="Times New Roman"/>
                <w:b/>
                <w:sz w:val="26"/>
                <w:szCs w:val="26"/>
              </w:rPr>
            </w:pPr>
          </w:p>
        </w:tc>
        <w:tc>
          <w:tcPr>
            <w:tcW w:w="1797" w:type="dxa"/>
            <w:vMerge/>
          </w:tcPr>
          <w:p w:rsidR="00D74054" w:rsidRPr="00600740" w:rsidRDefault="00D74054" w:rsidP="00942213">
            <w:pPr>
              <w:ind w:left="276" w:hanging="276"/>
              <w:jc w:val="center"/>
              <w:rPr>
                <w:rFonts w:ascii="Times New Roman" w:hAnsi="Times New Roman"/>
                <w:b/>
                <w:sz w:val="26"/>
                <w:szCs w:val="26"/>
              </w:rPr>
            </w:pPr>
          </w:p>
        </w:tc>
      </w:tr>
      <w:tr w:rsidR="00D74054" w:rsidRPr="00600740" w:rsidTr="00600740">
        <w:tc>
          <w:tcPr>
            <w:tcW w:w="5398" w:type="dxa"/>
          </w:tcPr>
          <w:p w:rsidR="00D74054" w:rsidRPr="00600740" w:rsidRDefault="00D74054" w:rsidP="00942213">
            <w:pPr>
              <w:jc w:val="center"/>
              <w:rPr>
                <w:rFonts w:ascii="Times New Roman" w:hAnsi="Times New Roman"/>
                <w:sz w:val="26"/>
                <w:szCs w:val="26"/>
              </w:rPr>
            </w:pPr>
            <w:r w:rsidRPr="00600740">
              <w:rPr>
                <w:rFonts w:ascii="Times New Roman" w:hAnsi="Times New Roman"/>
                <w:sz w:val="26"/>
                <w:szCs w:val="26"/>
              </w:rPr>
              <w:t xml:space="preserve"> 1</w:t>
            </w:r>
          </w:p>
        </w:tc>
        <w:tc>
          <w:tcPr>
            <w:tcW w:w="851" w:type="dxa"/>
          </w:tcPr>
          <w:p w:rsidR="00D74054" w:rsidRPr="00600740" w:rsidRDefault="00D74054" w:rsidP="00942213">
            <w:pPr>
              <w:jc w:val="center"/>
              <w:rPr>
                <w:rFonts w:ascii="Times New Roman" w:hAnsi="Times New Roman"/>
                <w:sz w:val="26"/>
                <w:szCs w:val="26"/>
              </w:rPr>
            </w:pPr>
            <w:r w:rsidRPr="00600740">
              <w:rPr>
                <w:rFonts w:ascii="Times New Roman" w:hAnsi="Times New Roman"/>
                <w:sz w:val="26"/>
                <w:szCs w:val="26"/>
              </w:rPr>
              <w:t>2</w:t>
            </w:r>
          </w:p>
        </w:tc>
        <w:tc>
          <w:tcPr>
            <w:tcW w:w="567" w:type="dxa"/>
          </w:tcPr>
          <w:p w:rsidR="00D74054" w:rsidRPr="00600740" w:rsidRDefault="00D74054" w:rsidP="00942213">
            <w:pPr>
              <w:jc w:val="center"/>
              <w:rPr>
                <w:rFonts w:ascii="Times New Roman" w:hAnsi="Times New Roman"/>
                <w:sz w:val="26"/>
                <w:szCs w:val="26"/>
              </w:rPr>
            </w:pPr>
            <w:r w:rsidRPr="00600740">
              <w:rPr>
                <w:rFonts w:ascii="Times New Roman" w:hAnsi="Times New Roman"/>
                <w:sz w:val="26"/>
                <w:szCs w:val="26"/>
              </w:rPr>
              <w:t>3</w:t>
            </w:r>
          </w:p>
        </w:tc>
        <w:tc>
          <w:tcPr>
            <w:tcW w:w="567" w:type="dxa"/>
          </w:tcPr>
          <w:p w:rsidR="00D74054" w:rsidRPr="00600740" w:rsidRDefault="00D74054" w:rsidP="00942213">
            <w:pPr>
              <w:jc w:val="center"/>
              <w:rPr>
                <w:rFonts w:ascii="Times New Roman" w:hAnsi="Times New Roman"/>
                <w:sz w:val="26"/>
                <w:szCs w:val="26"/>
              </w:rPr>
            </w:pPr>
            <w:r w:rsidRPr="00600740">
              <w:rPr>
                <w:rFonts w:ascii="Times New Roman" w:hAnsi="Times New Roman"/>
                <w:sz w:val="26"/>
                <w:szCs w:val="26"/>
              </w:rPr>
              <w:t>4</w:t>
            </w:r>
          </w:p>
        </w:tc>
        <w:tc>
          <w:tcPr>
            <w:tcW w:w="1797" w:type="dxa"/>
          </w:tcPr>
          <w:p w:rsidR="00D74054" w:rsidRPr="00600740" w:rsidRDefault="00D74054" w:rsidP="00942213">
            <w:pPr>
              <w:jc w:val="center"/>
              <w:rPr>
                <w:rFonts w:ascii="Times New Roman" w:hAnsi="Times New Roman"/>
                <w:sz w:val="26"/>
                <w:szCs w:val="26"/>
              </w:rPr>
            </w:pPr>
          </w:p>
        </w:tc>
      </w:tr>
      <w:tr w:rsidR="00D74054" w:rsidRPr="00600740" w:rsidTr="00600740">
        <w:tc>
          <w:tcPr>
            <w:tcW w:w="5398" w:type="dxa"/>
          </w:tcPr>
          <w:p w:rsidR="00D74054" w:rsidRPr="00600740" w:rsidRDefault="00D74054" w:rsidP="00942213">
            <w:pPr>
              <w:pStyle w:val="5"/>
              <w:rPr>
                <w:rFonts w:ascii="Times New Roman" w:hAnsi="Times New Roman"/>
                <w:b/>
                <w:color w:val="000000"/>
                <w:sz w:val="26"/>
                <w:szCs w:val="26"/>
              </w:rPr>
            </w:pPr>
            <w:r w:rsidRPr="00600740">
              <w:rPr>
                <w:rFonts w:ascii="Times New Roman" w:hAnsi="Times New Roman"/>
                <w:b/>
                <w:color w:val="000000"/>
                <w:sz w:val="26"/>
                <w:szCs w:val="26"/>
              </w:rPr>
              <w:t>ВСЕГО  РАСХОДОВ</w:t>
            </w:r>
          </w:p>
        </w:tc>
        <w:tc>
          <w:tcPr>
            <w:tcW w:w="851" w:type="dxa"/>
          </w:tcPr>
          <w:p w:rsidR="00D74054" w:rsidRPr="00600740" w:rsidRDefault="00D74054" w:rsidP="00942213">
            <w:pPr>
              <w:rPr>
                <w:rFonts w:ascii="Times New Roman" w:hAnsi="Times New Roman"/>
                <w:sz w:val="26"/>
                <w:szCs w:val="26"/>
              </w:rPr>
            </w:pPr>
          </w:p>
        </w:tc>
        <w:tc>
          <w:tcPr>
            <w:tcW w:w="567" w:type="dxa"/>
          </w:tcPr>
          <w:p w:rsidR="00D74054" w:rsidRPr="00600740" w:rsidRDefault="00D74054" w:rsidP="00942213">
            <w:pPr>
              <w:rPr>
                <w:rFonts w:ascii="Times New Roman" w:hAnsi="Times New Roman"/>
                <w:sz w:val="26"/>
                <w:szCs w:val="26"/>
              </w:rPr>
            </w:pPr>
          </w:p>
        </w:tc>
        <w:tc>
          <w:tcPr>
            <w:tcW w:w="567" w:type="dxa"/>
          </w:tcPr>
          <w:p w:rsidR="00D74054" w:rsidRPr="00600740" w:rsidRDefault="00D74054" w:rsidP="00942213">
            <w:pPr>
              <w:rPr>
                <w:rFonts w:ascii="Times New Roman" w:hAnsi="Times New Roman"/>
                <w:sz w:val="26"/>
                <w:szCs w:val="26"/>
              </w:rPr>
            </w:pPr>
          </w:p>
        </w:tc>
        <w:tc>
          <w:tcPr>
            <w:tcW w:w="1797" w:type="dxa"/>
          </w:tcPr>
          <w:p w:rsidR="00D74054" w:rsidRPr="00600740" w:rsidRDefault="00D83798" w:rsidP="00942213">
            <w:pPr>
              <w:jc w:val="center"/>
              <w:rPr>
                <w:rFonts w:ascii="Times New Roman" w:hAnsi="Times New Roman"/>
                <w:b/>
                <w:bCs/>
                <w:sz w:val="26"/>
                <w:szCs w:val="26"/>
              </w:rPr>
            </w:pPr>
            <w:r>
              <w:rPr>
                <w:rFonts w:ascii="Times New Roman" w:hAnsi="Times New Roman"/>
                <w:b/>
                <w:bCs/>
                <w:sz w:val="26"/>
                <w:szCs w:val="26"/>
              </w:rPr>
              <w:t>48 263</w:t>
            </w:r>
            <w:r w:rsidR="009F4529">
              <w:rPr>
                <w:rFonts w:ascii="Times New Roman" w:hAnsi="Times New Roman"/>
                <w:b/>
                <w:bCs/>
                <w:sz w:val="26"/>
                <w:szCs w:val="26"/>
              </w:rPr>
              <w:t>,</w:t>
            </w:r>
            <w:r>
              <w:rPr>
                <w:rFonts w:ascii="Times New Roman" w:hAnsi="Times New Roman"/>
                <w:b/>
                <w:bCs/>
                <w:sz w:val="26"/>
                <w:szCs w:val="26"/>
              </w:rPr>
              <w:t>4</w:t>
            </w:r>
          </w:p>
        </w:tc>
      </w:tr>
      <w:tr w:rsidR="00D74054" w:rsidRPr="00600740" w:rsidTr="00600740">
        <w:tc>
          <w:tcPr>
            <w:tcW w:w="5398" w:type="dxa"/>
          </w:tcPr>
          <w:p w:rsidR="00D74054" w:rsidRPr="00600740" w:rsidRDefault="00D74054" w:rsidP="00942213">
            <w:pPr>
              <w:rPr>
                <w:rFonts w:ascii="Times New Roman" w:hAnsi="Times New Roman"/>
                <w:b/>
                <w:bCs/>
                <w:sz w:val="26"/>
                <w:szCs w:val="26"/>
              </w:rPr>
            </w:pPr>
            <w:r w:rsidRPr="00600740">
              <w:rPr>
                <w:rFonts w:ascii="Times New Roman" w:hAnsi="Times New Roman"/>
                <w:b/>
                <w:bCs/>
                <w:sz w:val="26"/>
                <w:szCs w:val="26"/>
              </w:rPr>
              <w:t>Администрация  муниципального образования «Юшарский сельсовет» Ненецкого автономного округа</w:t>
            </w:r>
          </w:p>
        </w:tc>
        <w:tc>
          <w:tcPr>
            <w:tcW w:w="851" w:type="dxa"/>
          </w:tcPr>
          <w:p w:rsidR="00D74054" w:rsidRPr="00600740" w:rsidRDefault="00D74054" w:rsidP="00942213">
            <w:pPr>
              <w:rPr>
                <w:rFonts w:ascii="Times New Roman" w:hAnsi="Times New Roman"/>
                <w:b/>
                <w:bCs/>
                <w:sz w:val="26"/>
                <w:szCs w:val="26"/>
              </w:rPr>
            </w:pPr>
            <w:r w:rsidRPr="00600740">
              <w:rPr>
                <w:rFonts w:ascii="Times New Roman" w:hAnsi="Times New Roman"/>
                <w:b/>
                <w:bCs/>
                <w:sz w:val="26"/>
                <w:szCs w:val="26"/>
              </w:rPr>
              <w:t>790</w:t>
            </w:r>
          </w:p>
        </w:tc>
        <w:tc>
          <w:tcPr>
            <w:tcW w:w="567" w:type="dxa"/>
          </w:tcPr>
          <w:p w:rsidR="00D74054" w:rsidRPr="00600740" w:rsidRDefault="00D74054" w:rsidP="00942213">
            <w:pPr>
              <w:rPr>
                <w:rFonts w:ascii="Times New Roman" w:hAnsi="Times New Roman"/>
                <w:b/>
                <w:bCs/>
                <w:sz w:val="26"/>
                <w:szCs w:val="26"/>
              </w:rPr>
            </w:pPr>
          </w:p>
        </w:tc>
        <w:tc>
          <w:tcPr>
            <w:tcW w:w="567" w:type="dxa"/>
          </w:tcPr>
          <w:p w:rsidR="00D74054" w:rsidRPr="00600740" w:rsidRDefault="00D74054" w:rsidP="00942213">
            <w:pPr>
              <w:rPr>
                <w:rFonts w:ascii="Times New Roman" w:hAnsi="Times New Roman"/>
                <w:b/>
                <w:sz w:val="26"/>
                <w:szCs w:val="26"/>
              </w:rPr>
            </w:pPr>
          </w:p>
        </w:tc>
        <w:tc>
          <w:tcPr>
            <w:tcW w:w="1797" w:type="dxa"/>
          </w:tcPr>
          <w:p w:rsidR="00D74054" w:rsidRPr="00600740" w:rsidRDefault="00D83798" w:rsidP="00942213">
            <w:pPr>
              <w:jc w:val="center"/>
              <w:rPr>
                <w:rFonts w:ascii="Times New Roman" w:hAnsi="Times New Roman"/>
                <w:b/>
                <w:bCs/>
                <w:sz w:val="26"/>
                <w:szCs w:val="26"/>
              </w:rPr>
            </w:pPr>
            <w:r>
              <w:rPr>
                <w:rFonts w:ascii="Times New Roman" w:hAnsi="Times New Roman"/>
                <w:b/>
                <w:bCs/>
                <w:sz w:val="26"/>
                <w:szCs w:val="26"/>
              </w:rPr>
              <w:t>48 263</w:t>
            </w:r>
            <w:r w:rsidR="009F4529">
              <w:rPr>
                <w:rFonts w:ascii="Times New Roman" w:hAnsi="Times New Roman"/>
                <w:b/>
                <w:bCs/>
                <w:sz w:val="26"/>
                <w:szCs w:val="26"/>
              </w:rPr>
              <w:t>,</w:t>
            </w:r>
            <w:r>
              <w:rPr>
                <w:rFonts w:ascii="Times New Roman" w:hAnsi="Times New Roman"/>
                <w:b/>
                <w:bCs/>
                <w:sz w:val="26"/>
                <w:szCs w:val="26"/>
              </w:rPr>
              <w:t>4</w:t>
            </w:r>
          </w:p>
        </w:tc>
      </w:tr>
      <w:tr w:rsidR="00D74054" w:rsidRPr="00600740" w:rsidTr="00600740">
        <w:tc>
          <w:tcPr>
            <w:tcW w:w="5398" w:type="dxa"/>
          </w:tcPr>
          <w:p w:rsidR="00D74054" w:rsidRPr="00600740" w:rsidRDefault="00D74054" w:rsidP="00942213">
            <w:pPr>
              <w:rPr>
                <w:rFonts w:ascii="Times New Roman" w:hAnsi="Times New Roman"/>
                <w:b/>
                <w:bCs/>
                <w:sz w:val="26"/>
                <w:szCs w:val="26"/>
              </w:rPr>
            </w:pPr>
            <w:r w:rsidRPr="00600740">
              <w:rPr>
                <w:rFonts w:ascii="Times New Roman" w:hAnsi="Times New Roman"/>
                <w:b/>
                <w:bCs/>
                <w:sz w:val="26"/>
                <w:szCs w:val="26"/>
              </w:rPr>
              <w:t xml:space="preserve"> ОБЩЕГОСУДАРСТВЕННЫЕ  ВОПРОСЫ</w:t>
            </w:r>
          </w:p>
        </w:tc>
        <w:tc>
          <w:tcPr>
            <w:tcW w:w="851" w:type="dxa"/>
          </w:tcPr>
          <w:p w:rsidR="00D74054" w:rsidRPr="00600740" w:rsidRDefault="00D74054" w:rsidP="00942213">
            <w:pPr>
              <w:rPr>
                <w:rFonts w:ascii="Times New Roman" w:hAnsi="Times New Roman"/>
                <w:b/>
                <w:bCs/>
                <w:sz w:val="26"/>
                <w:szCs w:val="26"/>
              </w:rPr>
            </w:pPr>
            <w:r w:rsidRPr="00600740">
              <w:rPr>
                <w:rFonts w:ascii="Times New Roman" w:hAnsi="Times New Roman"/>
                <w:b/>
                <w:bCs/>
                <w:sz w:val="26"/>
                <w:szCs w:val="26"/>
              </w:rPr>
              <w:t>790</w:t>
            </w:r>
          </w:p>
        </w:tc>
        <w:tc>
          <w:tcPr>
            <w:tcW w:w="567" w:type="dxa"/>
          </w:tcPr>
          <w:p w:rsidR="00D74054" w:rsidRPr="00600740" w:rsidRDefault="00D74054" w:rsidP="00942213">
            <w:pPr>
              <w:rPr>
                <w:rFonts w:ascii="Times New Roman" w:hAnsi="Times New Roman"/>
                <w:b/>
                <w:bCs/>
                <w:sz w:val="26"/>
                <w:szCs w:val="26"/>
              </w:rPr>
            </w:pPr>
            <w:r w:rsidRPr="00600740">
              <w:rPr>
                <w:rFonts w:ascii="Times New Roman" w:hAnsi="Times New Roman"/>
                <w:b/>
                <w:bCs/>
                <w:sz w:val="26"/>
                <w:szCs w:val="26"/>
              </w:rPr>
              <w:t>01</w:t>
            </w:r>
          </w:p>
        </w:tc>
        <w:tc>
          <w:tcPr>
            <w:tcW w:w="567" w:type="dxa"/>
          </w:tcPr>
          <w:p w:rsidR="00D74054" w:rsidRPr="00600740" w:rsidRDefault="00D74054" w:rsidP="00942213">
            <w:pPr>
              <w:rPr>
                <w:rFonts w:ascii="Times New Roman" w:hAnsi="Times New Roman"/>
                <w:b/>
                <w:sz w:val="26"/>
                <w:szCs w:val="26"/>
              </w:rPr>
            </w:pPr>
          </w:p>
        </w:tc>
        <w:tc>
          <w:tcPr>
            <w:tcW w:w="1797" w:type="dxa"/>
          </w:tcPr>
          <w:p w:rsidR="00D74054" w:rsidRPr="00600740" w:rsidRDefault="00DB3110" w:rsidP="00942213">
            <w:pPr>
              <w:jc w:val="center"/>
              <w:rPr>
                <w:rFonts w:ascii="Times New Roman" w:hAnsi="Times New Roman"/>
                <w:b/>
                <w:bCs/>
                <w:sz w:val="26"/>
                <w:szCs w:val="26"/>
              </w:rPr>
            </w:pPr>
            <w:r>
              <w:rPr>
                <w:rFonts w:ascii="Times New Roman" w:hAnsi="Times New Roman"/>
                <w:b/>
                <w:bCs/>
                <w:sz w:val="26"/>
                <w:szCs w:val="26"/>
              </w:rPr>
              <w:t>13 994</w:t>
            </w:r>
            <w:r w:rsidR="00D74054" w:rsidRPr="00600740">
              <w:rPr>
                <w:rFonts w:ascii="Times New Roman" w:hAnsi="Times New Roman"/>
                <w:b/>
                <w:bCs/>
                <w:sz w:val="26"/>
                <w:szCs w:val="26"/>
              </w:rPr>
              <w:t>,</w:t>
            </w:r>
            <w:r>
              <w:rPr>
                <w:rFonts w:ascii="Times New Roman" w:hAnsi="Times New Roman"/>
                <w:b/>
                <w:bCs/>
                <w:sz w:val="26"/>
                <w:szCs w:val="26"/>
              </w:rPr>
              <w:t>2</w:t>
            </w:r>
          </w:p>
        </w:tc>
      </w:tr>
      <w:tr w:rsidR="00D74054" w:rsidRPr="00600740" w:rsidTr="00600740">
        <w:trPr>
          <w:trHeight w:val="1452"/>
        </w:trPr>
        <w:tc>
          <w:tcPr>
            <w:tcW w:w="5398" w:type="dxa"/>
          </w:tcPr>
          <w:p w:rsidR="00D74054" w:rsidRPr="00600740" w:rsidRDefault="00D74054" w:rsidP="00942213">
            <w:pPr>
              <w:rPr>
                <w:rFonts w:ascii="Times New Roman" w:hAnsi="Times New Roman"/>
                <w:bCs/>
                <w:sz w:val="26"/>
                <w:szCs w:val="26"/>
              </w:rPr>
            </w:pPr>
            <w:r w:rsidRPr="00600740">
              <w:rPr>
                <w:rFonts w:ascii="Times New Roman" w:hAnsi="Times New Roman"/>
                <w:bCs/>
                <w:sz w:val="26"/>
                <w:szCs w:val="26"/>
              </w:rPr>
              <w:lastRenderedPageBreak/>
              <w:t xml:space="preserve">Функционирование высшего  должностного лица  субъекта  Российской Федерации и муниципального образования </w:t>
            </w:r>
          </w:p>
        </w:tc>
        <w:tc>
          <w:tcPr>
            <w:tcW w:w="851"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790</w:t>
            </w:r>
          </w:p>
        </w:tc>
        <w:tc>
          <w:tcPr>
            <w:tcW w:w="567" w:type="dxa"/>
          </w:tcPr>
          <w:p w:rsidR="00D74054" w:rsidRPr="00600740" w:rsidRDefault="00D74054" w:rsidP="00942213">
            <w:pPr>
              <w:rPr>
                <w:rFonts w:ascii="Times New Roman" w:hAnsi="Times New Roman"/>
                <w:bCs/>
                <w:sz w:val="26"/>
                <w:szCs w:val="26"/>
              </w:rPr>
            </w:pPr>
            <w:r w:rsidRPr="00600740">
              <w:rPr>
                <w:rFonts w:ascii="Times New Roman" w:hAnsi="Times New Roman"/>
                <w:bCs/>
                <w:sz w:val="26"/>
                <w:szCs w:val="26"/>
              </w:rPr>
              <w:t>01</w:t>
            </w:r>
          </w:p>
        </w:tc>
        <w:tc>
          <w:tcPr>
            <w:tcW w:w="567" w:type="dxa"/>
          </w:tcPr>
          <w:p w:rsidR="00D74054" w:rsidRPr="00600740" w:rsidRDefault="00D74054" w:rsidP="00942213">
            <w:pPr>
              <w:rPr>
                <w:rFonts w:ascii="Times New Roman" w:hAnsi="Times New Roman"/>
                <w:bCs/>
                <w:sz w:val="26"/>
                <w:szCs w:val="26"/>
              </w:rPr>
            </w:pPr>
            <w:r w:rsidRPr="00600740">
              <w:rPr>
                <w:rFonts w:ascii="Times New Roman" w:hAnsi="Times New Roman"/>
                <w:bCs/>
                <w:sz w:val="26"/>
                <w:szCs w:val="26"/>
              </w:rPr>
              <w:t>02</w:t>
            </w:r>
          </w:p>
        </w:tc>
        <w:tc>
          <w:tcPr>
            <w:tcW w:w="1797" w:type="dxa"/>
          </w:tcPr>
          <w:p w:rsidR="00D74054" w:rsidRPr="00600740" w:rsidRDefault="009B7636" w:rsidP="00942213">
            <w:pPr>
              <w:jc w:val="center"/>
              <w:rPr>
                <w:rFonts w:ascii="Times New Roman" w:hAnsi="Times New Roman"/>
                <w:sz w:val="26"/>
                <w:szCs w:val="26"/>
              </w:rPr>
            </w:pPr>
            <w:r>
              <w:rPr>
                <w:rFonts w:ascii="Times New Roman" w:hAnsi="Times New Roman"/>
                <w:sz w:val="26"/>
                <w:szCs w:val="26"/>
              </w:rPr>
              <w:t>3 174</w:t>
            </w:r>
            <w:r w:rsidR="00D7408E">
              <w:rPr>
                <w:rFonts w:ascii="Times New Roman" w:hAnsi="Times New Roman"/>
                <w:sz w:val="26"/>
                <w:szCs w:val="26"/>
              </w:rPr>
              <w:t>,</w:t>
            </w:r>
            <w:r>
              <w:rPr>
                <w:rFonts w:ascii="Times New Roman" w:hAnsi="Times New Roman"/>
                <w:sz w:val="26"/>
                <w:szCs w:val="26"/>
              </w:rPr>
              <w:t>4</w:t>
            </w:r>
          </w:p>
        </w:tc>
      </w:tr>
      <w:tr w:rsidR="00D74054" w:rsidRPr="00600740" w:rsidTr="00600740">
        <w:tc>
          <w:tcPr>
            <w:tcW w:w="5398" w:type="dxa"/>
          </w:tcPr>
          <w:p w:rsidR="00D74054" w:rsidRPr="00600740" w:rsidRDefault="00D74054" w:rsidP="00942213">
            <w:pPr>
              <w:rPr>
                <w:rFonts w:ascii="Times New Roman" w:hAnsi="Times New Roman"/>
                <w:bCs/>
                <w:sz w:val="26"/>
                <w:szCs w:val="26"/>
              </w:rPr>
            </w:pPr>
            <w:r w:rsidRPr="00600740">
              <w:rPr>
                <w:rFonts w:ascii="Times New Roman" w:hAnsi="Times New Roman"/>
                <w:bCs/>
                <w:sz w:val="26"/>
                <w:szCs w:val="2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Pr>
          <w:p w:rsidR="00D74054" w:rsidRPr="00600740" w:rsidRDefault="00D74054" w:rsidP="00942213">
            <w:pPr>
              <w:rPr>
                <w:rFonts w:ascii="Times New Roman" w:hAnsi="Times New Roman"/>
                <w:bCs/>
                <w:sz w:val="26"/>
                <w:szCs w:val="26"/>
              </w:rPr>
            </w:pPr>
            <w:r w:rsidRPr="00600740">
              <w:rPr>
                <w:rFonts w:ascii="Times New Roman" w:hAnsi="Times New Roman"/>
                <w:bCs/>
                <w:sz w:val="26"/>
                <w:szCs w:val="26"/>
              </w:rPr>
              <w:t xml:space="preserve"> 790</w:t>
            </w:r>
          </w:p>
        </w:tc>
        <w:tc>
          <w:tcPr>
            <w:tcW w:w="567" w:type="dxa"/>
          </w:tcPr>
          <w:p w:rsidR="00D74054" w:rsidRPr="00600740" w:rsidRDefault="00D74054" w:rsidP="00942213">
            <w:pPr>
              <w:rPr>
                <w:rFonts w:ascii="Times New Roman" w:hAnsi="Times New Roman"/>
                <w:bCs/>
                <w:sz w:val="26"/>
                <w:szCs w:val="26"/>
              </w:rPr>
            </w:pPr>
            <w:r w:rsidRPr="00600740">
              <w:rPr>
                <w:rFonts w:ascii="Times New Roman" w:hAnsi="Times New Roman"/>
                <w:bCs/>
                <w:sz w:val="26"/>
                <w:szCs w:val="26"/>
              </w:rPr>
              <w:t>01</w:t>
            </w:r>
          </w:p>
        </w:tc>
        <w:tc>
          <w:tcPr>
            <w:tcW w:w="567" w:type="dxa"/>
          </w:tcPr>
          <w:p w:rsidR="00D74054" w:rsidRPr="00600740" w:rsidRDefault="00D74054" w:rsidP="00942213">
            <w:pPr>
              <w:rPr>
                <w:rFonts w:ascii="Times New Roman" w:hAnsi="Times New Roman"/>
                <w:bCs/>
                <w:sz w:val="26"/>
                <w:szCs w:val="26"/>
              </w:rPr>
            </w:pPr>
            <w:r w:rsidRPr="00600740">
              <w:rPr>
                <w:rFonts w:ascii="Times New Roman" w:hAnsi="Times New Roman"/>
                <w:bCs/>
                <w:sz w:val="26"/>
                <w:szCs w:val="26"/>
              </w:rPr>
              <w:t>04</w:t>
            </w:r>
          </w:p>
        </w:tc>
        <w:tc>
          <w:tcPr>
            <w:tcW w:w="1797" w:type="dxa"/>
          </w:tcPr>
          <w:p w:rsidR="00D74054" w:rsidRPr="00600740" w:rsidRDefault="00DB3110" w:rsidP="00942213">
            <w:pPr>
              <w:jc w:val="center"/>
              <w:rPr>
                <w:rFonts w:ascii="Times New Roman" w:hAnsi="Times New Roman"/>
                <w:bCs/>
                <w:sz w:val="26"/>
                <w:szCs w:val="26"/>
              </w:rPr>
            </w:pPr>
            <w:r>
              <w:rPr>
                <w:rFonts w:ascii="Times New Roman" w:hAnsi="Times New Roman"/>
                <w:bCs/>
                <w:sz w:val="26"/>
                <w:szCs w:val="26"/>
              </w:rPr>
              <w:t>8 839</w:t>
            </w:r>
            <w:r w:rsidR="009F4529">
              <w:rPr>
                <w:rFonts w:ascii="Times New Roman" w:hAnsi="Times New Roman"/>
                <w:bCs/>
                <w:sz w:val="26"/>
                <w:szCs w:val="26"/>
              </w:rPr>
              <w:t>,</w:t>
            </w:r>
            <w:r>
              <w:rPr>
                <w:rFonts w:ascii="Times New Roman" w:hAnsi="Times New Roman"/>
                <w:bCs/>
                <w:sz w:val="26"/>
                <w:szCs w:val="26"/>
              </w:rPr>
              <w:t>9</w:t>
            </w:r>
          </w:p>
        </w:tc>
      </w:tr>
      <w:tr w:rsidR="00D74054" w:rsidRPr="00600740" w:rsidTr="00600740">
        <w:trPr>
          <w:trHeight w:val="1785"/>
        </w:trPr>
        <w:tc>
          <w:tcPr>
            <w:tcW w:w="5398"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851"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790</w:t>
            </w:r>
          </w:p>
        </w:tc>
        <w:tc>
          <w:tcPr>
            <w:tcW w:w="567"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01</w:t>
            </w:r>
          </w:p>
        </w:tc>
        <w:tc>
          <w:tcPr>
            <w:tcW w:w="567"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06</w:t>
            </w:r>
          </w:p>
        </w:tc>
        <w:tc>
          <w:tcPr>
            <w:tcW w:w="1797" w:type="dxa"/>
          </w:tcPr>
          <w:p w:rsidR="00D74054" w:rsidRPr="00600740" w:rsidRDefault="009B7636" w:rsidP="00942213">
            <w:pPr>
              <w:jc w:val="center"/>
              <w:rPr>
                <w:rFonts w:ascii="Times New Roman" w:hAnsi="Times New Roman"/>
                <w:sz w:val="26"/>
                <w:szCs w:val="26"/>
              </w:rPr>
            </w:pPr>
            <w:r>
              <w:rPr>
                <w:rFonts w:ascii="Times New Roman" w:hAnsi="Times New Roman"/>
                <w:sz w:val="26"/>
                <w:szCs w:val="26"/>
              </w:rPr>
              <w:t>48</w:t>
            </w:r>
            <w:r w:rsidR="009F4529">
              <w:rPr>
                <w:rFonts w:ascii="Times New Roman" w:hAnsi="Times New Roman"/>
                <w:sz w:val="26"/>
                <w:szCs w:val="26"/>
              </w:rPr>
              <w:t>3,</w:t>
            </w:r>
            <w:r>
              <w:rPr>
                <w:rFonts w:ascii="Times New Roman" w:hAnsi="Times New Roman"/>
                <w:sz w:val="26"/>
                <w:szCs w:val="26"/>
              </w:rPr>
              <w:t>4</w:t>
            </w:r>
          </w:p>
        </w:tc>
      </w:tr>
      <w:tr w:rsidR="00D74054" w:rsidRPr="00600740" w:rsidTr="00600740">
        <w:trPr>
          <w:trHeight w:val="421"/>
        </w:trPr>
        <w:tc>
          <w:tcPr>
            <w:tcW w:w="5398"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Резервный фонд местной администрации</w:t>
            </w:r>
          </w:p>
        </w:tc>
        <w:tc>
          <w:tcPr>
            <w:tcW w:w="851"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790</w:t>
            </w:r>
          </w:p>
        </w:tc>
        <w:tc>
          <w:tcPr>
            <w:tcW w:w="567"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01</w:t>
            </w:r>
          </w:p>
        </w:tc>
        <w:tc>
          <w:tcPr>
            <w:tcW w:w="567"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11</w:t>
            </w:r>
          </w:p>
        </w:tc>
        <w:tc>
          <w:tcPr>
            <w:tcW w:w="1797" w:type="dxa"/>
          </w:tcPr>
          <w:p w:rsidR="00D74054" w:rsidRPr="00600740" w:rsidRDefault="00D74054" w:rsidP="00942213">
            <w:pPr>
              <w:jc w:val="center"/>
              <w:rPr>
                <w:rFonts w:ascii="Times New Roman" w:hAnsi="Times New Roman"/>
                <w:sz w:val="26"/>
                <w:szCs w:val="26"/>
              </w:rPr>
            </w:pPr>
            <w:r w:rsidRPr="00600740">
              <w:rPr>
                <w:rFonts w:ascii="Times New Roman" w:hAnsi="Times New Roman"/>
                <w:sz w:val="26"/>
                <w:szCs w:val="26"/>
              </w:rPr>
              <w:t>100,0</w:t>
            </w:r>
          </w:p>
        </w:tc>
      </w:tr>
      <w:tr w:rsidR="00D74054" w:rsidRPr="00600740" w:rsidTr="00600740">
        <w:trPr>
          <w:trHeight w:val="421"/>
        </w:trPr>
        <w:tc>
          <w:tcPr>
            <w:tcW w:w="5398"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Другие общегосударственные вопросы</w:t>
            </w:r>
          </w:p>
        </w:tc>
        <w:tc>
          <w:tcPr>
            <w:tcW w:w="851"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790</w:t>
            </w:r>
          </w:p>
        </w:tc>
        <w:tc>
          <w:tcPr>
            <w:tcW w:w="567"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01</w:t>
            </w:r>
          </w:p>
        </w:tc>
        <w:tc>
          <w:tcPr>
            <w:tcW w:w="567"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13</w:t>
            </w:r>
          </w:p>
        </w:tc>
        <w:tc>
          <w:tcPr>
            <w:tcW w:w="1797" w:type="dxa"/>
          </w:tcPr>
          <w:p w:rsidR="00D74054" w:rsidRPr="00600740" w:rsidRDefault="001603DB" w:rsidP="00942213">
            <w:pPr>
              <w:jc w:val="center"/>
              <w:rPr>
                <w:rFonts w:ascii="Times New Roman" w:hAnsi="Times New Roman"/>
                <w:sz w:val="26"/>
                <w:szCs w:val="26"/>
              </w:rPr>
            </w:pPr>
            <w:r>
              <w:rPr>
                <w:rFonts w:ascii="Times New Roman" w:hAnsi="Times New Roman"/>
                <w:sz w:val="26"/>
                <w:szCs w:val="26"/>
              </w:rPr>
              <w:t>1 396</w:t>
            </w:r>
            <w:r w:rsidR="009F4529">
              <w:rPr>
                <w:rFonts w:ascii="Times New Roman" w:hAnsi="Times New Roman"/>
                <w:sz w:val="26"/>
                <w:szCs w:val="26"/>
              </w:rPr>
              <w:t>,</w:t>
            </w:r>
            <w:r>
              <w:rPr>
                <w:rFonts w:ascii="Times New Roman" w:hAnsi="Times New Roman"/>
                <w:sz w:val="26"/>
                <w:szCs w:val="26"/>
              </w:rPr>
              <w:t>5</w:t>
            </w:r>
          </w:p>
        </w:tc>
      </w:tr>
      <w:tr w:rsidR="00D74054" w:rsidRPr="00600740" w:rsidTr="00600740">
        <w:tc>
          <w:tcPr>
            <w:tcW w:w="5398" w:type="dxa"/>
          </w:tcPr>
          <w:p w:rsidR="00D74054" w:rsidRPr="00600740" w:rsidRDefault="00D74054" w:rsidP="00942213">
            <w:pPr>
              <w:rPr>
                <w:rFonts w:ascii="Times New Roman" w:hAnsi="Times New Roman"/>
                <w:b/>
                <w:sz w:val="26"/>
                <w:szCs w:val="26"/>
              </w:rPr>
            </w:pPr>
            <w:r w:rsidRPr="00600740">
              <w:rPr>
                <w:rFonts w:ascii="Times New Roman" w:hAnsi="Times New Roman"/>
                <w:b/>
                <w:sz w:val="26"/>
                <w:szCs w:val="26"/>
              </w:rPr>
              <w:t>Национальная  оборона</w:t>
            </w:r>
          </w:p>
        </w:tc>
        <w:tc>
          <w:tcPr>
            <w:tcW w:w="851" w:type="dxa"/>
          </w:tcPr>
          <w:p w:rsidR="00D74054" w:rsidRPr="00600740" w:rsidRDefault="00D74054" w:rsidP="00942213">
            <w:pPr>
              <w:rPr>
                <w:rFonts w:ascii="Times New Roman" w:hAnsi="Times New Roman"/>
                <w:b/>
                <w:sz w:val="26"/>
                <w:szCs w:val="26"/>
              </w:rPr>
            </w:pPr>
            <w:r w:rsidRPr="00600740">
              <w:rPr>
                <w:rFonts w:ascii="Times New Roman" w:hAnsi="Times New Roman"/>
                <w:b/>
                <w:sz w:val="26"/>
                <w:szCs w:val="26"/>
              </w:rPr>
              <w:t>790</w:t>
            </w:r>
          </w:p>
        </w:tc>
        <w:tc>
          <w:tcPr>
            <w:tcW w:w="567" w:type="dxa"/>
          </w:tcPr>
          <w:p w:rsidR="00D74054" w:rsidRPr="00600740" w:rsidRDefault="00D74054" w:rsidP="00942213">
            <w:pPr>
              <w:rPr>
                <w:rFonts w:ascii="Times New Roman" w:hAnsi="Times New Roman"/>
                <w:b/>
                <w:sz w:val="26"/>
                <w:szCs w:val="26"/>
              </w:rPr>
            </w:pPr>
            <w:r w:rsidRPr="00600740">
              <w:rPr>
                <w:rFonts w:ascii="Times New Roman" w:hAnsi="Times New Roman"/>
                <w:b/>
                <w:sz w:val="26"/>
                <w:szCs w:val="26"/>
              </w:rPr>
              <w:t>02</w:t>
            </w:r>
          </w:p>
        </w:tc>
        <w:tc>
          <w:tcPr>
            <w:tcW w:w="567" w:type="dxa"/>
          </w:tcPr>
          <w:p w:rsidR="00D74054" w:rsidRPr="00600740" w:rsidRDefault="00D74054" w:rsidP="00942213">
            <w:pPr>
              <w:rPr>
                <w:rFonts w:ascii="Times New Roman" w:hAnsi="Times New Roman"/>
                <w:b/>
                <w:sz w:val="26"/>
                <w:szCs w:val="26"/>
              </w:rPr>
            </w:pPr>
          </w:p>
        </w:tc>
        <w:tc>
          <w:tcPr>
            <w:tcW w:w="1797" w:type="dxa"/>
          </w:tcPr>
          <w:p w:rsidR="00D74054" w:rsidRPr="00600740" w:rsidRDefault="001603DB" w:rsidP="00942213">
            <w:pPr>
              <w:jc w:val="center"/>
              <w:rPr>
                <w:rFonts w:ascii="Times New Roman" w:hAnsi="Times New Roman"/>
                <w:b/>
                <w:sz w:val="26"/>
                <w:szCs w:val="26"/>
              </w:rPr>
            </w:pPr>
            <w:r>
              <w:rPr>
                <w:rFonts w:ascii="Times New Roman" w:hAnsi="Times New Roman"/>
                <w:b/>
                <w:sz w:val="26"/>
                <w:szCs w:val="26"/>
              </w:rPr>
              <w:t>11</w:t>
            </w:r>
            <w:r w:rsidR="009B7636">
              <w:rPr>
                <w:rFonts w:ascii="Times New Roman" w:hAnsi="Times New Roman"/>
                <w:b/>
                <w:sz w:val="26"/>
                <w:szCs w:val="26"/>
              </w:rPr>
              <w:t>2</w:t>
            </w:r>
            <w:r w:rsidR="009F4529">
              <w:rPr>
                <w:rFonts w:ascii="Times New Roman" w:hAnsi="Times New Roman"/>
                <w:b/>
                <w:sz w:val="26"/>
                <w:szCs w:val="26"/>
              </w:rPr>
              <w:t>,</w:t>
            </w:r>
            <w:r>
              <w:rPr>
                <w:rFonts w:ascii="Times New Roman" w:hAnsi="Times New Roman"/>
                <w:b/>
                <w:sz w:val="26"/>
                <w:szCs w:val="26"/>
              </w:rPr>
              <w:t>2</w:t>
            </w:r>
          </w:p>
        </w:tc>
      </w:tr>
      <w:tr w:rsidR="00D74054" w:rsidRPr="00600740" w:rsidTr="00600740">
        <w:tc>
          <w:tcPr>
            <w:tcW w:w="5398"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Мобилизационная  и  вневойсковая  подготовка</w:t>
            </w:r>
          </w:p>
        </w:tc>
        <w:tc>
          <w:tcPr>
            <w:tcW w:w="851"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790</w:t>
            </w:r>
          </w:p>
        </w:tc>
        <w:tc>
          <w:tcPr>
            <w:tcW w:w="567"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02</w:t>
            </w:r>
          </w:p>
        </w:tc>
        <w:tc>
          <w:tcPr>
            <w:tcW w:w="567"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03</w:t>
            </w:r>
          </w:p>
        </w:tc>
        <w:tc>
          <w:tcPr>
            <w:tcW w:w="1797" w:type="dxa"/>
          </w:tcPr>
          <w:p w:rsidR="00D74054" w:rsidRPr="00600740" w:rsidRDefault="001603DB" w:rsidP="00942213">
            <w:pPr>
              <w:jc w:val="center"/>
              <w:rPr>
                <w:rFonts w:ascii="Times New Roman" w:hAnsi="Times New Roman"/>
                <w:sz w:val="26"/>
                <w:szCs w:val="26"/>
              </w:rPr>
            </w:pPr>
            <w:r>
              <w:rPr>
                <w:rFonts w:ascii="Times New Roman" w:hAnsi="Times New Roman"/>
                <w:sz w:val="26"/>
                <w:szCs w:val="26"/>
              </w:rPr>
              <w:t>11</w:t>
            </w:r>
            <w:r w:rsidR="009B7636">
              <w:rPr>
                <w:rFonts w:ascii="Times New Roman" w:hAnsi="Times New Roman"/>
                <w:sz w:val="26"/>
                <w:szCs w:val="26"/>
              </w:rPr>
              <w:t>2</w:t>
            </w:r>
            <w:r w:rsidR="009F4529">
              <w:rPr>
                <w:rFonts w:ascii="Times New Roman" w:hAnsi="Times New Roman"/>
                <w:sz w:val="26"/>
                <w:szCs w:val="26"/>
              </w:rPr>
              <w:t>,</w:t>
            </w:r>
            <w:r>
              <w:rPr>
                <w:rFonts w:ascii="Times New Roman" w:hAnsi="Times New Roman"/>
                <w:sz w:val="26"/>
                <w:szCs w:val="26"/>
              </w:rPr>
              <w:t>2</w:t>
            </w:r>
          </w:p>
        </w:tc>
      </w:tr>
      <w:tr w:rsidR="00D74054" w:rsidRPr="00600740" w:rsidTr="00600740">
        <w:tc>
          <w:tcPr>
            <w:tcW w:w="5398" w:type="dxa"/>
          </w:tcPr>
          <w:p w:rsidR="00D74054" w:rsidRPr="00600740" w:rsidRDefault="00D74054" w:rsidP="00942213">
            <w:pPr>
              <w:rPr>
                <w:rFonts w:ascii="Times New Roman" w:hAnsi="Times New Roman"/>
                <w:b/>
                <w:bCs/>
                <w:iCs/>
                <w:sz w:val="26"/>
                <w:szCs w:val="26"/>
              </w:rPr>
            </w:pPr>
            <w:r w:rsidRPr="00600740">
              <w:rPr>
                <w:rFonts w:ascii="Times New Roman" w:hAnsi="Times New Roman"/>
                <w:b/>
                <w:bCs/>
                <w:iCs/>
                <w:sz w:val="26"/>
                <w:szCs w:val="26"/>
              </w:rPr>
              <w:t xml:space="preserve">Национальная безопасность и правоохранительная деятельность </w:t>
            </w:r>
          </w:p>
        </w:tc>
        <w:tc>
          <w:tcPr>
            <w:tcW w:w="851" w:type="dxa"/>
          </w:tcPr>
          <w:p w:rsidR="00D74054" w:rsidRPr="00600740" w:rsidRDefault="00D74054" w:rsidP="00942213">
            <w:pPr>
              <w:rPr>
                <w:rFonts w:ascii="Times New Roman" w:hAnsi="Times New Roman"/>
                <w:b/>
                <w:sz w:val="26"/>
                <w:szCs w:val="26"/>
              </w:rPr>
            </w:pPr>
            <w:r w:rsidRPr="00600740">
              <w:rPr>
                <w:rFonts w:ascii="Times New Roman" w:hAnsi="Times New Roman"/>
                <w:b/>
                <w:sz w:val="26"/>
                <w:szCs w:val="26"/>
              </w:rPr>
              <w:t>790</w:t>
            </w:r>
          </w:p>
        </w:tc>
        <w:tc>
          <w:tcPr>
            <w:tcW w:w="567" w:type="dxa"/>
          </w:tcPr>
          <w:p w:rsidR="00D74054" w:rsidRPr="00600740" w:rsidRDefault="00D74054" w:rsidP="00942213">
            <w:pPr>
              <w:rPr>
                <w:rFonts w:ascii="Times New Roman" w:hAnsi="Times New Roman"/>
                <w:b/>
                <w:bCs/>
                <w:sz w:val="26"/>
                <w:szCs w:val="26"/>
              </w:rPr>
            </w:pPr>
            <w:r w:rsidRPr="00600740">
              <w:rPr>
                <w:rFonts w:ascii="Times New Roman" w:hAnsi="Times New Roman"/>
                <w:b/>
                <w:bCs/>
                <w:sz w:val="26"/>
                <w:szCs w:val="26"/>
              </w:rPr>
              <w:t>03</w:t>
            </w:r>
          </w:p>
        </w:tc>
        <w:tc>
          <w:tcPr>
            <w:tcW w:w="567" w:type="dxa"/>
          </w:tcPr>
          <w:p w:rsidR="00D74054" w:rsidRPr="00600740" w:rsidRDefault="00D74054" w:rsidP="00942213">
            <w:pPr>
              <w:rPr>
                <w:rFonts w:ascii="Times New Roman" w:hAnsi="Times New Roman"/>
                <w:b/>
                <w:bCs/>
                <w:sz w:val="26"/>
                <w:szCs w:val="26"/>
              </w:rPr>
            </w:pPr>
          </w:p>
        </w:tc>
        <w:tc>
          <w:tcPr>
            <w:tcW w:w="1797" w:type="dxa"/>
          </w:tcPr>
          <w:p w:rsidR="00D74054" w:rsidRPr="00600740" w:rsidRDefault="00D83798" w:rsidP="00942213">
            <w:pPr>
              <w:jc w:val="center"/>
              <w:rPr>
                <w:rFonts w:ascii="Times New Roman" w:hAnsi="Times New Roman"/>
                <w:b/>
                <w:bCs/>
                <w:sz w:val="26"/>
                <w:szCs w:val="26"/>
              </w:rPr>
            </w:pPr>
            <w:r>
              <w:rPr>
                <w:rFonts w:ascii="Times New Roman" w:hAnsi="Times New Roman"/>
                <w:b/>
                <w:bCs/>
                <w:sz w:val="26"/>
                <w:szCs w:val="26"/>
              </w:rPr>
              <w:t>220</w:t>
            </w:r>
            <w:r w:rsidR="009F4529">
              <w:rPr>
                <w:rFonts w:ascii="Times New Roman" w:hAnsi="Times New Roman"/>
                <w:b/>
                <w:bCs/>
                <w:sz w:val="26"/>
                <w:szCs w:val="26"/>
              </w:rPr>
              <w:t>,</w:t>
            </w:r>
            <w:r>
              <w:rPr>
                <w:rFonts w:ascii="Times New Roman" w:hAnsi="Times New Roman"/>
                <w:b/>
                <w:bCs/>
                <w:sz w:val="26"/>
                <w:szCs w:val="26"/>
              </w:rPr>
              <w:t>3</w:t>
            </w:r>
          </w:p>
        </w:tc>
      </w:tr>
      <w:tr w:rsidR="00D74054" w:rsidRPr="00600740" w:rsidTr="00600740">
        <w:trPr>
          <w:trHeight w:val="70"/>
        </w:trPr>
        <w:tc>
          <w:tcPr>
            <w:tcW w:w="5398" w:type="dxa"/>
          </w:tcPr>
          <w:p w:rsidR="00D74054" w:rsidRPr="00600740" w:rsidRDefault="00D74054" w:rsidP="00942213">
            <w:pPr>
              <w:pStyle w:val="6"/>
              <w:rPr>
                <w:rFonts w:ascii="Times New Roman" w:hAnsi="Times New Roman"/>
                <w:b w:val="0"/>
                <w:iCs/>
                <w:sz w:val="26"/>
                <w:szCs w:val="26"/>
              </w:rPr>
            </w:pPr>
            <w:r w:rsidRPr="00600740">
              <w:rPr>
                <w:rFonts w:ascii="Times New Roman" w:hAnsi="Times New Roman"/>
                <w:b w:val="0"/>
                <w:iCs/>
                <w:sz w:val="26"/>
                <w:szCs w:val="26"/>
              </w:rPr>
              <w:t>Защита  населения и  территории  от чрезвычайных  ситуаций  природного и техногенного характера, гражданская  оборона</w:t>
            </w:r>
          </w:p>
        </w:tc>
        <w:tc>
          <w:tcPr>
            <w:tcW w:w="851"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790</w:t>
            </w:r>
          </w:p>
        </w:tc>
        <w:tc>
          <w:tcPr>
            <w:tcW w:w="567"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03</w:t>
            </w:r>
          </w:p>
        </w:tc>
        <w:tc>
          <w:tcPr>
            <w:tcW w:w="567"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09</w:t>
            </w:r>
          </w:p>
        </w:tc>
        <w:tc>
          <w:tcPr>
            <w:tcW w:w="1797" w:type="dxa"/>
          </w:tcPr>
          <w:p w:rsidR="00D74054" w:rsidRPr="00600740" w:rsidRDefault="001603DB" w:rsidP="00942213">
            <w:pPr>
              <w:jc w:val="center"/>
              <w:rPr>
                <w:rFonts w:ascii="Times New Roman" w:hAnsi="Times New Roman"/>
                <w:sz w:val="26"/>
                <w:szCs w:val="26"/>
              </w:rPr>
            </w:pPr>
            <w:r>
              <w:rPr>
                <w:rFonts w:ascii="Times New Roman" w:hAnsi="Times New Roman"/>
                <w:sz w:val="26"/>
                <w:szCs w:val="26"/>
              </w:rPr>
              <w:t>140</w:t>
            </w:r>
            <w:r w:rsidR="00D7408E">
              <w:rPr>
                <w:rFonts w:ascii="Times New Roman" w:hAnsi="Times New Roman"/>
                <w:sz w:val="26"/>
                <w:szCs w:val="26"/>
              </w:rPr>
              <w:t>,</w:t>
            </w:r>
            <w:r>
              <w:rPr>
                <w:rFonts w:ascii="Times New Roman" w:hAnsi="Times New Roman"/>
                <w:sz w:val="26"/>
                <w:szCs w:val="26"/>
              </w:rPr>
              <w:t>0</w:t>
            </w:r>
          </w:p>
        </w:tc>
      </w:tr>
      <w:tr w:rsidR="00D74054" w:rsidRPr="00600740" w:rsidTr="00600740">
        <w:trPr>
          <w:trHeight w:val="70"/>
        </w:trPr>
        <w:tc>
          <w:tcPr>
            <w:tcW w:w="5398" w:type="dxa"/>
          </w:tcPr>
          <w:p w:rsidR="00D74054" w:rsidRPr="00600740" w:rsidRDefault="00D74054" w:rsidP="00942213">
            <w:pPr>
              <w:pStyle w:val="6"/>
              <w:rPr>
                <w:rFonts w:ascii="Times New Roman" w:hAnsi="Times New Roman"/>
                <w:b w:val="0"/>
                <w:sz w:val="26"/>
                <w:szCs w:val="26"/>
              </w:rPr>
            </w:pPr>
            <w:r w:rsidRPr="00600740">
              <w:rPr>
                <w:rFonts w:ascii="Times New Roman" w:hAnsi="Times New Roman"/>
                <w:b w:val="0"/>
                <w:sz w:val="26"/>
                <w:szCs w:val="26"/>
              </w:rPr>
              <w:t xml:space="preserve">Обеспечение пожарной безопасности </w:t>
            </w:r>
          </w:p>
        </w:tc>
        <w:tc>
          <w:tcPr>
            <w:tcW w:w="851"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790</w:t>
            </w:r>
          </w:p>
        </w:tc>
        <w:tc>
          <w:tcPr>
            <w:tcW w:w="567"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03</w:t>
            </w:r>
          </w:p>
        </w:tc>
        <w:tc>
          <w:tcPr>
            <w:tcW w:w="567"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10</w:t>
            </w:r>
          </w:p>
        </w:tc>
        <w:tc>
          <w:tcPr>
            <w:tcW w:w="1797" w:type="dxa"/>
          </w:tcPr>
          <w:p w:rsidR="00D74054" w:rsidRPr="00600740" w:rsidRDefault="00D83798" w:rsidP="00942213">
            <w:pPr>
              <w:jc w:val="center"/>
              <w:rPr>
                <w:rFonts w:ascii="Times New Roman" w:hAnsi="Times New Roman"/>
                <w:sz w:val="26"/>
                <w:szCs w:val="26"/>
              </w:rPr>
            </w:pPr>
            <w:r>
              <w:rPr>
                <w:rFonts w:ascii="Times New Roman" w:hAnsi="Times New Roman"/>
                <w:sz w:val="26"/>
                <w:szCs w:val="26"/>
              </w:rPr>
              <w:t>63</w:t>
            </w:r>
            <w:r w:rsidR="001603DB">
              <w:rPr>
                <w:rFonts w:ascii="Times New Roman" w:hAnsi="Times New Roman"/>
                <w:sz w:val="26"/>
                <w:szCs w:val="26"/>
              </w:rPr>
              <w:t>,</w:t>
            </w:r>
            <w:r>
              <w:rPr>
                <w:rFonts w:ascii="Times New Roman" w:hAnsi="Times New Roman"/>
                <w:sz w:val="26"/>
                <w:szCs w:val="26"/>
              </w:rPr>
              <w:t>5</w:t>
            </w:r>
          </w:p>
        </w:tc>
      </w:tr>
      <w:tr w:rsidR="009F4529" w:rsidRPr="00600740" w:rsidTr="00600740">
        <w:trPr>
          <w:trHeight w:val="70"/>
        </w:trPr>
        <w:tc>
          <w:tcPr>
            <w:tcW w:w="5398" w:type="dxa"/>
          </w:tcPr>
          <w:p w:rsidR="009F4529" w:rsidRPr="00600740" w:rsidRDefault="009F4529" w:rsidP="00942213">
            <w:pPr>
              <w:pStyle w:val="6"/>
              <w:rPr>
                <w:rFonts w:ascii="Times New Roman" w:hAnsi="Times New Roman"/>
                <w:b w:val="0"/>
                <w:sz w:val="26"/>
                <w:szCs w:val="26"/>
              </w:rPr>
            </w:pPr>
            <w:r>
              <w:rPr>
                <w:rFonts w:ascii="Times New Roman" w:hAnsi="Times New Roman"/>
                <w:b w:val="0"/>
                <w:sz w:val="26"/>
                <w:szCs w:val="26"/>
              </w:rPr>
              <w:t>Другие вопросы в области национальной безопасности и правоохранительной  деятельности</w:t>
            </w:r>
          </w:p>
        </w:tc>
        <w:tc>
          <w:tcPr>
            <w:tcW w:w="851" w:type="dxa"/>
          </w:tcPr>
          <w:p w:rsidR="009F4529" w:rsidRPr="00600740" w:rsidRDefault="009F4529" w:rsidP="00942213">
            <w:pPr>
              <w:rPr>
                <w:rFonts w:ascii="Times New Roman" w:hAnsi="Times New Roman"/>
                <w:sz w:val="26"/>
                <w:szCs w:val="26"/>
              </w:rPr>
            </w:pPr>
            <w:r>
              <w:rPr>
                <w:rFonts w:ascii="Times New Roman" w:hAnsi="Times New Roman"/>
                <w:sz w:val="26"/>
                <w:szCs w:val="26"/>
              </w:rPr>
              <w:t>790</w:t>
            </w:r>
          </w:p>
        </w:tc>
        <w:tc>
          <w:tcPr>
            <w:tcW w:w="567" w:type="dxa"/>
          </w:tcPr>
          <w:p w:rsidR="009F4529" w:rsidRPr="00600740" w:rsidRDefault="009F4529" w:rsidP="00942213">
            <w:pPr>
              <w:rPr>
                <w:rFonts w:ascii="Times New Roman" w:hAnsi="Times New Roman"/>
                <w:sz w:val="26"/>
                <w:szCs w:val="26"/>
              </w:rPr>
            </w:pPr>
            <w:r>
              <w:rPr>
                <w:rFonts w:ascii="Times New Roman" w:hAnsi="Times New Roman"/>
                <w:sz w:val="26"/>
                <w:szCs w:val="26"/>
              </w:rPr>
              <w:t>03</w:t>
            </w:r>
          </w:p>
        </w:tc>
        <w:tc>
          <w:tcPr>
            <w:tcW w:w="567" w:type="dxa"/>
          </w:tcPr>
          <w:p w:rsidR="009F4529" w:rsidRPr="00600740" w:rsidRDefault="009F4529" w:rsidP="00942213">
            <w:pPr>
              <w:rPr>
                <w:rFonts w:ascii="Times New Roman" w:hAnsi="Times New Roman"/>
                <w:sz w:val="26"/>
                <w:szCs w:val="26"/>
              </w:rPr>
            </w:pPr>
            <w:r>
              <w:rPr>
                <w:rFonts w:ascii="Times New Roman" w:hAnsi="Times New Roman"/>
                <w:sz w:val="26"/>
                <w:szCs w:val="26"/>
              </w:rPr>
              <w:t>14</w:t>
            </w:r>
          </w:p>
        </w:tc>
        <w:tc>
          <w:tcPr>
            <w:tcW w:w="1797" w:type="dxa"/>
          </w:tcPr>
          <w:p w:rsidR="009F4529" w:rsidRPr="00600740" w:rsidRDefault="00D7408E" w:rsidP="00942213">
            <w:pPr>
              <w:jc w:val="center"/>
              <w:rPr>
                <w:rFonts w:ascii="Times New Roman" w:hAnsi="Times New Roman"/>
                <w:sz w:val="26"/>
                <w:szCs w:val="26"/>
              </w:rPr>
            </w:pPr>
            <w:r>
              <w:rPr>
                <w:rFonts w:ascii="Times New Roman" w:hAnsi="Times New Roman"/>
                <w:sz w:val="26"/>
                <w:szCs w:val="26"/>
              </w:rPr>
              <w:t>1</w:t>
            </w:r>
            <w:r w:rsidR="009B7636">
              <w:rPr>
                <w:rFonts w:ascii="Times New Roman" w:hAnsi="Times New Roman"/>
                <w:sz w:val="26"/>
                <w:szCs w:val="26"/>
              </w:rPr>
              <w:t>6</w:t>
            </w:r>
            <w:r w:rsidR="009F4529">
              <w:rPr>
                <w:rFonts w:ascii="Times New Roman" w:hAnsi="Times New Roman"/>
                <w:sz w:val="26"/>
                <w:szCs w:val="26"/>
              </w:rPr>
              <w:t>,</w:t>
            </w:r>
            <w:r w:rsidR="009B7636">
              <w:rPr>
                <w:rFonts w:ascii="Times New Roman" w:hAnsi="Times New Roman"/>
                <w:sz w:val="26"/>
                <w:szCs w:val="26"/>
              </w:rPr>
              <w:t>8</w:t>
            </w:r>
          </w:p>
        </w:tc>
      </w:tr>
      <w:tr w:rsidR="00D74054" w:rsidRPr="00600740" w:rsidTr="00600740">
        <w:tc>
          <w:tcPr>
            <w:tcW w:w="5398" w:type="dxa"/>
          </w:tcPr>
          <w:p w:rsidR="00D74054" w:rsidRPr="00600740" w:rsidRDefault="00D74054" w:rsidP="00942213">
            <w:pPr>
              <w:pStyle w:val="6"/>
              <w:rPr>
                <w:rFonts w:ascii="Times New Roman" w:hAnsi="Times New Roman"/>
                <w:bCs w:val="0"/>
                <w:iCs/>
                <w:sz w:val="26"/>
                <w:szCs w:val="26"/>
              </w:rPr>
            </w:pPr>
            <w:r w:rsidRPr="00600740">
              <w:rPr>
                <w:rFonts w:ascii="Times New Roman" w:hAnsi="Times New Roman"/>
                <w:bCs w:val="0"/>
                <w:iCs/>
                <w:sz w:val="26"/>
                <w:szCs w:val="26"/>
              </w:rPr>
              <w:t>Национальная  экономика</w:t>
            </w:r>
          </w:p>
        </w:tc>
        <w:tc>
          <w:tcPr>
            <w:tcW w:w="851" w:type="dxa"/>
          </w:tcPr>
          <w:p w:rsidR="00D74054" w:rsidRPr="00600740" w:rsidRDefault="00D74054" w:rsidP="00942213">
            <w:pPr>
              <w:rPr>
                <w:rFonts w:ascii="Times New Roman" w:hAnsi="Times New Roman"/>
                <w:b/>
                <w:sz w:val="26"/>
                <w:szCs w:val="26"/>
              </w:rPr>
            </w:pPr>
            <w:r w:rsidRPr="00600740">
              <w:rPr>
                <w:rFonts w:ascii="Times New Roman" w:hAnsi="Times New Roman"/>
                <w:b/>
                <w:sz w:val="26"/>
                <w:szCs w:val="26"/>
              </w:rPr>
              <w:t>790</w:t>
            </w:r>
          </w:p>
        </w:tc>
        <w:tc>
          <w:tcPr>
            <w:tcW w:w="567" w:type="dxa"/>
          </w:tcPr>
          <w:p w:rsidR="00D74054" w:rsidRPr="00600740" w:rsidRDefault="00D74054" w:rsidP="00942213">
            <w:pPr>
              <w:rPr>
                <w:rFonts w:ascii="Times New Roman" w:hAnsi="Times New Roman"/>
                <w:b/>
                <w:sz w:val="26"/>
                <w:szCs w:val="26"/>
              </w:rPr>
            </w:pPr>
            <w:r w:rsidRPr="00600740">
              <w:rPr>
                <w:rFonts w:ascii="Times New Roman" w:hAnsi="Times New Roman"/>
                <w:b/>
                <w:sz w:val="26"/>
                <w:szCs w:val="26"/>
              </w:rPr>
              <w:t>04</w:t>
            </w:r>
          </w:p>
        </w:tc>
        <w:tc>
          <w:tcPr>
            <w:tcW w:w="567" w:type="dxa"/>
          </w:tcPr>
          <w:p w:rsidR="00D74054" w:rsidRPr="00600740" w:rsidRDefault="00D74054" w:rsidP="00942213">
            <w:pPr>
              <w:rPr>
                <w:rFonts w:ascii="Times New Roman" w:hAnsi="Times New Roman"/>
                <w:b/>
                <w:sz w:val="26"/>
                <w:szCs w:val="26"/>
              </w:rPr>
            </w:pPr>
          </w:p>
        </w:tc>
        <w:tc>
          <w:tcPr>
            <w:tcW w:w="1797" w:type="dxa"/>
          </w:tcPr>
          <w:p w:rsidR="00D74054" w:rsidRPr="00D83798" w:rsidRDefault="009B7636" w:rsidP="00942213">
            <w:pPr>
              <w:jc w:val="center"/>
              <w:rPr>
                <w:rFonts w:ascii="Times New Roman" w:hAnsi="Times New Roman"/>
                <w:b/>
                <w:bCs/>
                <w:sz w:val="26"/>
                <w:szCs w:val="26"/>
              </w:rPr>
            </w:pPr>
            <w:r w:rsidRPr="00D83798">
              <w:rPr>
                <w:rFonts w:ascii="Times New Roman" w:hAnsi="Times New Roman"/>
                <w:b/>
                <w:bCs/>
                <w:sz w:val="26"/>
                <w:szCs w:val="26"/>
              </w:rPr>
              <w:t>1</w:t>
            </w:r>
            <w:r w:rsidR="00D83798" w:rsidRPr="00D83798">
              <w:rPr>
                <w:rFonts w:ascii="Times New Roman" w:hAnsi="Times New Roman"/>
                <w:b/>
                <w:bCs/>
                <w:sz w:val="26"/>
                <w:szCs w:val="26"/>
              </w:rPr>
              <w:t xml:space="preserve"> 302</w:t>
            </w:r>
            <w:r w:rsidR="009F4529" w:rsidRPr="00D83798">
              <w:rPr>
                <w:rFonts w:ascii="Times New Roman" w:hAnsi="Times New Roman"/>
                <w:b/>
                <w:bCs/>
                <w:sz w:val="26"/>
                <w:szCs w:val="26"/>
              </w:rPr>
              <w:t>,</w:t>
            </w:r>
            <w:r w:rsidR="00DB3110" w:rsidRPr="00D83798">
              <w:rPr>
                <w:rFonts w:ascii="Times New Roman" w:hAnsi="Times New Roman"/>
                <w:b/>
                <w:bCs/>
                <w:sz w:val="26"/>
                <w:szCs w:val="26"/>
              </w:rPr>
              <w:t>0</w:t>
            </w:r>
          </w:p>
        </w:tc>
      </w:tr>
      <w:tr w:rsidR="00D74054" w:rsidRPr="00600740" w:rsidTr="00600740">
        <w:tc>
          <w:tcPr>
            <w:tcW w:w="5398" w:type="dxa"/>
          </w:tcPr>
          <w:p w:rsidR="00D74054" w:rsidRPr="00600740" w:rsidRDefault="00D74054" w:rsidP="00942213">
            <w:pPr>
              <w:pStyle w:val="6"/>
              <w:rPr>
                <w:rFonts w:ascii="Times New Roman" w:hAnsi="Times New Roman"/>
                <w:b w:val="0"/>
                <w:bCs w:val="0"/>
                <w:iCs/>
                <w:sz w:val="26"/>
                <w:szCs w:val="26"/>
              </w:rPr>
            </w:pPr>
            <w:r w:rsidRPr="00600740">
              <w:rPr>
                <w:rFonts w:ascii="Times New Roman" w:hAnsi="Times New Roman"/>
                <w:b w:val="0"/>
                <w:bCs w:val="0"/>
                <w:iCs/>
                <w:sz w:val="26"/>
                <w:szCs w:val="26"/>
              </w:rPr>
              <w:t>Транспорт</w:t>
            </w:r>
          </w:p>
        </w:tc>
        <w:tc>
          <w:tcPr>
            <w:tcW w:w="851"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790</w:t>
            </w:r>
          </w:p>
        </w:tc>
        <w:tc>
          <w:tcPr>
            <w:tcW w:w="567"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04</w:t>
            </w:r>
          </w:p>
        </w:tc>
        <w:tc>
          <w:tcPr>
            <w:tcW w:w="567"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08</w:t>
            </w:r>
          </w:p>
        </w:tc>
        <w:tc>
          <w:tcPr>
            <w:tcW w:w="1797" w:type="dxa"/>
          </w:tcPr>
          <w:p w:rsidR="00D74054" w:rsidRPr="00600740" w:rsidRDefault="009B7636" w:rsidP="00942213">
            <w:pPr>
              <w:jc w:val="center"/>
              <w:rPr>
                <w:rFonts w:ascii="Times New Roman" w:hAnsi="Times New Roman"/>
                <w:bCs/>
                <w:sz w:val="26"/>
                <w:szCs w:val="26"/>
              </w:rPr>
            </w:pPr>
            <w:r>
              <w:rPr>
                <w:rFonts w:ascii="Times New Roman" w:hAnsi="Times New Roman"/>
                <w:bCs/>
                <w:sz w:val="26"/>
                <w:szCs w:val="26"/>
              </w:rPr>
              <w:t>26</w:t>
            </w:r>
            <w:r w:rsidR="00D7408E">
              <w:rPr>
                <w:rFonts w:ascii="Times New Roman" w:hAnsi="Times New Roman"/>
                <w:bCs/>
                <w:sz w:val="26"/>
                <w:szCs w:val="26"/>
              </w:rPr>
              <w:t>5</w:t>
            </w:r>
            <w:r w:rsidR="009F4529">
              <w:rPr>
                <w:rFonts w:ascii="Times New Roman" w:hAnsi="Times New Roman"/>
                <w:bCs/>
                <w:sz w:val="26"/>
                <w:szCs w:val="26"/>
              </w:rPr>
              <w:t>,</w:t>
            </w:r>
            <w:r w:rsidR="001603DB">
              <w:rPr>
                <w:rFonts w:ascii="Times New Roman" w:hAnsi="Times New Roman"/>
                <w:bCs/>
                <w:sz w:val="26"/>
                <w:szCs w:val="26"/>
              </w:rPr>
              <w:t>4</w:t>
            </w:r>
          </w:p>
        </w:tc>
      </w:tr>
      <w:tr w:rsidR="00D74054" w:rsidRPr="00600740" w:rsidTr="00600740">
        <w:tc>
          <w:tcPr>
            <w:tcW w:w="5398" w:type="dxa"/>
          </w:tcPr>
          <w:p w:rsidR="00D74054" w:rsidRPr="00600740" w:rsidRDefault="00D74054" w:rsidP="00942213">
            <w:pPr>
              <w:pStyle w:val="6"/>
              <w:rPr>
                <w:rFonts w:ascii="Times New Roman" w:hAnsi="Times New Roman"/>
                <w:b w:val="0"/>
                <w:bCs w:val="0"/>
                <w:iCs/>
                <w:sz w:val="26"/>
                <w:szCs w:val="26"/>
              </w:rPr>
            </w:pPr>
            <w:r w:rsidRPr="00600740">
              <w:rPr>
                <w:rFonts w:ascii="Times New Roman" w:hAnsi="Times New Roman"/>
                <w:b w:val="0"/>
                <w:bCs w:val="0"/>
                <w:iCs/>
                <w:sz w:val="26"/>
                <w:szCs w:val="26"/>
              </w:rPr>
              <w:t>Дорожное хозяйство (дорожные фонды)</w:t>
            </w:r>
          </w:p>
        </w:tc>
        <w:tc>
          <w:tcPr>
            <w:tcW w:w="851"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790</w:t>
            </w:r>
          </w:p>
        </w:tc>
        <w:tc>
          <w:tcPr>
            <w:tcW w:w="567"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04</w:t>
            </w:r>
          </w:p>
        </w:tc>
        <w:tc>
          <w:tcPr>
            <w:tcW w:w="567" w:type="dxa"/>
          </w:tcPr>
          <w:p w:rsidR="00D74054" w:rsidRPr="00600740" w:rsidRDefault="00D74054" w:rsidP="00942213">
            <w:pPr>
              <w:rPr>
                <w:rFonts w:ascii="Times New Roman" w:hAnsi="Times New Roman"/>
                <w:sz w:val="26"/>
                <w:szCs w:val="26"/>
              </w:rPr>
            </w:pPr>
            <w:r w:rsidRPr="00600740">
              <w:rPr>
                <w:rFonts w:ascii="Times New Roman" w:hAnsi="Times New Roman"/>
                <w:sz w:val="26"/>
                <w:szCs w:val="26"/>
              </w:rPr>
              <w:t>09</w:t>
            </w:r>
          </w:p>
        </w:tc>
        <w:tc>
          <w:tcPr>
            <w:tcW w:w="1797" w:type="dxa"/>
          </w:tcPr>
          <w:p w:rsidR="00D74054" w:rsidRPr="00600740" w:rsidRDefault="00D83798" w:rsidP="00942213">
            <w:pPr>
              <w:jc w:val="center"/>
              <w:rPr>
                <w:rFonts w:ascii="Times New Roman" w:hAnsi="Times New Roman"/>
                <w:bCs/>
                <w:sz w:val="26"/>
                <w:szCs w:val="26"/>
              </w:rPr>
            </w:pPr>
            <w:r>
              <w:rPr>
                <w:rFonts w:ascii="Times New Roman" w:hAnsi="Times New Roman"/>
                <w:bCs/>
                <w:sz w:val="26"/>
                <w:szCs w:val="26"/>
              </w:rPr>
              <w:t>736</w:t>
            </w:r>
            <w:r w:rsidR="009F4529">
              <w:rPr>
                <w:rFonts w:ascii="Times New Roman" w:hAnsi="Times New Roman"/>
                <w:bCs/>
                <w:sz w:val="26"/>
                <w:szCs w:val="26"/>
              </w:rPr>
              <w:t>,</w:t>
            </w:r>
            <w:r w:rsidR="001D4CB3">
              <w:rPr>
                <w:rFonts w:ascii="Times New Roman" w:hAnsi="Times New Roman"/>
                <w:bCs/>
                <w:sz w:val="26"/>
                <w:szCs w:val="26"/>
              </w:rPr>
              <w:t>6</w:t>
            </w:r>
          </w:p>
        </w:tc>
      </w:tr>
      <w:tr w:rsidR="00D7408E" w:rsidRPr="00600740" w:rsidTr="00600740">
        <w:tc>
          <w:tcPr>
            <w:tcW w:w="5398" w:type="dxa"/>
          </w:tcPr>
          <w:p w:rsidR="00D7408E" w:rsidRPr="00600740" w:rsidRDefault="00D7408E" w:rsidP="00942213">
            <w:pPr>
              <w:pStyle w:val="6"/>
              <w:rPr>
                <w:rFonts w:ascii="Times New Roman" w:hAnsi="Times New Roman"/>
                <w:b w:val="0"/>
                <w:bCs w:val="0"/>
                <w:iCs/>
                <w:sz w:val="26"/>
                <w:szCs w:val="26"/>
              </w:rPr>
            </w:pPr>
            <w:r>
              <w:rPr>
                <w:rFonts w:ascii="Times New Roman" w:hAnsi="Times New Roman"/>
                <w:b w:val="0"/>
                <w:iCs/>
                <w:sz w:val="24"/>
                <w:szCs w:val="24"/>
              </w:rPr>
              <w:t xml:space="preserve">Другие вопросы в области национальной </w:t>
            </w:r>
            <w:r>
              <w:rPr>
                <w:rFonts w:ascii="Times New Roman" w:hAnsi="Times New Roman"/>
                <w:b w:val="0"/>
                <w:iCs/>
                <w:sz w:val="24"/>
                <w:szCs w:val="24"/>
              </w:rPr>
              <w:lastRenderedPageBreak/>
              <w:t>экономики</w:t>
            </w:r>
          </w:p>
        </w:tc>
        <w:tc>
          <w:tcPr>
            <w:tcW w:w="851" w:type="dxa"/>
          </w:tcPr>
          <w:p w:rsidR="00D7408E" w:rsidRPr="00600740" w:rsidRDefault="00D7408E" w:rsidP="00942213">
            <w:pPr>
              <w:rPr>
                <w:rFonts w:ascii="Times New Roman" w:hAnsi="Times New Roman"/>
                <w:sz w:val="26"/>
                <w:szCs w:val="26"/>
              </w:rPr>
            </w:pPr>
            <w:r>
              <w:rPr>
                <w:rFonts w:ascii="Times New Roman" w:hAnsi="Times New Roman"/>
                <w:sz w:val="26"/>
                <w:szCs w:val="26"/>
              </w:rPr>
              <w:lastRenderedPageBreak/>
              <w:t>790</w:t>
            </w:r>
          </w:p>
        </w:tc>
        <w:tc>
          <w:tcPr>
            <w:tcW w:w="567" w:type="dxa"/>
          </w:tcPr>
          <w:p w:rsidR="00D7408E" w:rsidRPr="00600740" w:rsidRDefault="00D7408E" w:rsidP="00942213">
            <w:pPr>
              <w:rPr>
                <w:rFonts w:ascii="Times New Roman" w:hAnsi="Times New Roman"/>
                <w:sz w:val="26"/>
                <w:szCs w:val="26"/>
              </w:rPr>
            </w:pPr>
            <w:r>
              <w:rPr>
                <w:rFonts w:ascii="Times New Roman" w:hAnsi="Times New Roman"/>
                <w:sz w:val="26"/>
                <w:szCs w:val="26"/>
              </w:rPr>
              <w:t>04</w:t>
            </w:r>
          </w:p>
        </w:tc>
        <w:tc>
          <w:tcPr>
            <w:tcW w:w="567" w:type="dxa"/>
          </w:tcPr>
          <w:p w:rsidR="00D7408E" w:rsidRPr="00600740" w:rsidRDefault="00D7408E" w:rsidP="00942213">
            <w:pPr>
              <w:rPr>
                <w:rFonts w:ascii="Times New Roman" w:hAnsi="Times New Roman"/>
                <w:sz w:val="26"/>
                <w:szCs w:val="26"/>
              </w:rPr>
            </w:pPr>
            <w:r>
              <w:rPr>
                <w:rFonts w:ascii="Times New Roman" w:hAnsi="Times New Roman"/>
                <w:sz w:val="26"/>
                <w:szCs w:val="26"/>
              </w:rPr>
              <w:t>12</w:t>
            </w:r>
          </w:p>
        </w:tc>
        <w:tc>
          <w:tcPr>
            <w:tcW w:w="1797" w:type="dxa"/>
          </w:tcPr>
          <w:p w:rsidR="00D7408E" w:rsidRDefault="00D7408E" w:rsidP="00942213">
            <w:pPr>
              <w:jc w:val="center"/>
              <w:rPr>
                <w:rFonts w:ascii="Times New Roman" w:hAnsi="Times New Roman"/>
                <w:bCs/>
                <w:sz w:val="26"/>
                <w:szCs w:val="26"/>
              </w:rPr>
            </w:pPr>
            <w:r>
              <w:rPr>
                <w:rFonts w:ascii="Times New Roman" w:hAnsi="Times New Roman"/>
                <w:bCs/>
                <w:sz w:val="26"/>
                <w:szCs w:val="26"/>
              </w:rPr>
              <w:t>300,0</w:t>
            </w:r>
          </w:p>
        </w:tc>
      </w:tr>
      <w:tr w:rsidR="00D74054" w:rsidRPr="00600740" w:rsidTr="00600740">
        <w:tc>
          <w:tcPr>
            <w:tcW w:w="5398" w:type="dxa"/>
          </w:tcPr>
          <w:p w:rsidR="00D74054" w:rsidRPr="00600740" w:rsidRDefault="00D74054" w:rsidP="00942213">
            <w:pPr>
              <w:pStyle w:val="6"/>
              <w:rPr>
                <w:rFonts w:ascii="Times New Roman" w:hAnsi="Times New Roman"/>
                <w:bCs w:val="0"/>
                <w:iCs/>
                <w:sz w:val="26"/>
                <w:szCs w:val="26"/>
              </w:rPr>
            </w:pPr>
            <w:r w:rsidRPr="00600740">
              <w:rPr>
                <w:rFonts w:ascii="Times New Roman" w:hAnsi="Times New Roman"/>
                <w:bCs w:val="0"/>
                <w:iCs/>
                <w:sz w:val="26"/>
                <w:szCs w:val="26"/>
              </w:rPr>
              <w:lastRenderedPageBreak/>
              <w:t>Жилищно-коммунальное  хозяйство</w:t>
            </w:r>
          </w:p>
        </w:tc>
        <w:tc>
          <w:tcPr>
            <w:tcW w:w="851" w:type="dxa"/>
          </w:tcPr>
          <w:p w:rsidR="00D74054" w:rsidRPr="00600740" w:rsidRDefault="00D74054" w:rsidP="00942213">
            <w:pPr>
              <w:rPr>
                <w:rFonts w:ascii="Times New Roman" w:hAnsi="Times New Roman"/>
                <w:b/>
                <w:sz w:val="26"/>
                <w:szCs w:val="26"/>
              </w:rPr>
            </w:pPr>
            <w:r w:rsidRPr="00600740">
              <w:rPr>
                <w:rFonts w:ascii="Times New Roman" w:hAnsi="Times New Roman"/>
                <w:b/>
                <w:sz w:val="26"/>
                <w:szCs w:val="26"/>
              </w:rPr>
              <w:t>790</w:t>
            </w:r>
          </w:p>
        </w:tc>
        <w:tc>
          <w:tcPr>
            <w:tcW w:w="567" w:type="dxa"/>
          </w:tcPr>
          <w:p w:rsidR="00D74054" w:rsidRPr="00600740" w:rsidRDefault="00D74054" w:rsidP="00942213">
            <w:pPr>
              <w:rPr>
                <w:rFonts w:ascii="Times New Roman" w:hAnsi="Times New Roman"/>
                <w:b/>
                <w:bCs/>
                <w:sz w:val="26"/>
                <w:szCs w:val="26"/>
              </w:rPr>
            </w:pPr>
            <w:r w:rsidRPr="00600740">
              <w:rPr>
                <w:rFonts w:ascii="Times New Roman" w:hAnsi="Times New Roman"/>
                <w:b/>
                <w:bCs/>
                <w:sz w:val="26"/>
                <w:szCs w:val="26"/>
              </w:rPr>
              <w:t>05</w:t>
            </w:r>
          </w:p>
        </w:tc>
        <w:tc>
          <w:tcPr>
            <w:tcW w:w="567" w:type="dxa"/>
          </w:tcPr>
          <w:p w:rsidR="00D74054" w:rsidRPr="00600740" w:rsidRDefault="00D74054" w:rsidP="00942213">
            <w:pPr>
              <w:rPr>
                <w:rFonts w:ascii="Times New Roman" w:hAnsi="Times New Roman"/>
                <w:b/>
                <w:sz w:val="26"/>
                <w:szCs w:val="26"/>
              </w:rPr>
            </w:pPr>
          </w:p>
        </w:tc>
        <w:tc>
          <w:tcPr>
            <w:tcW w:w="1797" w:type="dxa"/>
          </w:tcPr>
          <w:p w:rsidR="00D74054" w:rsidRPr="00600740" w:rsidRDefault="001D4CB3" w:rsidP="00942213">
            <w:pPr>
              <w:jc w:val="center"/>
              <w:rPr>
                <w:rFonts w:ascii="Times New Roman" w:hAnsi="Times New Roman"/>
                <w:b/>
                <w:bCs/>
                <w:sz w:val="26"/>
                <w:szCs w:val="26"/>
              </w:rPr>
            </w:pPr>
            <w:r>
              <w:rPr>
                <w:rFonts w:ascii="Times New Roman" w:hAnsi="Times New Roman"/>
                <w:b/>
                <w:bCs/>
                <w:sz w:val="26"/>
                <w:szCs w:val="26"/>
              </w:rPr>
              <w:t>31 393</w:t>
            </w:r>
            <w:r w:rsidR="009F4529">
              <w:rPr>
                <w:rFonts w:ascii="Times New Roman" w:hAnsi="Times New Roman"/>
                <w:b/>
                <w:bCs/>
                <w:sz w:val="26"/>
                <w:szCs w:val="26"/>
              </w:rPr>
              <w:t>,</w:t>
            </w:r>
            <w:r w:rsidR="003A2DE0">
              <w:rPr>
                <w:rFonts w:ascii="Times New Roman" w:hAnsi="Times New Roman"/>
                <w:b/>
                <w:bCs/>
                <w:sz w:val="26"/>
                <w:szCs w:val="26"/>
              </w:rPr>
              <w:t>4</w:t>
            </w:r>
          </w:p>
        </w:tc>
      </w:tr>
      <w:tr w:rsidR="0027776B" w:rsidRPr="00600740" w:rsidTr="00600740">
        <w:trPr>
          <w:trHeight w:val="549"/>
        </w:trPr>
        <w:tc>
          <w:tcPr>
            <w:tcW w:w="5398" w:type="dxa"/>
          </w:tcPr>
          <w:p w:rsidR="0027776B" w:rsidRPr="00600740" w:rsidRDefault="0027776B" w:rsidP="00942213">
            <w:pPr>
              <w:pStyle w:val="6"/>
              <w:rPr>
                <w:rFonts w:ascii="Times New Roman" w:hAnsi="Times New Roman"/>
                <w:b w:val="0"/>
                <w:bCs w:val="0"/>
                <w:iCs/>
                <w:sz w:val="26"/>
                <w:szCs w:val="26"/>
              </w:rPr>
            </w:pPr>
            <w:r>
              <w:rPr>
                <w:rFonts w:ascii="Times New Roman" w:hAnsi="Times New Roman"/>
                <w:b w:val="0"/>
                <w:bCs w:val="0"/>
                <w:iCs/>
                <w:sz w:val="26"/>
                <w:szCs w:val="26"/>
              </w:rPr>
              <w:t>Жилищное хозяйство</w:t>
            </w:r>
          </w:p>
        </w:tc>
        <w:tc>
          <w:tcPr>
            <w:tcW w:w="851" w:type="dxa"/>
          </w:tcPr>
          <w:p w:rsidR="0027776B" w:rsidRPr="00600740" w:rsidRDefault="0027776B" w:rsidP="00942213">
            <w:pPr>
              <w:rPr>
                <w:rFonts w:ascii="Times New Roman" w:hAnsi="Times New Roman"/>
                <w:bCs/>
                <w:sz w:val="26"/>
                <w:szCs w:val="26"/>
              </w:rPr>
            </w:pPr>
            <w:r>
              <w:rPr>
                <w:rFonts w:ascii="Times New Roman" w:hAnsi="Times New Roman"/>
                <w:bCs/>
                <w:sz w:val="26"/>
                <w:szCs w:val="26"/>
              </w:rPr>
              <w:t>790</w:t>
            </w:r>
          </w:p>
        </w:tc>
        <w:tc>
          <w:tcPr>
            <w:tcW w:w="567" w:type="dxa"/>
          </w:tcPr>
          <w:p w:rsidR="0027776B" w:rsidRPr="00600740" w:rsidRDefault="0027776B" w:rsidP="00942213">
            <w:pPr>
              <w:rPr>
                <w:rFonts w:ascii="Times New Roman" w:hAnsi="Times New Roman"/>
                <w:bCs/>
                <w:sz w:val="26"/>
                <w:szCs w:val="26"/>
              </w:rPr>
            </w:pPr>
            <w:r>
              <w:rPr>
                <w:rFonts w:ascii="Times New Roman" w:hAnsi="Times New Roman"/>
                <w:bCs/>
                <w:sz w:val="26"/>
                <w:szCs w:val="26"/>
              </w:rPr>
              <w:t>05</w:t>
            </w:r>
          </w:p>
        </w:tc>
        <w:tc>
          <w:tcPr>
            <w:tcW w:w="567" w:type="dxa"/>
          </w:tcPr>
          <w:p w:rsidR="0027776B" w:rsidRPr="00600740" w:rsidRDefault="0027776B" w:rsidP="00942213">
            <w:pPr>
              <w:rPr>
                <w:rFonts w:ascii="Times New Roman" w:hAnsi="Times New Roman"/>
                <w:bCs/>
                <w:sz w:val="26"/>
                <w:szCs w:val="26"/>
              </w:rPr>
            </w:pPr>
            <w:r>
              <w:rPr>
                <w:rFonts w:ascii="Times New Roman" w:hAnsi="Times New Roman"/>
                <w:bCs/>
                <w:sz w:val="26"/>
                <w:szCs w:val="26"/>
              </w:rPr>
              <w:t>01</w:t>
            </w:r>
          </w:p>
        </w:tc>
        <w:tc>
          <w:tcPr>
            <w:tcW w:w="1797" w:type="dxa"/>
          </w:tcPr>
          <w:p w:rsidR="0027776B" w:rsidRDefault="001603DB" w:rsidP="00942213">
            <w:pPr>
              <w:jc w:val="center"/>
              <w:rPr>
                <w:rFonts w:ascii="Times New Roman" w:hAnsi="Times New Roman"/>
                <w:bCs/>
                <w:sz w:val="26"/>
                <w:szCs w:val="26"/>
              </w:rPr>
            </w:pPr>
            <w:r>
              <w:rPr>
                <w:rFonts w:ascii="Times New Roman" w:hAnsi="Times New Roman"/>
                <w:bCs/>
                <w:sz w:val="26"/>
                <w:szCs w:val="26"/>
              </w:rPr>
              <w:t>27 321</w:t>
            </w:r>
            <w:r w:rsidR="0027776B">
              <w:rPr>
                <w:rFonts w:ascii="Times New Roman" w:hAnsi="Times New Roman"/>
                <w:bCs/>
                <w:sz w:val="26"/>
                <w:szCs w:val="26"/>
              </w:rPr>
              <w:t>,4</w:t>
            </w:r>
          </w:p>
        </w:tc>
      </w:tr>
      <w:tr w:rsidR="00D74054" w:rsidRPr="00600740" w:rsidTr="00600740">
        <w:trPr>
          <w:trHeight w:val="549"/>
        </w:trPr>
        <w:tc>
          <w:tcPr>
            <w:tcW w:w="5398" w:type="dxa"/>
          </w:tcPr>
          <w:p w:rsidR="00D74054" w:rsidRPr="00600740" w:rsidRDefault="00D74054" w:rsidP="00942213">
            <w:pPr>
              <w:pStyle w:val="6"/>
              <w:rPr>
                <w:rFonts w:ascii="Times New Roman" w:hAnsi="Times New Roman"/>
                <w:b w:val="0"/>
                <w:bCs w:val="0"/>
                <w:iCs/>
                <w:sz w:val="26"/>
                <w:szCs w:val="26"/>
              </w:rPr>
            </w:pPr>
            <w:r w:rsidRPr="00600740">
              <w:rPr>
                <w:rFonts w:ascii="Times New Roman" w:hAnsi="Times New Roman"/>
                <w:b w:val="0"/>
                <w:bCs w:val="0"/>
                <w:iCs/>
                <w:sz w:val="26"/>
                <w:szCs w:val="26"/>
              </w:rPr>
              <w:t>Коммунальное  хозяйство</w:t>
            </w:r>
          </w:p>
        </w:tc>
        <w:tc>
          <w:tcPr>
            <w:tcW w:w="851" w:type="dxa"/>
          </w:tcPr>
          <w:p w:rsidR="00D74054" w:rsidRPr="00600740" w:rsidRDefault="00D74054" w:rsidP="00942213">
            <w:pPr>
              <w:rPr>
                <w:rFonts w:ascii="Times New Roman" w:hAnsi="Times New Roman"/>
                <w:bCs/>
                <w:sz w:val="26"/>
                <w:szCs w:val="26"/>
              </w:rPr>
            </w:pPr>
            <w:r w:rsidRPr="00600740">
              <w:rPr>
                <w:rFonts w:ascii="Times New Roman" w:hAnsi="Times New Roman"/>
                <w:bCs/>
                <w:sz w:val="26"/>
                <w:szCs w:val="26"/>
              </w:rPr>
              <w:t>790</w:t>
            </w:r>
          </w:p>
        </w:tc>
        <w:tc>
          <w:tcPr>
            <w:tcW w:w="567" w:type="dxa"/>
          </w:tcPr>
          <w:p w:rsidR="00D74054" w:rsidRPr="00600740" w:rsidRDefault="00D74054" w:rsidP="00942213">
            <w:pPr>
              <w:rPr>
                <w:rFonts w:ascii="Times New Roman" w:hAnsi="Times New Roman"/>
                <w:bCs/>
                <w:sz w:val="26"/>
                <w:szCs w:val="26"/>
              </w:rPr>
            </w:pPr>
            <w:r w:rsidRPr="00600740">
              <w:rPr>
                <w:rFonts w:ascii="Times New Roman" w:hAnsi="Times New Roman"/>
                <w:bCs/>
                <w:sz w:val="26"/>
                <w:szCs w:val="26"/>
              </w:rPr>
              <w:t>05</w:t>
            </w:r>
          </w:p>
        </w:tc>
        <w:tc>
          <w:tcPr>
            <w:tcW w:w="567" w:type="dxa"/>
          </w:tcPr>
          <w:p w:rsidR="00D74054" w:rsidRPr="00600740" w:rsidRDefault="00D74054" w:rsidP="00942213">
            <w:pPr>
              <w:rPr>
                <w:rFonts w:ascii="Times New Roman" w:hAnsi="Times New Roman"/>
                <w:bCs/>
                <w:sz w:val="26"/>
                <w:szCs w:val="26"/>
              </w:rPr>
            </w:pPr>
            <w:r w:rsidRPr="00600740">
              <w:rPr>
                <w:rFonts w:ascii="Times New Roman" w:hAnsi="Times New Roman"/>
                <w:bCs/>
                <w:sz w:val="26"/>
                <w:szCs w:val="26"/>
              </w:rPr>
              <w:t>02</w:t>
            </w:r>
          </w:p>
        </w:tc>
        <w:tc>
          <w:tcPr>
            <w:tcW w:w="1797" w:type="dxa"/>
          </w:tcPr>
          <w:p w:rsidR="00D74054" w:rsidRPr="00600740" w:rsidRDefault="00DB3110" w:rsidP="00942213">
            <w:pPr>
              <w:jc w:val="center"/>
              <w:rPr>
                <w:rFonts w:ascii="Times New Roman" w:hAnsi="Times New Roman"/>
                <w:bCs/>
                <w:sz w:val="26"/>
                <w:szCs w:val="26"/>
              </w:rPr>
            </w:pPr>
            <w:r>
              <w:rPr>
                <w:rFonts w:ascii="Times New Roman" w:hAnsi="Times New Roman"/>
                <w:bCs/>
                <w:sz w:val="26"/>
                <w:szCs w:val="26"/>
              </w:rPr>
              <w:t>207</w:t>
            </w:r>
            <w:r w:rsidR="009F4529">
              <w:rPr>
                <w:rFonts w:ascii="Times New Roman" w:hAnsi="Times New Roman"/>
                <w:bCs/>
                <w:sz w:val="26"/>
                <w:szCs w:val="26"/>
              </w:rPr>
              <w:t>,</w:t>
            </w:r>
            <w:r>
              <w:rPr>
                <w:rFonts w:ascii="Times New Roman" w:hAnsi="Times New Roman"/>
                <w:bCs/>
                <w:sz w:val="26"/>
                <w:szCs w:val="26"/>
              </w:rPr>
              <w:t>9</w:t>
            </w:r>
          </w:p>
        </w:tc>
      </w:tr>
      <w:tr w:rsidR="00D74054" w:rsidRPr="00600740" w:rsidTr="00600740">
        <w:trPr>
          <w:trHeight w:val="487"/>
        </w:trPr>
        <w:tc>
          <w:tcPr>
            <w:tcW w:w="5398" w:type="dxa"/>
          </w:tcPr>
          <w:p w:rsidR="00D74054" w:rsidRPr="00600740" w:rsidRDefault="00D74054" w:rsidP="00942213">
            <w:pPr>
              <w:pStyle w:val="6"/>
              <w:rPr>
                <w:rFonts w:ascii="Times New Roman" w:hAnsi="Times New Roman"/>
                <w:b w:val="0"/>
                <w:bCs w:val="0"/>
                <w:iCs/>
                <w:sz w:val="26"/>
                <w:szCs w:val="26"/>
              </w:rPr>
            </w:pPr>
            <w:r w:rsidRPr="00600740">
              <w:rPr>
                <w:rFonts w:ascii="Times New Roman" w:hAnsi="Times New Roman"/>
                <w:b w:val="0"/>
                <w:bCs w:val="0"/>
                <w:iCs/>
                <w:sz w:val="26"/>
                <w:szCs w:val="26"/>
              </w:rPr>
              <w:t xml:space="preserve">Благоустройство </w:t>
            </w:r>
          </w:p>
        </w:tc>
        <w:tc>
          <w:tcPr>
            <w:tcW w:w="851" w:type="dxa"/>
          </w:tcPr>
          <w:p w:rsidR="00D74054" w:rsidRPr="00600740" w:rsidRDefault="00D74054" w:rsidP="00942213">
            <w:pPr>
              <w:rPr>
                <w:rFonts w:ascii="Times New Roman" w:hAnsi="Times New Roman"/>
                <w:bCs/>
                <w:sz w:val="26"/>
                <w:szCs w:val="26"/>
              </w:rPr>
            </w:pPr>
            <w:r w:rsidRPr="00600740">
              <w:rPr>
                <w:rFonts w:ascii="Times New Roman" w:hAnsi="Times New Roman"/>
                <w:bCs/>
                <w:sz w:val="26"/>
                <w:szCs w:val="26"/>
              </w:rPr>
              <w:t>790</w:t>
            </w:r>
          </w:p>
        </w:tc>
        <w:tc>
          <w:tcPr>
            <w:tcW w:w="567" w:type="dxa"/>
          </w:tcPr>
          <w:p w:rsidR="00D74054" w:rsidRPr="00600740" w:rsidRDefault="00D74054" w:rsidP="00942213">
            <w:pPr>
              <w:rPr>
                <w:rFonts w:ascii="Times New Roman" w:hAnsi="Times New Roman"/>
                <w:bCs/>
                <w:sz w:val="26"/>
                <w:szCs w:val="26"/>
              </w:rPr>
            </w:pPr>
            <w:r w:rsidRPr="00600740">
              <w:rPr>
                <w:rFonts w:ascii="Times New Roman" w:hAnsi="Times New Roman"/>
                <w:bCs/>
                <w:sz w:val="26"/>
                <w:szCs w:val="26"/>
              </w:rPr>
              <w:t>05</w:t>
            </w:r>
          </w:p>
        </w:tc>
        <w:tc>
          <w:tcPr>
            <w:tcW w:w="567" w:type="dxa"/>
          </w:tcPr>
          <w:p w:rsidR="00D74054" w:rsidRPr="00600740" w:rsidRDefault="00D74054" w:rsidP="00942213">
            <w:pPr>
              <w:rPr>
                <w:rFonts w:ascii="Times New Roman" w:hAnsi="Times New Roman"/>
                <w:bCs/>
                <w:sz w:val="26"/>
                <w:szCs w:val="26"/>
              </w:rPr>
            </w:pPr>
            <w:r w:rsidRPr="00600740">
              <w:rPr>
                <w:rFonts w:ascii="Times New Roman" w:hAnsi="Times New Roman"/>
                <w:bCs/>
                <w:sz w:val="26"/>
                <w:szCs w:val="26"/>
              </w:rPr>
              <w:t>03</w:t>
            </w:r>
          </w:p>
        </w:tc>
        <w:tc>
          <w:tcPr>
            <w:tcW w:w="1797" w:type="dxa"/>
          </w:tcPr>
          <w:p w:rsidR="00D74054" w:rsidRPr="001D4CB3" w:rsidRDefault="001D4CB3" w:rsidP="00942213">
            <w:pPr>
              <w:jc w:val="center"/>
              <w:rPr>
                <w:rFonts w:ascii="Times New Roman" w:hAnsi="Times New Roman"/>
                <w:bCs/>
                <w:sz w:val="26"/>
                <w:szCs w:val="26"/>
              </w:rPr>
            </w:pPr>
            <w:r w:rsidRPr="001D4CB3">
              <w:rPr>
                <w:rFonts w:ascii="Times New Roman" w:hAnsi="Times New Roman"/>
                <w:bCs/>
                <w:sz w:val="26"/>
                <w:szCs w:val="26"/>
              </w:rPr>
              <w:t>3 669</w:t>
            </w:r>
            <w:r w:rsidR="00600740" w:rsidRPr="001D4CB3">
              <w:rPr>
                <w:rFonts w:ascii="Times New Roman" w:hAnsi="Times New Roman"/>
                <w:bCs/>
                <w:sz w:val="26"/>
                <w:szCs w:val="26"/>
              </w:rPr>
              <w:t>,</w:t>
            </w:r>
            <w:r w:rsidR="003A2DE0">
              <w:rPr>
                <w:rFonts w:ascii="Times New Roman" w:hAnsi="Times New Roman"/>
                <w:bCs/>
                <w:sz w:val="26"/>
                <w:szCs w:val="26"/>
              </w:rPr>
              <w:t>2</w:t>
            </w:r>
          </w:p>
        </w:tc>
      </w:tr>
      <w:tr w:rsidR="00600740" w:rsidRPr="00600740" w:rsidTr="00600740">
        <w:trPr>
          <w:trHeight w:val="487"/>
        </w:trPr>
        <w:tc>
          <w:tcPr>
            <w:tcW w:w="5398" w:type="dxa"/>
          </w:tcPr>
          <w:p w:rsidR="00600740" w:rsidRPr="00600740" w:rsidRDefault="00600740" w:rsidP="00942213">
            <w:pPr>
              <w:pStyle w:val="6"/>
              <w:rPr>
                <w:rFonts w:ascii="Times New Roman" w:hAnsi="Times New Roman"/>
                <w:b w:val="0"/>
                <w:bCs w:val="0"/>
                <w:iCs/>
                <w:sz w:val="26"/>
                <w:szCs w:val="26"/>
              </w:rPr>
            </w:pPr>
            <w:r>
              <w:rPr>
                <w:rFonts w:ascii="Times New Roman" w:hAnsi="Times New Roman"/>
                <w:b w:val="0"/>
                <w:bCs w:val="0"/>
                <w:iCs/>
                <w:sz w:val="26"/>
                <w:szCs w:val="26"/>
              </w:rPr>
              <w:t>Другие вопросы в области жилищно-коммунального хозяйства</w:t>
            </w:r>
          </w:p>
        </w:tc>
        <w:tc>
          <w:tcPr>
            <w:tcW w:w="851" w:type="dxa"/>
          </w:tcPr>
          <w:p w:rsidR="00600740" w:rsidRPr="00600740" w:rsidRDefault="00600740" w:rsidP="0034798B">
            <w:pPr>
              <w:rPr>
                <w:rFonts w:ascii="Times New Roman" w:hAnsi="Times New Roman"/>
                <w:bCs/>
                <w:sz w:val="26"/>
                <w:szCs w:val="26"/>
              </w:rPr>
            </w:pPr>
            <w:r w:rsidRPr="00600740">
              <w:rPr>
                <w:rFonts w:ascii="Times New Roman" w:hAnsi="Times New Roman"/>
                <w:bCs/>
                <w:sz w:val="26"/>
                <w:szCs w:val="26"/>
              </w:rPr>
              <w:t>790</w:t>
            </w:r>
          </w:p>
        </w:tc>
        <w:tc>
          <w:tcPr>
            <w:tcW w:w="567" w:type="dxa"/>
          </w:tcPr>
          <w:p w:rsidR="00600740" w:rsidRPr="00600740" w:rsidRDefault="00600740" w:rsidP="0034798B">
            <w:pPr>
              <w:rPr>
                <w:rFonts w:ascii="Times New Roman" w:hAnsi="Times New Roman"/>
                <w:bCs/>
                <w:sz w:val="26"/>
                <w:szCs w:val="26"/>
              </w:rPr>
            </w:pPr>
            <w:r w:rsidRPr="00600740">
              <w:rPr>
                <w:rFonts w:ascii="Times New Roman" w:hAnsi="Times New Roman"/>
                <w:bCs/>
                <w:sz w:val="26"/>
                <w:szCs w:val="26"/>
              </w:rPr>
              <w:t>05</w:t>
            </w:r>
          </w:p>
        </w:tc>
        <w:tc>
          <w:tcPr>
            <w:tcW w:w="567" w:type="dxa"/>
          </w:tcPr>
          <w:p w:rsidR="00600740" w:rsidRPr="00600740" w:rsidRDefault="00600740" w:rsidP="0034798B">
            <w:pPr>
              <w:rPr>
                <w:rFonts w:ascii="Times New Roman" w:hAnsi="Times New Roman"/>
                <w:bCs/>
                <w:sz w:val="26"/>
                <w:szCs w:val="26"/>
              </w:rPr>
            </w:pPr>
            <w:r>
              <w:rPr>
                <w:rFonts w:ascii="Times New Roman" w:hAnsi="Times New Roman"/>
                <w:bCs/>
                <w:sz w:val="26"/>
                <w:szCs w:val="26"/>
              </w:rPr>
              <w:t>05</w:t>
            </w:r>
          </w:p>
        </w:tc>
        <w:tc>
          <w:tcPr>
            <w:tcW w:w="1797" w:type="dxa"/>
          </w:tcPr>
          <w:p w:rsidR="00600740" w:rsidRPr="00600740" w:rsidRDefault="009B7636" w:rsidP="00942213">
            <w:pPr>
              <w:jc w:val="center"/>
              <w:rPr>
                <w:rFonts w:ascii="Times New Roman" w:hAnsi="Times New Roman"/>
                <w:bCs/>
                <w:sz w:val="26"/>
                <w:szCs w:val="26"/>
              </w:rPr>
            </w:pPr>
            <w:r>
              <w:rPr>
                <w:rFonts w:ascii="Times New Roman" w:hAnsi="Times New Roman"/>
                <w:bCs/>
                <w:sz w:val="26"/>
                <w:szCs w:val="26"/>
              </w:rPr>
              <w:t>194</w:t>
            </w:r>
            <w:r w:rsidR="00600740">
              <w:rPr>
                <w:rFonts w:ascii="Times New Roman" w:hAnsi="Times New Roman"/>
                <w:bCs/>
                <w:sz w:val="26"/>
                <w:szCs w:val="26"/>
              </w:rPr>
              <w:t>,</w:t>
            </w:r>
            <w:r w:rsidR="001603DB">
              <w:rPr>
                <w:rFonts w:ascii="Times New Roman" w:hAnsi="Times New Roman"/>
                <w:bCs/>
                <w:sz w:val="26"/>
                <w:szCs w:val="26"/>
              </w:rPr>
              <w:t>9</w:t>
            </w:r>
          </w:p>
        </w:tc>
      </w:tr>
      <w:tr w:rsidR="00600740" w:rsidRPr="00600740" w:rsidTr="00600740">
        <w:tc>
          <w:tcPr>
            <w:tcW w:w="5398" w:type="dxa"/>
          </w:tcPr>
          <w:p w:rsidR="00600740" w:rsidRPr="00600740" w:rsidRDefault="00600740" w:rsidP="00942213">
            <w:pPr>
              <w:pStyle w:val="6"/>
              <w:rPr>
                <w:rFonts w:ascii="Times New Roman" w:hAnsi="Times New Roman"/>
                <w:bCs w:val="0"/>
                <w:iCs/>
                <w:sz w:val="26"/>
                <w:szCs w:val="26"/>
              </w:rPr>
            </w:pPr>
            <w:r w:rsidRPr="00600740">
              <w:rPr>
                <w:rFonts w:ascii="Times New Roman" w:hAnsi="Times New Roman"/>
                <w:bCs w:val="0"/>
                <w:iCs/>
                <w:sz w:val="26"/>
                <w:szCs w:val="26"/>
              </w:rPr>
              <w:t>Образование</w:t>
            </w:r>
          </w:p>
        </w:tc>
        <w:tc>
          <w:tcPr>
            <w:tcW w:w="851" w:type="dxa"/>
          </w:tcPr>
          <w:p w:rsidR="00600740" w:rsidRPr="00600740" w:rsidRDefault="00600740" w:rsidP="00942213">
            <w:pPr>
              <w:rPr>
                <w:rFonts w:ascii="Times New Roman" w:hAnsi="Times New Roman"/>
                <w:b/>
                <w:bCs/>
                <w:sz w:val="26"/>
                <w:szCs w:val="26"/>
              </w:rPr>
            </w:pPr>
            <w:r w:rsidRPr="00600740">
              <w:rPr>
                <w:rFonts w:ascii="Times New Roman" w:hAnsi="Times New Roman"/>
                <w:b/>
                <w:bCs/>
                <w:sz w:val="26"/>
                <w:szCs w:val="26"/>
              </w:rPr>
              <w:t>790</w:t>
            </w:r>
          </w:p>
        </w:tc>
        <w:tc>
          <w:tcPr>
            <w:tcW w:w="567" w:type="dxa"/>
          </w:tcPr>
          <w:p w:rsidR="00600740" w:rsidRPr="00600740" w:rsidRDefault="00600740" w:rsidP="00942213">
            <w:pPr>
              <w:rPr>
                <w:rFonts w:ascii="Times New Roman" w:hAnsi="Times New Roman"/>
                <w:b/>
                <w:bCs/>
                <w:sz w:val="26"/>
                <w:szCs w:val="26"/>
              </w:rPr>
            </w:pPr>
            <w:r w:rsidRPr="00600740">
              <w:rPr>
                <w:rFonts w:ascii="Times New Roman" w:hAnsi="Times New Roman"/>
                <w:b/>
                <w:bCs/>
                <w:sz w:val="26"/>
                <w:szCs w:val="26"/>
              </w:rPr>
              <w:t>07</w:t>
            </w:r>
          </w:p>
        </w:tc>
        <w:tc>
          <w:tcPr>
            <w:tcW w:w="567" w:type="dxa"/>
          </w:tcPr>
          <w:p w:rsidR="00600740" w:rsidRPr="00600740" w:rsidRDefault="00600740" w:rsidP="00942213">
            <w:pPr>
              <w:rPr>
                <w:rFonts w:ascii="Times New Roman" w:hAnsi="Times New Roman"/>
                <w:b/>
                <w:bCs/>
                <w:sz w:val="26"/>
                <w:szCs w:val="26"/>
              </w:rPr>
            </w:pPr>
          </w:p>
        </w:tc>
        <w:tc>
          <w:tcPr>
            <w:tcW w:w="1797" w:type="dxa"/>
          </w:tcPr>
          <w:p w:rsidR="00600740" w:rsidRPr="00600740" w:rsidRDefault="006E6F5E" w:rsidP="00942213">
            <w:pPr>
              <w:jc w:val="center"/>
              <w:rPr>
                <w:rFonts w:ascii="Times New Roman" w:hAnsi="Times New Roman"/>
                <w:b/>
                <w:sz w:val="26"/>
                <w:szCs w:val="26"/>
              </w:rPr>
            </w:pPr>
            <w:r>
              <w:rPr>
                <w:rFonts w:ascii="Times New Roman" w:hAnsi="Times New Roman"/>
                <w:b/>
                <w:sz w:val="26"/>
                <w:szCs w:val="26"/>
              </w:rPr>
              <w:t>15</w:t>
            </w:r>
            <w:r w:rsidR="00600740" w:rsidRPr="00600740">
              <w:rPr>
                <w:rFonts w:ascii="Times New Roman" w:hAnsi="Times New Roman"/>
                <w:b/>
                <w:sz w:val="26"/>
                <w:szCs w:val="26"/>
              </w:rPr>
              <w:t>0,0</w:t>
            </w:r>
          </w:p>
        </w:tc>
      </w:tr>
      <w:tr w:rsidR="00600740" w:rsidRPr="00600740" w:rsidTr="00600740">
        <w:tc>
          <w:tcPr>
            <w:tcW w:w="5398" w:type="dxa"/>
          </w:tcPr>
          <w:p w:rsidR="00600740" w:rsidRPr="00600740" w:rsidRDefault="00600740" w:rsidP="00942213">
            <w:pPr>
              <w:pStyle w:val="6"/>
              <w:rPr>
                <w:rFonts w:ascii="Times New Roman" w:hAnsi="Times New Roman"/>
                <w:b w:val="0"/>
                <w:bCs w:val="0"/>
                <w:iCs/>
                <w:sz w:val="26"/>
                <w:szCs w:val="26"/>
              </w:rPr>
            </w:pPr>
            <w:r w:rsidRPr="00600740">
              <w:rPr>
                <w:rFonts w:ascii="Times New Roman" w:hAnsi="Times New Roman"/>
                <w:b w:val="0"/>
                <w:bCs w:val="0"/>
                <w:iCs/>
                <w:sz w:val="26"/>
                <w:szCs w:val="26"/>
              </w:rPr>
              <w:t xml:space="preserve">Молодежная политика </w:t>
            </w:r>
          </w:p>
        </w:tc>
        <w:tc>
          <w:tcPr>
            <w:tcW w:w="851" w:type="dxa"/>
          </w:tcPr>
          <w:p w:rsidR="00600740" w:rsidRPr="00600740" w:rsidRDefault="00600740" w:rsidP="00942213">
            <w:pPr>
              <w:rPr>
                <w:rFonts w:ascii="Times New Roman" w:hAnsi="Times New Roman"/>
                <w:bCs/>
                <w:sz w:val="26"/>
                <w:szCs w:val="26"/>
              </w:rPr>
            </w:pPr>
            <w:r w:rsidRPr="00600740">
              <w:rPr>
                <w:rFonts w:ascii="Times New Roman" w:hAnsi="Times New Roman"/>
                <w:bCs/>
                <w:sz w:val="26"/>
                <w:szCs w:val="26"/>
              </w:rPr>
              <w:t>790</w:t>
            </w:r>
          </w:p>
        </w:tc>
        <w:tc>
          <w:tcPr>
            <w:tcW w:w="567" w:type="dxa"/>
          </w:tcPr>
          <w:p w:rsidR="00600740" w:rsidRPr="00600740" w:rsidRDefault="00600740" w:rsidP="00942213">
            <w:pPr>
              <w:rPr>
                <w:rFonts w:ascii="Times New Roman" w:hAnsi="Times New Roman"/>
                <w:bCs/>
                <w:sz w:val="26"/>
                <w:szCs w:val="26"/>
              </w:rPr>
            </w:pPr>
            <w:r w:rsidRPr="00600740">
              <w:rPr>
                <w:rFonts w:ascii="Times New Roman" w:hAnsi="Times New Roman"/>
                <w:bCs/>
                <w:sz w:val="26"/>
                <w:szCs w:val="26"/>
              </w:rPr>
              <w:t>07</w:t>
            </w:r>
          </w:p>
        </w:tc>
        <w:tc>
          <w:tcPr>
            <w:tcW w:w="567" w:type="dxa"/>
          </w:tcPr>
          <w:p w:rsidR="00600740" w:rsidRPr="00600740" w:rsidRDefault="00600740" w:rsidP="00942213">
            <w:pPr>
              <w:rPr>
                <w:rFonts w:ascii="Times New Roman" w:hAnsi="Times New Roman"/>
                <w:bCs/>
                <w:sz w:val="26"/>
                <w:szCs w:val="26"/>
              </w:rPr>
            </w:pPr>
            <w:r w:rsidRPr="00600740">
              <w:rPr>
                <w:rFonts w:ascii="Times New Roman" w:hAnsi="Times New Roman"/>
                <w:bCs/>
                <w:sz w:val="26"/>
                <w:szCs w:val="26"/>
              </w:rPr>
              <w:t>07</w:t>
            </w:r>
          </w:p>
        </w:tc>
        <w:tc>
          <w:tcPr>
            <w:tcW w:w="1797" w:type="dxa"/>
          </w:tcPr>
          <w:p w:rsidR="00600740" w:rsidRPr="00600740" w:rsidRDefault="006E6F5E" w:rsidP="00942213">
            <w:pPr>
              <w:jc w:val="center"/>
              <w:rPr>
                <w:rFonts w:ascii="Times New Roman" w:hAnsi="Times New Roman"/>
                <w:sz w:val="26"/>
                <w:szCs w:val="26"/>
              </w:rPr>
            </w:pPr>
            <w:r>
              <w:rPr>
                <w:rFonts w:ascii="Times New Roman" w:hAnsi="Times New Roman"/>
                <w:sz w:val="26"/>
                <w:szCs w:val="26"/>
              </w:rPr>
              <w:t>15</w:t>
            </w:r>
            <w:r w:rsidR="00600740" w:rsidRPr="00600740">
              <w:rPr>
                <w:rFonts w:ascii="Times New Roman" w:hAnsi="Times New Roman"/>
                <w:sz w:val="26"/>
                <w:szCs w:val="26"/>
              </w:rPr>
              <w:t>0,0</w:t>
            </w:r>
          </w:p>
        </w:tc>
      </w:tr>
      <w:tr w:rsidR="00600740" w:rsidRPr="00600740" w:rsidTr="00600740">
        <w:trPr>
          <w:trHeight w:val="310"/>
        </w:trPr>
        <w:tc>
          <w:tcPr>
            <w:tcW w:w="5398" w:type="dxa"/>
          </w:tcPr>
          <w:p w:rsidR="00600740" w:rsidRPr="00600740" w:rsidRDefault="00600740" w:rsidP="00942213">
            <w:pPr>
              <w:pStyle w:val="6"/>
              <w:rPr>
                <w:rFonts w:ascii="Times New Roman" w:hAnsi="Times New Roman"/>
                <w:bCs w:val="0"/>
                <w:iCs/>
                <w:sz w:val="26"/>
                <w:szCs w:val="26"/>
              </w:rPr>
            </w:pPr>
            <w:r w:rsidRPr="00600740">
              <w:rPr>
                <w:rFonts w:ascii="Times New Roman" w:hAnsi="Times New Roman"/>
                <w:bCs w:val="0"/>
                <w:iCs/>
                <w:sz w:val="26"/>
                <w:szCs w:val="26"/>
              </w:rPr>
              <w:t>СОЦИАЛЬНАЯ ПОЛИТИКА</w:t>
            </w:r>
          </w:p>
        </w:tc>
        <w:tc>
          <w:tcPr>
            <w:tcW w:w="851" w:type="dxa"/>
          </w:tcPr>
          <w:p w:rsidR="00600740" w:rsidRPr="00600740" w:rsidRDefault="00600740" w:rsidP="00942213">
            <w:pPr>
              <w:rPr>
                <w:rFonts w:ascii="Times New Roman" w:hAnsi="Times New Roman"/>
                <w:b/>
                <w:bCs/>
                <w:sz w:val="26"/>
                <w:szCs w:val="26"/>
              </w:rPr>
            </w:pPr>
            <w:r w:rsidRPr="00600740">
              <w:rPr>
                <w:rFonts w:ascii="Times New Roman" w:hAnsi="Times New Roman"/>
                <w:b/>
                <w:bCs/>
                <w:sz w:val="26"/>
                <w:szCs w:val="26"/>
              </w:rPr>
              <w:t>790</w:t>
            </w:r>
          </w:p>
        </w:tc>
        <w:tc>
          <w:tcPr>
            <w:tcW w:w="567" w:type="dxa"/>
          </w:tcPr>
          <w:p w:rsidR="00600740" w:rsidRPr="00600740" w:rsidRDefault="00600740" w:rsidP="00942213">
            <w:pPr>
              <w:rPr>
                <w:rFonts w:ascii="Times New Roman" w:hAnsi="Times New Roman"/>
                <w:b/>
                <w:bCs/>
                <w:sz w:val="26"/>
                <w:szCs w:val="26"/>
              </w:rPr>
            </w:pPr>
            <w:r w:rsidRPr="00600740">
              <w:rPr>
                <w:rFonts w:ascii="Times New Roman" w:hAnsi="Times New Roman"/>
                <w:b/>
                <w:bCs/>
                <w:sz w:val="26"/>
                <w:szCs w:val="26"/>
              </w:rPr>
              <w:t>10</w:t>
            </w:r>
          </w:p>
        </w:tc>
        <w:tc>
          <w:tcPr>
            <w:tcW w:w="567" w:type="dxa"/>
          </w:tcPr>
          <w:p w:rsidR="00600740" w:rsidRPr="00600740" w:rsidRDefault="00600740" w:rsidP="00942213">
            <w:pPr>
              <w:rPr>
                <w:rFonts w:ascii="Times New Roman" w:hAnsi="Times New Roman"/>
                <w:b/>
                <w:bCs/>
                <w:sz w:val="26"/>
                <w:szCs w:val="26"/>
              </w:rPr>
            </w:pPr>
          </w:p>
        </w:tc>
        <w:tc>
          <w:tcPr>
            <w:tcW w:w="1797" w:type="dxa"/>
          </w:tcPr>
          <w:p w:rsidR="00600740" w:rsidRPr="00600740" w:rsidRDefault="009B7636" w:rsidP="00942213">
            <w:pPr>
              <w:jc w:val="center"/>
              <w:rPr>
                <w:rFonts w:ascii="Times New Roman" w:hAnsi="Times New Roman"/>
                <w:b/>
                <w:bCs/>
                <w:sz w:val="26"/>
                <w:szCs w:val="26"/>
              </w:rPr>
            </w:pPr>
            <w:r>
              <w:rPr>
                <w:rFonts w:ascii="Times New Roman" w:hAnsi="Times New Roman"/>
                <w:b/>
                <w:bCs/>
                <w:sz w:val="26"/>
                <w:szCs w:val="26"/>
              </w:rPr>
              <w:t>1 091</w:t>
            </w:r>
            <w:r w:rsidR="00600740" w:rsidRPr="00600740">
              <w:rPr>
                <w:rFonts w:ascii="Times New Roman" w:hAnsi="Times New Roman"/>
                <w:b/>
                <w:bCs/>
                <w:sz w:val="26"/>
                <w:szCs w:val="26"/>
              </w:rPr>
              <w:t>,</w:t>
            </w:r>
            <w:r>
              <w:rPr>
                <w:rFonts w:ascii="Times New Roman" w:hAnsi="Times New Roman"/>
                <w:b/>
                <w:bCs/>
                <w:sz w:val="26"/>
                <w:szCs w:val="26"/>
              </w:rPr>
              <w:t>3</w:t>
            </w:r>
          </w:p>
        </w:tc>
      </w:tr>
      <w:tr w:rsidR="00600740" w:rsidRPr="00600740" w:rsidTr="00600740">
        <w:tc>
          <w:tcPr>
            <w:tcW w:w="5398" w:type="dxa"/>
          </w:tcPr>
          <w:p w:rsidR="00600740" w:rsidRPr="00600740" w:rsidRDefault="00600740" w:rsidP="00942213">
            <w:pPr>
              <w:pStyle w:val="6"/>
              <w:rPr>
                <w:rFonts w:ascii="Times New Roman" w:hAnsi="Times New Roman"/>
                <w:b w:val="0"/>
                <w:iCs/>
                <w:sz w:val="26"/>
                <w:szCs w:val="26"/>
              </w:rPr>
            </w:pPr>
            <w:r w:rsidRPr="00600740">
              <w:rPr>
                <w:rFonts w:ascii="Times New Roman" w:hAnsi="Times New Roman"/>
                <w:b w:val="0"/>
                <w:iCs/>
                <w:sz w:val="26"/>
                <w:szCs w:val="26"/>
              </w:rPr>
              <w:t xml:space="preserve">Пенсионное обеспечение </w:t>
            </w:r>
          </w:p>
        </w:tc>
        <w:tc>
          <w:tcPr>
            <w:tcW w:w="851" w:type="dxa"/>
          </w:tcPr>
          <w:p w:rsidR="00600740" w:rsidRPr="00600740" w:rsidRDefault="00600740" w:rsidP="00942213">
            <w:pPr>
              <w:rPr>
                <w:rFonts w:ascii="Times New Roman" w:hAnsi="Times New Roman"/>
                <w:sz w:val="26"/>
                <w:szCs w:val="26"/>
              </w:rPr>
            </w:pPr>
            <w:r w:rsidRPr="00600740">
              <w:rPr>
                <w:rFonts w:ascii="Times New Roman" w:hAnsi="Times New Roman"/>
                <w:sz w:val="26"/>
                <w:szCs w:val="26"/>
              </w:rPr>
              <w:t>790</w:t>
            </w:r>
          </w:p>
        </w:tc>
        <w:tc>
          <w:tcPr>
            <w:tcW w:w="567" w:type="dxa"/>
          </w:tcPr>
          <w:p w:rsidR="00600740" w:rsidRPr="00600740" w:rsidRDefault="00600740" w:rsidP="00942213">
            <w:pPr>
              <w:rPr>
                <w:rFonts w:ascii="Times New Roman" w:hAnsi="Times New Roman"/>
                <w:sz w:val="26"/>
                <w:szCs w:val="26"/>
              </w:rPr>
            </w:pPr>
            <w:r w:rsidRPr="00600740">
              <w:rPr>
                <w:rFonts w:ascii="Times New Roman" w:hAnsi="Times New Roman"/>
                <w:sz w:val="26"/>
                <w:szCs w:val="26"/>
              </w:rPr>
              <w:t>10</w:t>
            </w:r>
          </w:p>
        </w:tc>
        <w:tc>
          <w:tcPr>
            <w:tcW w:w="567" w:type="dxa"/>
          </w:tcPr>
          <w:p w:rsidR="00600740" w:rsidRPr="00600740" w:rsidRDefault="00600740" w:rsidP="00942213">
            <w:pPr>
              <w:rPr>
                <w:rFonts w:ascii="Times New Roman" w:hAnsi="Times New Roman"/>
                <w:sz w:val="26"/>
                <w:szCs w:val="26"/>
              </w:rPr>
            </w:pPr>
            <w:r w:rsidRPr="00600740">
              <w:rPr>
                <w:rFonts w:ascii="Times New Roman" w:hAnsi="Times New Roman"/>
                <w:sz w:val="26"/>
                <w:szCs w:val="26"/>
              </w:rPr>
              <w:t>01</w:t>
            </w:r>
          </w:p>
        </w:tc>
        <w:tc>
          <w:tcPr>
            <w:tcW w:w="1797" w:type="dxa"/>
          </w:tcPr>
          <w:p w:rsidR="00600740" w:rsidRPr="00600740" w:rsidRDefault="009B7636" w:rsidP="00942213">
            <w:pPr>
              <w:jc w:val="center"/>
              <w:rPr>
                <w:rFonts w:ascii="Times New Roman" w:hAnsi="Times New Roman"/>
                <w:sz w:val="26"/>
                <w:szCs w:val="26"/>
              </w:rPr>
            </w:pPr>
            <w:r>
              <w:rPr>
                <w:rFonts w:ascii="Times New Roman" w:hAnsi="Times New Roman"/>
                <w:sz w:val="26"/>
                <w:szCs w:val="26"/>
              </w:rPr>
              <w:t>887</w:t>
            </w:r>
            <w:r w:rsidR="00600740">
              <w:rPr>
                <w:rFonts w:ascii="Times New Roman" w:hAnsi="Times New Roman"/>
                <w:sz w:val="26"/>
                <w:szCs w:val="26"/>
              </w:rPr>
              <w:t>,</w:t>
            </w:r>
            <w:r>
              <w:rPr>
                <w:rFonts w:ascii="Times New Roman" w:hAnsi="Times New Roman"/>
                <w:sz w:val="26"/>
                <w:szCs w:val="26"/>
              </w:rPr>
              <w:t>3</w:t>
            </w:r>
          </w:p>
        </w:tc>
      </w:tr>
      <w:tr w:rsidR="00D7408E" w:rsidRPr="00600740" w:rsidTr="00600740">
        <w:tc>
          <w:tcPr>
            <w:tcW w:w="5398" w:type="dxa"/>
          </w:tcPr>
          <w:p w:rsidR="00D7408E" w:rsidRPr="00600740" w:rsidRDefault="00D7408E" w:rsidP="00942213">
            <w:pPr>
              <w:pStyle w:val="6"/>
              <w:rPr>
                <w:rFonts w:ascii="Times New Roman" w:hAnsi="Times New Roman"/>
                <w:b w:val="0"/>
                <w:iCs/>
                <w:sz w:val="26"/>
                <w:szCs w:val="26"/>
              </w:rPr>
            </w:pPr>
            <w:r>
              <w:rPr>
                <w:rFonts w:ascii="Times New Roman" w:hAnsi="Times New Roman"/>
                <w:b w:val="0"/>
                <w:iCs/>
                <w:sz w:val="26"/>
                <w:szCs w:val="26"/>
              </w:rPr>
              <w:t xml:space="preserve">Социальное обеспечение </w:t>
            </w:r>
            <w:r w:rsidR="00120A19">
              <w:rPr>
                <w:rFonts w:ascii="Times New Roman" w:hAnsi="Times New Roman"/>
                <w:b w:val="0"/>
                <w:iCs/>
                <w:sz w:val="26"/>
                <w:szCs w:val="26"/>
              </w:rPr>
              <w:t>населения</w:t>
            </w:r>
          </w:p>
        </w:tc>
        <w:tc>
          <w:tcPr>
            <w:tcW w:w="851" w:type="dxa"/>
          </w:tcPr>
          <w:p w:rsidR="00D7408E" w:rsidRPr="00600740" w:rsidRDefault="00D7408E" w:rsidP="00942213">
            <w:pPr>
              <w:rPr>
                <w:rFonts w:ascii="Times New Roman" w:hAnsi="Times New Roman"/>
                <w:sz w:val="26"/>
                <w:szCs w:val="26"/>
              </w:rPr>
            </w:pPr>
            <w:r>
              <w:rPr>
                <w:rFonts w:ascii="Times New Roman" w:hAnsi="Times New Roman"/>
                <w:sz w:val="26"/>
                <w:szCs w:val="26"/>
              </w:rPr>
              <w:t>790</w:t>
            </w:r>
          </w:p>
        </w:tc>
        <w:tc>
          <w:tcPr>
            <w:tcW w:w="567" w:type="dxa"/>
          </w:tcPr>
          <w:p w:rsidR="00D7408E" w:rsidRPr="00600740" w:rsidRDefault="00D7408E" w:rsidP="00942213">
            <w:pPr>
              <w:rPr>
                <w:rFonts w:ascii="Times New Roman" w:hAnsi="Times New Roman"/>
                <w:sz w:val="26"/>
                <w:szCs w:val="26"/>
              </w:rPr>
            </w:pPr>
            <w:r>
              <w:rPr>
                <w:rFonts w:ascii="Times New Roman" w:hAnsi="Times New Roman"/>
                <w:sz w:val="26"/>
                <w:szCs w:val="26"/>
              </w:rPr>
              <w:t>10</w:t>
            </w:r>
          </w:p>
        </w:tc>
        <w:tc>
          <w:tcPr>
            <w:tcW w:w="567" w:type="dxa"/>
          </w:tcPr>
          <w:p w:rsidR="00D7408E" w:rsidRPr="00600740" w:rsidRDefault="00D7408E" w:rsidP="00942213">
            <w:pPr>
              <w:rPr>
                <w:rFonts w:ascii="Times New Roman" w:hAnsi="Times New Roman"/>
                <w:sz w:val="26"/>
                <w:szCs w:val="26"/>
              </w:rPr>
            </w:pPr>
            <w:r>
              <w:rPr>
                <w:rFonts w:ascii="Times New Roman" w:hAnsi="Times New Roman"/>
                <w:sz w:val="26"/>
                <w:szCs w:val="26"/>
              </w:rPr>
              <w:t>03</w:t>
            </w:r>
          </w:p>
        </w:tc>
        <w:tc>
          <w:tcPr>
            <w:tcW w:w="1797" w:type="dxa"/>
          </w:tcPr>
          <w:p w:rsidR="00D7408E" w:rsidRDefault="00D7408E" w:rsidP="00942213">
            <w:pPr>
              <w:jc w:val="center"/>
              <w:rPr>
                <w:rFonts w:ascii="Times New Roman" w:hAnsi="Times New Roman"/>
                <w:sz w:val="26"/>
                <w:szCs w:val="26"/>
              </w:rPr>
            </w:pPr>
            <w:r>
              <w:rPr>
                <w:rFonts w:ascii="Times New Roman" w:hAnsi="Times New Roman"/>
                <w:sz w:val="26"/>
                <w:szCs w:val="26"/>
              </w:rPr>
              <w:t>204,0</w:t>
            </w:r>
          </w:p>
        </w:tc>
      </w:tr>
    </w:tbl>
    <w:p w:rsidR="00D74054" w:rsidRPr="00AE6445" w:rsidRDefault="00D74054" w:rsidP="004330B2">
      <w:pPr>
        <w:tabs>
          <w:tab w:val="left" w:pos="2220"/>
        </w:tabs>
        <w:rPr>
          <w:b/>
        </w:rPr>
      </w:pPr>
    </w:p>
    <w:p w:rsidR="00D74054" w:rsidRDefault="00D74054" w:rsidP="0066612F">
      <w:pPr>
        <w:spacing w:after="0" w:line="240" w:lineRule="auto"/>
        <w:ind w:firstLine="539"/>
        <w:jc w:val="both"/>
        <w:rPr>
          <w:rFonts w:ascii="Times New Roman" w:hAnsi="Times New Roman"/>
          <w:sz w:val="26"/>
          <w:szCs w:val="26"/>
        </w:rPr>
      </w:pPr>
      <w:r w:rsidRPr="0087389C">
        <w:rPr>
          <w:rFonts w:ascii="Times New Roman" w:hAnsi="Times New Roman"/>
          <w:sz w:val="26"/>
          <w:szCs w:val="26"/>
        </w:rPr>
        <w:t xml:space="preserve">Основой при планировании бюджета муниципального образования по расходам явились расчёты по приоритетным статьям расходов. </w:t>
      </w:r>
    </w:p>
    <w:p w:rsidR="009B1C5B" w:rsidRPr="009B1C5B" w:rsidRDefault="009B1C5B" w:rsidP="009B1C5B">
      <w:pPr>
        <w:ind w:firstLine="510"/>
        <w:jc w:val="both"/>
        <w:rPr>
          <w:rFonts w:ascii="Times New Roman" w:hAnsi="Times New Roman"/>
          <w:sz w:val="26"/>
          <w:szCs w:val="26"/>
        </w:rPr>
      </w:pPr>
      <w:r w:rsidRPr="009B1C5B">
        <w:rPr>
          <w:rFonts w:ascii="Times New Roman" w:hAnsi="Times New Roman"/>
          <w:sz w:val="26"/>
          <w:szCs w:val="26"/>
        </w:rPr>
        <w:t>Информация о штатной численности органов местного самоуправления, учтенной в проекте местного бюджета на 2020 год, в сравнении с 2019 годом, представлена в виде следующей таблицы:</w:t>
      </w:r>
    </w:p>
    <w:p w:rsidR="009B1C5B" w:rsidRPr="009B1C5B" w:rsidRDefault="009B1C5B" w:rsidP="009B1C5B">
      <w:pPr>
        <w:ind w:firstLine="720"/>
        <w:jc w:val="both"/>
        <w:rPr>
          <w:rFonts w:ascii="Times New Roman" w:hAnsi="Times New Roman"/>
          <w:sz w:val="26"/>
          <w:szCs w:val="26"/>
          <w:highlight w:val="yellow"/>
        </w:rPr>
      </w:pPr>
    </w:p>
    <w:tbl>
      <w:tblPr>
        <w:tblW w:w="96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60"/>
        <w:gridCol w:w="1403"/>
        <w:gridCol w:w="1417"/>
        <w:gridCol w:w="1544"/>
      </w:tblGrid>
      <w:tr w:rsidR="009B1C5B" w:rsidRPr="000A1EC3" w:rsidTr="009B1C5B">
        <w:trPr>
          <w:trHeight w:val="274"/>
        </w:trPr>
        <w:tc>
          <w:tcPr>
            <w:tcW w:w="5260" w:type="dxa"/>
            <w:vMerge w:val="restart"/>
            <w:vAlign w:val="center"/>
          </w:tcPr>
          <w:p w:rsidR="009B1C5B" w:rsidRPr="000A1EC3" w:rsidRDefault="009B1C5B" w:rsidP="009B1C5B">
            <w:pPr>
              <w:jc w:val="center"/>
              <w:rPr>
                <w:rFonts w:ascii="Times New Roman" w:hAnsi="Times New Roman"/>
                <w:sz w:val="24"/>
                <w:szCs w:val="24"/>
              </w:rPr>
            </w:pPr>
            <w:r w:rsidRPr="000A1EC3">
              <w:rPr>
                <w:rFonts w:ascii="Times New Roman" w:hAnsi="Times New Roman"/>
                <w:sz w:val="24"/>
                <w:szCs w:val="24"/>
              </w:rPr>
              <w:t xml:space="preserve">Наименование структурных подразделений Администрации </w:t>
            </w:r>
          </w:p>
        </w:tc>
        <w:tc>
          <w:tcPr>
            <w:tcW w:w="2820" w:type="dxa"/>
            <w:gridSpan w:val="2"/>
            <w:vAlign w:val="center"/>
          </w:tcPr>
          <w:p w:rsidR="009B1C5B" w:rsidRPr="000A1EC3" w:rsidRDefault="009B1C5B" w:rsidP="009B1C5B">
            <w:pPr>
              <w:jc w:val="center"/>
              <w:rPr>
                <w:rFonts w:ascii="Times New Roman" w:hAnsi="Times New Roman"/>
                <w:sz w:val="24"/>
                <w:szCs w:val="24"/>
              </w:rPr>
            </w:pPr>
            <w:r w:rsidRPr="000A1EC3">
              <w:rPr>
                <w:rFonts w:ascii="Times New Roman" w:hAnsi="Times New Roman"/>
                <w:sz w:val="24"/>
                <w:szCs w:val="24"/>
              </w:rPr>
              <w:t>Количество штатных единиц</w:t>
            </w:r>
          </w:p>
        </w:tc>
        <w:tc>
          <w:tcPr>
            <w:tcW w:w="1544" w:type="dxa"/>
            <w:vMerge w:val="restart"/>
            <w:vAlign w:val="center"/>
          </w:tcPr>
          <w:p w:rsidR="009B1C5B" w:rsidRPr="000A1EC3" w:rsidRDefault="009B1C5B" w:rsidP="009B1C5B">
            <w:pPr>
              <w:ind w:left="-108" w:right="-108"/>
              <w:jc w:val="center"/>
              <w:rPr>
                <w:rFonts w:ascii="Times New Roman" w:hAnsi="Times New Roman"/>
                <w:sz w:val="24"/>
                <w:szCs w:val="24"/>
              </w:rPr>
            </w:pPr>
            <w:r w:rsidRPr="000A1EC3">
              <w:rPr>
                <w:rFonts w:ascii="Times New Roman" w:hAnsi="Times New Roman"/>
                <w:sz w:val="24"/>
                <w:szCs w:val="24"/>
              </w:rPr>
              <w:t>Отклонение количес</w:t>
            </w:r>
            <w:r w:rsidR="00290EC0" w:rsidRPr="000A1EC3">
              <w:rPr>
                <w:rFonts w:ascii="Times New Roman" w:hAnsi="Times New Roman"/>
                <w:sz w:val="24"/>
                <w:szCs w:val="24"/>
              </w:rPr>
              <w:t xml:space="preserve">тва штатных единиц </w:t>
            </w:r>
            <w:r w:rsidRPr="000A1EC3">
              <w:rPr>
                <w:rFonts w:ascii="Times New Roman" w:hAnsi="Times New Roman"/>
                <w:sz w:val="24"/>
                <w:szCs w:val="24"/>
              </w:rPr>
              <w:t xml:space="preserve"> от 2019</w:t>
            </w:r>
            <w:r w:rsidR="00290EC0" w:rsidRPr="000A1EC3">
              <w:rPr>
                <w:rFonts w:ascii="Times New Roman" w:hAnsi="Times New Roman"/>
                <w:sz w:val="24"/>
                <w:szCs w:val="24"/>
              </w:rPr>
              <w:t>г к 2020г</w:t>
            </w:r>
          </w:p>
        </w:tc>
      </w:tr>
      <w:tr w:rsidR="009B1C5B" w:rsidRPr="000A1EC3" w:rsidTr="009B1C5B">
        <w:trPr>
          <w:trHeight w:val="521"/>
        </w:trPr>
        <w:tc>
          <w:tcPr>
            <w:tcW w:w="5260" w:type="dxa"/>
            <w:vMerge/>
            <w:vAlign w:val="center"/>
          </w:tcPr>
          <w:p w:rsidR="009B1C5B" w:rsidRPr="000A1EC3" w:rsidRDefault="009B1C5B" w:rsidP="009B1C5B">
            <w:pPr>
              <w:jc w:val="center"/>
              <w:rPr>
                <w:rFonts w:ascii="Times New Roman" w:hAnsi="Times New Roman"/>
                <w:sz w:val="24"/>
                <w:szCs w:val="24"/>
              </w:rPr>
            </w:pPr>
          </w:p>
        </w:tc>
        <w:tc>
          <w:tcPr>
            <w:tcW w:w="1403" w:type="dxa"/>
            <w:vAlign w:val="center"/>
          </w:tcPr>
          <w:p w:rsidR="009B1C5B" w:rsidRPr="000A1EC3" w:rsidRDefault="009B1C5B" w:rsidP="009B1C5B">
            <w:pPr>
              <w:jc w:val="center"/>
              <w:rPr>
                <w:rFonts w:ascii="Times New Roman" w:hAnsi="Times New Roman"/>
                <w:sz w:val="24"/>
                <w:szCs w:val="24"/>
              </w:rPr>
            </w:pPr>
            <w:r w:rsidRPr="000A1EC3">
              <w:rPr>
                <w:rFonts w:ascii="Times New Roman" w:hAnsi="Times New Roman"/>
                <w:sz w:val="24"/>
                <w:szCs w:val="24"/>
              </w:rPr>
              <w:t>учтено в бюджете на 2019 год</w:t>
            </w:r>
          </w:p>
        </w:tc>
        <w:tc>
          <w:tcPr>
            <w:tcW w:w="1417" w:type="dxa"/>
            <w:vAlign w:val="center"/>
          </w:tcPr>
          <w:p w:rsidR="009B1C5B" w:rsidRPr="000A1EC3" w:rsidRDefault="00290EC0" w:rsidP="009B1C5B">
            <w:pPr>
              <w:jc w:val="center"/>
              <w:rPr>
                <w:rFonts w:ascii="Times New Roman" w:hAnsi="Times New Roman"/>
                <w:sz w:val="24"/>
                <w:szCs w:val="24"/>
              </w:rPr>
            </w:pPr>
            <w:r w:rsidRPr="000A1EC3">
              <w:rPr>
                <w:rFonts w:ascii="Times New Roman" w:hAnsi="Times New Roman"/>
                <w:sz w:val="24"/>
                <w:szCs w:val="24"/>
              </w:rPr>
              <w:t>прогноз на 2020</w:t>
            </w:r>
            <w:r w:rsidR="009B1C5B" w:rsidRPr="000A1EC3">
              <w:rPr>
                <w:rFonts w:ascii="Times New Roman" w:hAnsi="Times New Roman"/>
                <w:sz w:val="24"/>
                <w:szCs w:val="24"/>
              </w:rPr>
              <w:t xml:space="preserve"> год </w:t>
            </w:r>
          </w:p>
        </w:tc>
        <w:tc>
          <w:tcPr>
            <w:tcW w:w="1544" w:type="dxa"/>
            <w:vMerge/>
            <w:vAlign w:val="center"/>
          </w:tcPr>
          <w:p w:rsidR="009B1C5B" w:rsidRPr="000A1EC3" w:rsidRDefault="009B1C5B" w:rsidP="009B1C5B">
            <w:pPr>
              <w:ind w:left="-246" w:firstLine="246"/>
              <w:jc w:val="center"/>
              <w:rPr>
                <w:rFonts w:ascii="Times New Roman" w:hAnsi="Times New Roman"/>
                <w:sz w:val="24"/>
                <w:szCs w:val="24"/>
              </w:rPr>
            </w:pPr>
          </w:p>
        </w:tc>
      </w:tr>
      <w:tr w:rsidR="00290EC0" w:rsidRPr="000A1EC3" w:rsidTr="009B1C5B">
        <w:trPr>
          <w:trHeight w:val="285"/>
        </w:trPr>
        <w:tc>
          <w:tcPr>
            <w:tcW w:w="5260" w:type="dxa"/>
            <w:vAlign w:val="bottom"/>
          </w:tcPr>
          <w:p w:rsidR="00290EC0" w:rsidRPr="000A1EC3" w:rsidRDefault="00290EC0" w:rsidP="009B1C5B">
            <w:pPr>
              <w:rPr>
                <w:rFonts w:ascii="Times New Roman" w:hAnsi="Times New Roman"/>
                <w:b/>
                <w:bCs/>
                <w:sz w:val="24"/>
                <w:szCs w:val="24"/>
              </w:rPr>
            </w:pPr>
            <w:r w:rsidRPr="000A1EC3">
              <w:rPr>
                <w:rFonts w:ascii="Times New Roman" w:hAnsi="Times New Roman"/>
                <w:b/>
                <w:bCs/>
                <w:sz w:val="24"/>
                <w:szCs w:val="24"/>
              </w:rPr>
              <w:t>Всего:</w:t>
            </w:r>
          </w:p>
        </w:tc>
        <w:tc>
          <w:tcPr>
            <w:tcW w:w="1403" w:type="dxa"/>
            <w:vAlign w:val="center"/>
          </w:tcPr>
          <w:p w:rsidR="00290EC0" w:rsidRPr="000A1EC3" w:rsidRDefault="00290EC0" w:rsidP="009B1C5B">
            <w:pPr>
              <w:jc w:val="center"/>
              <w:rPr>
                <w:rFonts w:ascii="Times New Roman" w:hAnsi="Times New Roman"/>
                <w:b/>
                <w:bCs/>
                <w:sz w:val="24"/>
                <w:szCs w:val="24"/>
              </w:rPr>
            </w:pPr>
            <w:r w:rsidRPr="000A1EC3">
              <w:rPr>
                <w:rFonts w:ascii="Times New Roman" w:hAnsi="Times New Roman"/>
                <w:b/>
                <w:bCs/>
                <w:sz w:val="24"/>
                <w:szCs w:val="24"/>
              </w:rPr>
              <w:t>7,0</w:t>
            </w:r>
          </w:p>
        </w:tc>
        <w:tc>
          <w:tcPr>
            <w:tcW w:w="1417" w:type="dxa"/>
            <w:vAlign w:val="center"/>
          </w:tcPr>
          <w:p w:rsidR="00290EC0" w:rsidRPr="000A1EC3" w:rsidRDefault="00290EC0" w:rsidP="00C70FDF">
            <w:pPr>
              <w:jc w:val="center"/>
              <w:rPr>
                <w:rFonts w:ascii="Times New Roman" w:hAnsi="Times New Roman"/>
                <w:b/>
                <w:bCs/>
                <w:sz w:val="24"/>
                <w:szCs w:val="24"/>
              </w:rPr>
            </w:pPr>
            <w:r w:rsidRPr="000A1EC3">
              <w:rPr>
                <w:rFonts w:ascii="Times New Roman" w:hAnsi="Times New Roman"/>
                <w:b/>
                <w:bCs/>
                <w:sz w:val="24"/>
                <w:szCs w:val="24"/>
              </w:rPr>
              <w:t>7,0</w:t>
            </w:r>
          </w:p>
        </w:tc>
        <w:tc>
          <w:tcPr>
            <w:tcW w:w="1544" w:type="dxa"/>
            <w:noWrap/>
            <w:vAlign w:val="center"/>
          </w:tcPr>
          <w:p w:rsidR="00290EC0" w:rsidRPr="000A1EC3" w:rsidRDefault="00290EC0" w:rsidP="009B1C5B">
            <w:pPr>
              <w:jc w:val="center"/>
              <w:rPr>
                <w:rFonts w:ascii="Times New Roman" w:hAnsi="Times New Roman"/>
                <w:b/>
                <w:bCs/>
                <w:sz w:val="24"/>
                <w:szCs w:val="24"/>
              </w:rPr>
            </w:pPr>
            <w:r w:rsidRPr="000A1EC3">
              <w:rPr>
                <w:rFonts w:ascii="Times New Roman" w:hAnsi="Times New Roman"/>
                <w:b/>
                <w:bCs/>
                <w:sz w:val="24"/>
                <w:szCs w:val="24"/>
              </w:rPr>
              <w:t>-</w:t>
            </w:r>
          </w:p>
        </w:tc>
      </w:tr>
      <w:tr w:rsidR="00290EC0" w:rsidRPr="000A1EC3" w:rsidTr="00290EC0">
        <w:trPr>
          <w:trHeight w:val="461"/>
        </w:trPr>
        <w:tc>
          <w:tcPr>
            <w:tcW w:w="5260" w:type="dxa"/>
            <w:vAlign w:val="bottom"/>
          </w:tcPr>
          <w:p w:rsidR="00290EC0" w:rsidRPr="000A1EC3" w:rsidRDefault="00290EC0" w:rsidP="009B1C5B">
            <w:pPr>
              <w:rPr>
                <w:rFonts w:ascii="Times New Roman" w:hAnsi="Times New Roman"/>
                <w:sz w:val="24"/>
                <w:szCs w:val="24"/>
              </w:rPr>
            </w:pPr>
            <w:r w:rsidRPr="000A1EC3">
              <w:rPr>
                <w:rFonts w:ascii="Times New Roman" w:hAnsi="Times New Roman"/>
                <w:sz w:val="24"/>
                <w:szCs w:val="24"/>
              </w:rPr>
              <w:t>в том числе:</w:t>
            </w:r>
          </w:p>
          <w:p w:rsidR="00290EC0" w:rsidRPr="000A1EC3" w:rsidRDefault="00290EC0" w:rsidP="009B1C5B">
            <w:pPr>
              <w:rPr>
                <w:rFonts w:ascii="Times New Roman" w:hAnsi="Times New Roman"/>
                <w:sz w:val="24"/>
                <w:szCs w:val="24"/>
              </w:rPr>
            </w:pPr>
          </w:p>
        </w:tc>
        <w:tc>
          <w:tcPr>
            <w:tcW w:w="1403" w:type="dxa"/>
            <w:vAlign w:val="center"/>
          </w:tcPr>
          <w:p w:rsidR="00290EC0" w:rsidRPr="000A1EC3" w:rsidRDefault="00290EC0" w:rsidP="009B1C5B">
            <w:pPr>
              <w:jc w:val="center"/>
              <w:rPr>
                <w:rFonts w:ascii="Times New Roman" w:hAnsi="Times New Roman"/>
                <w:sz w:val="24"/>
                <w:szCs w:val="24"/>
              </w:rPr>
            </w:pPr>
          </w:p>
        </w:tc>
        <w:tc>
          <w:tcPr>
            <w:tcW w:w="1417" w:type="dxa"/>
            <w:vAlign w:val="center"/>
          </w:tcPr>
          <w:p w:rsidR="00290EC0" w:rsidRPr="000A1EC3" w:rsidRDefault="00290EC0" w:rsidP="00C70FDF">
            <w:pPr>
              <w:jc w:val="center"/>
              <w:rPr>
                <w:rFonts w:ascii="Times New Roman" w:hAnsi="Times New Roman"/>
                <w:sz w:val="24"/>
                <w:szCs w:val="24"/>
              </w:rPr>
            </w:pPr>
          </w:p>
        </w:tc>
        <w:tc>
          <w:tcPr>
            <w:tcW w:w="1544" w:type="dxa"/>
            <w:noWrap/>
            <w:vAlign w:val="center"/>
          </w:tcPr>
          <w:p w:rsidR="00290EC0" w:rsidRPr="000A1EC3" w:rsidRDefault="00290EC0" w:rsidP="009B1C5B">
            <w:pPr>
              <w:jc w:val="center"/>
              <w:rPr>
                <w:rFonts w:ascii="Times New Roman" w:hAnsi="Times New Roman"/>
                <w:sz w:val="24"/>
                <w:szCs w:val="24"/>
              </w:rPr>
            </w:pPr>
          </w:p>
        </w:tc>
      </w:tr>
      <w:tr w:rsidR="00290EC0" w:rsidRPr="000A1EC3" w:rsidTr="009B1C5B">
        <w:trPr>
          <w:trHeight w:val="255"/>
        </w:trPr>
        <w:tc>
          <w:tcPr>
            <w:tcW w:w="5260" w:type="dxa"/>
            <w:vAlign w:val="bottom"/>
          </w:tcPr>
          <w:p w:rsidR="00290EC0" w:rsidRPr="000A1EC3" w:rsidRDefault="00290EC0" w:rsidP="009B1C5B">
            <w:pPr>
              <w:rPr>
                <w:rFonts w:ascii="Times New Roman" w:hAnsi="Times New Roman"/>
                <w:sz w:val="24"/>
                <w:szCs w:val="24"/>
              </w:rPr>
            </w:pPr>
            <w:r w:rsidRPr="000A1EC3">
              <w:rPr>
                <w:rFonts w:ascii="Times New Roman" w:hAnsi="Times New Roman"/>
                <w:sz w:val="24"/>
                <w:szCs w:val="24"/>
              </w:rPr>
              <w:t>глава МО</w:t>
            </w:r>
          </w:p>
        </w:tc>
        <w:tc>
          <w:tcPr>
            <w:tcW w:w="1403" w:type="dxa"/>
            <w:vAlign w:val="center"/>
          </w:tcPr>
          <w:p w:rsidR="00290EC0" w:rsidRPr="000A1EC3" w:rsidRDefault="00290EC0" w:rsidP="009B1C5B">
            <w:pPr>
              <w:jc w:val="center"/>
              <w:rPr>
                <w:rFonts w:ascii="Times New Roman" w:hAnsi="Times New Roman"/>
                <w:b/>
                <w:sz w:val="24"/>
                <w:szCs w:val="24"/>
              </w:rPr>
            </w:pPr>
            <w:r w:rsidRPr="000A1EC3">
              <w:rPr>
                <w:rFonts w:ascii="Times New Roman" w:hAnsi="Times New Roman"/>
                <w:b/>
                <w:sz w:val="24"/>
                <w:szCs w:val="24"/>
              </w:rPr>
              <w:t>1</w:t>
            </w:r>
          </w:p>
        </w:tc>
        <w:tc>
          <w:tcPr>
            <w:tcW w:w="1417" w:type="dxa"/>
            <w:vAlign w:val="center"/>
          </w:tcPr>
          <w:p w:rsidR="00290EC0" w:rsidRPr="000A1EC3" w:rsidRDefault="00290EC0" w:rsidP="00C70FDF">
            <w:pPr>
              <w:jc w:val="center"/>
              <w:rPr>
                <w:rFonts w:ascii="Times New Roman" w:hAnsi="Times New Roman"/>
                <w:b/>
                <w:sz w:val="24"/>
                <w:szCs w:val="24"/>
              </w:rPr>
            </w:pPr>
            <w:r w:rsidRPr="000A1EC3">
              <w:rPr>
                <w:rFonts w:ascii="Times New Roman" w:hAnsi="Times New Roman"/>
                <w:b/>
                <w:sz w:val="24"/>
                <w:szCs w:val="24"/>
              </w:rPr>
              <w:t>1</w:t>
            </w:r>
          </w:p>
        </w:tc>
        <w:tc>
          <w:tcPr>
            <w:tcW w:w="1544" w:type="dxa"/>
            <w:noWrap/>
            <w:vAlign w:val="center"/>
          </w:tcPr>
          <w:p w:rsidR="00290EC0" w:rsidRPr="000A1EC3" w:rsidRDefault="00290EC0" w:rsidP="009B1C5B">
            <w:pPr>
              <w:jc w:val="center"/>
              <w:rPr>
                <w:rFonts w:ascii="Times New Roman" w:hAnsi="Times New Roman"/>
                <w:b/>
                <w:sz w:val="24"/>
                <w:szCs w:val="24"/>
              </w:rPr>
            </w:pPr>
            <w:r w:rsidRPr="000A1EC3">
              <w:rPr>
                <w:rFonts w:ascii="Times New Roman" w:hAnsi="Times New Roman"/>
                <w:b/>
                <w:sz w:val="24"/>
                <w:szCs w:val="24"/>
              </w:rPr>
              <w:t>-</w:t>
            </w:r>
          </w:p>
        </w:tc>
      </w:tr>
      <w:tr w:rsidR="00290EC0" w:rsidRPr="000A1EC3" w:rsidTr="009B1C5B">
        <w:trPr>
          <w:trHeight w:val="255"/>
        </w:trPr>
        <w:tc>
          <w:tcPr>
            <w:tcW w:w="5260" w:type="dxa"/>
            <w:vAlign w:val="bottom"/>
          </w:tcPr>
          <w:p w:rsidR="00290EC0" w:rsidRPr="000A1EC3" w:rsidRDefault="00290EC0" w:rsidP="009B1C5B">
            <w:pPr>
              <w:rPr>
                <w:rFonts w:ascii="Times New Roman" w:hAnsi="Times New Roman"/>
                <w:bCs/>
                <w:sz w:val="24"/>
                <w:szCs w:val="24"/>
              </w:rPr>
            </w:pPr>
            <w:r w:rsidRPr="000A1EC3">
              <w:rPr>
                <w:rFonts w:ascii="Times New Roman" w:hAnsi="Times New Roman"/>
                <w:iCs/>
                <w:sz w:val="24"/>
                <w:szCs w:val="24"/>
              </w:rPr>
              <w:t xml:space="preserve">муниципальные должности и должности </w:t>
            </w:r>
            <w:r w:rsidRPr="000A1EC3">
              <w:rPr>
                <w:rFonts w:ascii="Times New Roman" w:hAnsi="Times New Roman"/>
                <w:iCs/>
                <w:sz w:val="24"/>
                <w:szCs w:val="24"/>
              </w:rPr>
              <w:lastRenderedPageBreak/>
              <w:t>муниципальной службы</w:t>
            </w:r>
          </w:p>
        </w:tc>
        <w:tc>
          <w:tcPr>
            <w:tcW w:w="1403" w:type="dxa"/>
            <w:vAlign w:val="center"/>
          </w:tcPr>
          <w:p w:rsidR="00290EC0" w:rsidRPr="000A1EC3" w:rsidRDefault="00290EC0" w:rsidP="009B1C5B">
            <w:pPr>
              <w:jc w:val="center"/>
              <w:rPr>
                <w:rFonts w:ascii="Times New Roman" w:hAnsi="Times New Roman"/>
                <w:b/>
                <w:bCs/>
                <w:sz w:val="24"/>
                <w:szCs w:val="24"/>
              </w:rPr>
            </w:pPr>
            <w:r w:rsidRPr="000A1EC3">
              <w:rPr>
                <w:rFonts w:ascii="Times New Roman" w:hAnsi="Times New Roman"/>
                <w:b/>
                <w:bCs/>
                <w:sz w:val="24"/>
                <w:szCs w:val="24"/>
              </w:rPr>
              <w:lastRenderedPageBreak/>
              <w:t>1,0</w:t>
            </w:r>
          </w:p>
        </w:tc>
        <w:tc>
          <w:tcPr>
            <w:tcW w:w="1417" w:type="dxa"/>
            <w:vAlign w:val="center"/>
          </w:tcPr>
          <w:p w:rsidR="00290EC0" w:rsidRPr="000A1EC3" w:rsidRDefault="00290EC0" w:rsidP="00C70FDF">
            <w:pPr>
              <w:jc w:val="center"/>
              <w:rPr>
                <w:rFonts w:ascii="Times New Roman" w:hAnsi="Times New Roman"/>
                <w:b/>
                <w:bCs/>
                <w:sz w:val="24"/>
                <w:szCs w:val="24"/>
              </w:rPr>
            </w:pPr>
            <w:r w:rsidRPr="000A1EC3">
              <w:rPr>
                <w:rFonts w:ascii="Times New Roman" w:hAnsi="Times New Roman"/>
                <w:b/>
                <w:bCs/>
                <w:sz w:val="24"/>
                <w:szCs w:val="24"/>
              </w:rPr>
              <w:t>1,0</w:t>
            </w:r>
          </w:p>
        </w:tc>
        <w:tc>
          <w:tcPr>
            <w:tcW w:w="1544" w:type="dxa"/>
            <w:noWrap/>
            <w:vAlign w:val="center"/>
          </w:tcPr>
          <w:p w:rsidR="00290EC0" w:rsidRPr="000A1EC3" w:rsidRDefault="00290EC0" w:rsidP="009B1C5B">
            <w:pPr>
              <w:jc w:val="center"/>
              <w:rPr>
                <w:rFonts w:ascii="Times New Roman" w:hAnsi="Times New Roman"/>
                <w:b/>
                <w:sz w:val="24"/>
                <w:szCs w:val="24"/>
              </w:rPr>
            </w:pPr>
            <w:r w:rsidRPr="000A1EC3">
              <w:rPr>
                <w:rFonts w:ascii="Times New Roman" w:hAnsi="Times New Roman"/>
                <w:b/>
                <w:sz w:val="24"/>
                <w:szCs w:val="24"/>
              </w:rPr>
              <w:t>-</w:t>
            </w:r>
          </w:p>
        </w:tc>
      </w:tr>
      <w:tr w:rsidR="00290EC0" w:rsidRPr="000A1EC3" w:rsidTr="009B1C5B">
        <w:trPr>
          <w:trHeight w:val="255"/>
        </w:trPr>
        <w:tc>
          <w:tcPr>
            <w:tcW w:w="5260" w:type="dxa"/>
            <w:vAlign w:val="bottom"/>
          </w:tcPr>
          <w:p w:rsidR="00290EC0" w:rsidRPr="000A1EC3" w:rsidRDefault="00290EC0" w:rsidP="009B1C5B">
            <w:pPr>
              <w:rPr>
                <w:rFonts w:ascii="Times New Roman" w:hAnsi="Times New Roman"/>
                <w:bCs/>
                <w:sz w:val="24"/>
                <w:szCs w:val="24"/>
              </w:rPr>
            </w:pPr>
            <w:r w:rsidRPr="000A1EC3">
              <w:rPr>
                <w:rFonts w:ascii="Times New Roman" w:hAnsi="Times New Roman"/>
                <w:iCs/>
                <w:sz w:val="24"/>
                <w:szCs w:val="24"/>
              </w:rPr>
              <w:lastRenderedPageBreak/>
              <w:t>должности, не являющиеся должностями муниципальной службы</w:t>
            </w:r>
          </w:p>
        </w:tc>
        <w:tc>
          <w:tcPr>
            <w:tcW w:w="1403" w:type="dxa"/>
            <w:vAlign w:val="center"/>
          </w:tcPr>
          <w:p w:rsidR="00290EC0" w:rsidRPr="000A1EC3" w:rsidRDefault="00290EC0" w:rsidP="009B1C5B">
            <w:pPr>
              <w:jc w:val="center"/>
              <w:rPr>
                <w:rFonts w:ascii="Times New Roman" w:hAnsi="Times New Roman"/>
                <w:b/>
                <w:bCs/>
                <w:sz w:val="24"/>
                <w:szCs w:val="24"/>
              </w:rPr>
            </w:pPr>
            <w:r w:rsidRPr="000A1EC3">
              <w:rPr>
                <w:rFonts w:ascii="Times New Roman" w:hAnsi="Times New Roman"/>
                <w:b/>
                <w:bCs/>
                <w:sz w:val="24"/>
                <w:szCs w:val="24"/>
              </w:rPr>
              <w:t>5,0</w:t>
            </w:r>
          </w:p>
        </w:tc>
        <w:tc>
          <w:tcPr>
            <w:tcW w:w="1417" w:type="dxa"/>
            <w:vAlign w:val="center"/>
          </w:tcPr>
          <w:p w:rsidR="00290EC0" w:rsidRPr="000A1EC3" w:rsidRDefault="00290EC0" w:rsidP="00C70FDF">
            <w:pPr>
              <w:jc w:val="center"/>
              <w:rPr>
                <w:rFonts w:ascii="Times New Roman" w:hAnsi="Times New Roman"/>
                <w:b/>
                <w:bCs/>
                <w:sz w:val="24"/>
                <w:szCs w:val="24"/>
              </w:rPr>
            </w:pPr>
            <w:r w:rsidRPr="000A1EC3">
              <w:rPr>
                <w:rFonts w:ascii="Times New Roman" w:hAnsi="Times New Roman"/>
                <w:b/>
                <w:bCs/>
                <w:sz w:val="24"/>
                <w:szCs w:val="24"/>
              </w:rPr>
              <w:t>5,0</w:t>
            </w:r>
          </w:p>
        </w:tc>
        <w:tc>
          <w:tcPr>
            <w:tcW w:w="1544" w:type="dxa"/>
            <w:noWrap/>
            <w:vAlign w:val="center"/>
          </w:tcPr>
          <w:p w:rsidR="00290EC0" w:rsidRPr="000A1EC3" w:rsidRDefault="00290EC0" w:rsidP="009B1C5B">
            <w:pPr>
              <w:jc w:val="center"/>
              <w:rPr>
                <w:rFonts w:ascii="Times New Roman" w:hAnsi="Times New Roman"/>
                <w:b/>
                <w:sz w:val="24"/>
                <w:szCs w:val="24"/>
              </w:rPr>
            </w:pPr>
            <w:r w:rsidRPr="000A1EC3">
              <w:rPr>
                <w:rFonts w:ascii="Times New Roman" w:hAnsi="Times New Roman"/>
                <w:b/>
                <w:bCs/>
                <w:sz w:val="24"/>
                <w:szCs w:val="24"/>
              </w:rPr>
              <w:t>-</w:t>
            </w:r>
          </w:p>
        </w:tc>
      </w:tr>
    </w:tbl>
    <w:p w:rsidR="009B1C5B" w:rsidRDefault="009B1C5B" w:rsidP="0066612F">
      <w:pPr>
        <w:spacing w:after="0" w:line="240" w:lineRule="auto"/>
        <w:ind w:firstLine="539"/>
        <w:jc w:val="both"/>
        <w:rPr>
          <w:rFonts w:ascii="Times New Roman" w:hAnsi="Times New Roman"/>
          <w:sz w:val="26"/>
          <w:szCs w:val="26"/>
        </w:rPr>
      </w:pPr>
    </w:p>
    <w:p w:rsidR="00D74054"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Расходы на содержание органов местного самоуправления МО «Юшарский сельсовет» НАО рассчитаны в соответствии с нормативно-правовыми актами,  в части подразделов:</w:t>
      </w:r>
    </w:p>
    <w:p w:rsidR="00290EC0" w:rsidRDefault="00290EC0" w:rsidP="00813CEB">
      <w:pPr>
        <w:pStyle w:val="af1"/>
        <w:spacing w:after="0"/>
        <w:ind w:firstLine="510"/>
        <w:jc w:val="both"/>
        <w:rPr>
          <w:sz w:val="26"/>
          <w:szCs w:val="26"/>
        </w:rPr>
      </w:pPr>
      <w:r w:rsidRPr="00434A9B">
        <w:rPr>
          <w:sz w:val="26"/>
          <w:szCs w:val="26"/>
        </w:rPr>
        <w:t>Предельная доля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w:t>
      </w:r>
      <w:r>
        <w:rPr>
          <w:sz w:val="26"/>
          <w:szCs w:val="26"/>
        </w:rPr>
        <w:t xml:space="preserve"> и </w:t>
      </w:r>
      <w:r w:rsidRPr="00434A9B">
        <w:rPr>
          <w:sz w:val="26"/>
          <w:szCs w:val="26"/>
        </w:rPr>
        <w:t xml:space="preserve"> составляет </w:t>
      </w:r>
      <w:r>
        <w:rPr>
          <w:b/>
          <w:sz w:val="26"/>
          <w:szCs w:val="26"/>
        </w:rPr>
        <w:t>27,9</w:t>
      </w:r>
      <w:r w:rsidRPr="00434A9B">
        <w:rPr>
          <w:sz w:val="26"/>
          <w:szCs w:val="26"/>
        </w:rPr>
        <w:t xml:space="preserve"> % от собственных доходов бюджета муниципального образования</w:t>
      </w:r>
      <w:r>
        <w:rPr>
          <w:sz w:val="26"/>
          <w:szCs w:val="26"/>
        </w:rPr>
        <w:t xml:space="preserve"> с учетом дотаций (</w:t>
      </w:r>
      <w:r w:rsidR="006E6F5E">
        <w:rPr>
          <w:b/>
          <w:sz w:val="26"/>
          <w:szCs w:val="26"/>
        </w:rPr>
        <w:t>4019</w:t>
      </w:r>
      <w:r w:rsidRPr="005E490F">
        <w:rPr>
          <w:b/>
          <w:sz w:val="26"/>
          <w:szCs w:val="26"/>
        </w:rPr>
        <w:t>,</w:t>
      </w:r>
      <w:r w:rsidR="006E6F5E">
        <w:rPr>
          <w:b/>
          <w:sz w:val="26"/>
          <w:szCs w:val="26"/>
        </w:rPr>
        <w:t>7</w:t>
      </w:r>
      <w:r>
        <w:rPr>
          <w:sz w:val="26"/>
          <w:szCs w:val="26"/>
        </w:rPr>
        <w:t xml:space="preserve"> тыс. руб.)</w:t>
      </w:r>
      <w:r w:rsidRPr="00434A9B">
        <w:rPr>
          <w:sz w:val="26"/>
          <w:szCs w:val="26"/>
        </w:rPr>
        <w:t xml:space="preserve"> на основании Проекта Постановления Администрации Ненецкого автономного округа</w:t>
      </w:r>
      <w:r w:rsidRPr="00434A9B">
        <w:rPr>
          <w:color w:val="FF00FF"/>
          <w:sz w:val="26"/>
          <w:szCs w:val="26"/>
        </w:rPr>
        <w:t xml:space="preserve"> </w:t>
      </w:r>
      <w:r w:rsidRPr="00434A9B">
        <w:rPr>
          <w:sz w:val="26"/>
          <w:szCs w:val="26"/>
        </w:rPr>
        <w:t>№ -</w:t>
      </w:r>
      <w:proofErr w:type="spellStart"/>
      <w:r w:rsidRPr="00434A9B">
        <w:rPr>
          <w:sz w:val="26"/>
          <w:szCs w:val="26"/>
        </w:rPr>
        <w:t>П</w:t>
      </w:r>
      <w:r>
        <w:rPr>
          <w:sz w:val="26"/>
          <w:szCs w:val="26"/>
        </w:rPr>
        <w:t>р</w:t>
      </w:r>
      <w:proofErr w:type="spellEnd"/>
      <w:r w:rsidRPr="00434A9B">
        <w:rPr>
          <w:sz w:val="26"/>
          <w:szCs w:val="26"/>
        </w:rPr>
        <w:t xml:space="preserve">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w:t>
      </w:r>
      <w:r>
        <w:rPr>
          <w:sz w:val="26"/>
          <w:szCs w:val="26"/>
        </w:rPr>
        <w:t xml:space="preserve"> и на содержание органов местного самоуправления</w:t>
      </w:r>
      <w:r w:rsidRPr="00434A9B">
        <w:rPr>
          <w:sz w:val="26"/>
          <w:szCs w:val="26"/>
        </w:rPr>
        <w:t xml:space="preserve"> муниципальных образований Ненецкого автономного округа на 20</w:t>
      </w:r>
      <w:r>
        <w:rPr>
          <w:sz w:val="26"/>
          <w:szCs w:val="26"/>
        </w:rPr>
        <w:t>20</w:t>
      </w:r>
      <w:r w:rsidRPr="00434A9B">
        <w:rPr>
          <w:sz w:val="26"/>
          <w:szCs w:val="26"/>
        </w:rPr>
        <w:t xml:space="preserve"> год».</w:t>
      </w:r>
      <w:r>
        <w:rPr>
          <w:sz w:val="26"/>
          <w:szCs w:val="26"/>
        </w:rPr>
        <w:t xml:space="preserve"> Предельная доля расходов на содержание органов местного самоуправления составляет </w:t>
      </w:r>
      <w:r>
        <w:rPr>
          <w:b/>
          <w:sz w:val="26"/>
          <w:szCs w:val="26"/>
        </w:rPr>
        <w:t>81</w:t>
      </w:r>
      <w:r w:rsidRPr="005E490F">
        <w:rPr>
          <w:b/>
          <w:sz w:val="26"/>
          <w:szCs w:val="26"/>
        </w:rPr>
        <w:t>,</w:t>
      </w:r>
      <w:r>
        <w:rPr>
          <w:b/>
          <w:sz w:val="26"/>
          <w:szCs w:val="26"/>
        </w:rPr>
        <w:t>0</w:t>
      </w:r>
      <w:r>
        <w:rPr>
          <w:sz w:val="26"/>
          <w:szCs w:val="26"/>
        </w:rPr>
        <w:t xml:space="preserve"> % </w:t>
      </w:r>
      <w:r w:rsidRPr="00434A9B">
        <w:rPr>
          <w:sz w:val="26"/>
          <w:szCs w:val="26"/>
        </w:rPr>
        <w:t>от собственных доходов бюджета муниципального образования</w:t>
      </w:r>
      <w:r>
        <w:rPr>
          <w:sz w:val="26"/>
          <w:szCs w:val="26"/>
        </w:rPr>
        <w:t xml:space="preserve"> с учетом дотаций (</w:t>
      </w:r>
      <w:r w:rsidR="0038735F">
        <w:rPr>
          <w:b/>
          <w:sz w:val="26"/>
          <w:szCs w:val="26"/>
        </w:rPr>
        <w:t>11 576</w:t>
      </w:r>
      <w:r>
        <w:rPr>
          <w:b/>
          <w:sz w:val="26"/>
          <w:szCs w:val="26"/>
        </w:rPr>
        <w:t>,4</w:t>
      </w:r>
      <w:r>
        <w:rPr>
          <w:sz w:val="26"/>
          <w:szCs w:val="26"/>
        </w:rPr>
        <w:t xml:space="preserve"> тыс. руб.) По бюджету на 2020 год расходы составят – </w:t>
      </w:r>
      <w:r w:rsidR="006E6F5E">
        <w:rPr>
          <w:b/>
          <w:sz w:val="26"/>
          <w:szCs w:val="26"/>
        </w:rPr>
        <w:t>12 0</w:t>
      </w:r>
      <w:r w:rsidR="00DB3110">
        <w:rPr>
          <w:b/>
          <w:sz w:val="26"/>
          <w:szCs w:val="26"/>
        </w:rPr>
        <w:t>14</w:t>
      </w:r>
      <w:r w:rsidRPr="00766768">
        <w:rPr>
          <w:b/>
          <w:sz w:val="26"/>
          <w:szCs w:val="26"/>
        </w:rPr>
        <w:t>,</w:t>
      </w:r>
      <w:r w:rsidR="00DB3110">
        <w:rPr>
          <w:b/>
          <w:sz w:val="26"/>
          <w:szCs w:val="26"/>
        </w:rPr>
        <w:t>3</w:t>
      </w:r>
      <w:r>
        <w:rPr>
          <w:sz w:val="26"/>
          <w:szCs w:val="26"/>
        </w:rPr>
        <w:t xml:space="preserve"> тыс. </w:t>
      </w:r>
      <w:r w:rsidR="0038735F">
        <w:rPr>
          <w:sz w:val="26"/>
          <w:szCs w:val="26"/>
        </w:rPr>
        <w:t>руб. (не</w:t>
      </w:r>
      <w:r w:rsidR="00DB3110">
        <w:rPr>
          <w:sz w:val="26"/>
          <w:szCs w:val="26"/>
        </w:rPr>
        <w:t xml:space="preserve"> учитываются расходы по </w:t>
      </w:r>
      <w:r w:rsidR="0038735F">
        <w:rPr>
          <w:sz w:val="26"/>
          <w:szCs w:val="26"/>
        </w:rPr>
        <w:t xml:space="preserve"> </w:t>
      </w:r>
      <w:r>
        <w:rPr>
          <w:sz w:val="26"/>
          <w:szCs w:val="26"/>
        </w:rPr>
        <w:t>льготному проезду, коммунальные услуги, капитальные и текущие ремонты).</w:t>
      </w:r>
    </w:p>
    <w:p w:rsidR="00813CEB" w:rsidRPr="00813CEB" w:rsidRDefault="00813CEB" w:rsidP="00813CEB">
      <w:pPr>
        <w:pStyle w:val="af1"/>
        <w:spacing w:after="0"/>
        <w:ind w:firstLine="510"/>
        <w:jc w:val="both"/>
        <w:rPr>
          <w:sz w:val="26"/>
          <w:szCs w:val="26"/>
        </w:rPr>
      </w:pPr>
    </w:p>
    <w:p w:rsidR="00813CEB" w:rsidRPr="00813CEB" w:rsidRDefault="00813CEB" w:rsidP="00813CEB">
      <w:pPr>
        <w:spacing w:after="0" w:line="240" w:lineRule="auto"/>
        <w:ind w:firstLine="510"/>
        <w:jc w:val="both"/>
        <w:rPr>
          <w:rFonts w:ascii="Times New Roman" w:hAnsi="Times New Roman"/>
          <w:color w:val="000000"/>
          <w:sz w:val="19"/>
          <w:szCs w:val="19"/>
          <w:shd w:val="clear" w:color="auto" w:fill="FFFFFF"/>
        </w:rPr>
      </w:pPr>
      <w:r w:rsidRPr="00813CEB">
        <w:rPr>
          <w:rFonts w:ascii="Times New Roman" w:hAnsi="Times New Roman"/>
          <w:sz w:val="26"/>
          <w:szCs w:val="26"/>
        </w:rPr>
        <w:t xml:space="preserve">Начисление и оплата страховых взносов во внебюджетные фонды запланирована по новым тарифам в связи с </w:t>
      </w:r>
      <w:r w:rsidRPr="00813CEB">
        <w:rPr>
          <w:rFonts w:ascii="Times New Roman" w:hAnsi="Times New Roman"/>
          <w:color w:val="000000"/>
          <w:sz w:val="26"/>
          <w:szCs w:val="26"/>
          <w:shd w:val="clear" w:color="auto" w:fill="F7F7F7"/>
        </w:rPr>
        <w:t>Федеральным законам от 03.07.2016 N 250-ФЗ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социальное и медицинское страхование».</w:t>
      </w:r>
      <w:r w:rsidRPr="00813CEB">
        <w:rPr>
          <w:rFonts w:ascii="Times New Roman" w:hAnsi="Times New Roman"/>
          <w:color w:val="000000"/>
          <w:sz w:val="19"/>
          <w:szCs w:val="19"/>
          <w:shd w:val="clear" w:color="auto" w:fill="FFFFFF"/>
        </w:rPr>
        <w:t xml:space="preserve"> </w:t>
      </w:r>
    </w:p>
    <w:p w:rsidR="00813CEB" w:rsidRPr="00813CEB" w:rsidRDefault="00813CEB" w:rsidP="00813CEB">
      <w:pPr>
        <w:ind w:firstLine="510"/>
        <w:jc w:val="both"/>
        <w:rPr>
          <w:rFonts w:ascii="Times New Roman" w:hAnsi="Times New Roman"/>
          <w:sz w:val="26"/>
          <w:szCs w:val="26"/>
        </w:rPr>
      </w:pPr>
      <w:r w:rsidRPr="00813CEB">
        <w:rPr>
          <w:rFonts w:ascii="Times New Roman" w:hAnsi="Times New Roman"/>
          <w:color w:val="000000"/>
          <w:sz w:val="26"/>
          <w:szCs w:val="26"/>
          <w:shd w:val="clear" w:color="auto" w:fill="FFFFFF"/>
        </w:rPr>
        <w:t xml:space="preserve">В соответствие со статьёй 426 НК Российской Федерации, общий размер страховых взносов составит </w:t>
      </w:r>
      <w:r w:rsidRPr="00813CEB">
        <w:rPr>
          <w:rFonts w:ascii="Times New Roman" w:hAnsi="Times New Roman"/>
          <w:b/>
          <w:color w:val="000000"/>
          <w:sz w:val="26"/>
          <w:szCs w:val="26"/>
          <w:shd w:val="clear" w:color="auto" w:fill="FFFFFF"/>
        </w:rPr>
        <w:t>30</w:t>
      </w:r>
      <w:r w:rsidRPr="00813CEB">
        <w:rPr>
          <w:rFonts w:ascii="Times New Roman" w:hAnsi="Times New Roman"/>
          <w:color w:val="000000"/>
          <w:sz w:val="26"/>
          <w:szCs w:val="26"/>
          <w:shd w:val="clear" w:color="auto" w:fill="FFFFFF"/>
        </w:rPr>
        <w:t>%:</w:t>
      </w:r>
    </w:p>
    <w:p w:rsidR="00813CEB" w:rsidRPr="00813CEB" w:rsidRDefault="00813CEB" w:rsidP="00813CEB">
      <w:pPr>
        <w:shd w:val="clear" w:color="auto" w:fill="FFFFFF"/>
        <w:spacing w:after="0" w:line="240" w:lineRule="auto"/>
        <w:textAlignment w:val="baseline"/>
        <w:rPr>
          <w:rFonts w:ascii="Times New Roman" w:hAnsi="Times New Roman"/>
          <w:color w:val="222222"/>
          <w:sz w:val="26"/>
          <w:szCs w:val="26"/>
        </w:rPr>
      </w:pPr>
      <w:r>
        <w:rPr>
          <w:rFonts w:ascii="Times New Roman" w:hAnsi="Times New Roman"/>
          <w:b/>
          <w:bCs/>
          <w:color w:val="222222"/>
          <w:sz w:val="26"/>
          <w:szCs w:val="26"/>
        </w:rPr>
        <w:t xml:space="preserve">          </w:t>
      </w:r>
      <w:r w:rsidRPr="00813CEB">
        <w:rPr>
          <w:rFonts w:ascii="Times New Roman" w:hAnsi="Times New Roman"/>
          <w:b/>
          <w:bCs/>
          <w:color w:val="222222"/>
          <w:sz w:val="26"/>
          <w:szCs w:val="26"/>
        </w:rPr>
        <w:t>22 %</w:t>
      </w:r>
      <w:r w:rsidRPr="00813CEB">
        <w:rPr>
          <w:rFonts w:ascii="Times New Roman" w:hAnsi="Times New Roman"/>
          <w:color w:val="222222"/>
          <w:sz w:val="26"/>
          <w:szCs w:val="26"/>
        </w:rPr>
        <w:t> – на обязательное пенсионное страхование с выплат, не превышающих предельную базу для начисления взносов + 10 процентов с выплат сверх базы;</w:t>
      </w:r>
    </w:p>
    <w:p w:rsidR="00813CEB" w:rsidRPr="00813CEB" w:rsidRDefault="00813CEB" w:rsidP="00813CEB">
      <w:pPr>
        <w:shd w:val="clear" w:color="auto" w:fill="FFFFFF"/>
        <w:spacing w:after="0" w:line="240" w:lineRule="auto"/>
        <w:textAlignment w:val="baseline"/>
        <w:rPr>
          <w:rFonts w:ascii="Times New Roman" w:hAnsi="Times New Roman"/>
          <w:color w:val="222222"/>
          <w:sz w:val="26"/>
          <w:szCs w:val="26"/>
        </w:rPr>
      </w:pPr>
      <w:r>
        <w:rPr>
          <w:rFonts w:ascii="Times New Roman" w:hAnsi="Times New Roman"/>
          <w:b/>
          <w:bCs/>
          <w:color w:val="222222"/>
          <w:sz w:val="26"/>
          <w:szCs w:val="26"/>
        </w:rPr>
        <w:t xml:space="preserve">          </w:t>
      </w:r>
      <w:r w:rsidRPr="00813CEB">
        <w:rPr>
          <w:rFonts w:ascii="Times New Roman" w:hAnsi="Times New Roman"/>
          <w:b/>
          <w:bCs/>
          <w:color w:val="222222"/>
          <w:sz w:val="26"/>
          <w:szCs w:val="26"/>
        </w:rPr>
        <w:t>5,1 %</w:t>
      </w:r>
      <w:r w:rsidRPr="00813CEB">
        <w:rPr>
          <w:rFonts w:ascii="Times New Roman" w:hAnsi="Times New Roman"/>
          <w:color w:val="222222"/>
          <w:sz w:val="26"/>
          <w:szCs w:val="26"/>
        </w:rPr>
        <w:t>  – на обязательное медицинское страхование, предельной величины выплат нет;</w:t>
      </w:r>
    </w:p>
    <w:p w:rsidR="00813CEB" w:rsidRPr="00813CEB" w:rsidRDefault="00813CEB" w:rsidP="00813CEB">
      <w:pPr>
        <w:shd w:val="clear" w:color="auto" w:fill="FFFFFF"/>
        <w:spacing w:after="0" w:line="240" w:lineRule="auto"/>
        <w:textAlignment w:val="baseline"/>
        <w:rPr>
          <w:rFonts w:ascii="Times New Roman" w:hAnsi="Times New Roman"/>
          <w:color w:val="222222"/>
          <w:sz w:val="26"/>
          <w:szCs w:val="26"/>
        </w:rPr>
      </w:pPr>
      <w:r>
        <w:rPr>
          <w:rFonts w:ascii="Times New Roman" w:hAnsi="Times New Roman"/>
          <w:b/>
          <w:bCs/>
          <w:color w:val="222222"/>
          <w:sz w:val="26"/>
          <w:szCs w:val="26"/>
        </w:rPr>
        <w:t xml:space="preserve">          </w:t>
      </w:r>
      <w:r w:rsidRPr="00813CEB">
        <w:rPr>
          <w:rFonts w:ascii="Times New Roman" w:hAnsi="Times New Roman"/>
          <w:b/>
          <w:bCs/>
          <w:color w:val="222222"/>
          <w:sz w:val="26"/>
          <w:szCs w:val="26"/>
        </w:rPr>
        <w:t>2,9 %</w:t>
      </w:r>
      <w:r w:rsidRPr="00813CEB">
        <w:rPr>
          <w:rFonts w:ascii="Times New Roman" w:hAnsi="Times New Roman"/>
          <w:color w:val="222222"/>
          <w:sz w:val="26"/>
          <w:szCs w:val="26"/>
        </w:rPr>
        <w:t> – на обязательное социальное страхование с выплат в пределах лимита, платежей сверх лимита нет.</w:t>
      </w:r>
    </w:p>
    <w:p w:rsidR="00813CEB" w:rsidRPr="00813CEB" w:rsidRDefault="00813CEB" w:rsidP="00813CEB">
      <w:pPr>
        <w:shd w:val="clear" w:color="auto" w:fill="FFFFFF"/>
        <w:spacing w:after="0" w:line="240" w:lineRule="auto"/>
        <w:ind w:firstLine="510"/>
        <w:jc w:val="both"/>
        <w:textAlignment w:val="baseline"/>
        <w:rPr>
          <w:rFonts w:ascii="Times New Roman" w:hAnsi="Times New Roman"/>
          <w:color w:val="212529"/>
          <w:sz w:val="26"/>
          <w:szCs w:val="26"/>
        </w:rPr>
      </w:pPr>
      <w:r w:rsidRPr="00813CEB">
        <w:rPr>
          <w:rFonts w:ascii="Times New Roman" w:hAnsi="Times New Roman"/>
          <w:color w:val="212529"/>
          <w:sz w:val="26"/>
          <w:szCs w:val="26"/>
        </w:rPr>
        <w:t>Предельная величина базы для начисления страховых взносов на 2020 год утверждена в соответствии с пунктами 3 и 6 статьи 421 Налогового кодекса РФ. Новые значения определены постановлением Правительства РФ. С 1 января 2020 года размеры предельных величин базы для начисления страховых взносов следующие:</w:t>
      </w:r>
    </w:p>
    <w:p w:rsidR="00813CEB" w:rsidRPr="00813CEB" w:rsidRDefault="00813CEB" w:rsidP="00813CEB">
      <w:pPr>
        <w:shd w:val="clear" w:color="auto" w:fill="FFFFFF"/>
        <w:spacing w:after="0" w:line="240" w:lineRule="auto"/>
        <w:ind w:left="360"/>
        <w:jc w:val="both"/>
        <w:textAlignment w:val="baseline"/>
        <w:rPr>
          <w:rFonts w:ascii="Times New Roman" w:hAnsi="Times New Roman"/>
          <w:color w:val="212529"/>
          <w:sz w:val="26"/>
          <w:szCs w:val="26"/>
        </w:rPr>
      </w:pPr>
      <w:r>
        <w:rPr>
          <w:rFonts w:ascii="Times New Roman" w:hAnsi="Times New Roman"/>
          <w:b/>
          <w:bCs/>
          <w:color w:val="212529"/>
          <w:sz w:val="26"/>
          <w:szCs w:val="26"/>
        </w:rPr>
        <w:lastRenderedPageBreak/>
        <w:t xml:space="preserve">  </w:t>
      </w:r>
      <w:r w:rsidR="00BB4A0B">
        <w:rPr>
          <w:rFonts w:ascii="Times New Roman" w:hAnsi="Times New Roman"/>
          <w:b/>
          <w:bCs/>
          <w:color w:val="212529"/>
          <w:sz w:val="26"/>
          <w:szCs w:val="26"/>
        </w:rPr>
        <w:t>912</w:t>
      </w:r>
      <w:r w:rsidRPr="00813CEB">
        <w:rPr>
          <w:rFonts w:ascii="Times New Roman" w:hAnsi="Times New Roman"/>
          <w:b/>
          <w:bCs/>
          <w:color w:val="212529"/>
          <w:sz w:val="26"/>
          <w:szCs w:val="26"/>
        </w:rPr>
        <w:t xml:space="preserve"> 000 рублей</w:t>
      </w:r>
      <w:r w:rsidRPr="00813CEB">
        <w:rPr>
          <w:rFonts w:ascii="Times New Roman" w:hAnsi="Times New Roman"/>
          <w:color w:val="212529"/>
          <w:sz w:val="26"/>
          <w:szCs w:val="26"/>
        </w:rPr>
        <w:t> – предельная величина базы для исчисления страховых взносов на обязательное социальное страхование на случай временной нетрудоспособности и в связи с материнством;</w:t>
      </w:r>
    </w:p>
    <w:p w:rsidR="00813CEB" w:rsidRPr="00813CEB" w:rsidRDefault="00BB4A0B" w:rsidP="00813CEB">
      <w:pPr>
        <w:shd w:val="clear" w:color="auto" w:fill="FFFFFF"/>
        <w:spacing w:after="0" w:line="240" w:lineRule="auto"/>
        <w:ind w:left="510"/>
        <w:textAlignment w:val="baseline"/>
        <w:rPr>
          <w:rFonts w:ascii="Times New Roman" w:hAnsi="Times New Roman"/>
          <w:color w:val="212529"/>
          <w:sz w:val="26"/>
          <w:szCs w:val="26"/>
        </w:rPr>
      </w:pPr>
      <w:r>
        <w:rPr>
          <w:rFonts w:ascii="Times New Roman" w:hAnsi="Times New Roman"/>
          <w:b/>
          <w:bCs/>
          <w:color w:val="212529"/>
          <w:sz w:val="26"/>
          <w:szCs w:val="26"/>
        </w:rPr>
        <w:t>1 292</w:t>
      </w:r>
      <w:r w:rsidR="00813CEB" w:rsidRPr="00813CEB">
        <w:rPr>
          <w:rFonts w:ascii="Times New Roman" w:hAnsi="Times New Roman"/>
          <w:b/>
          <w:bCs/>
          <w:color w:val="212529"/>
          <w:sz w:val="26"/>
          <w:szCs w:val="26"/>
        </w:rPr>
        <w:t xml:space="preserve"> 000 рублей</w:t>
      </w:r>
      <w:r w:rsidR="00813CEB" w:rsidRPr="00813CEB">
        <w:rPr>
          <w:rFonts w:ascii="Times New Roman" w:hAnsi="Times New Roman"/>
          <w:color w:val="212529"/>
          <w:sz w:val="26"/>
          <w:szCs w:val="26"/>
        </w:rPr>
        <w:t> – предельная величина базы для исчисления страховых взносов на обязательное пенсионное страхование.</w:t>
      </w:r>
    </w:p>
    <w:p w:rsidR="00290EC0" w:rsidRPr="00813CEB" w:rsidRDefault="00290EC0" w:rsidP="003339C0">
      <w:pPr>
        <w:spacing w:after="0" w:line="240" w:lineRule="auto"/>
        <w:ind w:firstLine="539"/>
        <w:jc w:val="both"/>
        <w:rPr>
          <w:rFonts w:ascii="Times New Roman" w:hAnsi="Times New Roman"/>
          <w:sz w:val="26"/>
          <w:szCs w:val="26"/>
        </w:rPr>
      </w:pPr>
    </w:p>
    <w:p w:rsidR="00D74054" w:rsidRPr="0087389C" w:rsidRDefault="00D74054" w:rsidP="003339C0">
      <w:pPr>
        <w:spacing w:after="0" w:line="240" w:lineRule="auto"/>
        <w:ind w:firstLine="539"/>
        <w:jc w:val="both"/>
        <w:rPr>
          <w:rFonts w:ascii="Times New Roman" w:hAnsi="Times New Roman"/>
          <w:sz w:val="26"/>
          <w:szCs w:val="26"/>
        </w:rPr>
      </w:pPr>
      <w:r w:rsidRPr="00585BA1">
        <w:rPr>
          <w:rFonts w:ascii="Times New Roman" w:hAnsi="Times New Roman"/>
          <w:b/>
          <w:sz w:val="26"/>
          <w:szCs w:val="26"/>
        </w:rPr>
        <w:t xml:space="preserve"> 0102 «Функционирование высшего должностного лица МО»</w:t>
      </w:r>
      <w:r w:rsidR="009B7636">
        <w:rPr>
          <w:rFonts w:ascii="Times New Roman" w:hAnsi="Times New Roman"/>
          <w:sz w:val="26"/>
          <w:szCs w:val="26"/>
        </w:rPr>
        <w:t xml:space="preserve"> ФОТ составит в сумме 3 174,4</w:t>
      </w:r>
      <w:r w:rsidRPr="0087389C">
        <w:rPr>
          <w:rFonts w:ascii="Times New Roman" w:hAnsi="Times New Roman"/>
          <w:sz w:val="26"/>
          <w:szCs w:val="26"/>
        </w:rPr>
        <w:t xml:space="preserve"> тыс.руб. в том числе: на  заработную плату в сумме </w:t>
      </w:r>
      <w:r w:rsidR="00942FC7">
        <w:rPr>
          <w:rFonts w:ascii="Times New Roman" w:hAnsi="Times New Roman"/>
          <w:sz w:val="26"/>
          <w:szCs w:val="26"/>
        </w:rPr>
        <w:t>2 653</w:t>
      </w:r>
      <w:r w:rsidR="0032585F">
        <w:rPr>
          <w:rFonts w:ascii="Times New Roman" w:hAnsi="Times New Roman"/>
          <w:sz w:val="26"/>
          <w:szCs w:val="26"/>
        </w:rPr>
        <w:t>,5</w:t>
      </w:r>
      <w:r w:rsidRPr="0087389C">
        <w:rPr>
          <w:rFonts w:ascii="Times New Roman" w:hAnsi="Times New Roman"/>
          <w:sz w:val="26"/>
          <w:szCs w:val="26"/>
        </w:rPr>
        <w:t xml:space="preserve"> тыс. руб.</w:t>
      </w:r>
      <w:r w:rsidR="0032585F">
        <w:rPr>
          <w:rFonts w:ascii="Times New Roman" w:hAnsi="Times New Roman"/>
          <w:sz w:val="26"/>
          <w:szCs w:val="26"/>
        </w:rPr>
        <w:t>,</w:t>
      </w:r>
      <w:r w:rsidRPr="0087389C">
        <w:rPr>
          <w:rFonts w:ascii="Times New Roman" w:hAnsi="Times New Roman"/>
          <w:sz w:val="26"/>
          <w:szCs w:val="26"/>
        </w:rPr>
        <w:t xml:space="preserve"> и начислений н</w:t>
      </w:r>
      <w:r w:rsidR="0032585F">
        <w:rPr>
          <w:rFonts w:ascii="Times New Roman" w:hAnsi="Times New Roman"/>
          <w:sz w:val="26"/>
          <w:szCs w:val="26"/>
        </w:rPr>
        <w:t>а фонд оплаты труда  в сумме</w:t>
      </w:r>
      <w:r w:rsidR="00942FC7">
        <w:rPr>
          <w:rFonts w:ascii="Times New Roman" w:hAnsi="Times New Roman"/>
          <w:sz w:val="26"/>
          <w:szCs w:val="26"/>
        </w:rPr>
        <w:t xml:space="preserve"> 520,9</w:t>
      </w:r>
      <w:r w:rsidR="00FD4387">
        <w:rPr>
          <w:rFonts w:ascii="Times New Roman" w:hAnsi="Times New Roman"/>
          <w:sz w:val="26"/>
          <w:szCs w:val="26"/>
        </w:rPr>
        <w:t xml:space="preserve"> тыс. руб., </w:t>
      </w:r>
    </w:p>
    <w:p w:rsidR="0032585F" w:rsidRDefault="00D74054" w:rsidP="00120A19">
      <w:pPr>
        <w:spacing w:after="0" w:line="240" w:lineRule="auto"/>
        <w:jc w:val="both"/>
        <w:rPr>
          <w:rFonts w:ascii="Times New Roman" w:eastAsia="Times New Roman" w:hAnsi="Times New Roman"/>
          <w:sz w:val="26"/>
          <w:szCs w:val="26"/>
        </w:rPr>
      </w:pPr>
      <w:r w:rsidRPr="0087389C">
        <w:rPr>
          <w:rFonts w:ascii="Times New Roman" w:hAnsi="Times New Roman"/>
          <w:sz w:val="26"/>
          <w:szCs w:val="26"/>
        </w:rPr>
        <w:t>Годовой ФОТ главы</w:t>
      </w:r>
      <w:r w:rsidR="00942FC7">
        <w:rPr>
          <w:rFonts w:ascii="Times New Roman" w:hAnsi="Times New Roman"/>
          <w:sz w:val="26"/>
          <w:szCs w:val="26"/>
        </w:rPr>
        <w:t xml:space="preserve"> МО «Юшарский сельсовет» на 2020</w:t>
      </w:r>
      <w:r w:rsidRPr="0087389C">
        <w:rPr>
          <w:rFonts w:ascii="Times New Roman" w:hAnsi="Times New Roman"/>
          <w:sz w:val="26"/>
          <w:szCs w:val="26"/>
        </w:rPr>
        <w:t xml:space="preserve"> год рассчитан  из расчета 32 ежемесячных  денежных  вознаграждений  в соответствии с Порядком </w:t>
      </w:r>
      <w:r w:rsidR="00DC12B8">
        <w:rPr>
          <w:rFonts w:ascii="Times New Roman" w:hAnsi="Times New Roman"/>
          <w:sz w:val="26"/>
          <w:szCs w:val="26"/>
        </w:rPr>
        <w:t xml:space="preserve"> обеспечения  гарантий  </w:t>
      </w:r>
      <w:r w:rsidRPr="0087389C">
        <w:rPr>
          <w:rFonts w:ascii="Times New Roman" w:hAnsi="Times New Roman"/>
          <w:sz w:val="26"/>
          <w:szCs w:val="26"/>
        </w:rPr>
        <w:t xml:space="preserve"> </w:t>
      </w:r>
      <w:r w:rsidR="00DC12B8">
        <w:rPr>
          <w:rFonts w:ascii="Times New Roman" w:hAnsi="Times New Roman"/>
          <w:sz w:val="26"/>
          <w:szCs w:val="26"/>
        </w:rPr>
        <w:t xml:space="preserve">главе </w:t>
      </w:r>
      <w:r w:rsidRPr="0087389C">
        <w:rPr>
          <w:rFonts w:ascii="Times New Roman" w:hAnsi="Times New Roman"/>
          <w:sz w:val="26"/>
          <w:szCs w:val="26"/>
        </w:rPr>
        <w:t>муниципального образования «Юшарский  сельсовет» Ненецкого автономного округа, утвержденного решением Совета  депутатов муниципального образования «Юшарский  сельсовет» Ненецкого автономного округа от 26.02.2</w:t>
      </w:r>
      <w:r w:rsidR="0032585F">
        <w:rPr>
          <w:rFonts w:ascii="Times New Roman" w:hAnsi="Times New Roman"/>
          <w:sz w:val="26"/>
          <w:szCs w:val="26"/>
        </w:rPr>
        <w:t>013 № 1 (в ред. 06.05.2016 № 3,</w:t>
      </w:r>
      <w:r w:rsidR="00DC12B8">
        <w:rPr>
          <w:rFonts w:ascii="Times New Roman" w:eastAsia="Times New Roman" w:hAnsi="Times New Roman"/>
          <w:sz w:val="26"/>
          <w:szCs w:val="26"/>
        </w:rPr>
        <w:t xml:space="preserve"> 06.03.2018 № 4</w:t>
      </w:r>
      <w:r w:rsidR="00942FC7">
        <w:rPr>
          <w:rFonts w:ascii="Times New Roman" w:eastAsia="Times New Roman" w:hAnsi="Times New Roman"/>
          <w:sz w:val="26"/>
          <w:szCs w:val="26"/>
        </w:rPr>
        <w:t>, от 10.07.2019 №</w:t>
      </w:r>
      <w:r w:rsidR="000A1EC3">
        <w:rPr>
          <w:rFonts w:ascii="Times New Roman" w:eastAsia="Times New Roman" w:hAnsi="Times New Roman"/>
          <w:sz w:val="26"/>
          <w:szCs w:val="26"/>
        </w:rPr>
        <w:t xml:space="preserve"> 4</w:t>
      </w:r>
      <w:r w:rsidR="00DC12B8">
        <w:rPr>
          <w:rFonts w:ascii="Times New Roman" w:hAnsi="Times New Roman"/>
          <w:sz w:val="26"/>
          <w:szCs w:val="26"/>
        </w:rPr>
        <w:t xml:space="preserve">), </w:t>
      </w:r>
      <w:r w:rsidR="0032585F" w:rsidRPr="0032585F">
        <w:rPr>
          <w:rFonts w:ascii="Times New Roman" w:eastAsia="Times New Roman" w:hAnsi="Times New Roman"/>
          <w:sz w:val="26"/>
          <w:szCs w:val="26"/>
        </w:rPr>
        <w:t>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 xml:space="preserve">  </w:t>
      </w:r>
      <w:r w:rsidRPr="00585BA1">
        <w:rPr>
          <w:rFonts w:ascii="Times New Roman" w:hAnsi="Times New Roman"/>
          <w:b/>
          <w:sz w:val="26"/>
          <w:szCs w:val="26"/>
        </w:rPr>
        <w:t>0104 «Функционирование местных администраций»</w:t>
      </w:r>
      <w:r w:rsidRPr="0087389C">
        <w:rPr>
          <w:rFonts w:ascii="Times New Roman" w:hAnsi="Times New Roman"/>
          <w:sz w:val="26"/>
          <w:szCs w:val="26"/>
        </w:rPr>
        <w:t xml:space="preserve"> на 20</w:t>
      </w:r>
      <w:r w:rsidR="00942FC7">
        <w:rPr>
          <w:rFonts w:ascii="Times New Roman" w:hAnsi="Times New Roman"/>
          <w:sz w:val="26"/>
          <w:szCs w:val="26"/>
        </w:rPr>
        <w:t>20</w:t>
      </w:r>
      <w:r w:rsidR="00120A19">
        <w:rPr>
          <w:rFonts w:ascii="Times New Roman" w:hAnsi="Times New Roman"/>
          <w:sz w:val="26"/>
          <w:szCs w:val="26"/>
        </w:rPr>
        <w:t xml:space="preserve"> год  составляет в сумме </w:t>
      </w:r>
      <w:r w:rsidR="00DB3110">
        <w:rPr>
          <w:rFonts w:ascii="Times New Roman" w:hAnsi="Times New Roman"/>
          <w:sz w:val="26"/>
          <w:szCs w:val="26"/>
        </w:rPr>
        <w:t>8 839,9</w:t>
      </w:r>
      <w:r w:rsidR="0038735F">
        <w:rPr>
          <w:rFonts w:ascii="Times New Roman" w:hAnsi="Times New Roman"/>
          <w:sz w:val="26"/>
          <w:szCs w:val="26"/>
        </w:rPr>
        <w:t xml:space="preserve"> </w:t>
      </w:r>
      <w:r w:rsidRPr="0087389C">
        <w:rPr>
          <w:rFonts w:ascii="Times New Roman" w:hAnsi="Times New Roman"/>
          <w:sz w:val="26"/>
          <w:szCs w:val="26"/>
        </w:rPr>
        <w:t>тыс.руб. в том числе н</w:t>
      </w:r>
      <w:r w:rsidR="006E6F5E">
        <w:rPr>
          <w:rFonts w:ascii="Times New Roman" w:hAnsi="Times New Roman"/>
          <w:sz w:val="26"/>
          <w:szCs w:val="26"/>
        </w:rPr>
        <w:t>а заработную плату в сумме             5 084,4</w:t>
      </w:r>
      <w:r w:rsidRPr="0087389C">
        <w:rPr>
          <w:rFonts w:ascii="Times New Roman" w:hAnsi="Times New Roman"/>
          <w:sz w:val="26"/>
          <w:szCs w:val="26"/>
        </w:rPr>
        <w:t>тыс.руб. и на</w:t>
      </w:r>
      <w:r w:rsidR="006E6F5E">
        <w:rPr>
          <w:rFonts w:ascii="Times New Roman" w:hAnsi="Times New Roman"/>
          <w:sz w:val="26"/>
          <w:szCs w:val="26"/>
        </w:rPr>
        <w:t>числения страховых взносов 1 535,5</w:t>
      </w:r>
      <w:r w:rsidRPr="0087389C">
        <w:rPr>
          <w:rFonts w:ascii="Times New Roman" w:hAnsi="Times New Roman"/>
          <w:sz w:val="26"/>
          <w:szCs w:val="26"/>
        </w:rPr>
        <w:t xml:space="preserve"> тыс. руб.</w:t>
      </w:r>
    </w:p>
    <w:p w:rsidR="00DC12B8"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 xml:space="preserve">Годовой фонд оплаты труда  муниципальных служащих  муниципального образования определен  в соответствии с решением Совета депутатов  муниципального образования «Юшарский сельсовет» от </w:t>
      </w:r>
      <w:r w:rsidRPr="001603DB">
        <w:rPr>
          <w:rFonts w:ascii="Times New Roman" w:hAnsi="Times New Roman"/>
          <w:sz w:val="26"/>
          <w:szCs w:val="26"/>
        </w:rPr>
        <w:t>13.12.2010 № 2</w:t>
      </w:r>
      <w:r w:rsidR="00F9679F">
        <w:rPr>
          <w:rFonts w:ascii="Times New Roman" w:hAnsi="Times New Roman"/>
          <w:sz w:val="26"/>
          <w:szCs w:val="26"/>
        </w:rPr>
        <w:t xml:space="preserve"> (в ред. от 28 июня 2017 года № 3</w:t>
      </w:r>
      <w:r w:rsidR="00290EC0">
        <w:rPr>
          <w:rFonts w:ascii="Times New Roman" w:hAnsi="Times New Roman"/>
          <w:sz w:val="26"/>
          <w:szCs w:val="26"/>
        </w:rPr>
        <w:t>;</w:t>
      </w:r>
      <w:r w:rsidR="000A1EC3" w:rsidRPr="000A1EC3">
        <w:rPr>
          <w:rFonts w:ascii="Times New Roman" w:eastAsia="Times New Roman" w:hAnsi="Times New Roman"/>
          <w:sz w:val="26"/>
          <w:szCs w:val="26"/>
        </w:rPr>
        <w:t xml:space="preserve"> </w:t>
      </w:r>
      <w:r w:rsidR="000A1EC3">
        <w:rPr>
          <w:rFonts w:ascii="Times New Roman" w:eastAsia="Times New Roman" w:hAnsi="Times New Roman"/>
          <w:sz w:val="26"/>
          <w:szCs w:val="26"/>
        </w:rPr>
        <w:t>от 10.07.2019 № 5</w:t>
      </w:r>
      <w:r w:rsidR="00F9679F">
        <w:rPr>
          <w:rFonts w:ascii="Times New Roman" w:hAnsi="Times New Roman"/>
          <w:sz w:val="26"/>
          <w:szCs w:val="26"/>
        </w:rPr>
        <w:t>)</w:t>
      </w:r>
      <w:r w:rsidRPr="0087389C">
        <w:rPr>
          <w:rFonts w:ascii="Times New Roman" w:hAnsi="Times New Roman"/>
          <w:sz w:val="26"/>
          <w:szCs w:val="26"/>
        </w:rPr>
        <w:t xml:space="preserve"> «Положение о муниципальной службе в муниципальном образовании «Юшарский  сельсовет» Ненецкого автономного округа» из расчет</w:t>
      </w:r>
      <w:r w:rsidR="00E424D3">
        <w:rPr>
          <w:rFonts w:ascii="Times New Roman" w:hAnsi="Times New Roman"/>
          <w:sz w:val="26"/>
          <w:szCs w:val="26"/>
        </w:rPr>
        <w:t xml:space="preserve">а 50 должностных окладов на </w:t>
      </w:r>
      <w:r w:rsidR="001603DB">
        <w:rPr>
          <w:rFonts w:ascii="Times New Roman" w:hAnsi="Times New Roman"/>
          <w:sz w:val="26"/>
          <w:szCs w:val="26"/>
        </w:rPr>
        <w:t>2020</w:t>
      </w:r>
      <w:r w:rsidR="00DC12B8">
        <w:rPr>
          <w:rFonts w:ascii="Times New Roman" w:hAnsi="Times New Roman"/>
          <w:sz w:val="26"/>
          <w:szCs w:val="26"/>
        </w:rPr>
        <w:t xml:space="preserve"> год и</w:t>
      </w:r>
      <w:r w:rsidR="00120A19">
        <w:rPr>
          <w:rFonts w:ascii="Times New Roman" w:hAnsi="Times New Roman"/>
          <w:sz w:val="26"/>
          <w:szCs w:val="26"/>
        </w:rPr>
        <w:t xml:space="preserve"> </w:t>
      </w:r>
      <w:r w:rsidR="000A1EC3">
        <w:rPr>
          <w:rFonts w:ascii="Times New Roman" w:hAnsi="Times New Roman"/>
          <w:sz w:val="26"/>
          <w:szCs w:val="26"/>
        </w:rPr>
        <w:t xml:space="preserve"> составляет в сумме 1 220,2</w:t>
      </w:r>
      <w:r w:rsidR="00DC12B8">
        <w:rPr>
          <w:rFonts w:ascii="Times New Roman" w:hAnsi="Times New Roman"/>
          <w:sz w:val="26"/>
          <w:szCs w:val="26"/>
        </w:rPr>
        <w:t xml:space="preserve"> тыс. руб.</w:t>
      </w:r>
      <w:r w:rsidRPr="0087389C">
        <w:rPr>
          <w:rFonts w:ascii="Times New Roman" w:hAnsi="Times New Roman"/>
          <w:sz w:val="26"/>
          <w:szCs w:val="26"/>
        </w:rPr>
        <w:t xml:space="preserve"> </w:t>
      </w:r>
      <w:r w:rsidR="00DC12B8">
        <w:rPr>
          <w:rFonts w:ascii="Times New Roman" w:hAnsi="Times New Roman"/>
          <w:sz w:val="26"/>
          <w:szCs w:val="26"/>
        </w:rPr>
        <w:t xml:space="preserve"> </w:t>
      </w:r>
    </w:p>
    <w:p w:rsidR="007C3C25" w:rsidRPr="007C3C25" w:rsidRDefault="007C3C25" w:rsidP="007C3C25">
      <w:pPr>
        <w:autoSpaceDE w:val="0"/>
        <w:autoSpaceDN w:val="0"/>
        <w:adjustRightInd w:val="0"/>
        <w:spacing w:after="0" w:line="240" w:lineRule="auto"/>
        <w:jc w:val="both"/>
        <w:outlineLvl w:val="0"/>
        <w:rPr>
          <w:rFonts w:ascii="Times New Roman" w:hAnsi="Times New Roman"/>
          <w:sz w:val="26"/>
          <w:szCs w:val="26"/>
        </w:rPr>
      </w:pPr>
      <w:r>
        <w:rPr>
          <w:rFonts w:ascii="Times New Roman" w:hAnsi="Times New Roman"/>
          <w:sz w:val="26"/>
          <w:szCs w:val="26"/>
        </w:rPr>
        <w:t xml:space="preserve">      </w:t>
      </w:r>
      <w:r w:rsidRPr="007C3C25">
        <w:rPr>
          <w:rFonts w:ascii="Times New Roman" w:hAnsi="Times New Roman"/>
          <w:sz w:val="26"/>
          <w:szCs w:val="26"/>
        </w:rPr>
        <w:t xml:space="preserve">- Постановлением № 53-п от 18.06.2018 года  «Об утверждении Положения об оплате труда работников, замещающие в органах муниципальной власти МО «Юшарский сельсовет» НАО должности, не относящиеся к должностям муниципальной службы» на правоотношения, возникающие с 01 июня 2018 года (ФОТ составляет в размере 27 окладов). С внесенными изменениями в постановление   в </w:t>
      </w:r>
      <w:r w:rsidRPr="007C3C25">
        <w:rPr>
          <w:rFonts w:ascii="Times New Roman" w:hAnsi="Times New Roman"/>
          <w:bCs/>
          <w:sz w:val="26"/>
          <w:szCs w:val="26"/>
        </w:rPr>
        <w:t xml:space="preserve"> </w:t>
      </w:r>
      <w:hyperlink r:id="rId6" w:history="1">
        <w:r w:rsidRPr="007C3C25">
          <w:rPr>
            <w:rFonts w:ascii="Times New Roman" w:hAnsi="Times New Roman"/>
            <w:bCs/>
            <w:color w:val="000000"/>
            <w:sz w:val="26"/>
            <w:szCs w:val="26"/>
          </w:rPr>
          <w:t>П</w:t>
        </w:r>
      </w:hyperlink>
      <w:r w:rsidRPr="007C3C25">
        <w:rPr>
          <w:rFonts w:ascii="Times New Roman" w:hAnsi="Times New Roman"/>
          <w:bCs/>
          <w:color w:val="000000"/>
          <w:sz w:val="26"/>
          <w:szCs w:val="26"/>
        </w:rPr>
        <w:t>оложение</w:t>
      </w:r>
      <w:r w:rsidRPr="007C3C25">
        <w:rPr>
          <w:rFonts w:ascii="Times New Roman" w:hAnsi="Times New Roman"/>
          <w:bCs/>
          <w:sz w:val="26"/>
          <w:szCs w:val="26"/>
        </w:rPr>
        <w:t xml:space="preserve">  об оплате труда </w:t>
      </w:r>
      <w:r w:rsidRPr="007C3C25">
        <w:rPr>
          <w:rFonts w:ascii="Times New Roman" w:hAnsi="Times New Roman"/>
          <w:sz w:val="26"/>
          <w:szCs w:val="26"/>
        </w:rPr>
        <w:t xml:space="preserve">работников, замещающих в Администрации муниципального  образования  «Юшарский сельсовет» Ненецкого </w:t>
      </w:r>
    </w:p>
    <w:p w:rsidR="007C3C25" w:rsidRPr="007C3C25" w:rsidRDefault="007C3C25" w:rsidP="007C3C25">
      <w:pPr>
        <w:autoSpaceDE w:val="0"/>
        <w:autoSpaceDN w:val="0"/>
        <w:adjustRightInd w:val="0"/>
        <w:spacing w:after="0" w:line="240" w:lineRule="auto"/>
        <w:jc w:val="both"/>
        <w:outlineLvl w:val="0"/>
        <w:rPr>
          <w:rFonts w:ascii="Times New Roman" w:hAnsi="Times New Roman"/>
          <w:sz w:val="26"/>
          <w:szCs w:val="26"/>
        </w:rPr>
      </w:pPr>
      <w:r w:rsidRPr="007C3C25">
        <w:rPr>
          <w:rFonts w:ascii="Times New Roman" w:hAnsi="Times New Roman"/>
          <w:sz w:val="26"/>
          <w:szCs w:val="26"/>
        </w:rPr>
        <w:t>автономного округа должности, не относящиеся к должностям муниципальной  службы от 10.06.2019 № 34-п.</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Годовой фонд оплаты труда работников, занимающих должности, не отнесенные к должностям муниципальной службы</w:t>
      </w:r>
      <w:r w:rsidR="00DC12B8">
        <w:rPr>
          <w:rFonts w:ascii="Times New Roman" w:hAnsi="Times New Roman"/>
          <w:sz w:val="26"/>
          <w:szCs w:val="26"/>
        </w:rPr>
        <w:t xml:space="preserve"> </w:t>
      </w:r>
      <w:r w:rsidR="004670B7">
        <w:rPr>
          <w:rFonts w:ascii="Times New Roman" w:hAnsi="Times New Roman"/>
          <w:sz w:val="26"/>
          <w:szCs w:val="26"/>
        </w:rPr>
        <w:t xml:space="preserve"> рас</w:t>
      </w:r>
      <w:r w:rsidR="005B4E8B">
        <w:rPr>
          <w:rFonts w:ascii="Times New Roman" w:hAnsi="Times New Roman"/>
          <w:sz w:val="26"/>
          <w:szCs w:val="26"/>
        </w:rPr>
        <w:t>с</w:t>
      </w:r>
      <w:r w:rsidR="004670B7">
        <w:rPr>
          <w:rFonts w:ascii="Times New Roman" w:hAnsi="Times New Roman"/>
          <w:sz w:val="26"/>
          <w:szCs w:val="26"/>
        </w:rPr>
        <w:t>читан</w:t>
      </w:r>
      <w:r w:rsidRPr="0087389C">
        <w:rPr>
          <w:rFonts w:ascii="Times New Roman" w:hAnsi="Times New Roman"/>
          <w:sz w:val="26"/>
          <w:szCs w:val="26"/>
        </w:rPr>
        <w:t xml:space="preserve"> в </w:t>
      </w:r>
      <w:r w:rsidR="006E6F5E">
        <w:rPr>
          <w:rFonts w:ascii="Times New Roman" w:hAnsi="Times New Roman"/>
          <w:sz w:val="26"/>
          <w:szCs w:val="26"/>
        </w:rPr>
        <w:t>сумме 3 864,2</w:t>
      </w:r>
      <w:r w:rsidR="00DC12B8">
        <w:rPr>
          <w:rFonts w:ascii="Times New Roman" w:hAnsi="Times New Roman"/>
          <w:sz w:val="26"/>
          <w:szCs w:val="26"/>
        </w:rPr>
        <w:t xml:space="preserve"> тыс.руб. </w:t>
      </w:r>
      <w:r w:rsidRPr="0087389C">
        <w:rPr>
          <w:rFonts w:ascii="Times New Roman" w:hAnsi="Times New Roman"/>
          <w:sz w:val="26"/>
          <w:szCs w:val="26"/>
        </w:rPr>
        <w:t>В соответствии с Положением «О гарантиях и компенсациях лицам, работающим в организациях, финансируемых за счет средств бюджета  муниципального образования «Юшарский сельсовет» Ненецкого автономного округа» от 29.08.2012 № 5</w:t>
      </w:r>
      <w:r w:rsidR="004670B7">
        <w:rPr>
          <w:rFonts w:ascii="Times New Roman" w:hAnsi="Times New Roman"/>
          <w:sz w:val="26"/>
          <w:szCs w:val="26"/>
        </w:rPr>
        <w:t xml:space="preserve"> </w:t>
      </w:r>
      <w:r w:rsidR="00B82CD6">
        <w:rPr>
          <w:rFonts w:ascii="Times New Roman" w:hAnsi="Times New Roman"/>
          <w:sz w:val="26"/>
          <w:szCs w:val="26"/>
        </w:rPr>
        <w:t>з</w:t>
      </w:r>
      <w:r w:rsidR="00C20825">
        <w:rPr>
          <w:rFonts w:ascii="Times New Roman" w:hAnsi="Times New Roman"/>
          <w:sz w:val="26"/>
          <w:szCs w:val="26"/>
        </w:rPr>
        <w:t xml:space="preserve">апланированы расходы </w:t>
      </w:r>
      <w:r w:rsidR="00DB3110">
        <w:rPr>
          <w:rFonts w:ascii="Times New Roman" w:hAnsi="Times New Roman"/>
          <w:sz w:val="26"/>
          <w:szCs w:val="26"/>
        </w:rPr>
        <w:t>в сумме 238,1</w:t>
      </w:r>
      <w:r w:rsidRPr="0087389C">
        <w:rPr>
          <w:rFonts w:ascii="Times New Roman" w:hAnsi="Times New Roman"/>
          <w:sz w:val="26"/>
          <w:szCs w:val="26"/>
        </w:rPr>
        <w:t>тыс. руб.  на оплату стоимости  проезда к месту отдыха и обратно сотрудников и членов их семей.</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На оплату служебных  командировок сотрудников запланированы расходы  в сумме</w:t>
      </w:r>
      <w:r w:rsidR="00C20825">
        <w:rPr>
          <w:rFonts w:ascii="Times New Roman" w:hAnsi="Times New Roman"/>
          <w:sz w:val="26"/>
          <w:szCs w:val="26"/>
        </w:rPr>
        <w:t xml:space="preserve">  152,4</w:t>
      </w:r>
      <w:r w:rsidRPr="0087389C">
        <w:rPr>
          <w:rFonts w:ascii="Times New Roman" w:hAnsi="Times New Roman"/>
          <w:sz w:val="26"/>
          <w:szCs w:val="26"/>
        </w:rPr>
        <w:t xml:space="preserve"> тыс. руб. в том числе:</w:t>
      </w:r>
      <w:r w:rsidR="00B82CD6">
        <w:rPr>
          <w:rFonts w:ascii="Times New Roman" w:hAnsi="Times New Roman"/>
          <w:sz w:val="26"/>
          <w:szCs w:val="26"/>
        </w:rPr>
        <w:t xml:space="preserve"> </w:t>
      </w:r>
      <w:r w:rsidRPr="0087389C">
        <w:rPr>
          <w:rFonts w:ascii="Times New Roman" w:hAnsi="Times New Roman"/>
          <w:sz w:val="26"/>
          <w:szCs w:val="26"/>
        </w:rPr>
        <w:t xml:space="preserve"> суточн</w:t>
      </w:r>
      <w:r w:rsidR="00C20825">
        <w:rPr>
          <w:rFonts w:ascii="Times New Roman" w:hAnsi="Times New Roman"/>
          <w:sz w:val="26"/>
          <w:szCs w:val="26"/>
        </w:rPr>
        <w:t>ые – 22</w:t>
      </w:r>
      <w:r w:rsidRPr="0087389C">
        <w:rPr>
          <w:rFonts w:ascii="Times New Roman" w:hAnsi="Times New Roman"/>
          <w:sz w:val="26"/>
          <w:szCs w:val="26"/>
        </w:rPr>
        <w:t>,4 т</w:t>
      </w:r>
      <w:r w:rsidR="00C20825">
        <w:rPr>
          <w:rFonts w:ascii="Times New Roman" w:hAnsi="Times New Roman"/>
          <w:sz w:val="26"/>
          <w:szCs w:val="26"/>
        </w:rPr>
        <w:t>ыс. руб., на оплату проезда -100</w:t>
      </w:r>
      <w:r w:rsidR="004670B7">
        <w:rPr>
          <w:rFonts w:ascii="Times New Roman" w:hAnsi="Times New Roman"/>
          <w:sz w:val="26"/>
          <w:szCs w:val="26"/>
        </w:rPr>
        <w:t>,0</w:t>
      </w:r>
      <w:r w:rsidRPr="0087389C">
        <w:rPr>
          <w:rFonts w:ascii="Times New Roman" w:hAnsi="Times New Roman"/>
          <w:sz w:val="26"/>
          <w:szCs w:val="26"/>
        </w:rPr>
        <w:t xml:space="preserve"> ты</w:t>
      </w:r>
      <w:r w:rsidR="00E424D3">
        <w:rPr>
          <w:rFonts w:ascii="Times New Roman" w:hAnsi="Times New Roman"/>
          <w:sz w:val="26"/>
          <w:szCs w:val="26"/>
        </w:rPr>
        <w:t>с.руб., на оплату п</w:t>
      </w:r>
      <w:r w:rsidR="00C20825">
        <w:rPr>
          <w:rFonts w:ascii="Times New Roman" w:hAnsi="Times New Roman"/>
          <w:sz w:val="26"/>
          <w:szCs w:val="26"/>
        </w:rPr>
        <w:t>роживания -30,0</w:t>
      </w:r>
      <w:r w:rsidRPr="0087389C">
        <w:rPr>
          <w:rFonts w:ascii="Times New Roman" w:hAnsi="Times New Roman"/>
          <w:sz w:val="26"/>
          <w:szCs w:val="26"/>
        </w:rPr>
        <w:t xml:space="preserve"> тыс. руб.</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lastRenderedPageBreak/>
        <w:t>На оплату услуг связи, интернета зап</w:t>
      </w:r>
      <w:r w:rsidR="007C3C25">
        <w:rPr>
          <w:rFonts w:ascii="Times New Roman" w:hAnsi="Times New Roman"/>
          <w:sz w:val="26"/>
          <w:szCs w:val="26"/>
        </w:rPr>
        <w:t>ланированы расходы  в сумме  511,0</w:t>
      </w:r>
      <w:r w:rsidRPr="0087389C">
        <w:rPr>
          <w:rFonts w:ascii="Times New Roman" w:hAnsi="Times New Roman"/>
          <w:sz w:val="26"/>
          <w:szCs w:val="26"/>
        </w:rPr>
        <w:t xml:space="preserve"> тыс. руб. по обслуживанию  абонентской  платы  телефонной  линии   (НКЭС),  за доступ в сеть  Интернет  (</w:t>
      </w:r>
      <w:proofErr w:type="spellStart"/>
      <w:r w:rsidRPr="0087389C">
        <w:rPr>
          <w:rFonts w:ascii="Times New Roman" w:hAnsi="Times New Roman"/>
          <w:sz w:val="26"/>
          <w:szCs w:val="26"/>
        </w:rPr>
        <w:t>Амтел-связь</w:t>
      </w:r>
      <w:proofErr w:type="spellEnd"/>
      <w:r w:rsidRPr="0087389C">
        <w:rPr>
          <w:rFonts w:ascii="Times New Roman" w:hAnsi="Times New Roman"/>
          <w:sz w:val="26"/>
          <w:szCs w:val="26"/>
        </w:rPr>
        <w:t>)</w:t>
      </w:r>
      <w:r w:rsidR="00E424D3">
        <w:rPr>
          <w:rFonts w:ascii="Times New Roman" w:hAnsi="Times New Roman"/>
          <w:sz w:val="26"/>
          <w:szCs w:val="26"/>
        </w:rPr>
        <w:t xml:space="preserve"> (в связи увеличением трафика</w:t>
      </w:r>
      <w:r w:rsidR="00B82CD6">
        <w:rPr>
          <w:rFonts w:ascii="Times New Roman" w:hAnsi="Times New Roman"/>
          <w:sz w:val="26"/>
          <w:szCs w:val="26"/>
        </w:rPr>
        <w:t xml:space="preserve"> в месяц для нужд администрации</w:t>
      </w:r>
      <w:r w:rsidR="00E424D3">
        <w:rPr>
          <w:rFonts w:ascii="Times New Roman" w:hAnsi="Times New Roman"/>
          <w:sz w:val="26"/>
          <w:szCs w:val="26"/>
        </w:rPr>
        <w:t xml:space="preserve">) </w:t>
      </w:r>
      <w:r w:rsidRPr="0087389C">
        <w:rPr>
          <w:rFonts w:ascii="Times New Roman" w:hAnsi="Times New Roman"/>
          <w:sz w:val="26"/>
          <w:szCs w:val="26"/>
        </w:rPr>
        <w:t xml:space="preserve"> и приобретение конвертов и открыток (Почта России).</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На оплату потребления  коммунальных услуг в здании Управления администрации в рамках муниципальной программы Заполярного района «Развитие административной системы местного самоуправления муниципального рай</w:t>
      </w:r>
      <w:r w:rsidR="00C20825">
        <w:rPr>
          <w:rFonts w:ascii="Times New Roman" w:hAnsi="Times New Roman"/>
          <w:sz w:val="26"/>
          <w:szCs w:val="26"/>
        </w:rPr>
        <w:t>она  «Заполярный район» на  2020-2022</w:t>
      </w:r>
      <w:r w:rsidRPr="0087389C">
        <w:rPr>
          <w:rFonts w:ascii="Times New Roman" w:hAnsi="Times New Roman"/>
          <w:sz w:val="26"/>
          <w:szCs w:val="26"/>
        </w:rPr>
        <w:t xml:space="preserve"> годы» в том числе предусмотрены иные межбюджетные трансферты в рамках подпрограммы</w:t>
      </w:r>
      <w:r w:rsidR="00B82CD6">
        <w:rPr>
          <w:rFonts w:ascii="Times New Roman" w:hAnsi="Times New Roman"/>
          <w:sz w:val="26"/>
          <w:szCs w:val="26"/>
        </w:rPr>
        <w:t xml:space="preserve"> 6 «Возмещение  части затрат </w:t>
      </w:r>
      <w:r w:rsidRPr="0087389C">
        <w:rPr>
          <w:rFonts w:ascii="Times New Roman" w:hAnsi="Times New Roman"/>
          <w:sz w:val="26"/>
          <w:szCs w:val="26"/>
        </w:rPr>
        <w:t xml:space="preserve"> органов местного самоуправления поселений Ненецкого автономного округа» расходы предусмотрены </w:t>
      </w:r>
      <w:r w:rsidR="007C3C25">
        <w:rPr>
          <w:rFonts w:ascii="Times New Roman" w:hAnsi="Times New Roman"/>
          <w:sz w:val="26"/>
          <w:szCs w:val="26"/>
        </w:rPr>
        <w:t xml:space="preserve"> на  электроэнергию в сумме  228,7</w:t>
      </w:r>
      <w:r w:rsidRPr="0087389C">
        <w:rPr>
          <w:rFonts w:ascii="Times New Roman" w:hAnsi="Times New Roman"/>
          <w:sz w:val="26"/>
          <w:szCs w:val="26"/>
        </w:rPr>
        <w:t xml:space="preserve"> тыс. руб</w:t>
      </w:r>
      <w:r w:rsidR="007C3C25">
        <w:rPr>
          <w:rFonts w:ascii="Times New Roman" w:hAnsi="Times New Roman"/>
          <w:sz w:val="26"/>
          <w:szCs w:val="26"/>
        </w:rPr>
        <w:t>.   и  теплоэнергию  в сумме 418,5</w:t>
      </w:r>
      <w:r w:rsidR="00E424D3">
        <w:rPr>
          <w:rFonts w:ascii="Times New Roman" w:hAnsi="Times New Roman"/>
          <w:sz w:val="26"/>
          <w:szCs w:val="26"/>
        </w:rPr>
        <w:t xml:space="preserve"> </w:t>
      </w:r>
      <w:r w:rsidRPr="0087389C">
        <w:rPr>
          <w:rFonts w:ascii="Times New Roman" w:hAnsi="Times New Roman"/>
          <w:sz w:val="26"/>
          <w:szCs w:val="26"/>
        </w:rPr>
        <w:t>тыс. руб., на услуги по содержанию здания включены  расходы пожарной безопасности  по до</w:t>
      </w:r>
      <w:r w:rsidR="004670B7">
        <w:rPr>
          <w:rFonts w:ascii="Times New Roman" w:hAnsi="Times New Roman"/>
          <w:sz w:val="26"/>
          <w:szCs w:val="26"/>
        </w:rPr>
        <w:t>говору с ООО «</w:t>
      </w:r>
      <w:proofErr w:type="spellStart"/>
      <w:r w:rsidR="004670B7">
        <w:rPr>
          <w:rFonts w:ascii="Times New Roman" w:hAnsi="Times New Roman"/>
          <w:sz w:val="26"/>
          <w:szCs w:val="26"/>
        </w:rPr>
        <w:t>Асгард</w:t>
      </w:r>
      <w:proofErr w:type="spellEnd"/>
      <w:r w:rsidR="004670B7">
        <w:rPr>
          <w:rFonts w:ascii="Times New Roman" w:hAnsi="Times New Roman"/>
          <w:sz w:val="26"/>
          <w:szCs w:val="26"/>
        </w:rPr>
        <w:t xml:space="preserve">» в сумме 48,3 </w:t>
      </w:r>
      <w:r w:rsidRPr="0087389C">
        <w:rPr>
          <w:rFonts w:ascii="Times New Roman" w:hAnsi="Times New Roman"/>
          <w:sz w:val="26"/>
          <w:szCs w:val="26"/>
        </w:rPr>
        <w:t>тыс.руб., на прочие услуги з</w:t>
      </w:r>
      <w:r w:rsidR="00E424D3">
        <w:rPr>
          <w:rFonts w:ascii="Times New Roman" w:hAnsi="Times New Roman"/>
          <w:sz w:val="26"/>
          <w:szCs w:val="26"/>
        </w:rPr>
        <w:t>апл</w:t>
      </w:r>
      <w:r w:rsidR="007C3C25">
        <w:rPr>
          <w:rFonts w:ascii="Times New Roman" w:hAnsi="Times New Roman"/>
          <w:sz w:val="26"/>
          <w:szCs w:val="26"/>
        </w:rPr>
        <w:t>анированы расходы в сумме 586,7</w:t>
      </w:r>
      <w:r w:rsidRPr="0087389C">
        <w:rPr>
          <w:rFonts w:ascii="Times New Roman" w:hAnsi="Times New Roman"/>
          <w:sz w:val="26"/>
          <w:szCs w:val="26"/>
        </w:rPr>
        <w:t xml:space="preserve"> тыс. руб. в том числе по договорам  на обслуживание программного обеспечения с ООО «</w:t>
      </w:r>
      <w:proofErr w:type="spellStart"/>
      <w:r w:rsidRPr="0087389C">
        <w:rPr>
          <w:rFonts w:ascii="Times New Roman" w:hAnsi="Times New Roman"/>
          <w:sz w:val="26"/>
          <w:szCs w:val="26"/>
        </w:rPr>
        <w:t>Тарасофт</w:t>
      </w:r>
      <w:proofErr w:type="spellEnd"/>
      <w:r w:rsidRPr="0087389C">
        <w:rPr>
          <w:rFonts w:ascii="Times New Roman" w:hAnsi="Times New Roman"/>
          <w:sz w:val="26"/>
          <w:szCs w:val="26"/>
        </w:rPr>
        <w:t xml:space="preserve">», М6 с ООО «Цент Новые технологии», на обслуживание сайта </w:t>
      </w:r>
      <w:r w:rsidR="00B82CD6">
        <w:rPr>
          <w:rFonts w:ascii="Times New Roman" w:hAnsi="Times New Roman"/>
          <w:sz w:val="26"/>
          <w:szCs w:val="26"/>
        </w:rPr>
        <w:t>«ИТ Услуги», ООО«НЦИТ»,</w:t>
      </w:r>
      <w:r>
        <w:rPr>
          <w:rFonts w:ascii="Times New Roman" w:hAnsi="Times New Roman"/>
          <w:sz w:val="26"/>
          <w:szCs w:val="26"/>
        </w:rPr>
        <w:t xml:space="preserve"> прочие расходы  по</w:t>
      </w:r>
      <w:r w:rsidR="00E424D3">
        <w:rPr>
          <w:rFonts w:ascii="Times New Roman" w:hAnsi="Times New Roman"/>
          <w:sz w:val="26"/>
          <w:szCs w:val="26"/>
        </w:rPr>
        <w:t xml:space="preserve"> налогу на имущество </w:t>
      </w:r>
      <w:r w:rsidR="00B82CD6">
        <w:rPr>
          <w:rFonts w:ascii="Times New Roman" w:hAnsi="Times New Roman"/>
          <w:sz w:val="26"/>
          <w:szCs w:val="26"/>
        </w:rPr>
        <w:t xml:space="preserve">организации </w:t>
      </w:r>
      <w:r w:rsidR="00C20825">
        <w:rPr>
          <w:rFonts w:ascii="Times New Roman" w:hAnsi="Times New Roman"/>
          <w:sz w:val="26"/>
          <w:szCs w:val="26"/>
        </w:rPr>
        <w:t>в сумме 70,0</w:t>
      </w:r>
      <w:r>
        <w:rPr>
          <w:rFonts w:ascii="Times New Roman" w:hAnsi="Times New Roman"/>
          <w:sz w:val="26"/>
          <w:szCs w:val="26"/>
        </w:rPr>
        <w:t>тыс. руб.</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На увеличение  стоимости  м</w:t>
      </w:r>
      <w:r w:rsidR="004670B7">
        <w:rPr>
          <w:rFonts w:ascii="Times New Roman" w:hAnsi="Times New Roman"/>
          <w:sz w:val="26"/>
          <w:szCs w:val="26"/>
        </w:rPr>
        <w:t>атериальных запасов в сумме  121,3</w:t>
      </w:r>
      <w:r w:rsidRPr="0087389C">
        <w:rPr>
          <w:rFonts w:ascii="Times New Roman" w:hAnsi="Times New Roman"/>
          <w:sz w:val="26"/>
          <w:szCs w:val="26"/>
        </w:rPr>
        <w:t xml:space="preserve"> тыс. руб. в то</w:t>
      </w:r>
      <w:r w:rsidR="004670B7">
        <w:rPr>
          <w:rFonts w:ascii="Times New Roman" w:hAnsi="Times New Roman"/>
          <w:sz w:val="26"/>
          <w:szCs w:val="26"/>
        </w:rPr>
        <w:t>м</w:t>
      </w:r>
      <w:r w:rsidR="007C3C25">
        <w:rPr>
          <w:rFonts w:ascii="Times New Roman" w:hAnsi="Times New Roman"/>
          <w:sz w:val="26"/>
          <w:szCs w:val="26"/>
        </w:rPr>
        <w:t xml:space="preserve"> числе на оплату ГСМ  в сумме 80,5</w:t>
      </w:r>
      <w:r w:rsidRPr="0087389C">
        <w:rPr>
          <w:rFonts w:ascii="Times New Roman" w:hAnsi="Times New Roman"/>
          <w:sz w:val="26"/>
          <w:szCs w:val="26"/>
        </w:rPr>
        <w:t xml:space="preserve"> тыс.руб., на приобретение </w:t>
      </w:r>
      <w:r w:rsidR="00E424D3">
        <w:rPr>
          <w:rFonts w:ascii="Times New Roman" w:hAnsi="Times New Roman"/>
          <w:sz w:val="26"/>
          <w:szCs w:val="26"/>
        </w:rPr>
        <w:t>канцелярских тов</w:t>
      </w:r>
      <w:r w:rsidR="007C3C25">
        <w:rPr>
          <w:rFonts w:ascii="Times New Roman" w:hAnsi="Times New Roman"/>
          <w:sz w:val="26"/>
          <w:szCs w:val="26"/>
        </w:rPr>
        <w:t>аров и офисной бумаги в сумме 100,3</w:t>
      </w:r>
      <w:r w:rsidR="00E424D3">
        <w:rPr>
          <w:rFonts w:ascii="Times New Roman" w:hAnsi="Times New Roman"/>
          <w:sz w:val="26"/>
          <w:szCs w:val="26"/>
        </w:rPr>
        <w:t xml:space="preserve"> тыс.руб.</w:t>
      </w:r>
    </w:p>
    <w:p w:rsidR="00D74054"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b/>
          <w:sz w:val="26"/>
          <w:szCs w:val="26"/>
        </w:rPr>
        <w:t>По разделу 01 «Общегосударственные вопросы»</w:t>
      </w:r>
      <w:r w:rsidRPr="0087389C">
        <w:rPr>
          <w:rFonts w:ascii="Times New Roman" w:hAnsi="Times New Roman"/>
          <w:sz w:val="26"/>
          <w:szCs w:val="26"/>
        </w:rPr>
        <w:t xml:space="preserve"> предусмотрены также обеспечение деятельности финансовых, налоговых и таможенных органов и органов финансового (финансово-бюджетного) надзора </w:t>
      </w:r>
      <w:r w:rsidRPr="00E24971">
        <w:rPr>
          <w:rFonts w:ascii="Times New Roman" w:hAnsi="Times New Roman"/>
          <w:b/>
          <w:sz w:val="26"/>
          <w:szCs w:val="26"/>
        </w:rPr>
        <w:t>(0106),</w:t>
      </w:r>
      <w:r w:rsidRPr="0087389C">
        <w:rPr>
          <w:rFonts w:ascii="Times New Roman" w:hAnsi="Times New Roman"/>
          <w:sz w:val="26"/>
          <w:szCs w:val="26"/>
        </w:rPr>
        <w:t xml:space="preserve"> заключен договор с Контрольно-счетной палатой муниципального образовани</w:t>
      </w:r>
      <w:r w:rsidR="007C3C25">
        <w:rPr>
          <w:rFonts w:ascii="Times New Roman" w:hAnsi="Times New Roman"/>
          <w:sz w:val="26"/>
          <w:szCs w:val="26"/>
        </w:rPr>
        <w:t>я «Заполярный район» в сумме 483,4</w:t>
      </w:r>
      <w:r w:rsidR="00E424D3">
        <w:rPr>
          <w:rFonts w:ascii="Times New Roman" w:hAnsi="Times New Roman"/>
          <w:sz w:val="26"/>
          <w:szCs w:val="26"/>
        </w:rPr>
        <w:t xml:space="preserve"> </w:t>
      </w:r>
      <w:r w:rsidRPr="0087389C">
        <w:rPr>
          <w:rFonts w:ascii="Times New Roman" w:hAnsi="Times New Roman"/>
          <w:sz w:val="26"/>
          <w:szCs w:val="26"/>
        </w:rPr>
        <w:t xml:space="preserve">тыс.руб. </w:t>
      </w:r>
    </w:p>
    <w:p w:rsidR="00D74054" w:rsidRPr="0087389C" w:rsidRDefault="00D74054" w:rsidP="003339C0">
      <w:pPr>
        <w:spacing w:after="0" w:line="240" w:lineRule="auto"/>
        <w:ind w:firstLine="539"/>
        <w:jc w:val="both"/>
        <w:rPr>
          <w:rFonts w:ascii="Times New Roman" w:hAnsi="Times New Roman"/>
          <w:sz w:val="26"/>
          <w:szCs w:val="26"/>
        </w:rPr>
      </w:pPr>
      <w:r w:rsidRPr="00D26482">
        <w:rPr>
          <w:rFonts w:ascii="Times New Roman" w:hAnsi="Times New Roman"/>
          <w:b/>
          <w:sz w:val="26"/>
          <w:szCs w:val="26"/>
        </w:rPr>
        <w:t>Резервный фонд (</w:t>
      </w:r>
      <w:r w:rsidRPr="00585BA1">
        <w:rPr>
          <w:rFonts w:ascii="Times New Roman" w:hAnsi="Times New Roman"/>
          <w:b/>
          <w:sz w:val="26"/>
          <w:szCs w:val="26"/>
        </w:rPr>
        <w:t>подраздел 0111)</w:t>
      </w:r>
      <w:r w:rsidRPr="0087389C">
        <w:rPr>
          <w:rFonts w:ascii="Times New Roman" w:hAnsi="Times New Roman"/>
          <w:sz w:val="26"/>
          <w:szCs w:val="26"/>
        </w:rPr>
        <w:t xml:space="preserve"> в сумме 100,0 тыс.руб.,</w:t>
      </w:r>
      <w:r>
        <w:rPr>
          <w:rFonts w:ascii="Times New Roman" w:hAnsi="Times New Roman"/>
          <w:sz w:val="26"/>
          <w:szCs w:val="26"/>
        </w:rPr>
        <w:t xml:space="preserve"> </w:t>
      </w:r>
      <w:r w:rsidRPr="00585BA1">
        <w:rPr>
          <w:rFonts w:ascii="Times New Roman" w:hAnsi="Times New Roman"/>
          <w:b/>
          <w:sz w:val="26"/>
          <w:szCs w:val="26"/>
        </w:rPr>
        <w:t>(подраздел 0113)</w:t>
      </w:r>
      <w:r w:rsidRPr="0087389C">
        <w:rPr>
          <w:rFonts w:ascii="Times New Roman" w:hAnsi="Times New Roman"/>
          <w:sz w:val="26"/>
          <w:szCs w:val="26"/>
        </w:rPr>
        <w:t xml:space="preserve"> расходы на членские в</w:t>
      </w:r>
      <w:r w:rsidR="004670B7">
        <w:rPr>
          <w:rFonts w:ascii="Times New Roman" w:hAnsi="Times New Roman"/>
          <w:sz w:val="26"/>
          <w:szCs w:val="26"/>
        </w:rPr>
        <w:t>зносы в Ассоциацию МО в сумме 32</w:t>
      </w:r>
      <w:r w:rsidRPr="0087389C">
        <w:rPr>
          <w:rFonts w:ascii="Times New Roman" w:hAnsi="Times New Roman"/>
          <w:sz w:val="26"/>
          <w:szCs w:val="26"/>
        </w:rPr>
        <w:t>0,0 тыс. руб. и расходы на осуществление отдельных полномочий в сфере административных правонаруш</w:t>
      </w:r>
      <w:r w:rsidR="0034798B">
        <w:rPr>
          <w:rFonts w:ascii="Times New Roman" w:hAnsi="Times New Roman"/>
          <w:sz w:val="26"/>
          <w:szCs w:val="26"/>
        </w:rPr>
        <w:t>ений (подраздел 0113) в сумме 55</w:t>
      </w:r>
      <w:r w:rsidRPr="0087389C">
        <w:rPr>
          <w:rFonts w:ascii="Times New Roman" w:hAnsi="Times New Roman"/>
          <w:sz w:val="26"/>
          <w:szCs w:val="26"/>
        </w:rPr>
        <w:t>,</w:t>
      </w:r>
      <w:r w:rsidR="007C3C25">
        <w:rPr>
          <w:rFonts w:ascii="Times New Roman" w:hAnsi="Times New Roman"/>
          <w:sz w:val="26"/>
          <w:szCs w:val="26"/>
        </w:rPr>
        <w:t>0</w:t>
      </w:r>
      <w:r w:rsidRPr="0087389C">
        <w:rPr>
          <w:rFonts w:ascii="Times New Roman" w:hAnsi="Times New Roman"/>
          <w:sz w:val="26"/>
          <w:szCs w:val="26"/>
        </w:rPr>
        <w:t xml:space="preserve"> тыс. руб., содержание помещ</w:t>
      </w:r>
      <w:r w:rsidR="004670B7">
        <w:rPr>
          <w:rFonts w:ascii="Times New Roman" w:hAnsi="Times New Roman"/>
          <w:sz w:val="26"/>
          <w:szCs w:val="26"/>
        </w:rPr>
        <w:t xml:space="preserve">ений </w:t>
      </w:r>
      <w:proofErr w:type="spellStart"/>
      <w:r w:rsidR="004670B7">
        <w:rPr>
          <w:rFonts w:ascii="Times New Roman" w:hAnsi="Times New Roman"/>
          <w:sz w:val="26"/>
          <w:szCs w:val="26"/>
        </w:rPr>
        <w:t>авиаплощадки</w:t>
      </w:r>
      <w:proofErr w:type="spellEnd"/>
      <w:r w:rsidR="004670B7">
        <w:rPr>
          <w:rFonts w:ascii="Times New Roman" w:hAnsi="Times New Roman"/>
          <w:sz w:val="26"/>
          <w:szCs w:val="26"/>
        </w:rPr>
        <w:t xml:space="preserve">  </w:t>
      </w:r>
      <w:proofErr w:type="spellStart"/>
      <w:r w:rsidR="004670B7">
        <w:rPr>
          <w:rFonts w:ascii="Times New Roman" w:hAnsi="Times New Roman"/>
          <w:sz w:val="26"/>
          <w:szCs w:val="26"/>
        </w:rPr>
        <w:t>п.Каратайка</w:t>
      </w:r>
      <w:proofErr w:type="spellEnd"/>
      <w:r w:rsidR="004670B7">
        <w:rPr>
          <w:rFonts w:ascii="Times New Roman" w:hAnsi="Times New Roman"/>
          <w:sz w:val="26"/>
          <w:szCs w:val="26"/>
        </w:rPr>
        <w:t xml:space="preserve"> </w:t>
      </w:r>
      <w:r w:rsidRPr="0087389C">
        <w:rPr>
          <w:rFonts w:ascii="Times New Roman" w:hAnsi="Times New Roman"/>
          <w:sz w:val="26"/>
          <w:szCs w:val="26"/>
        </w:rPr>
        <w:t xml:space="preserve"> п. Варнек н</w:t>
      </w:r>
      <w:r w:rsidR="00B82CD6">
        <w:rPr>
          <w:rFonts w:ascii="Times New Roman" w:hAnsi="Times New Roman"/>
          <w:sz w:val="26"/>
          <w:szCs w:val="26"/>
        </w:rPr>
        <w:t xml:space="preserve">а оплату </w:t>
      </w:r>
      <w:r w:rsidR="00A64845">
        <w:rPr>
          <w:rFonts w:ascii="Times New Roman" w:hAnsi="Times New Roman"/>
          <w:sz w:val="26"/>
          <w:szCs w:val="26"/>
        </w:rPr>
        <w:t xml:space="preserve">услуг связи, </w:t>
      </w:r>
      <w:r w:rsidR="00B82CD6">
        <w:rPr>
          <w:rFonts w:ascii="Times New Roman" w:hAnsi="Times New Roman"/>
          <w:sz w:val="26"/>
          <w:szCs w:val="26"/>
        </w:rPr>
        <w:t xml:space="preserve">по договорам </w:t>
      </w:r>
      <w:r w:rsidRPr="0087389C">
        <w:rPr>
          <w:rFonts w:ascii="Times New Roman" w:hAnsi="Times New Roman"/>
          <w:sz w:val="26"/>
          <w:szCs w:val="26"/>
        </w:rPr>
        <w:t xml:space="preserve"> работникам за содержание зданий</w:t>
      </w:r>
      <w:r w:rsidR="009D322F">
        <w:rPr>
          <w:rFonts w:ascii="Times New Roman" w:hAnsi="Times New Roman"/>
          <w:sz w:val="26"/>
          <w:szCs w:val="26"/>
        </w:rPr>
        <w:t xml:space="preserve"> </w:t>
      </w:r>
      <w:r w:rsidR="00D97FF5">
        <w:rPr>
          <w:rFonts w:ascii="Times New Roman" w:hAnsi="Times New Roman"/>
          <w:sz w:val="26"/>
          <w:szCs w:val="26"/>
        </w:rPr>
        <w:t xml:space="preserve">и сооружений на площадке </w:t>
      </w:r>
      <w:r w:rsidR="007C3C25">
        <w:rPr>
          <w:rFonts w:ascii="Times New Roman" w:hAnsi="Times New Roman"/>
          <w:sz w:val="26"/>
          <w:szCs w:val="26"/>
        </w:rPr>
        <w:t>в сумме 368,1</w:t>
      </w:r>
      <w:r w:rsidR="009D322F">
        <w:rPr>
          <w:rFonts w:ascii="Times New Roman" w:hAnsi="Times New Roman"/>
          <w:sz w:val="26"/>
          <w:szCs w:val="26"/>
        </w:rPr>
        <w:t xml:space="preserve"> тыс.руб.</w:t>
      </w:r>
      <w:r w:rsidRPr="0087389C">
        <w:rPr>
          <w:rFonts w:ascii="Times New Roman" w:hAnsi="Times New Roman"/>
          <w:sz w:val="26"/>
          <w:szCs w:val="26"/>
        </w:rPr>
        <w:t>, на оплату отопле</w:t>
      </w:r>
      <w:r>
        <w:rPr>
          <w:rFonts w:ascii="Times New Roman" w:hAnsi="Times New Roman"/>
          <w:sz w:val="26"/>
          <w:szCs w:val="26"/>
        </w:rPr>
        <w:t>н</w:t>
      </w:r>
      <w:r w:rsidR="005C653F">
        <w:rPr>
          <w:rFonts w:ascii="Times New Roman" w:hAnsi="Times New Roman"/>
          <w:sz w:val="26"/>
          <w:szCs w:val="26"/>
        </w:rPr>
        <w:t xml:space="preserve">ия  электроэнергии в сумме </w:t>
      </w:r>
      <w:r w:rsidR="007C3C25">
        <w:rPr>
          <w:rFonts w:ascii="Times New Roman" w:hAnsi="Times New Roman"/>
          <w:sz w:val="26"/>
          <w:szCs w:val="26"/>
        </w:rPr>
        <w:t>653</w:t>
      </w:r>
      <w:r w:rsidR="009D322F">
        <w:rPr>
          <w:rFonts w:ascii="Times New Roman" w:hAnsi="Times New Roman"/>
          <w:sz w:val="26"/>
          <w:szCs w:val="26"/>
        </w:rPr>
        <w:t xml:space="preserve">,4 тыс.руб., </w:t>
      </w:r>
      <w:r w:rsidRPr="0087389C">
        <w:rPr>
          <w:rFonts w:ascii="Times New Roman" w:hAnsi="Times New Roman"/>
          <w:sz w:val="26"/>
          <w:szCs w:val="26"/>
        </w:rPr>
        <w:t xml:space="preserve">всего </w:t>
      </w:r>
      <w:r w:rsidR="00A64845">
        <w:rPr>
          <w:rFonts w:ascii="Times New Roman" w:hAnsi="Times New Roman"/>
          <w:sz w:val="26"/>
          <w:szCs w:val="26"/>
        </w:rPr>
        <w:t xml:space="preserve"> на 2020</w:t>
      </w:r>
      <w:r w:rsidR="00C27D24">
        <w:rPr>
          <w:rFonts w:ascii="Times New Roman" w:hAnsi="Times New Roman"/>
          <w:sz w:val="26"/>
          <w:szCs w:val="26"/>
        </w:rPr>
        <w:t xml:space="preserve"> год общую сумму 1 021,5</w:t>
      </w:r>
      <w:r w:rsidR="004670B7">
        <w:rPr>
          <w:rFonts w:ascii="Times New Roman" w:hAnsi="Times New Roman"/>
          <w:sz w:val="26"/>
          <w:szCs w:val="26"/>
        </w:rPr>
        <w:t xml:space="preserve"> тыс.руб.</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b/>
          <w:sz w:val="26"/>
          <w:szCs w:val="26"/>
        </w:rPr>
        <w:t>В разделе (подраздел 0203) «Национальная оборона»</w:t>
      </w:r>
      <w:r>
        <w:rPr>
          <w:rFonts w:ascii="Times New Roman" w:hAnsi="Times New Roman"/>
          <w:b/>
          <w:sz w:val="26"/>
          <w:szCs w:val="26"/>
        </w:rPr>
        <w:t xml:space="preserve"> (подраздел 0203)</w:t>
      </w:r>
      <w:r w:rsidR="00C27D24">
        <w:rPr>
          <w:rFonts w:ascii="Times New Roman" w:hAnsi="Times New Roman"/>
          <w:sz w:val="26"/>
          <w:szCs w:val="26"/>
        </w:rPr>
        <w:t xml:space="preserve"> запланированы расходы на 2020</w:t>
      </w:r>
      <w:r w:rsidRPr="0087389C">
        <w:rPr>
          <w:rFonts w:ascii="Times New Roman" w:hAnsi="Times New Roman"/>
          <w:sz w:val="26"/>
          <w:szCs w:val="26"/>
        </w:rPr>
        <w:t xml:space="preserve"> год на  осуществление первичного воинского учета на территориях, где отсутствуют в</w:t>
      </w:r>
      <w:r w:rsidR="00C27D24">
        <w:rPr>
          <w:rFonts w:ascii="Times New Roman" w:hAnsi="Times New Roman"/>
          <w:sz w:val="26"/>
          <w:szCs w:val="26"/>
        </w:rPr>
        <w:t>оенные комиссариаты, в сумме 112,2</w:t>
      </w:r>
      <w:r w:rsidRPr="0087389C">
        <w:rPr>
          <w:rFonts w:ascii="Times New Roman" w:hAnsi="Times New Roman"/>
          <w:sz w:val="26"/>
          <w:szCs w:val="26"/>
        </w:rPr>
        <w:t xml:space="preserve"> тыс.руб. в соответствии с выделенной субвенцией из окружного бюджета на оп</w:t>
      </w:r>
      <w:r w:rsidR="000C086B">
        <w:rPr>
          <w:rFonts w:ascii="Times New Roman" w:hAnsi="Times New Roman"/>
          <w:sz w:val="26"/>
          <w:szCs w:val="26"/>
        </w:rPr>
        <w:t>лату труда по совместительству,</w:t>
      </w:r>
      <w:r w:rsidRPr="0087389C">
        <w:rPr>
          <w:rFonts w:ascii="Times New Roman" w:hAnsi="Times New Roman"/>
          <w:sz w:val="26"/>
          <w:szCs w:val="26"/>
        </w:rPr>
        <w:t xml:space="preserve"> командировочные расходы при сопровождении призывников при первич</w:t>
      </w:r>
      <w:r w:rsidR="000C086B">
        <w:rPr>
          <w:rFonts w:ascii="Times New Roman" w:hAnsi="Times New Roman"/>
          <w:sz w:val="26"/>
          <w:szCs w:val="26"/>
        </w:rPr>
        <w:t>ной постановке на воинский учет и приобретение канцелярских товаров.</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b/>
          <w:sz w:val="26"/>
          <w:szCs w:val="26"/>
        </w:rPr>
        <w:t>В разделе 03 «Национальная безопасность и правоохранительная деятельность»</w:t>
      </w:r>
      <w:r w:rsidRPr="0087389C">
        <w:rPr>
          <w:rFonts w:ascii="Times New Roman" w:hAnsi="Times New Roman"/>
          <w:sz w:val="26"/>
          <w:szCs w:val="26"/>
        </w:rPr>
        <w:t xml:space="preserve"> </w:t>
      </w:r>
      <w:r w:rsidRPr="00585BA1">
        <w:rPr>
          <w:rFonts w:ascii="Times New Roman" w:hAnsi="Times New Roman"/>
          <w:b/>
          <w:sz w:val="26"/>
          <w:szCs w:val="26"/>
        </w:rPr>
        <w:t>(подраздел 03 09)</w:t>
      </w:r>
      <w:r>
        <w:rPr>
          <w:rFonts w:ascii="Times New Roman" w:hAnsi="Times New Roman"/>
          <w:b/>
          <w:sz w:val="26"/>
          <w:szCs w:val="26"/>
        </w:rPr>
        <w:t xml:space="preserve"> </w:t>
      </w:r>
      <w:r w:rsidRPr="0087389C">
        <w:rPr>
          <w:rFonts w:ascii="Times New Roman" w:hAnsi="Times New Roman"/>
          <w:sz w:val="26"/>
          <w:szCs w:val="26"/>
        </w:rPr>
        <w:t>запланированы  расходы  на выполнение меропри</w:t>
      </w:r>
      <w:r w:rsidR="009D322F">
        <w:rPr>
          <w:rFonts w:ascii="Times New Roman" w:hAnsi="Times New Roman"/>
          <w:sz w:val="26"/>
          <w:szCs w:val="26"/>
        </w:rPr>
        <w:t>ятий, предусмотренной МП «Безопасность</w:t>
      </w:r>
      <w:r w:rsidRPr="0087389C">
        <w:rPr>
          <w:rFonts w:ascii="Times New Roman" w:hAnsi="Times New Roman"/>
          <w:sz w:val="26"/>
          <w:szCs w:val="26"/>
        </w:rPr>
        <w:t xml:space="preserve"> на территории муниципального р</w:t>
      </w:r>
      <w:r w:rsidR="009D322F">
        <w:rPr>
          <w:rFonts w:ascii="Times New Roman" w:hAnsi="Times New Roman"/>
          <w:sz w:val="26"/>
          <w:szCs w:val="26"/>
        </w:rPr>
        <w:t>айона «Заполярный район» на 2019-2023</w:t>
      </w:r>
      <w:r w:rsidRPr="0087389C">
        <w:rPr>
          <w:rFonts w:ascii="Times New Roman" w:hAnsi="Times New Roman"/>
          <w:sz w:val="26"/>
          <w:szCs w:val="26"/>
        </w:rPr>
        <w:t xml:space="preserve"> годы» на организацию обучения  неработающего населения  в области гражданской  обороны и защиты от чрез</w:t>
      </w:r>
      <w:r w:rsidR="00C27D24">
        <w:rPr>
          <w:rFonts w:ascii="Times New Roman" w:hAnsi="Times New Roman"/>
          <w:sz w:val="26"/>
          <w:szCs w:val="26"/>
        </w:rPr>
        <w:t>вычайных  ситуаций  в сумме 21,6</w:t>
      </w:r>
      <w:r w:rsidRPr="0087389C">
        <w:rPr>
          <w:rFonts w:ascii="Times New Roman" w:hAnsi="Times New Roman"/>
          <w:sz w:val="26"/>
          <w:szCs w:val="26"/>
        </w:rPr>
        <w:t xml:space="preserve"> тыс. руб. и предоставление иных межбюджетных трансфертов муниципальным образованиям ЗР на предупреждение и ликв</w:t>
      </w:r>
      <w:r w:rsidR="009D322F">
        <w:rPr>
          <w:rFonts w:ascii="Times New Roman" w:hAnsi="Times New Roman"/>
          <w:sz w:val="26"/>
          <w:szCs w:val="26"/>
        </w:rPr>
        <w:t>и</w:t>
      </w:r>
      <w:r w:rsidR="00C27D24">
        <w:rPr>
          <w:rFonts w:ascii="Times New Roman" w:hAnsi="Times New Roman"/>
          <w:sz w:val="26"/>
          <w:szCs w:val="26"/>
        </w:rPr>
        <w:t>дацию последствий ЧС в сумме 118,4</w:t>
      </w:r>
      <w:r w:rsidRPr="0087389C">
        <w:rPr>
          <w:rFonts w:ascii="Times New Roman" w:hAnsi="Times New Roman"/>
          <w:sz w:val="26"/>
          <w:szCs w:val="26"/>
        </w:rPr>
        <w:t xml:space="preserve"> тыс. руб.</w:t>
      </w:r>
      <w:r w:rsidR="0034798B">
        <w:rPr>
          <w:rFonts w:ascii="Times New Roman" w:hAnsi="Times New Roman"/>
          <w:sz w:val="26"/>
          <w:szCs w:val="26"/>
        </w:rPr>
        <w:t>,</w:t>
      </w:r>
    </w:p>
    <w:p w:rsidR="00D74054" w:rsidRPr="0087389C" w:rsidRDefault="00D74054" w:rsidP="003339C0">
      <w:pPr>
        <w:spacing w:after="0" w:line="240" w:lineRule="auto"/>
        <w:jc w:val="both"/>
        <w:rPr>
          <w:rFonts w:ascii="Times New Roman" w:hAnsi="Times New Roman"/>
          <w:sz w:val="26"/>
          <w:szCs w:val="26"/>
        </w:rPr>
      </w:pPr>
      <w:r w:rsidRPr="0087389C">
        <w:rPr>
          <w:rFonts w:ascii="Times New Roman" w:hAnsi="Times New Roman"/>
          <w:sz w:val="26"/>
          <w:szCs w:val="26"/>
        </w:rPr>
        <w:lastRenderedPageBreak/>
        <w:t xml:space="preserve"> по обеспечению пожарной безопасности </w:t>
      </w:r>
      <w:r w:rsidRPr="00585BA1">
        <w:rPr>
          <w:rFonts w:ascii="Times New Roman" w:hAnsi="Times New Roman"/>
          <w:b/>
          <w:sz w:val="26"/>
          <w:szCs w:val="26"/>
        </w:rPr>
        <w:t>(подраздел 0310)</w:t>
      </w:r>
      <w:r w:rsidR="003A2DE0">
        <w:rPr>
          <w:rFonts w:ascii="Times New Roman" w:hAnsi="Times New Roman"/>
          <w:sz w:val="26"/>
          <w:szCs w:val="26"/>
        </w:rPr>
        <w:t xml:space="preserve"> в сумме 63,5</w:t>
      </w:r>
      <w:r w:rsidRPr="0087389C">
        <w:rPr>
          <w:rFonts w:ascii="Times New Roman" w:hAnsi="Times New Roman"/>
          <w:sz w:val="26"/>
          <w:szCs w:val="26"/>
        </w:rPr>
        <w:t xml:space="preserve"> тыс.руб.</w:t>
      </w:r>
      <w:r w:rsidR="0034798B">
        <w:rPr>
          <w:rFonts w:ascii="Times New Roman" w:hAnsi="Times New Roman"/>
          <w:sz w:val="26"/>
          <w:szCs w:val="26"/>
        </w:rPr>
        <w:t xml:space="preserve">, </w:t>
      </w:r>
      <w:r w:rsidR="0034798B">
        <w:rPr>
          <w:rFonts w:ascii="Times New Roman" w:hAnsi="Times New Roman"/>
          <w:b/>
          <w:sz w:val="26"/>
          <w:szCs w:val="26"/>
        </w:rPr>
        <w:t>(подраздел 0314</w:t>
      </w:r>
      <w:r w:rsidR="0034798B" w:rsidRPr="00585BA1">
        <w:rPr>
          <w:rFonts w:ascii="Times New Roman" w:hAnsi="Times New Roman"/>
          <w:b/>
          <w:sz w:val="26"/>
          <w:szCs w:val="26"/>
        </w:rPr>
        <w:t>)</w:t>
      </w:r>
      <w:r w:rsidR="0034798B" w:rsidRPr="0087389C">
        <w:rPr>
          <w:rFonts w:ascii="Times New Roman" w:hAnsi="Times New Roman"/>
          <w:sz w:val="26"/>
          <w:szCs w:val="26"/>
        </w:rPr>
        <w:t xml:space="preserve"> </w:t>
      </w:r>
      <w:r w:rsidR="0034798B">
        <w:rPr>
          <w:rFonts w:ascii="Times New Roman" w:hAnsi="Times New Roman"/>
          <w:sz w:val="26"/>
          <w:szCs w:val="26"/>
        </w:rPr>
        <w:t>оказание на поддержку гражданам и их объединениям, участвующим в охране</w:t>
      </w:r>
      <w:r w:rsidR="00C27D24">
        <w:rPr>
          <w:rFonts w:ascii="Times New Roman" w:hAnsi="Times New Roman"/>
          <w:sz w:val="26"/>
          <w:szCs w:val="26"/>
        </w:rPr>
        <w:t xml:space="preserve"> общественного порядка в сумме 6</w:t>
      </w:r>
      <w:r w:rsidR="0034798B">
        <w:rPr>
          <w:rFonts w:ascii="Times New Roman" w:hAnsi="Times New Roman"/>
          <w:sz w:val="26"/>
          <w:szCs w:val="26"/>
        </w:rPr>
        <w:t>,</w:t>
      </w:r>
      <w:r w:rsidR="00C27D24">
        <w:rPr>
          <w:rFonts w:ascii="Times New Roman" w:hAnsi="Times New Roman"/>
          <w:sz w:val="26"/>
          <w:szCs w:val="26"/>
        </w:rPr>
        <w:t>8</w:t>
      </w:r>
      <w:r w:rsidR="0034798B">
        <w:rPr>
          <w:rFonts w:ascii="Times New Roman" w:hAnsi="Times New Roman"/>
          <w:sz w:val="26"/>
          <w:szCs w:val="26"/>
        </w:rPr>
        <w:t xml:space="preserve"> тыс. руб.</w:t>
      </w:r>
      <w:r w:rsidR="009D322F">
        <w:rPr>
          <w:rFonts w:ascii="Times New Roman" w:hAnsi="Times New Roman"/>
          <w:sz w:val="26"/>
          <w:szCs w:val="26"/>
        </w:rPr>
        <w:t>,  МП «Безопасность</w:t>
      </w:r>
      <w:r w:rsidR="009D322F" w:rsidRPr="0087389C">
        <w:rPr>
          <w:rFonts w:ascii="Times New Roman" w:hAnsi="Times New Roman"/>
          <w:sz w:val="26"/>
          <w:szCs w:val="26"/>
        </w:rPr>
        <w:t xml:space="preserve"> на территории муниципального р</w:t>
      </w:r>
      <w:r w:rsidR="009D322F">
        <w:rPr>
          <w:rFonts w:ascii="Times New Roman" w:hAnsi="Times New Roman"/>
          <w:sz w:val="26"/>
          <w:szCs w:val="26"/>
        </w:rPr>
        <w:t>айона «Заполярный район» на 2019-2023</w:t>
      </w:r>
      <w:r w:rsidR="009D322F" w:rsidRPr="0087389C">
        <w:rPr>
          <w:rFonts w:ascii="Times New Roman" w:hAnsi="Times New Roman"/>
          <w:sz w:val="26"/>
          <w:szCs w:val="26"/>
        </w:rPr>
        <w:t xml:space="preserve"> годы»</w:t>
      </w:r>
      <w:r w:rsidR="009D322F">
        <w:rPr>
          <w:rFonts w:ascii="Times New Roman" w:hAnsi="Times New Roman"/>
          <w:sz w:val="26"/>
          <w:szCs w:val="26"/>
        </w:rPr>
        <w:t xml:space="preserve"> на выплату денежного поощрения членам ДНД, участвующим в охране общественного порядка в МО </w:t>
      </w:r>
      <w:r w:rsidR="009D322F" w:rsidRPr="0087389C">
        <w:rPr>
          <w:rFonts w:ascii="Times New Roman" w:hAnsi="Times New Roman"/>
          <w:sz w:val="26"/>
          <w:szCs w:val="26"/>
        </w:rPr>
        <w:t xml:space="preserve"> </w:t>
      </w:r>
      <w:r w:rsidR="009D322F">
        <w:rPr>
          <w:rFonts w:ascii="Times New Roman" w:hAnsi="Times New Roman"/>
          <w:sz w:val="26"/>
          <w:szCs w:val="26"/>
        </w:rPr>
        <w:t xml:space="preserve">в сумме </w:t>
      </w:r>
      <w:r w:rsidR="0034798B">
        <w:rPr>
          <w:rFonts w:ascii="Times New Roman" w:hAnsi="Times New Roman"/>
          <w:sz w:val="26"/>
          <w:szCs w:val="26"/>
        </w:rPr>
        <w:t xml:space="preserve"> </w:t>
      </w:r>
      <w:r w:rsidR="009D322F">
        <w:rPr>
          <w:rFonts w:ascii="Times New Roman" w:hAnsi="Times New Roman"/>
          <w:sz w:val="26"/>
          <w:szCs w:val="26"/>
        </w:rPr>
        <w:t>10,0 тыс.руб.</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b/>
          <w:sz w:val="26"/>
          <w:szCs w:val="26"/>
        </w:rPr>
        <w:t>По разделу 04 «Национальная экономика»</w:t>
      </w:r>
      <w:r w:rsidRPr="0087389C">
        <w:rPr>
          <w:rFonts w:ascii="Times New Roman" w:hAnsi="Times New Roman"/>
          <w:sz w:val="26"/>
          <w:szCs w:val="26"/>
        </w:rPr>
        <w:t xml:space="preserve"> запланированы расходы </w:t>
      </w:r>
      <w:r w:rsidRPr="00585BA1">
        <w:rPr>
          <w:rFonts w:ascii="Times New Roman" w:hAnsi="Times New Roman"/>
          <w:b/>
          <w:sz w:val="26"/>
          <w:szCs w:val="26"/>
        </w:rPr>
        <w:t>(подраздел 0408)</w:t>
      </w:r>
      <w:r>
        <w:rPr>
          <w:rFonts w:ascii="Times New Roman" w:hAnsi="Times New Roman"/>
          <w:b/>
          <w:sz w:val="26"/>
          <w:szCs w:val="26"/>
        </w:rPr>
        <w:t xml:space="preserve"> </w:t>
      </w:r>
      <w:r w:rsidRPr="0087389C">
        <w:rPr>
          <w:rFonts w:ascii="Times New Roman" w:hAnsi="Times New Roman"/>
          <w:sz w:val="26"/>
          <w:szCs w:val="26"/>
        </w:rPr>
        <w:t>в рамках  предусмотренной МП «Комплексное развитие поселений муниципального р</w:t>
      </w:r>
      <w:r w:rsidR="0034798B">
        <w:rPr>
          <w:rFonts w:ascii="Times New Roman" w:hAnsi="Times New Roman"/>
          <w:sz w:val="26"/>
          <w:szCs w:val="26"/>
        </w:rPr>
        <w:t>айона «Заполярный район» на 2017-2022</w:t>
      </w:r>
      <w:r w:rsidRPr="0087389C">
        <w:rPr>
          <w:rFonts w:ascii="Times New Roman" w:hAnsi="Times New Roman"/>
          <w:sz w:val="26"/>
          <w:szCs w:val="26"/>
        </w:rPr>
        <w:t xml:space="preserve"> годы» предусмотрены   иные межбюджетные трансферты в рамках подпрограммы 2 «Развитие транс</w:t>
      </w:r>
      <w:r w:rsidR="009D322F">
        <w:rPr>
          <w:rFonts w:ascii="Times New Roman" w:hAnsi="Times New Roman"/>
          <w:sz w:val="26"/>
          <w:szCs w:val="26"/>
        </w:rPr>
        <w:t xml:space="preserve">портной инфраструктуры </w:t>
      </w:r>
      <w:r w:rsidRPr="0087389C">
        <w:rPr>
          <w:rFonts w:ascii="Times New Roman" w:hAnsi="Times New Roman"/>
          <w:sz w:val="26"/>
          <w:szCs w:val="26"/>
        </w:rPr>
        <w:t xml:space="preserve"> муниципального района «Заполярный район»  созданию условий  для предоставления  транспортных услуг населению (содержание авиапло</w:t>
      </w:r>
      <w:r w:rsidR="00C27D24">
        <w:rPr>
          <w:rFonts w:ascii="Times New Roman" w:hAnsi="Times New Roman"/>
          <w:sz w:val="26"/>
          <w:szCs w:val="26"/>
        </w:rPr>
        <w:t>щадок в поселениях)  в сумме 265,4</w:t>
      </w:r>
      <w:r w:rsidRPr="0087389C">
        <w:rPr>
          <w:rFonts w:ascii="Times New Roman" w:hAnsi="Times New Roman"/>
          <w:sz w:val="26"/>
          <w:szCs w:val="26"/>
        </w:rPr>
        <w:t xml:space="preserve"> тыс. руб.; </w:t>
      </w:r>
    </w:p>
    <w:p w:rsidR="00D74054" w:rsidRDefault="009D322F" w:rsidP="003339C0">
      <w:pPr>
        <w:spacing w:after="0" w:line="240" w:lineRule="auto"/>
        <w:ind w:firstLine="539"/>
        <w:jc w:val="both"/>
        <w:rPr>
          <w:rFonts w:ascii="Times New Roman" w:hAnsi="Times New Roman"/>
          <w:sz w:val="26"/>
          <w:szCs w:val="26"/>
        </w:rPr>
      </w:pPr>
      <w:r>
        <w:rPr>
          <w:rFonts w:ascii="Times New Roman" w:hAnsi="Times New Roman"/>
          <w:sz w:val="26"/>
          <w:szCs w:val="26"/>
        </w:rPr>
        <w:t xml:space="preserve">«Комплексное развитие </w:t>
      </w:r>
      <w:r w:rsidR="00D74054" w:rsidRPr="0087389C">
        <w:rPr>
          <w:rFonts w:ascii="Times New Roman" w:hAnsi="Times New Roman"/>
          <w:sz w:val="26"/>
          <w:szCs w:val="26"/>
        </w:rPr>
        <w:t xml:space="preserve"> муниципального района «Заполярный район» на 2017</w:t>
      </w:r>
      <w:r w:rsidR="0034798B">
        <w:rPr>
          <w:rFonts w:ascii="Times New Roman" w:hAnsi="Times New Roman"/>
          <w:sz w:val="26"/>
          <w:szCs w:val="26"/>
        </w:rPr>
        <w:t xml:space="preserve">-2022 годы» </w:t>
      </w:r>
      <w:r w:rsidR="00D74054" w:rsidRPr="0087389C">
        <w:rPr>
          <w:rFonts w:ascii="Times New Roman" w:hAnsi="Times New Roman"/>
          <w:sz w:val="26"/>
          <w:szCs w:val="26"/>
        </w:rPr>
        <w:t xml:space="preserve"> предусмотрены иные межбюджетные трансферты в рамках подпрограммы 2 «Развитие трансп</w:t>
      </w:r>
      <w:r>
        <w:rPr>
          <w:rFonts w:ascii="Times New Roman" w:hAnsi="Times New Roman"/>
          <w:sz w:val="26"/>
          <w:szCs w:val="26"/>
        </w:rPr>
        <w:t xml:space="preserve">ортной инфраструктуры  </w:t>
      </w:r>
      <w:r w:rsidR="00D74054" w:rsidRPr="0087389C">
        <w:rPr>
          <w:rFonts w:ascii="Times New Roman" w:hAnsi="Times New Roman"/>
          <w:sz w:val="26"/>
          <w:szCs w:val="26"/>
        </w:rPr>
        <w:t>муниципального района «Заполярный район»  на ремонт и содержание автомобильных дорог общего пользовани</w:t>
      </w:r>
      <w:r w:rsidR="0034798B">
        <w:rPr>
          <w:rFonts w:ascii="Times New Roman" w:hAnsi="Times New Roman"/>
          <w:sz w:val="26"/>
          <w:szCs w:val="26"/>
        </w:rPr>
        <w:t xml:space="preserve">я  местного значения </w:t>
      </w:r>
      <w:r>
        <w:rPr>
          <w:rFonts w:ascii="Times New Roman" w:hAnsi="Times New Roman"/>
          <w:sz w:val="26"/>
          <w:szCs w:val="26"/>
        </w:rPr>
        <w:t>за счет с</w:t>
      </w:r>
      <w:r w:rsidR="00C27D24">
        <w:rPr>
          <w:rFonts w:ascii="Times New Roman" w:hAnsi="Times New Roman"/>
          <w:sz w:val="26"/>
          <w:szCs w:val="26"/>
        </w:rPr>
        <w:t>редств дорожного фонда  М</w:t>
      </w:r>
      <w:r w:rsidR="00DB3110">
        <w:rPr>
          <w:rFonts w:ascii="Times New Roman" w:hAnsi="Times New Roman"/>
          <w:sz w:val="26"/>
          <w:szCs w:val="26"/>
        </w:rPr>
        <w:t>Р «Заполярный район» в сумме 500,1</w:t>
      </w:r>
      <w:r w:rsidR="00D74054" w:rsidRPr="0087389C">
        <w:rPr>
          <w:rFonts w:ascii="Times New Roman" w:hAnsi="Times New Roman"/>
          <w:sz w:val="26"/>
          <w:szCs w:val="26"/>
        </w:rPr>
        <w:t xml:space="preserve"> тыс. руб.; </w:t>
      </w:r>
      <w:r w:rsidR="00D74054" w:rsidRPr="00585BA1">
        <w:rPr>
          <w:rFonts w:ascii="Times New Roman" w:hAnsi="Times New Roman"/>
          <w:b/>
          <w:sz w:val="26"/>
          <w:szCs w:val="26"/>
        </w:rPr>
        <w:t>(подраздел 04 09)</w:t>
      </w:r>
      <w:r w:rsidR="00D74054" w:rsidRPr="0087389C">
        <w:rPr>
          <w:rFonts w:ascii="Times New Roman" w:hAnsi="Times New Roman"/>
          <w:sz w:val="26"/>
          <w:szCs w:val="26"/>
        </w:rPr>
        <w:t>на содержание  муниципальн</w:t>
      </w:r>
      <w:r w:rsidR="00C27D24">
        <w:rPr>
          <w:rFonts w:ascii="Times New Roman" w:hAnsi="Times New Roman"/>
          <w:sz w:val="26"/>
          <w:szCs w:val="26"/>
        </w:rPr>
        <w:t>ого дорожного фо</w:t>
      </w:r>
      <w:r w:rsidR="003A2DE0">
        <w:rPr>
          <w:rFonts w:ascii="Times New Roman" w:hAnsi="Times New Roman"/>
          <w:sz w:val="26"/>
          <w:szCs w:val="26"/>
        </w:rPr>
        <w:t>нда  в сумме 236</w:t>
      </w:r>
      <w:r w:rsidR="00C27D24">
        <w:rPr>
          <w:rFonts w:ascii="Times New Roman" w:hAnsi="Times New Roman"/>
          <w:sz w:val="26"/>
          <w:szCs w:val="26"/>
        </w:rPr>
        <w:t>,5</w:t>
      </w:r>
      <w:r w:rsidR="00D74054" w:rsidRPr="0087389C">
        <w:rPr>
          <w:rFonts w:ascii="Times New Roman" w:hAnsi="Times New Roman"/>
          <w:sz w:val="26"/>
          <w:szCs w:val="26"/>
        </w:rPr>
        <w:t xml:space="preserve"> тыс. руб. (</w:t>
      </w:r>
      <w:r w:rsidR="0034798B">
        <w:rPr>
          <w:rFonts w:ascii="Times New Roman" w:hAnsi="Times New Roman"/>
          <w:sz w:val="26"/>
          <w:szCs w:val="26"/>
        </w:rPr>
        <w:t>о</w:t>
      </w:r>
      <w:r w:rsidR="00D74054" w:rsidRPr="0087389C">
        <w:rPr>
          <w:rFonts w:ascii="Times New Roman" w:hAnsi="Times New Roman"/>
          <w:sz w:val="26"/>
          <w:szCs w:val="26"/>
        </w:rPr>
        <w:t>бщая протяженность дорог 2600,0 м)</w:t>
      </w:r>
      <w:r w:rsidR="004843DE">
        <w:rPr>
          <w:rFonts w:ascii="Times New Roman" w:hAnsi="Times New Roman"/>
          <w:sz w:val="26"/>
          <w:szCs w:val="26"/>
        </w:rPr>
        <w:t>;</w:t>
      </w:r>
    </w:p>
    <w:p w:rsidR="003356E6" w:rsidRPr="003356E6" w:rsidRDefault="003A2DE0" w:rsidP="003356E6">
      <w:pPr>
        <w:spacing w:after="0" w:line="240" w:lineRule="auto"/>
        <w:jc w:val="both"/>
        <w:rPr>
          <w:rFonts w:ascii="Times New Roman" w:hAnsi="Times New Roman"/>
          <w:bCs/>
          <w:sz w:val="26"/>
          <w:szCs w:val="26"/>
        </w:rPr>
      </w:pPr>
      <w:r w:rsidRPr="003356E6">
        <w:rPr>
          <w:rFonts w:ascii="Times New Roman" w:hAnsi="Times New Roman"/>
          <w:b/>
          <w:iCs/>
          <w:sz w:val="26"/>
          <w:szCs w:val="26"/>
        </w:rPr>
        <w:t xml:space="preserve"> </w:t>
      </w:r>
      <w:r w:rsidR="003356E6" w:rsidRPr="003356E6">
        <w:rPr>
          <w:rFonts w:ascii="Times New Roman" w:hAnsi="Times New Roman"/>
          <w:b/>
          <w:iCs/>
          <w:sz w:val="26"/>
          <w:szCs w:val="26"/>
        </w:rPr>
        <w:t>(подраздел 0412)</w:t>
      </w:r>
      <w:r w:rsidR="003356E6">
        <w:rPr>
          <w:rFonts w:ascii="Times New Roman" w:hAnsi="Times New Roman"/>
          <w:b/>
          <w:iCs/>
          <w:sz w:val="26"/>
          <w:szCs w:val="26"/>
        </w:rPr>
        <w:t xml:space="preserve"> </w:t>
      </w:r>
      <w:r w:rsidR="003356E6" w:rsidRPr="004843DE">
        <w:rPr>
          <w:rFonts w:ascii="Times New Roman" w:hAnsi="Times New Roman"/>
          <w:bCs/>
          <w:sz w:val="26"/>
          <w:szCs w:val="26"/>
        </w:rPr>
        <w:t>Согласно решения Совета депутатов  МО «Юшарский</w:t>
      </w:r>
      <w:r w:rsidR="003356E6">
        <w:rPr>
          <w:rFonts w:ascii="Times New Roman" w:hAnsi="Times New Roman"/>
          <w:bCs/>
          <w:sz w:val="26"/>
          <w:szCs w:val="26"/>
        </w:rPr>
        <w:t xml:space="preserve"> сельсовет» от 00 декабря 2019 № 0 «О местном бюджете на 2020</w:t>
      </w:r>
      <w:r w:rsidR="003356E6" w:rsidRPr="004843DE">
        <w:rPr>
          <w:rFonts w:ascii="Times New Roman" w:hAnsi="Times New Roman"/>
          <w:bCs/>
          <w:sz w:val="26"/>
          <w:szCs w:val="26"/>
        </w:rPr>
        <w:t xml:space="preserve"> год» </w:t>
      </w:r>
      <w:r w:rsidR="00A66325">
        <w:rPr>
          <w:rFonts w:ascii="Times New Roman" w:hAnsi="Times New Roman"/>
          <w:bCs/>
          <w:sz w:val="26"/>
          <w:szCs w:val="26"/>
        </w:rPr>
        <w:t xml:space="preserve">приложением № 6 принята </w:t>
      </w:r>
      <w:r w:rsidR="00A66325" w:rsidRPr="00A66325">
        <w:rPr>
          <w:rFonts w:ascii="Times New Roman" w:hAnsi="Times New Roman"/>
          <w:iCs/>
          <w:sz w:val="26"/>
          <w:szCs w:val="26"/>
        </w:rPr>
        <w:t xml:space="preserve">Муниципальная  программа «Поддержка </w:t>
      </w:r>
      <w:r w:rsidR="00A66325">
        <w:rPr>
          <w:rFonts w:ascii="Times New Roman" w:hAnsi="Times New Roman"/>
          <w:iCs/>
          <w:sz w:val="26"/>
          <w:szCs w:val="26"/>
        </w:rPr>
        <w:t xml:space="preserve">и развитие </w:t>
      </w:r>
      <w:r w:rsidR="00A66325" w:rsidRPr="00A66325">
        <w:rPr>
          <w:rFonts w:ascii="Times New Roman" w:hAnsi="Times New Roman"/>
          <w:iCs/>
          <w:sz w:val="26"/>
          <w:szCs w:val="26"/>
        </w:rPr>
        <w:t xml:space="preserve"> малого и среднего  предпринимательства в муниципальном  образовании «Юшарский  сельсовет» Ненецкого автономного округа</w:t>
      </w:r>
      <w:r w:rsidR="00A66325" w:rsidRPr="00A66325">
        <w:rPr>
          <w:rFonts w:ascii="Times New Roman" w:hAnsi="Times New Roman"/>
          <w:b/>
          <w:iCs/>
          <w:sz w:val="26"/>
          <w:szCs w:val="26"/>
        </w:rPr>
        <w:t xml:space="preserve"> </w:t>
      </w:r>
      <w:r w:rsidR="00A66325" w:rsidRPr="00A66325">
        <w:rPr>
          <w:rFonts w:ascii="Times New Roman" w:hAnsi="Times New Roman"/>
          <w:iCs/>
          <w:sz w:val="26"/>
          <w:szCs w:val="26"/>
        </w:rPr>
        <w:t>на 2018-2020 годы»</w:t>
      </w:r>
      <w:r w:rsidR="00A66325">
        <w:rPr>
          <w:rFonts w:ascii="Times New Roman" w:hAnsi="Times New Roman"/>
          <w:iCs/>
          <w:sz w:val="26"/>
          <w:szCs w:val="26"/>
        </w:rPr>
        <w:t xml:space="preserve">  </w:t>
      </w:r>
      <w:r w:rsidR="00A66325" w:rsidRPr="003356E6">
        <w:rPr>
          <w:rFonts w:ascii="Times New Roman" w:hAnsi="Times New Roman"/>
          <w:sz w:val="26"/>
          <w:szCs w:val="26"/>
        </w:rPr>
        <w:t xml:space="preserve">в  сумме  </w:t>
      </w:r>
      <w:r w:rsidR="00A66325">
        <w:rPr>
          <w:rFonts w:ascii="Times New Roman" w:hAnsi="Times New Roman"/>
          <w:sz w:val="26"/>
          <w:szCs w:val="26"/>
        </w:rPr>
        <w:t xml:space="preserve">300,тыс. руб.; </w:t>
      </w:r>
      <w:r w:rsidR="003356E6" w:rsidRPr="004843DE">
        <w:rPr>
          <w:rFonts w:ascii="Times New Roman" w:hAnsi="Times New Roman"/>
          <w:bCs/>
          <w:sz w:val="26"/>
          <w:szCs w:val="26"/>
        </w:rPr>
        <w:t xml:space="preserve">приложением № 7 принят </w:t>
      </w:r>
      <w:r w:rsidR="003356E6" w:rsidRPr="003356E6">
        <w:rPr>
          <w:rFonts w:ascii="Times New Roman" w:hAnsi="Times New Roman"/>
          <w:sz w:val="26"/>
          <w:szCs w:val="26"/>
        </w:rPr>
        <w:t>Порядок предоставления субсидии на возмещение части затрат за коммунальные услуги субъектам малого и среднего предпринимательства</w:t>
      </w:r>
      <w:r w:rsidR="00A66325">
        <w:rPr>
          <w:rFonts w:ascii="Times New Roman" w:hAnsi="Times New Roman"/>
          <w:b/>
          <w:sz w:val="26"/>
          <w:szCs w:val="26"/>
        </w:rPr>
        <w:t>.</w:t>
      </w:r>
    </w:p>
    <w:p w:rsidR="00D74054" w:rsidRDefault="00D74054" w:rsidP="00F069D8">
      <w:pPr>
        <w:spacing w:after="0" w:line="240" w:lineRule="auto"/>
        <w:ind w:firstLine="539"/>
        <w:jc w:val="both"/>
        <w:rPr>
          <w:rFonts w:ascii="Times New Roman" w:hAnsi="Times New Roman"/>
          <w:sz w:val="26"/>
          <w:szCs w:val="26"/>
        </w:rPr>
      </w:pPr>
      <w:r w:rsidRPr="0087389C">
        <w:rPr>
          <w:rFonts w:ascii="Times New Roman" w:hAnsi="Times New Roman"/>
          <w:b/>
          <w:sz w:val="26"/>
          <w:szCs w:val="26"/>
        </w:rPr>
        <w:t>По разделу 05 «Жилищно-коммунальное хозяйство»</w:t>
      </w:r>
      <w:r w:rsidRPr="0087389C">
        <w:rPr>
          <w:rFonts w:ascii="Times New Roman" w:hAnsi="Times New Roman"/>
          <w:sz w:val="26"/>
          <w:szCs w:val="26"/>
        </w:rPr>
        <w:t xml:space="preserve"> предусмотрены расходы в области ком</w:t>
      </w:r>
      <w:r w:rsidR="0034798B">
        <w:rPr>
          <w:rFonts w:ascii="Times New Roman" w:hAnsi="Times New Roman"/>
          <w:sz w:val="26"/>
          <w:szCs w:val="26"/>
        </w:rPr>
        <w:t>муна</w:t>
      </w:r>
      <w:r w:rsidR="003A2DE0">
        <w:rPr>
          <w:rFonts w:ascii="Times New Roman" w:hAnsi="Times New Roman"/>
          <w:sz w:val="26"/>
          <w:szCs w:val="26"/>
        </w:rPr>
        <w:t>льного хозяйства в сумме 31 393,4</w:t>
      </w:r>
      <w:r w:rsidRPr="0087389C">
        <w:rPr>
          <w:rFonts w:ascii="Times New Roman" w:hAnsi="Times New Roman"/>
          <w:sz w:val="26"/>
          <w:szCs w:val="26"/>
        </w:rPr>
        <w:t xml:space="preserve"> тыс.руб. в том числе:</w:t>
      </w:r>
    </w:p>
    <w:p w:rsidR="00C27D24" w:rsidRDefault="005B4E8B" w:rsidP="00F069D8">
      <w:pPr>
        <w:spacing w:after="0" w:line="240" w:lineRule="auto"/>
        <w:jc w:val="both"/>
        <w:rPr>
          <w:rFonts w:ascii="Times New Roman" w:hAnsi="Times New Roman"/>
          <w:sz w:val="26"/>
          <w:szCs w:val="26"/>
        </w:rPr>
      </w:pPr>
      <w:r>
        <w:rPr>
          <w:rFonts w:ascii="Times New Roman" w:hAnsi="Times New Roman"/>
          <w:b/>
          <w:sz w:val="26"/>
          <w:szCs w:val="26"/>
        </w:rPr>
        <w:t xml:space="preserve">       (подраздел 0501</w:t>
      </w:r>
      <w:r w:rsidRPr="00585BA1">
        <w:rPr>
          <w:rFonts w:ascii="Times New Roman" w:hAnsi="Times New Roman"/>
          <w:b/>
          <w:sz w:val="26"/>
          <w:szCs w:val="26"/>
        </w:rPr>
        <w:t>)</w:t>
      </w:r>
      <w:r>
        <w:rPr>
          <w:rFonts w:ascii="Times New Roman" w:hAnsi="Times New Roman"/>
          <w:b/>
          <w:sz w:val="26"/>
          <w:szCs w:val="26"/>
        </w:rPr>
        <w:t xml:space="preserve"> жилищное хозяйство </w:t>
      </w:r>
      <w:r>
        <w:rPr>
          <w:rFonts w:ascii="Times New Roman" w:hAnsi="Times New Roman"/>
          <w:sz w:val="26"/>
          <w:szCs w:val="26"/>
        </w:rPr>
        <w:t xml:space="preserve">за счет средств местного бюджета на текущий ремонт муниципального жилищного фонда в сумме  </w:t>
      </w:r>
      <w:r w:rsidR="00C27D24">
        <w:rPr>
          <w:rFonts w:ascii="Times New Roman" w:hAnsi="Times New Roman"/>
          <w:sz w:val="26"/>
          <w:szCs w:val="26"/>
        </w:rPr>
        <w:t>1</w:t>
      </w:r>
      <w:r>
        <w:rPr>
          <w:rFonts w:ascii="Times New Roman" w:hAnsi="Times New Roman"/>
          <w:sz w:val="26"/>
          <w:szCs w:val="26"/>
        </w:rPr>
        <w:t>89,4 тыс. руб.</w:t>
      </w:r>
      <w:r w:rsidR="00C27D24">
        <w:rPr>
          <w:rFonts w:ascii="Times New Roman" w:hAnsi="Times New Roman"/>
          <w:sz w:val="26"/>
          <w:szCs w:val="26"/>
        </w:rPr>
        <w:t xml:space="preserve">; </w:t>
      </w:r>
    </w:p>
    <w:p w:rsidR="00A64845" w:rsidRPr="00A64845" w:rsidRDefault="00A64845" w:rsidP="00F069D8">
      <w:pPr>
        <w:spacing w:after="0" w:line="240" w:lineRule="auto"/>
        <w:jc w:val="both"/>
        <w:rPr>
          <w:rFonts w:ascii="Times New Roman" w:hAnsi="Times New Roman"/>
          <w:sz w:val="26"/>
          <w:szCs w:val="26"/>
        </w:rPr>
      </w:pPr>
      <w:r w:rsidRPr="00A64845">
        <w:rPr>
          <w:rFonts w:ascii="Times New Roman" w:hAnsi="Times New Roman"/>
          <w:sz w:val="26"/>
          <w:szCs w:val="26"/>
        </w:rPr>
        <w:t>Капитальные вложения в объекты государственной (муниципальной) собственности</w:t>
      </w:r>
    </w:p>
    <w:p w:rsidR="005B4E8B" w:rsidRDefault="00C27D24" w:rsidP="00F069D8">
      <w:pPr>
        <w:spacing w:after="0" w:line="240" w:lineRule="auto"/>
        <w:jc w:val="both"/>
        <w:rPr>
          <w:rFonts w:ascii="Times New Roman" w:hAnsi="Times New Roman"/>
          <w:sz w:val="26"/>
          <w:szCs w:val="26"/>
        </w:rPr>
      </w:pPr>
      <w:r>
        <w:rPr>
          <w:rFonts w:ascii="Times New Roman" w:hAnsi="Times New Roman"/>
          <w:sz w:val="26"/>
          <w:szCs w:val="26"/>
        </w:rPr>
        <w:t>за счет средств окружного бюджета</w:t>
      </w:r>
      <w:r w:rsidRPr="00C27D24">
        <w:rPr>
          <w:rFonts w:ascii="Times New Roman" w:hAnsi="Times New Roman"/>
          <w:sz w:val="26"/>
          <w:szCs w:val="26"/>
        </w:rPr>
        <w:t xml:space="preserve"> </w:t>
      </w:r>
      <w:r>
        <w:rPr>
          <w:rFonts w:ascii="Times New Roman" w:hAnsi="Times New Roman"/>
          <w:sz w:val="26"/>
          <w:szCs w:val="26"/>
        </w:rPr>
        <w:t>в сумме 25 000,0 тыс. руб.;</w:t>
      </w:r>
    </w:p>
    <w:p w:rsidR="00C27D24" w:rsidRPr="003356E6" w:rsidRDefault="00C27D24" w:rsidP="00F069D8">
      <w:pPr>
        <w:spacing w:after="0" w:line="240" w:lineRule="auto"/>
        <w:jc w:val="both"/>
        <w:rPr>
          <w:rFonts w:ascii="Times New Roman" w:hAnsi="Times New Roman"/>
          <w:sz w:val="26"/>
          <w:szCs w:val="26"/>
        </w:rPr>
      </w:pPr>
      <w:r w:rsidRPr="00C27D24">
        <w:rPr>
          <w:rFonts w:ascii="Times New Roman" w:hAnsi="Times New Roman"/>
          <w:iCs/>
          <w:sz w:val="26"/>
          <w:szCs w:val="26"/>
        </w:rPr>
        <w:t>В раках МП «Строительство (приобретение) и проведение мероприятий по капитальному и текущему ремонту жилых помещений муниципальный район «Заполярный  район» на  2020-2030 годы</w:t>
      </w:r>
      <w:r w:rsidRPr="003356E6">
        <w:rPr>
          <w:rFonts w:ascii="Times New Roman" w:hAnsi="Times New Roman"/>
          <w:iCs/>
          <w:sz w:val="24"/>
          <w:szCs w:val="24"/>
        </w:rPr>
        <w:t xml:space="preserve">» </w:t>
      </w:r>
      <w:r w:rsidRPr="003356E6">
        <w:rPr>
          <w:rFonts w:ascii="Times New Roman" w:hAnsi="Times New Roman"/>
          <w:iCs/>
          <w:sz w:val="26"/>
          <w:szCs w:val="26"/>
        </w:rPr>
        <w:t>мероприятия «</w:t>
      </w:r>
      <w:r w:rsidRPr="003356E6">
        <w:rPr>
          <w:rFonts w:ascii="Times New Roman" w:hAnsi="Times New Roman"/>
          <w:sz w:val="26"/>
          <w:szCs w:val="26"/>
        </w:rPr>
        <w:t>Приобретение жилых помещений в п. Варнек МО «Юшарский сельсовет» НАО» в сумме 773,2 тыс. руб.</w:t>
      </w:r>
      <w:r w:rsidR="003356E6">
        <w:rPr>
          <w:rFonts w:ascii="Times New Roman" w:hAnsi="Times New Roman"/>
          <w:sz w:val="26"/>
          <w:szCs w:val="26"/>
        </w:rPr>
        <w:t>; «Капитальный ремонт жилого дома ул. Центральная дом 78» в сумме 1 358,8 тыс. руб. за счет средств районного бюджета.</w:t>
      </w:r>
    </w:p>
    <w:p w:rsidR="005B4E8B" w:rsidRDefault="005B4E8B" w:rsidP="00F069D8">
      <w:pPr>
        <w:spacing w:after="0" w:line="240" w:lineRule="auto"/>
        <w:jc w:val="both"/>
        <w:rPr>
          <w:rFonts w:ascii="Times New Roman" w:hAnsi="Times New Roman"/>
          <w:sz w:val="26"/>
          <w:szCs w:val="26"/>
        </w:rPr>
      </w:pPr>
      <w:r w:rsidRPr="00585BA1">
        <w:rPr>
          <w:rFonts w:ascii="Times New Roman" w:hAnsi="Times New Roman"/>
          <w:b/>
          <w:sz w:val="26"/>
          <w:szCs w:val="26"/>
        </w:rPr>
        <w:t xml:space="preserve"> </w:t>
      </w:r>
      <w:r w:rsidR="00D74054" w:rsidRPr="00585BA1">
        <w:rPr>
          <w:rFonts w:ascii="Times New Roman" w:hAnsi="Times New Roman"/>
          <w:b/>
          <w:sz w:val="26"/>
          <w:szCs w:val="26"/>
        </w:rPr>
        <w:t>(подраздел 0502)</w:t>
      </w:r>
      <w:r w:rsidR="00D74054" w:rsidRPr="0087389C">
        <w:rPr>
          <w:rFonts w:ascii="Times New Roman" w:hAnsi="Times New Roman"/>
          <w:sz w:val="26"/>
          <w:szCs w:val="26"/>
        </w:rPr>
        <w:t xml:space="preserve"> </w:t>
      </w:r>
      <w:r w:rsidRPr="005B4E8B">
        <w:rPr>
          <w:rFonts w:ascii="Times New Roman" w:hAnsi="Times New Roman"/>
          <w:b/>
          <w:sz w:val="26"/>
          <w:szCs w:val="26"/>
        </w:rPr>
        <w:t>коммунальное хозяйство</w:t>
      </w:r>
      <w:r>
        <w:rPr>
          <w:rFonts w:ascii="Times New Roman" w:hAnsi="Times New Roman"/>
          <w:sz w:val="26"/>
          <w:szCs w:val="26"/>
        </w:rPr>
        <w:t xml:space="preserve"> за счет средств из районного бюджета</w:t>
      </w:r>
    </w:p>
    <w:p w:rsidR="00D74054" w:rsidRPr="0087389C" w:rsidRDefault="00A07B00" w:rsidP="00F069D8">
      <w:pPr>
        <w:spacing w:after="0" w:line="240" w:lineRule="auto"/>
        <w:jc w:val="both"/>
        <w:rPr>
          <w:rFonts w:ascii="Times New Roman" w:hAnsi="Times New Roman"/>
          <w:sz w:val="26"/>
          <w:szCs w:val="26"/>
        </w:rPr>
      </w:pPr>
      <w:r>
        <w:rPr>
          <w:rFonts w:ascii="Times New Roman" w:hAnsi="Times New Roman"/>
          <w:sz w:val="26"/>
          <w:szCs w:val="26"/>
        </w:rPr>
        <w:t>В</w:t>
      </w:r>
      <w:r w:rsidR="00D74054" w:rsidRPr="0087389C">
        <w:rPr>
          <w:rFonts w:ascii="Times New Roman" w:hAnsi="Times New Roman"/>
          <w:sz w:val="26"/>
          <w:szCs w:val="26"/>
        </w:rPr>
        <w:t xml:space="preserve"> рамках МП </w:t>
      </w:r>
      <w:r w:rsidR="0041332A" w:rsidRPr="0041332A">
        <w:rPr>
          <w:rFonts w:ascii="Times New Roman" w:hAnsi="Times New Roman"/>
          <w:bCs/>
          <w:iCs/>
          <w:sz w:val="26"/>
          <w:szCs w:val="26"/>
        </w:rPr>
        <w:t>"Развитие коммунальной инфраструктуры муниципального района «Заполярный район» на 2020-2030 годы"</w:t>
      </w:r>
      <w:r w:rsidR="0041332A">
        <w:rPr>
          <w:rFonts w:ascii="Times New Roman" w:hAnsi="Times New Roman"/>
          <w:bCs/>
          <w:iCs/>
          <w:sz w:val="26"/>
          <w:szCs w:val="26"/>
        </w:rPr>
        <w:t xml:space="preserve"> мероприятие -</w:t>
      </w:r>
      <w:r w:rsidR="0034798B">
        <w:rPr>
          <w:rFonts w:ascii="Times New Roman" w:hAnsi="Times New Roman"/>
          <w:sz w:val="26"/>
          <w:szCs w:val="26"/>
        </w:rPr>
        <w:t>со</w:t>
      </w:r>
      <w:r w:rsidR="00F069D8">
        <w:rPr>
          <w:rFonts w:ascii="Times New Roman" w:hAnsi="Times New Roman"/>
          <w:sz w:val="26"/>
          <w:szCs w:val="26"/>
        </w:rPr>
        <w:t xml:space="preserve">держание  земельных участков, находящихся в собственности муниципального образования, предназначенных для складирования отходов </w:t>
      </w:r>
      <w:r w:rsidR="003356E6">
        <w:rPr>
          <w:rFonts w:ascii="Times New Roman" w:hAnsi="Times New Roman"/>
          <w:sz w:val="26"/>
          <w:szCs w:val="26"/>
        </w:rPr>
        <w:t xml:space="preserve"> в сумме 175,5</w:t>
      </w:r>
      <w:r w:rsidR="00D74054" w:rsidRPr="0087389C">
        <w:rPr>
          <w:rFonts w:ascii="Times New Roman" w:hAnsi="Times New Roman"/>
          <w:sz w:val="26"/>
          <w:szCs w:val="26"/>
        </w:rPr>
        <w:t xml:space="preserve"> тыс. руб.</w:t>
      </w:r>
      <w:r w:rsidR="00F069D8">
        <w:rPr>
          <w:rFonts w:ascii="Times New Roman" w:hAnsi="Times New Roman"/>
          <w:sz w:val="26"/>
          <w:szCs w:val="26"/>
        </w:rPr>
        <w:t>, в рамках подпрограммы 4  «Энергоэффективность и развитие энергетики муниципального  района «Заполярный район»»- выполнение гидравлической промывке, испытаний на плотность и прочность системы отопления потребите</w:t>
      </w:r>
      <w:r w:rsidR="00DB3110">
        <w:rPr>
          <w:rFonts w:ascii="Times New Roman" w:hAnsi="Times New Roman"/>
          <w:sz w:val="26"/>
          <w:szCs w:val="26"/>
        </w:rPr>
        <w:t>лей тепловой энергии в сумме 32,4</w:t>
      </w:r>
      <w:r w:rsidR="001B599A">
        <w:rPr>
          <w:rFonts w:ascii="Times New Roman" w:hAnsi="Times New Roman"/>
          <w:sz w:val="26"/>
          <w:szCs w:val="26"/>
        </w:rPr>
        <w:t xml:space="preserve"> </w:t>
      </w:r>
      <w:r w:rsidR="00F069D8">
        <w:rPr>
          <w:rFonts w:ascii="Times New Roman" w:hAnsi="Times New Roman"/>
          <w:sz w:val="26"/>
          <w:szCs w:val="26"/>
        </w:rPr>
        <w:t xml:space="preserve">тыс. руб., </w:t>
      </w:r>
    </w:p>
    <w:p w:rsidR="00D838E6" w:rsidRDefault="00D74054" w:rsidP="003339C0">
      <w:pPr>
        <w:spacing w:after="0" w:line="240" w:lineRule="auto"/>
        <w:ind w:firstLine="539"/>
        <w:jc w:val="both"/>
        <w:rPr>
          <w:rFonts w:ascii="Times New Roman" w:hAnsi="Times New Roman"/>
          <w:sz w:val="26"/>
          <w:szCs w:val="26"/>
        </w:rPr>
      </w:pPr>
      <w:r w:rsidRPr="00585BA1">
        <w:rPr>
          <w:rFonts w:ascii="Times New Roman" w:hAnsi="Times New Roman"/>
          <w:b/>
          <w:sz w:val="26"/>
          <w:szCs w:val="26"/>
        </w:rPr>
        <w:lastRenderedPageBreak/>
        <w:t>(подраздел 0503)</w:t>
      </w:r>
      <w:r w:rsidR="0041332A">
        <w:rPr>
          <w:rFonts w:ascii="Times New Roman" w:hAnsi="Times New Roman"/>
          <w:sz w:val="26"/>
          <w:szCs w:val="26"/>
        </w:rPr>
        <w:t>На благоустройство в сумме 3 669,2</w:t>
      </w:r>
      <w:r w:rsidRPr="0087389C">
        <w:rPr>
          <w:rFonts w:ascii="Times New Roman" w:hAnsi="Times New Roman"/>
          <w:sz w:val="26"/>
          <w:szCs w:val="26"/>
        </w:rPr>
        <w:t xml:space="preserve"> тыс. руб. </w:t>
      </w:r>
    </w:p>
    <w:p w:rsidR="00D74054"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sz w:val="26"/>
          <w:szCs w:val="26"/>
        </w:rPr>
        <w:t>В рамках  МП</w:t>
      </w:r>
      <w:r w:rsidR="001B599A">
        <w:rPr>
          <w:rFonts w:ascii="Times New Roman" w:hAnsi="Times New Roman"/>
          <w:sz w:val="26"/>
          <w:szCs w:val="26"/>
        </w:rPr>
        <w:t xml:space="preserve"> «Комплексное развитие</w:t>
      </w:r>
      <w:r w:rsidRPr="0087389C">
        <w:rPr>
          <w:rFonts w:ascii="Times New Roman" w:hAnsi="Times New Roman"/>
          <w:sz w:val="26"/>
          <w:szCs w:val="26"/>
        </w:rPr>
        <w:t xml:space="preserve"> муниципального района «Заполярный район» на </w:t>
      </w:r>
      <w:r w:rsidR="00F069D8">
        <w:rPr>
          <w:rFonts w:ascii="Times New Roman" w:hAnsi="Times New Roman"/>
          <w:sz w:val="26"/>
          <w:szCs w:val="26"/>
        </w:rPr>
        <w:t>2017-2022</w:t>
      </w:r>
      <w:r w:rsidRPr="0087389C">
        <w:rPr>
          <w:rFonts w:ascii="Times New Roman" w:hAnsi="Times New Roman"/>
          <w:sz w:val="26"/>
          <w:szCs w:val="26"/>
        </w:rPr>
        <w:t xml:space="preserve"> годы» подпрограммы 5 «Развитие социальной инфраструктуры и создание комфортных</w:t>
      </w:r>
      <w:r w:rsidR="001B599A">
        <w:rPr>
          <w:rFonts w:ascii="Times New Roman" w:hAnsi="Times New Roman"/>
          <w:sz w:val="26"/>
          <w:szCs w:val="26"/>
        </w:rPr>
        <w:t xml:space="preserve"> условий проживания</w:t>
      </w:r>
      <w:r w:rsidR="003356E6">
        <w:rPr>
          <w:rFonts w:ascii="Times New Roman" w:hAnsi="Times New Roman"/>
          <w:sz w:val="26"/>
          <w:szCs w:val="26"/>
        </w:rPr>
        <w:t xml:space="preserve"> на территории</w:t>
      </w:r>
      <w:r w:rsidR="001B599A">
        <w:rPr>
          <w:rFonts w:ascii="Times New Roman" w:hAnsi="Times New Roman"/>
          <w:sz w:val="26"/>
          <w:szCs w:val="26"/>
        </w:rPr>
        <w:t xml:space="preserve"> </w:t>
      </w:r>
      <w:r w:rsidRPr="0087389C">
        <w:rPr>
          <w:rFonts w:ascii="Times New Roman" w:hAnsi="Times New Roman"/>
          <w:sz w:val="26"/>
          <w:szCs w:val="26"/>
        </w:rPr>
        <w:t xml:space="preserve"> муниципального района «Заполярный  район»» на ул</w:t>
      </w:r>
      <w:r w:rsidR="001B599A">
        <w:rPr>
          <w:rFonts w:ascii="Times New Roman" w:hAnsi="Times New Roman"/>
          <w:sz w:val="26"/>
          <w:szCs w:val="26"/>
        </w:rPr>
        <w:t>ичное  освеще</w:t>
      </w:r>
      <w:r w:rsidR="003356E6">
        <w:rPr>
          <w:rFonts w:ascii="Times New Roman" w:hAnsi="Times New Roman"/>
          <w:sz w:val="26"/>
          <w:szCs w:val="26"/>
        </w:rPr>
        <w:t>ние  в  сумме 2 553,9</w:t>
      </w:r>
      <w:r w:rsidRPr="0087389C">
        <w:rPr>
          <w:rFonts w:ascii="Times New Roman" w:hAnsi="Times New Roman"/>
          <w:sz w:val="26"/>
          <w:szCs w:val="26"/>
        </w:rPr>
        <w:t xml:space="preserve"> тыс.руб.и благоу</w:t>
      </w:r>
      <w:r w:rsidR="003356E6">
        <w:rPr>
          <w:rFonts w:ascii="Times New Roman" w:hAnsi="Times New Roman"/>
          <w:sz w:val="26"/>
          <w:szCs w:val="26"/>
        </w:rPr>
        <w:t>стройство поселений  в сумме 292,4</w:t>
      </w:r>
      <w:r w:rsidRPr="0087389C">
        <w:rPr>
          <w:rFonts w:ascii="Times New Roman" w:hAnsi="Times New Roman"/>
          <w:sz w:val="26"/>
          <w:szCs w:val="26"/>
        </w:rPr>
        <w:t xml:space="preserve"> тыс.руб. За счет средств местного бюджета запланированы  расходы  </w:t>
      </w:r>
      <w:r w:rsidR="0041332A">
        <w:rPr>
          <w:rFonts w:ascii="Times New Roman" w:hAnsi="Times New Roman"/>
          <w:sz w:val="26"/>
          <w:szCs w:val="26"/>
        </w:rPr>
        <w:t xml:space="preserve">в сумме 822,9 тыс.руб. в т.ч. </w:t>
      </w:r>
      <w:r w:rsidRPr="0087389C">
        <w:rPr>
          <w:rFonts w:ascii="Times New Roman" w:hAnsi="Times New Roman"/>
          <w:sz w:val="26"/>
          <w:szCs w:val="26"/>
        </w:rPr>
        <w:t>на организацию и содерж</w:t>
      </w:r>
      <w:r w:rsidR="00F069D8">
        <w:rPr>
          <w:rFonts w:ascii="Times New Roman" w:hAnsi="Times New Roman"/>
          <w:sz w:val="26"/>
          <w:szCs w:val="26"/>
        </w:rPr>
        <w:t>а</w:t>
      </w:r>
      <w:r w:rsidR="003356E6">
        <w:rPr>
          <w:rFonts w:ascii="Times New Roman" w:hAnsi="Times New Roman"/>
          <w:sz w:val="26"/>
          <w:szCs w:val="26"/>
        </w:rPr>
        <w:t>ние мест захоронений в су</w:t>
      </w:r>
      <w:r w:rsidR="0041332A">
        <w:rPr>
          <w:rFonts w:ascii="Times New Roman" w:hAnsi="Times New Roman"/>
          <w:sz w:val="26"/>
          <w:szCs w:val="26"/>
        </w:rPr>
        <w:t>мме  150</w:t>
      </w:r>
      <w:r w:rsidRPr="0087389C">
        <w:rPr>
          <w:rFonts w:ascii="Times New Roman" w:hAnsi="Times New Roman"/>
          <w:sz w:val="26"/>
          <w:szCs w:val="26"/>
        </w:rPr>
        <w:t>,0 тыс.руб.</w:t>
      </w:r>
      <w:r w:rsidR="001B599A">
        <w:rPr>
          <w:rFonts w:ascii="Times New Roman" w:hAnsi="Times New Roman"/>
          <w:sz w:val="26"/>
          <w:szCs w:val="26"/>
        </w:rPr>
        <w:t>,  содержание тротуаро</w:t>
      </w:r>
      <w:r w:rsidR="005B4E8B">
        <w:rPr>
          <w:rFonts w:ascii="Times New Roman" w:hAnsi="Times New Roman"/>
          <w:sz w:val="26"/>
          <w:szCs w:val="26"/>
        </w:rPr>
        <w:t>в и детских площадок в сумме</w:t>
      </w:r>
      <w:r w:rsidR="0041332A">
        <w:rPr>
          <w:rFonts w:ascii="Times New Roman" w:hAnsi="Times New Roman"/>
          <w:sz w:val="26"/>
          <w:szCs w:val="26"/>
        </w:rPr>
        <w:t xml:space="preserve"> 452,9</w:t>
      </w:r>
      <w:r w:rsidR="00F069D8">
        <w:rPr>
          <w:rFonts w:ascii="Times New Roman" w:hAnsi="Times New Roman"/>
          <w:sz w:val="26"/>
          <w:szCs w:val="26"/>
        </w:rPr>
        <w:t xml:space="preserve"> тыс. руб.</w:t>
      </w:r>
      <w:r w:rsidR="0041332A">
        <w:rPr>
          <w:rFonts w:ascii="Times New Roman" w:hAnsi="Times New Roman"/>
          <w:sz w:val="26"/>
          <w:szCs w:val="26"/>
        </w:rPr>
        <w:t>, на приобретение и установку новых уличных фонарей в сумме 220,0 тыс. руб.</w:t>
      </w:r>
    </w:p>
    <w:p w:rsidR="001B599A" w:rsidRDefault="001B599A" w:rsidP="003339C0">
      <w:pPr>
        <w:spacing w:after="0" w:line="240" w:lineRule="auto"/>
        <w:ind w:firstLine="539"/>
        <w:jc w:val="both"/>
        <w:rPr>
          <w:rFonts w:ascii="Times New Roman" w:hAnsi="Times New Roman"/>
          <w:sz w:val="26"/>
          <w:szCs w:val="26"/>
        </w:rPr>
      </w:pPr>
      <w:r>
        <w:rPr>
          <w:rFonts w:ascii="Times New Roman" w:hAnsi="Times New Roman"/>
          <w:b/>
          <w:sz w:val="26"/>
          <w:szCs w:val="26"/>
        </w:rPr>
        <w:t>(подраздел 0505</w:t>
      </w:r>
      <w:r w:rsidRPr="00585BA1">
        <w:rPr>
          <w:rFonts w:ascii="Times New Roman" w:hAnsi="Times New Roman"/>
          <w:b/>
          <w:sz w:val="26"/>
          <w:szCs w:val="26"/>
        </w:rPr>
        <w:t>)</w:t>
      </w:r>
      <w:r>
        <w:rPr>
          <w:rFonts w:ascii="Times New Roman" w:hAnsi="Times New Roman"/>
          <w:b/>
          <w:sz w:val="26"/>
          <w:szCs w:val="26"/>
        </w:rPr>
        <w:t xml:space="preserve"> </w:t>
      </w:r>
      <w:r w:rsidRPr="001B599A">
        <w:rPr>
          <w:rFonts w:ascii="Times New Roman" w:hAnsi="Times New Roman"/>
          <w:sz w:val="26"/>
          <w:szCs w:val="26"/>
        </w:rPr>
        <w:t>Организация  ритуальных  услуг за счет средств районного бюджета</w:t>
      </w:r>
      <w:r w:rsidR="003356E6">
        <w:rPr>
          <w:rFonts w:ascii="Times New Roman" w:hAnsi="Times New Roman"/>
          <w:sz w:val="26"/>
          <w:szCs w:val="26"/>
        </w:rPr>
        <w:t xml:space="preserve"> в сумме 194</w:t>
      </w:r>
      <w:r>
        <w:rPr>
          <w:rFonts w:ascii="Times New Roman" w:hAnsi="Times New Roman"/>
          <w:sz w:val="26"/>
          <w:szCs w:val="26"/>
        </w:rPr>
        <w:t>,9 тыс.руб.</w:t>
      </w:r>
    </w:p>
    <w:p w:rsidR="00F348D4" w:rsidRPr="001B599A" w:rsidRDefault="00F348D4" w:rsidP="00F348D4">
      <w:pPr>
        <w:autoSpaceDE w:val="0"/>
        <w:autoSpaceDN w:val="0"/>
        <w:adjustRightInd w:val="0"/>
        <w:spacing w:after="0" w:line="240" w:lineRule="auto"/>
        <w:jc w:val="both"/>
        <w:rPr>
          <w:rFonts w:ascii="Times New Roman" w:hAnsi="Times New Roman"/>
          <w:sz w:val="26"/>
          <w:szCs w:val="26"/>
        </w:rPr>
      </w:pPr>
      <w:r w:rsidRPr="004843DE">
        <w:rPr>
          <w:rFonts w:ascii="Times New Roman" w:hAnsi="Times New Roman"/>
          <w:bCs/>
          <w:sz w:val="26"/>
          <w:szCs w:val="26"/>
        </w:rPr>
        <w:t>Согл</w:t>
      </w:r>
      <w:r w:rsidR="004843DE" w:rsidRPr="004843DE">
        <w:rPr>
          <w:rFonts w:ascii="Times New Roman" w:hAnsi="Times New Roman"/>
          <w:bCs/>
          <w:sz w:val="26"/>
          <w:szCs w:val="26"/>
        </w:rPr>
        <w:t xml:space="preserve">асно решения Совета депутатов </w:t>
      </w:r>
      <w:r w:rsidRPr="004843DE">
        <w:rPr>
          <w:rFonts w:ascii="Times New Roman" w:hAnsi="Times New Roman"/>
          <w:bCs/>
          <w:sz w:val="26"/>
          <w:szCs w:val="26"/>
        </w:rPr>
        <w:t xml:space="preserve"> МО «Юшарский</w:t>
      </w:r>
      <w:r w:rsidR="003356E6">
        <w:rPr>
          <w:rFonts w:ascii="Times New Roman" w:hAnsi="Times New Roman"/>
          <w:bCs/>
          <w:sz w:val="26"/>
          <w:szCs w:val="26"/>
        </w:rPr>
        <w:t xml:space="preserve"> сельсовет» от 00 декабря 2019 № 0 «О местном бюджете на 2020</w:t>
      </w:r>
      <w:r w:rsidR="004843DE" w:rsidRPr="004843DE">
        <w:rPr>
          <w:rFonts w:ascii="Times New Roman" w:hAnsi="Times New Roman"/>
          <w:bCs/>
          <w:sz w:val="26"/>
          <w:szCs w:val="26"/>
        </w:rPr>
        <w:t xml:space="preserve"> год»</w:t>
      </w:r>
      <w:r w:rsidRPr="004843DE">
        <w:rPr>
          <w:rFonts w:ascii="Times New Roman" w:hAnsi="Times New Roman"/>
          <w:bCs/>
          <w:sz w:val="26"/>
          <w:szCs w:val="26"/>
        </w:rPr>
        <w:t xml:space="preserve"> </w:t>
      </w:r>
      <w:r w:rsidR="004843DE" w:rsidRPr="004843DE">
        <w:rPr>
          <w:rFonts w:ascii="Times New Roman" w:hAnsi="Times New Roman"/>
          <w:bCs/>
          <w:sz w:val="26"/>
          <w:szCs w:val="26"/>
        </w:rPr>
        <w:t xml:space="preserve">приложением № 7 принят </w:t>
      </w:r>
      <w:r w:rsidRPr="004843DE">
        <w:rPr>
          <w:rFonts w:ascii="Times New Roman" w:hAnsi="Times New Roman"/>
          <w:bCs/>
          <w:sz w:val="26"/>
          <w:szCs w:val="26"/>
        </w:rPr>
        <w:t>«</w:t>
      </w:r>
      <w:r w:rsidR="004843DE" w:rsidRPr="004843DE">
        <w:rPr>
          <w:rFonts w:ascii="Times New Roman" w:hAnsi="Times New Roman"/>
          <w:bCs/>
          <w:sz w:val="26"/>
          <w:szCs w:val="26"/>
        </w:rPr>
        <w:t xml:space="preserve">Порядок </w:t>
      </w:r>
      <w:r w:rsidRPr="004843DE">
        <w:rPr>
          <w:rFonts w:ascii="Times New Roman" w:hAnsi="Times New Roman"/>
          <w:bCs/>
          <w:sz w:val="26"/>
          <w:szCs w:val="26"/>
        </w:rPr>
        <w:t xml:space="preserve"> предоставления субсидий с целью возмещения недополученных доходов  в связи с оказанием гарантированного перечня услуг по погребению»</w:t>
      </w:r>
      <w:r w:rsidR="004843DE">
        <w:rPr>
          <w:rFonts w:ascii="Times New Roman" w:hAnsi="Times New Roman"/>
          <w:bCs/>
          <w:sz w:val="26"/>
          <w:szCs w:val="26"/>
        </w:rPr>
        <w:t xml:space="preserve">, </w:t>
      </w:r>
      <w:r w:rsidRPr="004843DE">
        <w:rPr>
          <w:rFonts w:ascii="Times New Roman" w:hAnsi="Times New Roman"/>
          <w:bCs/>
          <w:sz w:val="26"/>
          <w:szCs w:val="26"/>
        </w:rPr>
        <w:t xml:space="preserve"> на территории  муниципального образования</w:t>
      </w:r>
      <w:r>
        <w:rPr>
          <w:rFonts w:ascii="Times New Roman" w:hAnsi="Times New Roman"/>
          <w:bCs/>
          <w:sz w:val="24"/>
          <w:szCs w:val="24"/>
        </w:rPr>
        <w:t xml:space="preserve">  </w:t>
      </w:r>
      <w:r w:rsidRPr="00F348D4">
        <w:rPr>
          <w:rFonts w:ascii="Times New Roman" w:hAnsi="Times New Roman"/>
          <w:bCs/>
          <w:sz w:val="26"/>
          <w:szCs w:val="26"/>
        </w:rPr>
        <w:t xml:space="preserve">занимается </w:t>
      </w:r>
      <w:r>
        <w:rPr>
          <w:rFonts w:ascii="Times New Roman" w:hAnsi="Times New Roman"/>
          <w:bCs/>
          <w:sz w:val="26"/>
          <w:szCs w:val="26"/>
        </w:rPr>
        <w:t xml:space="preserve">ритуальными услугами </w:t>
      </w:r>
      <w:r>
        <w:rPr>
          <w:rFonts w:ascii="Times New Roman" w:eastAsia="Times New Roman" w:hAnsi="Times New Roman"/>
          <w:sz w:val="26"/>
          <w:szCs w:val="26"/>
        </w:rPr>
        <w:t>специализированная</w:t>
      </w:r>
      <w:r w:rsidRPr="00F348D4">
        <w:rPr>
          <w:rFonts w:ascii="Times New Roman" w:eastAsia="Times New Roman" w:hAnsi="Times New Roman"/>
          <w:sz w:val="26"/>
          <w:szCs w:val="26"/>
        </w:rPr>
        <w:t xml:space="preserve"> ор</w:t>
      </w:r>
      <w:r>
        <w:rPr>
          <w:rFonts w:ascii="Times New Roman" w:eastAsia="Times New Roman" w:hAnsi="Times New Roman"/>
          <w:sz w:val="26"/>
          <w:szCs w:val="26"/>
        </w:rPr>
        <w:t>ганизация</w:t>
      </w:r>
      <w:r w:rsidRPr="00F348D4">
        <w:rPr>
          <w:rFonts w:ascii="Times New Roman" w:eastAsia="Times New Roman" w:hAnsi="Times New Roman"/>
          <w:sz w:val="26"/>
          <w:szCs w:val="26"/>
        </w:rPr>
        <w:t xml:space="preserve">  МР ЗР"Севержилкомсервис"</w:t>
      </w:r>
      <w:r w:rsidR="003356E6">
        <w:rPr>
          <w:rFonts w:ascii="Times New Roman" w:eastAsia="Times New Roman" w:hAnsi="Times New Roman"/>
          <w:sz w:val="26"/>
          <w:szCs w:val="26"/>
        </w:rPr>
        <w:t xml:space="preserve">  </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b/>
          <w:sz w:val="26"/>
          <w:szCs w:val="26"/>
        </w:rPr>
        <w:t>По разделу 07 «Образование»</w:t>
      </w:r>
      <w:r w:rsidRPr="0087389C">
        <w:rPr>
          <w:rFonts w:ascii="Times New Roman" w:hAnsi="Times New Roman"/>
          <w:sz w:val="26"/>
          <w:szCs w:val="26"/>
        </w:rPr>
        <w:t xml:space="preserve"> </w:t>
      </w:r>
      <w:r w:rsidRPr="00585BA1">
        <w:rPr>
          <w:rFonts w:ascii="Times New Roman" w:hAnsi="Times New Roman"/>
          <w:b/>
          <w:sz w:val="26"/>
          <w:szCs w:val="26"/>
        </w:rPr>
        <w:t>(подраздел 0707)</w:t>
      </w:r>
      <w:r w:rsidR="004843DE">
        <w:rPr>
          <w:rFonts w:ascii="Times New Roman" w:hAnsi="Times New Roman"/>
          <w:b/>
          <w:sz w:val="26"/>
          <w:szCs w:val="26"/>
        </w:rPr>
        <w:t xml:space="preserve"> </w:t>
      </w:r>
      <w:r w:rsidRPr="0087389C">
        <w:rPr>
          <w:rFonts w:ascii="Times New Roman" w:hAnsi="Times New Roman"/>
          <w:sz w:val="26"/>
          <w:szCs w:val="26"/>
        </w:rPr>
        <w:t>расходы на проведение мероприя</w:t>
      </w:r>
      <w:r w:rsidR="008E0199">
        <w:rPr>
          <w:rFonts w:ascii="Times New Roman" w:hAnsi="Times New Roman"/>
          <w:sz w:val="26"/>
          <w:szCs w:val="26"/>
        </w:rPr>
        <w:t>тий для детей и молодежи на 2020</w:t>
      </w:r>
      <w:r w:rsidR="0041332A">
        <w:rPr>
          <w:rFonts w:ascii="Times New Roman" w:hAnsi="Times New Roman"/>
          <w:sz w:val="26"/>
          <w:szCs w:val="26"/>
        </w:rPr>
        <w:t xml:space="preserve"> годы в сумме  15</w:t>
      </w:r>
      <w:r w:rsidRPr="0087389C">
        <w:rPr>
          <w:rFonts w:ascii="Times New Roman" w:hAnsi="Times New Roman"/>
          <w:sz w:val="26"/>
          <w:szCs w:val="26"/>
        </w:rPr>
        <w:t>0,0тыс. руб.</w:t>
      </w:r>
    </w:p>
    <w:p w:rsidR="00D74054" w:rsidRPr="0087389C" w:rsidRDefault="00D74054" w:rsidP="003339C0">
      <w:pPr>
        <w:spacing w:after="0" w:line="240" w:lineRule="auto"/>
        <w:ind w:firstLine="539"/>
        <w:jc w:val="both"/>
        <w:rPr>
          <w:rFonts w:ascii="Times New Roman" w:hAnsi="Times New Roman"/>
          <w:sz w:val="26"/>
          <w:szCs w:val="26"/>
        </w:rPr>
      </w:pPr>
      <w:r w:rsidRPr="0087389C">
        <w:rPr>
          <w:rFonts w:ascii="Times New Roman" w:hAnsi="Times New Roman"/>
          <w:b/>
          <w:sz w:val="26"/>
          <w:szCs w:val="26"/>
        </w:rPr>
        <w:t>По разделу 10 «Социальная политика»</w:t>
      </w:r>
      <w:r w:rsidRPr="0087389C">
        <w:rPr>
          <w:rFonts w:ascii="Times New Roman" w:hAnsi="Times New Roman"/>
          <w:sz w:val="26"/>
          <w:szCs w:val="26"/>
        </w:rPr>
        <w:t xml:space="preserve"> включены  расходы на 2</w:t>
      </w:r>
      <w:r w:rsidR="0041332A">
        <w:rPr>
          <w:rFonts w:ascii="Times New Roman" w:hAnsi="Times New Roman"/>
          <w:sz w:val="26"/>
          <w:szCs w:val="26"/>
        </w:rPr>
        <w:t>020</w:t>
      </w:r>
      <w:r w:rsidR="008E0199">
        <w:rPr>
          <w:rFonts w:ascii="Times New Roman" w:hAnsi="Times New Roman"/>
          <w:sz w:val="26"/>
          <w:szCs w:val="26"/>
        </w:rPr>
        <w:t xml:space="preserve">  год в сумме  1 091,3</w:t>
      </w:r>
      <w:r w:rsidRPr="0087389C">
        <w:rPr>
          <w:rFonts w:ascii="Times New Roman" w:hAnsi="Times New Roman"/>
          <w:sz w:val="26"/>
          <w:szCs w:val="26"/>
        </w:rPr>
        <w:t xml:space="preserve"> тыс. руб. </w:t>
      </w:r>
    </w:p>
    <w:p w:rsidR="00D74054" w:rsidRDefault="00D74054" w:rsidP="003339C0">
      <w:pPr>
        <w:spacing w:after="0" w:line="240" w:lineRule="auto"/>
        <w:ind w:firstLine="539"/>
        <w:jc w:val="both"/>
        <w:rPr>
          <w:rFonts w:ascii="Times New Roman" w:hAnsi="Times New Roman"/>
          <w:sz w:val="26"/>
          <w:szCs w:val="26"/>
        </w:rPr>
      </w:pPr>
      <w:r w:rsidRPr="00585BA1">
        <w:rPr>
          <w:rFonts w:ascii="Times New Roman" w:hAnsi="Times New Roman"/>
          <w:b/>
          <w:sz w:val="26"/>
          <w:szCs w:val="26"/>
        </w:rPr>
        <w:t>(подраздел 10 01)</w:t>
      </w:r>
      <w:r w:rsidRPr="0087389C">
        <w:rPr>
          <w:rFonts w:ascii="Times New Roman" w:hAnsi="Times New Roman"/>
          <w:sz w:val="26"/>
          <w:szCs w:val="26"/>
        </w:rPr>
        <w:t xml:space="preserve">В рамках муниципальной программы Заполярного района «Развитие административной системы местного самоуправления муниципального района  </w:t>
      </w:r>
      <w:r w:rsidR="00F069D8">
        <w:rPr>
          <w:rFonts w:ascii="Times New Roman" w:hAnsi="Times New Roman"/>
          <w:sz w:val="26"/>
          <w:szCs w:val="26"/>
        </w:rPr>
        <w:t>«Заполярный район» на  2017-2022</w:t>
      </w:r>
      <w:r w:rsidRPr="0087389C">
        <w:rPr>
          <w:rFonts w:ascii="Times New Roman" w:hAnsi="Times New Roman"/>
          <w:sz w:val="26"/>
          <w:szCs w:val="26"/>
        </w:rPr>
        <w:t xml:space="preserve"> годы» в том числе предусмотрены иные межбюджетные трансферты в рамках подпрограммы 6 «Возмещ</w:t>
      </w:r>
      <w:r w:rsidR="00D97FF5">
        <w:rPr>
          <w:rFonts w:ascii="Times New Roman" w:hAnsi="Times New Roman"/>
          <w:sz w:val="26"/>
          <w:szCs w:val="26"/>
        </w:rPr>
        <w:t xml:space="preserve">ение  части затрат </w:t>
      </w:r>
      <w:r w:rsidRPr="0087389C">
        <w:rPr>
          <w:rFonts w:ascii="Times New Roman" w:hAnsi="Times New Roman"/>
          <w:sz w:val="26"/>
          <w:szCs w:val="26"/>
        </w:rPr>
        <w:t xml:space="preserve"> органов местного самоуправления поселений Ненецкого автономного округа» по  пенсионному  обеспечению  на  за выслугу лет муниципальным  служащим  в соответствии  с законом  Ненецкого автономного округа  от 24.10.2007 № 140-ОЗ «о муниципальной  службе в Ненецком </w:t>
      </w:r>
      <w:r w:rsidR="008E0199">
        <w:rPr>
          <w:rFonts w:ascii="Times New Roman" w:hAnsi="Times New Roman"/>
          <w:sz w:val="26"/>
          <w:szCs w:val="26"/>
        </w:rPr>
        <w:t>автономном  округе» в сумме  887,3</w:t>
      </w:r>
      <w:r w:rsidR="00F069D8">
        <w:rPr>
          <w:rFonts w:ascii="Times New Roman" w:hAnsi="Times New Roman"/>
          <w:sz w:val="26"/>
          <w:szCs w:val="26"/>
        </w:rPr>
        <w:t xml:space="preserve"> </w:t>
      </w:r>
      <w:r w:rsidRPr="0087389C">
        <w:rPr>
          <w:rFonts w:ascii="Times New Roman" w:hAnsi="Times New Roman"/>
          <w:sz w:val="26"/>
          <w:szCs w:val="26"/>
        </w:rPr>
        <w:t>тыс. руб.</w:t>
      </w:r>
    </w:p>
    <w:p w:rsidR="00B82CD6" w:rsidRDefault="001B599A" w:rsidP="00A07B00">
      <w:pPr>
        <w:spacing w:after="0" w:line="240" w:lineRule="auto"/>
        <w:ind w:firstLine="539"/>
        <w:jc w:val="both"/>
        <w:rPr>
          <w:rFonts w:ascii="Times New Roman" w:eastAsia="Times New Roman" w:hAnsi="Times New Roman"/>
          <w:sz w:val="26"/>
          <w:szCs w:val="26"/>
        </w:rPr>
      </w:pPr>
      <w:r>
        <w:rPr>
          <w:rFonts w:ascii="Times New Roman" w:hAnsi="Times New Roman"/>
          <w:b/>
          <w:sz w:val="26"/>
          <w:szCs w:val="26"/>
        </w:rPr>
        <w:t>(подраздел 10 03</w:t>
      </w:r>
      <w:r w:rsidR="00120A19">
        <w:rPr>
          <w:rFonts w:ascii="Times New Roman" w:hAnsi="Times New Roman"/>
          <w:b/>
          <w:sz w:val="26"/>
          <w:szCs w:val="26"/>
        </w:rPr>
        <w:t>)</w:t>
      </w:r>
      <w:r w:rsidRPr="001B599A">
        <w:rPr>
          <w:rFonts w:ascii="Times New Roman" w:eastAsia="Times New Roman" w:hAnsi="Times New Roman"/>
          <w:sz w:val="26"/>
          <w:szCs w:val="26"/>
        </w:rPr>
        <w:t xml:space="preserve"> В части социальной поддержки по предоставлению единовременной выплаты пенсионерам на капитальный ремонт находящегося в их собственности жилого помещения за счет субвенции из окружного бюджета органам местного самоуправления на осуществление государственного полномочия Ненецкого автономного округа</w:t>
      </w:r>
      <w:r w:rsidR="006A1E1D">
        <w:rPr>
          <w:rFonts w:ascii="Times New Roman" w:eastAsia="Times New Roman" w:hAnsi="Times New Roman"/>
          <w:sz w:val="26"/>
          <w:szCs w:val="26"/>
        </w:rPr>
        <w:t xml:space="preserve"> в сумме 204,0 тыс. руб.</w:t>
      </w:r>
    </w:p>
    <w:p w:rsidR="00B82CD6" w:rsidRDefault="00B82CD6" w:rsidP="00A07B00">
      <w:pPr>
        <w:spacing w:after="0" w:line="240" w:lineRule="auto"/>
        <w:ind w:firstLine="539"/>
        <w:jc w:val="both"/>
        <w:rPr>
          <w:rFonts w:ascii="Times New Roman" w:hAnsi="Times New Roman"/>
          <w:sz w:val="26"/>
          <w:szCs w:val="26"/>
        </w:rPr>
      </w:pPr>
    </w:p>
    <w:p w:rsidR="007A46B6" w:rsidRPr="007A46B6" w:rsidRDefault="007A46B6" w:rsidP="007A46B6">
      <w:pPr>
        <w:spacing w:after="0" w:line="240" w:lineRule="auto"/>
        <w:ind w:firstLine="539"/>
        <w:jc w:val="both"/>
        <w:rPr>
          <w:rFonts w:ascii="Times New Roman" w:hAnsi="Times New Roman"/>
          <w:sz w:val="26"/>
          <w:szCs w:val="26"/>
        </w:rPr>
      </w:pPr>
      <w:r w:rsidRPr="007A46B6">
        <w:rPr>
          <w:rFonts w:ascii="Times New Roman" w:hAnsi="Times New Roman"/>
          <w:sz w:val="26"/>
          <w:szCs w:val="26"/>
        </w:rPr>
        <w:t>Глава МО «Юшарский  сельсовет» НАО                                  Вылко Д.В.</w:t>
      </w:r>
    </w:p>
    <w:p w:rsidR="00135ADA" w:rsidRDefault="00135ADA" w:rsidP="00A07B00">
      <w:pPr>
        <w:spacing w:after="0" w:line="240" w:lineRule="auto"/>
        <w:ind w:firstLine="539"/>
        <w:jc w:val="both"/>
        <w:rPr>
          <w:rFonts w:ascii="Times New Roman" w:hAnsi="Times New Roman"/>
          <w:sz w:val="26"/>
          <w:szCs w:val="26"/>
        </w:rPr>
      </w:pPr>
    </w:p>
    <w:p w:rsidR="00135ADA" w:rsidRDefault="00135ADA" w:rsidP="00A07B00">
      <w:pPr>
        <w:spacing w:after="0" w:line="240" w:lineRule="auto"/>
        <w:ind w:firstLine="539"/>
        <w:jc w:val="both"/>
        <w:rPr>
          <w:rFonts w:ascii="Times New Roman" w:hAnsi="Times New Roman"/>
          <w:sz w:val="26"/>
          <w:szCs w:val="26"/>
        </w:rPr>
      </w:pPr>
    </w:p>
    <w:p w:rsidR="00D74054" w:rsidRPr="0087389C" w:rsidRDefault="00D74054" w:rsidP="00A07B00">
      <w:pPr>
        <w:spacing w:after="0" w:line="240" w:lineRule="auto"/>
        <w:ind w:firstLine="539"/>
        <w:jc w:val="both"/>
        <w:rPr>
          <w:rFonts w:ascii="Times New Roman" w:hAnsi="Times New Roman"/>
          <w:sz w:val="26"/>
          <w:szCs w:val="26"/>
        </w:rPr>
      </w:pPr>
      <w:r>
        <w:rPr>
          <w:rFonts w:ascii="Times New Roman" w:hAnsi="Times New Roman"/>
          <w:sz w:val="26"/>
          <w:szCs w:val="26"/>
        </w:rPr>
        <w:t xml:space="preserve">Финансист </w:t>
      </w:r>
      <w:r w:rsidRPr="0087389C">
        <w:rPr>
          <w:rFonts w:ascii="Times New Roman" w:hAnsi="Times New Roman"/>
          <w:sz w:val="26"/>
          <w:szCs w:val="26"/>
        </w:rPr>
        <w:t xml:space="preserve"> МО «Ю</w:t>
      </w:r>
      <w:r w:rsidR="009B1C5B">
        <w:rPr>
          <w:rFonts w:ascii="Times New Roman" w:hAnsi="Times New Roman"/>
          <w:sz w:val="26"/>
          <w:szCs w:val="26"/>
        </w:rPr>
        <w:t>шарский  сельсовет» НАО                        Вехарева  В.</w:t>
      </w:r>
      <w:r w:rsidRPr="0087389C">
        <w:rPr>
          <w:rFonts w:ascii="Times New Roman" w:hAnsi="Times New Roman"/>
          <w:sz w:val="26"/>
          <w:szCs w:val="26"/>
        </w:rPr>
        <w:t xml:space="preserve">Н.     </w:t>
      </w:r>
    </w:p>
    <w:sectPr w:rsidR="00D74054" w:rsidRPr="0087389C" w:rsidSect="00E50BD1">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E42571"/>
    <w:multiLevelType w:val="hybridMultilevel"/>
    <w:tmpl w:val="B33A279C"/>
    <w:lvl w:ilvl="0" w:tplc="CFFA41CA">
      <w:start w:val="1"/>
      <w:numFmt w:val="decimal"/>
      <w:lvlText w:val="%1."/>
      <w:lvlJc w:val="left"/>
      <w:pPr>
        <w:ind w:left="928" w:hanging="360"/>
      </w:pPr>
      <w:rPr>
        <w:rFonts w:cs="Times New Roman" w:hint="default"/>
        <w:color w:val="auto"/>
        <w:sz w:val="26"/>
        <w:szCs w:val="26"/>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61F6F25"/>
    <w:multiLevelType w:val="hybridMultilevel"/>
    <w:tmpl w:val="43987AA0"/>
    <w:lvl w:ilvl="0" w:tplc="85FA400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A936257"/>
    <w:multiLevelType w:val="hybridMultilevel"/>
    <w:tmpl w:val="8332A254"/>
    <w:lvl w:ilvl="0" w:tplc="04190011">
      <w:start w:val="1"/>
      <w:numFmt w:val="decimal"/>
      <w:lvlText w:val="%1)"/>
      <w:lvlJc w:val="left"/>
      <w:pPr>
        <w:ind w:left="1440" w:hanging="360"/>
      </w:pPr>
    </w:lvl>
    <w:lvl w:ilvl="1" w:tplc="1C625C42">
      <w:start w:val="1"/>
      <w:numFmt w:val="decimal"/>
      <w:lvlText w:val="%2."/>
      <w:lvlJc w:val="left"/>
      <w:pPr>
        <w:tabs>
          <w:tab w:val="num" w:pos="2160"/>
        </w:tabs>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48703FF7"/>
    <w:multiLevelType w:val="multilevel"/>
    <w:tmpl w:val="4EB86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FD4D63"/>
    <w:multiLevelType w:val="hybridMultilevel"/>
    <w:tmpl w:val="01CC6932"/>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5">
    <w:nsid w:val="692A3ACB"/>
    <w:multiLevelType w:val="hybridMultilevel"/>
    <w:tmpl w:val="61766BC4"/>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4"/>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6B57"/>
    <w:rsid w:val="0002070C"/>
    <w:rsid w:val="00021511"/>
    <w:rsid w:val="00024FC4"/>
    <w:rsid w:val="00030A3D"/>
    <w:rsid w:val="00036145"/>
    <w:rsid w:val="00036906"/>
    <w:rsid w:val="00037B4C"/>
    <w:rsid w:val="000415C8"/>
    <w:rsid w:val="00045582"/>
    <w:rsid w:val="00045D8C"/>
    <w:rsid w:val="00052B49"/>
    <w:rsid w:val="0005342D"/>
    <w:rsid w:val="00057445"/>
    <w:rsid w:val="00061410"/>
    <w:rsid w:val="0006259A"/>
    <w:rsid w:val="000707B1"/>
    <w:rsid w:val="000A1EC3"/>
    <w:rsid w:val="000A6809"/>
    <w:rsid w:val="000B5BD0"/>
    <w:rsid w:val="000C086B"/>
    <w:rsid w:val="000C390D"/>
    <w:rsid w:val="000C63AF"/>
    <w:rsid w:val="000C6DB6"/>
    <w:rsid w:val="000E6BB3"/>
    <w:rsid w:val="000F3F5A"/>
    <w:rsid w:val="000F7090"/>
    <w:rsid w:val="00102D55"/>
    <w:rsid w:val="00102EBC"/>
    <w:rsid w:val="00103D3A"/>
    <w:rsid w:val="001056B6"/>
    <w:rsid w:val="001109C8"/>
    <w:rsid w:val="00120A19"/>
    <w:rsid w:val="00122039"/>
    <w:rsid w:val="001251CE"/>
    <w:rsid w:val="001308D1"/>
    <w:rsid w:val="00135ADA"/>
    <w:rsid w:val="00143DF7"/>
    <w:rsid w:val="00154BE8"/>
    <w:rsid w:val="00157C6A"/>
    <w:rsid w:val="001603DB"/>
    <w:rsid w:val="00161864"/>
    <w:rsid w:val="00162EF4"/>
    <w:rsid w:val="00163CA6"/>
    <w:rsid w:val="00165E6B"/>
    <w:rsid w:val="00173A5A"/>
    <w:rsid w:val="00180B19"/>
    <w:rsid w:val="00183CD5"/>
    <w:rsid w:val="00184C21"/>
    <w:rsid w:val="00185A62"/>
    <w:rsid w:val="0019174D"/>
    <w:rsid w:val="0019191F"/>
    <w:rsid w:val="00194A43"/>
    <w:rsid w:val="00194BCE"/>
    <w:rsid w:val="00195838"/>
    <w:rsid w:val="001973EA"/>
    <w:rsid w:val="001A11B9"/>
    <w:rsid w:val="001A24B9"/>
    <w:rsid w:val="001A4CB3"/>
    <w:rsid w:val="001A713F"/>
    <w:rsid w:val="001B599A"/>
    <w:rsid w:val="001B66B8"/>
    <w:rsid w:val="001C2CDB"/>
    <w:rsid w:val="001C518C"/>
    <w:rsid w:val="001D0F08"/>
    <w:rsid w:val="001D4CB3"/>
    <w:rsid w:val="001D6088"/>
    <w:rsid w:val="001F29A4"/>
    <w:rsid w:val="001F4F05"/>
    <w:rsid w:val="00200EBD"/>
    <w:rsid w:val="002037C0"/>
    <w:rsid w:val="00207C0C"/>
    <w:rsid w:val="0021162F"/>
    <w:rsid w:val="00220965"/>
    <w:rsid w:val="00220E03"/>
    <w:rsid w:val="00223D5E"/>
    <w:rsid w:val="00224992"/>
    <w:rsid w:val="00224B62"/>
    <w:rsid w:val="002301EF"/>
    <w:rsid w:val="00234E0A"/>
    <w:rsid w:val="002425BD"/>
    <w:rsid w:val="00247511"/>
    <w:rsid w:val="00250933"/>
    <w:rsid w:val="00250A23"/>
    <w:rsid w:val="00254A04"/>
    <w:rsid w:val="00254EF6"/>
    <w:rsid w:val="00257098"/>
    <w:rsid w:val="0026534F"/>
    <w:rsid w:val="00273F0B"/>
    <w:rsid w:val="0027776B"/>
    <w:rsid w:val="00280FB1"/>
    <w:rsid w:val="00281CBF"/>
    <w:rsid w:val="00282250"/>
    <w:rsid w:val="0028589A"/>
    <w:rsid w:val="00290EC0"/>
    <w:rsid w:val="00294B5D"/>
    <w:rsid w:val="002A4628"/>
    <w:rsid w:val="002B0E7F"/>
    <w:rsid w:val="002B526F"/>
    <w:rsid w:val="002C0BD3"/>
    <w:rsid w:val="002C1335"/>
    <w:rsid w:val="002D3BAB"/>
    <w:rsid w:val="002D49A2"/>
    <w:rsid w:val="002D5BD1"/>
    <w:rsid w:val="002D794D"/>
    <w:rsid w:val="002E1E72"/>
    <w:rsid w:val="002E38D7"/>
    <w:rsid w:val="002E5D78"/>
    <w:rsid w:val="002F4872"/>
    <w:rsid w:val="00310E45"/>
    <w:rsid w:val="003144CA"/>
    <w:rsid w:val="00316629"/>
    <w:rsid w:val="0032585F"/>
    <w:rsid w:val="003334F4"/>
    <w:rsid w:val="003339C0"/>
    <w:rsid w:val="003356E6"/>
    <w:rsid w:val="0033682E"/>
    <w:rsid w:val="0034185B"/>
    <w:rsid w:val="00346565"/>
    <w:rsid w:val="0034798B"/>
    <w:rsid w:val="0035093F"/>
    <w:rsid w:val="00380053"/>
    <w:rsid w:val="00383C53"/>
    <w:rsid w:val="0038735F"/>
    <w:rsid w:val="003A2DE0"/>
    <w:rsid w:val="003A42F2"/>
    <w:rsid w:val="003A6AB4"/>
    <w:rsid w:val="003B06CF"/>
    <w:rsid w:val="003C7832"/>
    <w:rsid w:val="003D4CAB"/>
    <w:rsid w:val="003D68E5"/>
    <w:rsid w:val="003E6981"/>
    <w:rsid w:val="003F0E2B"/>
    <w:rsid w:val="00401E8B"/>
    <w:rsid w:val="0041332A"/>
    <w:rsid w:val="004141DC"/>
    <w:rsid w:val="0041636A"/>
    <w:rsid w:val="0041661B"/>
    <w:rsid w:val="00425B78"/>
    <w:rsid w:val="004275A7"/>
    <w:rsid w:val="004328FB"/>
    <w:rsid w:val="004330B2"/>
    <w:rsid w:val="0044090A"/>
    <w:rsid w:val="00440DA2"/>
    <w:rsid w:val="00450AFD"/>
    <w:rsid w:val="004531C0"/>
    <w:rsid w:val="004563BE"/>
    <w:rsid w:val="00461C41"/>
    <w:rsid w:val="0046329C"/>
    <w:rsid w:val="004655D9"/>
    <w:rsid w:val="0046607B"/>
    <w:rsid w:val="004667E3"/>
    <w:rsid w:val="00467082"/>
    <w:rsid w:val="004670B7"/>
    <w:rsid w:val="00475DF6"/>
    <w:rsid w:val="00476D45"/>
    <w:rsid w:val="00476F47"/>
    <w:rsid w:val="00483433"/>
    <w:rsid w:val="004843DE"/>
    <w:rsid w:val="00484BFF"/>
    <w:rsid w:val="004852F4"/>
    <w:rsid w:val="00487B21"/>
    <w:rsid w:val="00491722"/>
    <w:rsid w:val="004962FF"/>
    <w:rsid w:val="004A2031"/>
    <w:rsid w:val="004A56B4"/>
    <w:rsid w:val="004A78EB"/>
    <w:rsid w:val="004B64A3"/>
    <w:rsid w:val="004B69C5"/>
    <w:rsid w:val="004C12A0"/>
    <w:rsid w:val="004D0E0D"/>
    <w:rsid w:val="004E35FC"/>
    <w:rsid w:val="004E419A"/>
    <w:rsid w:val="004E66C2"/>
    <w:rsid w:val="004F021A"/>
    <w:rsid w:val="004F51AE"/>
    <w:rsid w:val="004F562F"/>
    <w:rsid w:val="0050250C"/>
    <w:rsid w:val="00503210"/>
    <w:rsid w:val="00503D7E"/>
    <w:rsid w:val="00516F25"/>
    <w:rsid w:val="00516FCA"/>
    <w:rsid w:val="00520FEC"/>
    <w:rsid w:val="005211C7"/>
    <w:rsid w:val="00527E15"/>
    <w:rsid w:val="00540050"/>
    <w:rsid w:val="00540178"/>
    <w:rsid w:val="00545FC1"/>
    <w:rsid w:val="005463AA"/>
    <w:rsid w:val="00555948"/>
    <w:rsid w:val="00561D71"/>
    <w:rsid w:val="005729C2"/>
    <w:rsid w:val="005776EE"/>
    <w:rsid w:val="00585BA1"/>
    <w:rsid w:val="00587F3D"/>
    <w:rsid w:val="005940B6"/>
    <w:rsid w:val="005942C2"/>
    <w:rsid w:val="0059571D"/>
    <w:rsid w:val="005A08A4"/>
    <w:rsid w:val="005B4E8B"/>
    <w:rsid w:val="005C16B3"/>
    <w:rsid w:val="005C18FA"/>
    <w:rsid w:val="005C6178"/>
    <w:rsid w:val="005C653F"/>
    <w:rsid w:val="005D0248"/>
    <w:rsid w:val="005D6F0C"/>
    <w:rsid w:val="005E1C9D"/>
    <w:rsid w:val="005E298F"/>
    <w:rsid w:val="005E39FC"/>
    <w:rsid w:val="005E6708"/>
    <w:rsid w:val="005F22A8"/>
    <w:rsid w:val="005F2D6B"/>
    <w:rsid w:val="005F5760"/>
    <w:rsid w:val="005F719E"/>
    <w:rsid w:val="00600740"/>
    <w:rsid w:val="00602463"/>
    <w:rsid w:val="006035B6"/>
    <w:rsid w:val="006117A5"/>
    <w:rsid w:val="0061450A"/>
    <w:rsid w:val="0061512F"/>
    <w:rsid w:val="0061551A"/>
    <w:rsid w:val="00621070"/>
    <w:rsid w:val="00623EB2"/>
    <w:rsid w:val="006323FB"/>
    <w:rsid w:val="00633FF7"/>
    <w:rsid w:val="00636E1E"/>
    <w:rsid w:val="00644C9F"/>
    <w:rsid w:val="00653964"/>
    <w:rsid w:val="006560C3"/>
    <w:rsid w:val="00660655"/>
    <w:rsid w:val="0066612F"/>
    <w:rsid w:val="00666306"/>
    <w:rsid w:val="00674CC8"/>
    <w:rsid w:val="006752E0"/>
    <w:rsid w:val="00676101"/>
    <w:rsid w:val="00683A70"/>
    <w:rsid w:val="00685E60"/>
    <w:rsid w:val="00691CFE"/>
    <w:rsid w:val="006A04AE"/>
    <w:rsid w:val="006A1E1D"/>
    <w:rsid w:val="006D07DA"/>
    <w:rsid w:val="006D0A03"/>
    <w:rsid w:val="006D6652"/>
    <w:rsid w:val="006E6F5E"/>
    <w:rsid w:val="006F07F4"/>
    <w:rsid w:val="006F5779"/>
    <w:rsid w:val="007003A7"/>
    <w:rsid w:val="00703F2D"/>
    <w:rsid w:val="00705ED7"/>
    <w:rsid w:val="00713CD6"/>
    <w:rsid w:val="00716A81"/>
    <w:rsid w:val="0072553F"/>
    <w:rsid w:val="007311A4"/>
    <w:rsid w:val="007315A7"/>
    <w:rsid w:val="00734990"/>
    <w:rsid w:val="007357A0"/>
    <w:rsid w:val="0073683E"/>
    <w:rsid w:val="0073719F"/>
    <w:rsid w:val="0074233C"/>
    <w:rsid w:val="00744844"/>
    <w:rsid w:val="00752054"/>
    <w:rsid w:val="00753541"/>
    <w:rsid w:val="00753F70"/>
    <w:rsid w:val="00755EBA"/>
    <w:rsid w:val="00763191"/>
    <w:rsid w:val="0076490A"/>
    <w:rsid w:val="00774E1C"/>
    <w:rsid w:val="007801E2"/>
    <w:rsid w:val="00780F49"/>
    <w:rsid w:val="0078310F"/>
    <w:rsid w:val="00785E78"/>
    <w:rsid w:val="00792528"/>
    <w:rsid w:val="00793A20"/>
    <w:rsid w:val="00793C23"/>
    <w:rsid w:val="0079524D"/>
    <w:rsid w:val="00795A29"/>
    <w:rsid w:val="00795DFD"/>
    <w:rsid w:val="007A07A5"/>
    <w:rsid w:val="007A0F29"/>
    <w:rsid w:val="007A3B03"/>
    <w:rsid w:val="007A46B6"/>
    <w:rsid w:val="007B210F"/>
    <w:rsid w:val="007B301C"/>
    <w:rsid w:val="007C062D"/>
    <w:rsid w:val="007C3C25"/>
    <w:rsid w:val="007D457E"/>
    <w:rsid w:val="007D4859"/>
    <w:rsid w:val="007D49D4"/>
    <w:rsid w:val="007D51B0"/>
    <w:rsid w:val="007D5CC6"/>
    <w:rsid w:val="007F4011"/>
    <w:rsid w:val="00800689"/>
    <w:rsid w:val="00802CB8"/>
    <w:rsid w:val="008103F6"/>
    <w:rsid w:val="00813CEB"/>
    <w:rsid w:val="00817BFF"/>
    <w:rsid w:val="0083097A"/>
    <w:rsid w:val="0083389B"/>
    <w:rsid w:val="008346D3"/>
    <w:rsid w:val="00835DCB"/>
    <w:rsid w:val="008363CF"/>
    <w:rsid w:val="00837C70"/>
    <w:rsid w:val="00841C70"/>
    <w:rsid w:val="0084696D"/>
    <w:rsid w:val="0085300B"/>
    <w:rsid w:val="008563D8"/>
    <w:rsid w:val="00860282"/>
    <w:rsid w:val="00864177"/>
    <w:rsid w:val="008669D5"/>
    <w:rsid w:val="008672DB"/>
    <w:rsid w:val="00871127"/>
    <w:rsid w:val="0087310F"/>
    <w:rsid w:val="0087389C"/>
    <w:rsid w:val="008A69A6"/>
    <w:rsid w:val="008B1926"/>
    <w:rsid w:val="008B198B"/>
    <w:rsid w:val="008B2641"/>
    <w:rsid w:val="008B502C"/>
    <w:rsid w:val="008B73FD"/>
    <w:rsid w:val="008C71B3"/>
    <w:rsid w:val="008D1C53"/>
    <w:rsid w:val="008D1E93"/>
    <w:rsid w:val="008D7122"/>
    <w:rsid w:val="008E0199"/>
    <w:rsid w:val="008E0F49"/>
    <w:rsid w:val="008E4317"/>
    <w:rsid w:val="008F283B"/>
    <w:rsid w:val="00910A57"/>
    <w:rsid w:val="00912A33"/>
    <w:rsid w:val="00913124"/>
    <w:rsid w:val="00920EDD"/>
    <w:rsid w:val="00923465"/>
    <w:rsid w:val="009267B8"/>
    <w:rsid w:val="00931BA0"/>
    <w:rsid w:val="00940FA1"/>
    <w:rsid w:val="00941078"/>
    <w:rsid w:val="00942213"/>
    <w:rsid w:val="00942FC7"/>
    <w:rsid w:val="00945F78"/>
    <w:rsid w:val="009517E9"/>
    <w:rsid w:val="00960DF9"/>
    <w:rsid w:val="00962351"/>
    <w:rsid w:val="00962437"/>
    <w:rsid w:val="009639D2"/>
    <w:rsid w:val="009648C3"/>
    <w:rsid w:val="00975BF9"/>
    <w:rsid w:val="009828B7"/>
    <w:rsid w:val="00984831"/>
    <w:rsid w:val="00985390"/>
    <w:rsid w:val="0098566B"/>
    <w:rsid w:val="00990807"/>
    <w:rsid w:val="009913CC"/>
    <w:rsid w:val="009A44C1"/>
    <w:rsid w:val="009A7E51"/>
    <w:rsid w:val="009B17E9"/>
    <w:rsid w:val="009B1C5B"/>
    <w:rsid w:val="009B47F9"/>
    <w:rsid w:val="009B7523"/>
    <w:rsid w:val="009B7636"/>
    <w:rsid w:val="009D15AC"/>
    <w:rsid w:val="009D27B0"/>
    <w:rsid w:val="009D322F"/>
    <w:rsid w:val="009E07BA"/>
    <w:rsid w:val="009E29A9"/>
    <w:rsid w:val="009E5788"/>
    <w:rsid w:val="009F2D34"/>
    <w:rsid w:val="009F4529"/>
    <w:rsid w:val="009F47FA"/>
    <w:rsid w:val="009F4E26"/>
    <w:rsid w:val="00A03D3D"/>
    <w:rsid w:val="00A07B00"/>
    <w:rsid w:val="00A12D6F"/>
    <w:rsid w:val="00A17EE9"/>
    <w:rsid w:val="00A206B6"/>
    <w:rsid w:val="00A23176"/>
    <w:rsid w:val="00A2655C"/>
    <w:rsid w:val="00A37824"/>
    <w:rsid w:val="00A37F2B"/>
    <w:rsid w:val="00A42F0B"/>
    <w:rsid w:val="00A56420"/>
    <w:rsid w:val="00A5728F"/>
    <w:rsid w:val="00A575FE"/>
    <w:rsid w:val="00A60E54"/>
    <w:rsid w:val="00A62B29"/>
    <w:rsid w:val="00A637B6"/>
    <w:rsid w:val="00A63E49"/>
    <w:rsid w:val="00A64845"/>
    <w:rsid w:val="00A66325"/>
    <w:rsid w:val="00A719E7"/>
    <w:rsid w:val="00A76345"/>
    <w:rsid w:val="00A8120E"/>
    <w:rsid w:val="00A87DAE"/>
    <w:rsid w:val="00A87EDC"/>
    <w:rsid w:val="00A930B6"/>
    <w:rsid w:val="00A949EE"/>
    <w:rsid w:val="00A968D6"/>
    <w:rsid w:val="00A97CEF"/>
    <w:rsid w:val="00AA3358"/>
    <w:rsid w:val="00AA50DF"/>
    <w:rsid w:val="00AA6569"/>
    <w:rsid w:val="00AA719C"/>
    <w:rsid w:val="00AA7356"/>
    <w:rsid w:val="00AC0309"/>
    <w:rsid w:val="00AC50AD"/>
    <w:rsid w:val="00AC7C4E"/>
    <w:rsid w:val="00AD1F3B"/>
    <w:rsid w:val="00AD2235"/>
    <w:rsid w:val="00AD34EE"/>
    <w:rsid w:val="00AD4EFE"/>
    <w:rsid w:val="00AD633D"/>
    <w:rsid w:val="00AD69CF"/>
    <w:rsid w:val="00AE05B9"/>
    <w:rsid w:val="00AE6445"/>
    <w:rsid w:val="00AE6F7A"/>
    <w:rsid w:val="00AE729E"/>
    <w:rsid w:val="00AF18FA"/>
    <w:rsid w:val="00AF6296"/>
    <w:rsid w:val="00AF6323"/>
    <w:rsid w:val="00AF647E"/>
    <w:rsid w:val="00AF7315"/>
    <w:rsid w:val="00B01D86"/>
    <w:rsid w:val="00B0440A"/>
    <w:rsid w:val="00B0464D"/>
    <w:rsid w:val="00B05A8C"/>
    <w:rsid w:val="00B11721"/>
    <w:rsid w:val="00B354A1"/>
    <w:rsid w:val="00B37E8A"/>
    <w:rsid w:val="00B453D6"/>
    <w:rsid w:val="00B5378F"/>
    <w:rsid w:val="00B55EEB"/>
    <w:rsid w:val="00B574FA"/>
    <w:rsid w:val="00B646F3"/>
    <w:rsid w:val="00B75F00"/>
    <w:rsid w:val="00B80A3C"/>
    <w:rsid w:val="00B82CD6"/>
    <w:rsid w:val="00B8576B"/>
    <w:rsid w:val="00B95A01"/>
    <w:rsid w:val="00B96F4E"/>
    <w:rsid w:val="00BA3555"/>
    <w:rsid w:val="00BB4A0B"/>
    <w:rsid w:val="00BB7947"/>
    <w:rsid w:val="00BB7D87"/>
    <w:rsid w:val="00BC5D9E"/>
    <w:rsid w:val="00BD1170"/>
    <w:rsid w:val="00BD3EE8"/>
    <w:rsid w:val="00BD74C0"/>
    <w:rsid w:val="00BF1520"/>
    <w:rsid w:val="00BF7877"/>
    <w:rsid w:val="00C01D1A"/>
    <w:rsid w:val="00C06D28"/>
    <w:rsid w:val="00C20825"/>
    <w:rsid w:val="00C27D24"/>
    <w:rsid w:val="00C303EF"/>
    <w:rsid w:val="00C31F97"/>
    <w:rsid w:val="00C33984"/>
    <w:rsid w:val="00C34BCD"/>
    <w:rsid w:val="00C3544B"/>
    <w:rsid w:val="00C35B73"/>
    <w:rsid w:val="00C36481"/>
    <w:rsid w:val="00C45335"/>
    <w:rsid w:val="00C46675"/>
    <w:rsid w:val="00C50C11"/>
    <w:rsid w:val="00C53A64"/>
    <w:rsid w:val="00C55FC6"/>
    <w:rsid w:val="00C56EBA"/>
    <w:rsid w:val="00C63F6B"/>
    <w:rsid w:val="00C709B2"/>
    <w:rsid w:val="00C70FDF"/>
    <w:rsid w:val="00C74C19"/>
    <w:rsid w:val="00C74CE5"/>
    <w:rsid w:val="00C82B85"/>
    <w:rsid w:val="00C938C4"/>
    <w:rsid w:val="00C9419D"/>
    <w:rsid w:val="00CA69AB"/>
    <w:rsid w:val="00CB1ADF"/>
    <w:rsid w:val="00CB23C6"/>
    <w:rsid w:val="00CC1F35"/>
    <w:rsid w:val="00CC3F83"/>
    <w:rsid w:val="00CD3A97"/>
    <w:rsid w:val="00CD6FCA"/>
    <w:rsid w:val="00CE0EBE"/>
    <w:rsid w:val="00CE1525"/>
    <w:rsid w:val="00CE292E"/>
    <w:rsid w:val="00CE3C7C"/>
    <w:rsid w:val="00CE4B30"/>
    <w:rsid w:val="00CF0224"/>
    <w:rsid w:val="00CF0D4C"/>
    <w:rsid w:val="00CF31F8"/>
    <w:rsid w:val="00CF5530"/>
    <w:rsid w:val="00CF5B23"/>
    <w:rsid w:val="00D0196F"/>
    <w:rsid w:val="00D100DA"/>
    <w:rsid w:val="00D1211B"/>
    <w:rsid w:val="00D1655A"/>
    <w:rsid w:val="00D16916"/>
    <w:rsid w:val="00D16B57"/>
    <w:rsid w:val="00D16E55"/>
    <w:rsid w:val="00D2177E"/>
    <w:rsid w:val="00D222DB"/>
    <w:rsid w:val="00D26482"/>
    <w:rsid w:val="00D35AA9"/>
    <w:rsid w:val="00D42FB6"/>
    <w:rsid w:val="00D430F0"/>
    <w:rsid w:val="00D62A86"/>
    <w:rsid w:val="00D66CC5"/>
    <w:rsid w:val="00D700E8"/>
    <w:rsid w:val="00D733BB"/>
    <w:rsid w:val="00D74054"/>
    <w:rsid w:val="00D7408E"/>
    <w:rsid w:val="00D74676"/>
    <w:rsid w:val="00D81354"/>
    <w:rsid w:val="00D83798"/>
    <w:rsid w:val="00D838E6"/>
    <w:rsid w:val="00D839C6"/>
    <w:rsid w:val="00D90CAA"/>
    <w:rsid w:val="00D90D1D"/>
    <w:rsid w:val="00D9291C"/>
    <w:rsid w:val="00D97725"/>
    <w:rsid w:val="00D97FF5"/>
    <w:rsid w:val="00DA1007"/>
    <w:rsid w:val="00DA7ECF"/>
    <w:rsid w:val="00DB3110"/>
    <w:rsid w:val="00DB5C56"/>
    <w:rsid w:val="00DB6F9B"/>
    <w:rsid w:val="00DC12B8"/>
    <w:rsid w:val="00DC13E8"/>
    <w:rsid w:val="00DC2EB9"/>
    <w:rsid w:val="00DC4951"/>
    <w:rsid w:val="00DC6F7B"/>
    <w:rsid w:val="00DD392D"/>
    <w:rsid w:val="00DD766D"/>
    <w:rsid w:val="00DD7707"/>
    <w:rsid w:val="00DD7982"/>
    <w:rsid w:val="00DE08E9"/>
    <w:rsid w:val="00DE5F70"/>
    <w:rsid w:val="00DE6BB9"/>
    <w:rsid w:val="00DE6C51"/>
    <w:rsid w:val="00DF17EE"/>
    <w:rsid w:val="00DF2E4B"/>
    <w:rsid w:val="00DF4747"/>
    <w:rsid w:val="00E05212"/>
    <w:rsid w:val="00E16C81"/>
    <w:rsid w:val="00E21F3D"/>
    <w:rsid w:val="00E24971"/>
    <w:rsid w:val="00E25936"/>
    <w:rsid w:val="00E27EC6"/>
    <w:rsid w:val="00E36B1D"/>
    <w:rsid w:val="00E424D3"/>
    <w:rsid w:val="00E46C17"/>
    <w:rsid w:val="00E47F31"/>
    <w:rsid w:val="00E50BD1"/>
    <w:rsid w:val="00E50FF8"/>
    <w:rsid w:val="00E54B7B"/>
    <w:rsid w:val="00E63DBC"/>
    <w:rsid w:val="00E77F94"/>
    <w:rsid w:val="00E87DE1"/>
    <w:rsid w:val="00E948AF"/>
    <w:rsid w:val="00EB53F3"/>
    <w:rsid w:val="00EB5BEE"/>
    <w:rsid w:val="00EB7097"/>
    <w:rsid w:val="00EC611C"/>
    <w:rsid w:val="00EC640E"/>
    <w:rsid w:val="00EC786E"/>
    <w:rsid w:val="00EC7EDD"/>
    <w:rsid w:val="00ED2D94"/>
    <w:rsid w:val="00EE4D6C"/>
    <w:rsid w:val="00EE5F45"/>
    <w:rsid w:val="00EE62AE"/>
    <w:rsid w:val="00EF5E97"/>
    <w:rsid w:val="00EF5F81"/>
    <w:rsid w:val="00F01C06"/>
    <w:rsid w:val="00F0473C"/>
    <w:rsid w:val="00F064D1"/>
    <w:rsid w:val="00F069D8"/>
    <w:rsid w:val="00F20612"/>
    <w:rsid w:val="00F26A39"/>
    <w:rsid w:val="00F348D4"/>
    <w:rsid w:val="00F4202E"/>
    <w:rsid w:val="00F4212A"/>
    <w:rsid w:val="00F47A2C"/>
    <w:rsid w:val="00F523B2"/>
    <w:rsid w:val="00F52E54"/>
    <w:rsid w:val="00F613C5"/>
    <w:rsid w:val="00F616FC"/>
    <w:rsid w:val="00F6544A"/>
    <w:rsid w:val="00F71C32"/>
    <w:rsid w:val="00F80FF9"/>
    <w:rsid w:val="00F83C55"/>
    <w:rsid w:val="00F84FEF"/>
    <w:rsid w:val="00F8641D"/>
    <w:rsid w:val="00F910BE"/>
    <w:rsid w:val="00F95F92"/>
    <w:rsid w:val="00F9679F"/>
    <w:rsid w:val="00F9790B"/>
    <w:rsid w:val="00FA6E2A"/>
    <w:rsid w:val="00FB4489"/>
    <w:rsid w:val="00FB7558"/>
    <w:rsid w:val="00FC01E2"/>
    <w:rsid w:val="00FC4E68"/>
    <w:rsid w:val="00FD0560"/>
    <w:rsid w:val="00FD4387"/>
    <w:rsid w:val="00FE05AA"/>
    <w:rsid w:val="00FE2C96"/>
    <w:rsid w:val="00FE458F"/>
    <w:rsid w:val="00FF387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semiHidden="0" w:unhideWhenUsed="0" w:qFormat="1"/>
    <w:lsdException w:name="heading 4" w:locked="1" w:uiPriority="0" w:qFormat="1"/>
    <w:lsdException w:name="heading 5" w:locked="1" w:semiHidden="0" w:unhideWhenUsed="0" w:qFormat="1"/>
    <w:lsdException w:name="heading 6" w:locked="1" w:semiHidden="0" w:unhideWhenUsed="0" w:qFormat="1"/>
    <w:lsdException w:name="heading 7" w:locked="1" w:semiHidden="0" w:unhideWhenUsed="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40E"/>
    <w:pPr>
      <w:spacing w:after="200" w:line="276" w:lineRule="auto"/>
    </w:pPr>
    <w:rPr>
      <w:sz w:val="22"/>
      <w:szCs w:val="22"/>
      <w:lang w:eastAsia="en-US"/>
    </w:rPr>
  </w:style>
  <w:style w:type="paragraph" w:styleId="1">
    <w:name w:val="heading 1"/>
    <w:basedOn w:val="a"/>
    <w:next w:val="a"/>
    <w:link w:val="10"/>
    <w:uiPriority w:val="99"/>
    <w:qFormat/>
    <w:rsid w:val="0033682E"/>
    <w:pPr>
      <w:keepNext/>
      <w:keepLines/>
      <w:spacing w:before="480" w:after="0"/>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9"/>
    <w:qFormat/>
    <w:locked/>
    <w:rsid w:val="003F0E2B"/>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33682E"/>
    <w:pPr>
      <w:keepNext/>
      <w:keepLines/>
      <w:spacing w:before="200" w:after="0"/>
      <w:outlineLvl w:val="2"/>
    </w:pPr>
    <w:rPr>
      <w:rFonts w:ascii="Cambria" w:eastAsia="Times New Roman" w:hAnsi="Cambria"/>
      <w:b/>
      <w:bCs/>
      <w:color w:val="4F81BD"/>
      <w:lang w:eastAsia="ru-RU"/>
    </w:rPr>
  </w:style>
  <w:style w:type="paragraph" w:styleId="5">
    <w:name w:val="heading 5"/>
    <w:basedOn w:val="a"/>
    <w:next w:val="a"/>
    <w:link w:val="50"/>
    <w:uiPriority w:val="99"/>
    <w:qFormat/>
    <w:rsid w:val="0033682E"/>
    <w:pPr>
      <w:keepNext/>
      <w:keepLines/>
      <w:spacing w:before="200" w:after="0"/>
      <w:outlineLvl w:val="4"/>
    </w:pPr>
    <w:rPr>
      <w:rFonts w:ascii="Cambria" w:eastAsia="Times New Roman" w:hAnsi="Cambria"/>
      <w:color w:val="243F60"/>
      <w:lang w:eastAsia="ru-RU"/>
    </w:rPr>
  </w:style>
  <w:style w:type="paragraph" w:styleId="6">
    <w:name w:val="heading 6"/>
    <w:basedOn w:val="a"/>
    <w:next w:val="a"/>
    <w:link w:val="60"/>
    <w:uiPriority w:val="99"/>
    <w:qFormat/>
    <w:rsid w:val="0033682E"/>
    <w:pPr>
      <w:spacing w:before="240" w:after="60" w:line="240" w:lineRule="auto"/>
      <w:outlineLvl w:val="5"/>
    </w:pPr>
    <w:rPr>
      <w:rFonts w:eastAsia="Times New Roman"/>
      <w:b/>
      <w:bCs/>
      <w:lang w:eastAsia="ru-RU"/>
    </w:rPr>
  </w:style>
  <w:style w:type="paragraph" w:styleId="7">
    <w:name w:val="heading 7"/>
    <w:basedOn w:val="a"/>
    <w:next w:val="a"/>
    <w:link w:val="70"/>
    <w:uiPriority w:val="99"/>
    <w:qFormat/>
    <w:rsid w:val="0033682E"/>
    <w:pPr>
      <w:spacing w:before="240" w:after="60" w:line="240" w:lineRule="auto"/>
      <w:outlineLvl w:val="6"/>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3682E"/>
    <w:rPr>
      <w:rFonts w:ascii="Cambria" w:hAnsi="Cambria" w:cs="Times New Roman"/>
      <w:b/>
      <w:bCs/>
      <w:color w:val="365F91"/>
      <w:sz w:val="28"/>
      <w:szCs w:val="28"/>
      <w:lang w:eastAsia="ru-RU"/>
    </w:rPr>
  </w:style>
  <w:style w:type="character" w:customStyle="1" w:styleId="20">
    <w:name w:val="Заголовок 2 Знак"/>
    <w:basedOn w:val="a0"/>
    <w:link w:val="2"/>
    <w:uiPriority w:val="99"/>
    <w:rsid w:val="003F0E2B"/>
    <w:rPr>
      <w:rFonts w:ascii="Cambria" w:eastAsia="Times New Roman" w:hAnsi="Cambria"/>
      <w:b/>
      <w:bCs/>
      <w:color w:val="4F81BD"/>
      <w:sz w:val="26"/>
      <w:szCs w:val="26"/>
      <w:lang w:eastAsia="en-US"/>
    </w:rPr>
  </w:style>
  <w:style w:type="character" w:customStyle="1" w:styleId="30">
    <w:name w:val="Заголовок 3 Знак"/>
    <w:basedOn w:val="a0"/>
    <w:link w:val="3"/>
    <w:uiPriority w:val="99"/>
    <w:locked/>
    <w:rsid w:val="0033682E"/>
    <w:rPr>
      <w:rFonts w:ascii="Cambria" w:hAnsi="Cambria" w:cs="Times New Roman"/>
      <w:b/>
      <w:bCs/>
      <w:color w:val="4F81BD"/>
      <w:lang w:eastAsia="ru-RU"/>
    </w:rPr>
  </w:style>
  <w:style w:type="character" w:customStyle="1" w:styleId="50">
    <w:name w:val="Заголовок 5 Знак"/>
    <w:basedOn w:val="a0"/>
    <w:link w:val="5"/>
    <w:uiPriority w:val="99"/>
    <w:locked/>
    <w:rsid w:val="0033682E"/>
    <w:rPr>
      <w:rFonts w:ascii="Cambria" w:hAnsi="Cambria" w:cs="Times New Roman"/>
      <w:color w:val="243F60"/>
      <w:lang w:eastAsia="ru-RU"/>
    </w:rPr>
  </w:style>
  <w:style w:type="character" w:customStyle="1" w:styleId="60">
    <w:name w:val="Заголовок 6 Знак"/>
    <w:basedOn w:val="a0"/>
    <w:link w:val="6"/>
    <w:uiPriority w:val="99"/>
    <w:locked/>
    <w:rsid w:val="0033682E"/>
    <w:rPr>
      <w:rFonts w:ascii="Calibri" w:hAnsi="Calibri" w:cs="Times New Roman"/>
      <w:b/>
      <w:bCs/>
      <w:lang w:eastAsia="ru-RU"/>
    </w:rPr>
  </w:style>
  <w:style w:type="character" w:customStyle="1" w:styleId="70">
    <w:name w:val="Заголовок 7 Знак"/>
    <w:basedOn w:val="a0"/>
    <w:link w:val="7"/>
    <w:uiPriority w:val="99"/>
    <w:locked/>
    <w:rsid w:val="0033682E"/>
    <w:rPr>
      <w:rFonts w:ascii="Calibri" w:hAnsi="Calibri" w:cs="Times New Roman"/>
      <w:sz w:val="24"/>
      <w:szCs w:val="24"/>
      <w:lang w:eastAsia="ru-RU"/>
    </w:rPr>
  </w:style>
  <w:style w:type="paragraph" w:customStyle="1" w:styleId="ConsPlusTitle">
    <w:name w:val="ConsPlusTitle"/>
    <w:rsid w:val="00EC640E"/>
    <w:pPr>
      <w:widowControl w:val="0"/>
      <w:autoSpaceDE w:val="0"/>
      <w:autoSpaceDN w:val="0"/>
      <w:adjustRightInd w:val="0"/>
    </w:pPr>
    <w:rPr>
      <w:rFonts w:ascii="Arial" w:eastAsia="Times New Roman" w:hAnsi="Arial" w:cs="Arial"/>
      <w:b/>
      <w:bCs/>
    </w:rPr>
  </w:style>
  <w:style w:type="paragraph" w:styleId="a3">
    <w:name w:val="List Paragraph"/>
    <w:aliases w:val="Варианты ответов"/>
    <w:basedOn w:val="a"/>
    <w:link w:val="a4"/>
    <w:uiPriority w:val="99"/>
    <w:qFormat/>
    <w:rsid w:val="00EC640E"/>
    <w:pPr>
      <w:spacing w:after="0" w:line="240" w:lineRule="auto"/>
      <w:ind w:left="708"/>
    </w:pPr>
    <w:rPr>
      <w:rFonts w:ascii="Times New Roman" w:eastAsia="Times New Roman" w:hAnsi="Times New Roman"/>
      <w:sz w:val="24"/>
      <w:szCs w:val="24"/>
      <w:lang/>
    </w:rPr>
  </w:style>
  <w:style w:type="character" w:customStyle="1" w:styleId="a4">
    <w:name w:val="Абзац списка Знак"/>
    <w:aliases w:val="Варианты ответов Знак"/>
    <w:link w:val="a3"/>
    <w:uiPriority w:val="99"/>
    <w:locked/>
    <w:rsid w:val="00CE1525"/>
    <w:rPr>
      <w:rFonts w:ascii="Times New Roman" w:eastAsia="Times New Roman" w:hAnsi="Times New Roman"/>
      <w:sz w:val="24"/>
      <w:szCs w:val="24"/>
    </w:rPr>
  </w:style>
  <w:style w:type="paragraph" w:customStyle="1" w:styleId="ConsTitle">
    <w:name w:val="ConsTitle"/>
    <w:uiPriority w:val="99"/>
    <w:rsid w:val="00EC640E"/>
    <w:pPr>
      <w:widowControl w:val="0"/>
      <w:autoSpaceDE w:val="0"/>
      <w:autoSpaceDN w:val="0"/>
      <w:adjustRightInd w:val="0"/>
      <w:ind w:right="19772"/>
    </w:pPr>
    <w:rPr>
      <w:rFonts w:ascii="Arial" w:eastAsia="Times New Roman" w:hAnsi="Arial" w:cs="Arial"/>
      <w:b/>
      <w:bCs/>
      <w:sz w:val="16"/>
      <w:szCs w:val="16"/>
    </w:rPr>
  </w:style>
  <w:style w:type="character" w:styleId="a5">
    <w:name w:val="Hyperlink"/>
    <w:basedOn w:val="a0"/>
    <w:uiPriority w:val="99"/>
    <w:rsid w:val="00A949EE"/>
    <w:rPr>
      <w:rFonts w:cs="Times New Roman"/>
      <w:color w:val="0000FF"/>
      <w:u w:val="single"/>
    </w:rPr>
  </w:style>
  <w:style w:type="paragraph" w:styleId="a6">
    <w:name w:val="No Spacing"/>
    <w:uiPriority w:val="99"/>
    <w:qFormat/>
    <w:rsid w:val="00A949EE"/>
    <w:rPr>
      <w:sz w:val="22"/>
      <w:szCs w:val="22"/>
      <w:lang w:eastAsia="en-US"/>
    </w:rPr>
  </w:style>
  <w:style w:type="paragraph" w:customStyle="1" w:styleId="ConsPlusNormal">
    <w:name w:val="ConsPlusNormal"/>
    <w:uiPriority w:val="99"/>
    <w:rsid w:val="00A949EE"/>
    <w:pPr>
      <w:widowControl w:val="0"/>
      <w:autoSpaceDE w:val="0"/>
      <w:autoSpaceDN w:val="0"/>
      <w:adjustRightInd w:val="0"/>
      <w:ind w:firstLine="720"/>
    </w:pPr>
    <w:rPr>
      <w:rFonts w:ascii="Arial" w:eastAsia="Times New Roman" w:hAnsi="Arial" w:cs="Arial"/>
    </w:rPr>
  </w:style>
  <w:style w:type="paragraph" w:customStyle="1" w:styleId="ConsNormal">
    <w:name w:val="ConsNormal"/>
    <w:uiPriority w:val="99"/>
    <w:rsid w:val="00817BFF"/>
    <w:pPr>
      <w:widowControl w:val="0"/>
      <w:snapToGrid w:val="0"/>
      <w:ind w:right="19772" w:firstLine="720"/>
    </w:pPr>
    <w:rPr>
      <w:rFonts w:ascii="Arial" w:eastAsia="Times New Roman" w:hAnsi="Arial"/>
    </w:rPr>
  </w:style>
  <w:style w:type="paragraph" w:customStyle="1" w:styleId="ConsPlusNonformat">
    <w:name w:val="ConsPlusNonformat"/>
    <w:uiPriority w:val="99"/>
    <w:rsid w:val="0033682E"/>
    <w:pPr>
      <w:widowControl w:val="0"/>
      <w:autoSpaceDE w:val="0"/>
      <w:autoSpaceDN w:val="0"/>
      <w:adjustRightInd w:val="0"/>
    </w:pPr>
    <w:rPr>
      <w:rFonts w:ascii="Courier New" w:eastAsia="Times New Roman" w:hAnsi="Courier New" w:cs="Courier New"/>
    </w:rPr>
  </w:style>
  <w:style w:type="character" w:customStyle="1" w:styleId="FontStyle13">
    <w:name w:val="Font Style13"/>
    <w:basedOn w:val="a0"/>
    <w:uiPriority w:val="99"/>
    <w:rsid w:val="0033682E"/>
    <w:rPr>
      <w:rFonts w:ascii="Times New Roman" w:hAnsi="Times New Roman" w:cs="Times New Roman"/>
      <w:sz w:val="26"/>
      <w:szCs w:val="26"/>
    </w:rPr>
  </w:style>
  <w:style w:type="paragraph" w:customStyle="1" w:styleId="formattext">
    <w:name w:val="formattext"/>
    <w:basedOn w:val="a"/>
    <w:uiPriority w:val="99"/>
    <w:rsid w:val="0033682E"/>
    <w:pPr>
      <w:spacing w:before="100" w:beforeAutospacing="1" w:after="100" w:afterAutospacing="1" w:line="240" w:lineRule="auto"/>
    </w:pPr>
    <w:rPr>
      <w:rFonts w:ascii="Times New Roman" w:eastAsia="Times New Roman" w:hAnsi="Times New Roman"/>
      <w:sz w:val="24"/>
      <w:szCs w:val="24"/>
      <w:lang w:eastAsia="ru-RU"/>
    </w:rPr>
  </w:style>
  <w:style w:type="paragraph" w:styleId="31">
    <w:name w:val="Body Text 3"/>
    <w:basedOn w:val="a"/>
    <w:link w:val="32"/>
    <w:uiPriority w:val="99"/>
    <w:rsid w:val="0033682E"/>
    <w:pPr>
      <w:spacing w:after="120"/>
    </w:pPr>
    <w:rPr>
      <w:rFonts w:eastAsia="Times New Roman"/>
      <w:sz w:val="16"/>
      <w:szCs w:val="16"/>
      <w:lang w:eastAsia="ru-RU"/>
    </w:rPr>
  </w:style>
  <w:style w:type="character" w:customStyle="1" w:styleId="32">
    <w:name w:val="Основной текст 3 Знак"/>
    <w:basedOn w:val="a0"/>
    <w:link w:val="31"/>
    <w:uiPriority w:val="99"/>
    <w:locked/>
    <w:rsid w:val="0033682E"/>
    <w:rPr>
      <w:rFonts w:ascii="Calibri" w:hAnsi="Calibri" w:cs="Times New Roman"/>
      <w:sz w:val="16"/>
      <w:szCs w:val="16"/>
      <w:lang w:eastAsia="ru-RU"/>
    </w:rPr>
  </w:style>
  <w:style w:type="paragraph" w:customStyle="1" w:styleId="11">
    <w:name w:val="Абзац списка1"/>
    <w:basedOn w:val="a"/>
    <w:uiPriority w:val="99"/>
    <w:rsid w:val="0033682E"/>
    <w:pPr>
      <w:ind w:left="720"/>
      <w:contextualSpacing/>
    </w:pPr>
    <w:rPr>
      <w:rFonts w:eastAsia="Times New Roman"/>
      <w:lang w:eastAsia="ru-RU"/>
    </w:rPr>
  </w:style>
  <w:style w:type="paragraph" w:customStyle="1" w:styleId="12">
    <w:name w:val="Без интервала1"/>
    <w:uiPriority w:val="99"/>
    <w:rsid w:val="0033682E"/>
    <w:rPr>
      <w:rFonts w:eastAsia="Times New Roman"/>
      <w:sz w:val="22"/>
      <w:szCs w:val="22"/>
      <w:lang w:eastAsia="en-US"/>
    </w:rPr>
  </w:style>
  <w:style w:type="paragraph" w:styleId="21">
    <w:name w:val="Body Text 2"/>
    <w:basedOn w:val="a"/>
    <w:link w:val="22"/>
    <w:uiPriority w:val="99"/>
    <w:rsid w:val="0033682E"/>
    <w:pPr>
      <w:spacing w:after="120" w:line="480" w:lineRule="auto"/>
    </w:pPr>
    <w:rPr>
      <w:rFonts w:eastAsia="Times New Roman"/>
      <w:lang w:eastAsia="ru-RU"/>
    </w:rPr>
  </w:style>
  <w:style w:type="character" w:customStyle="1" w:styleId="22">
    <w:name w:val="Основной текст 2 Знак"/>
    <w:basedOn w:val="a0"/>
    <w:link w:val="21"/>
    <w:uiPriority w:val="99"/>
    <w:locked/>
    <w:rsid w:val="0033682E"/>
    <w:rPr>
      <w:rFonts w:ascii="Calibri" w:hAnsi="Calibri" w:cs="Times New Roman"/>
      <w:lang w:eastAsia="ru-RU"/>
    </w:rPr>
  </w:style>
  <w:style w:type="paragraph" w:styleId="a7">
    <w:name w:val="Title"/>
    <w:basedOn w:val="a"/>
    <w:link w:val="a8"/>
    <w:uiPriority w:val="99"/>
    <w:qFormat/>
    <w:rsid w:val="0033682E"/>
    <w:pPr>
      <w:spacing w:after="0" w:line="240" w:lineRule="auto"/>
      <w:jc w:val="center"/>
    </w:pPr>
    <w:rPr>
      <w:rFonts w:ascii="Times New Roman" w:eastAsia="Times New Roman" w:hAnsi="Times New Roman"/>
      <w:b/>
      <w:bCs/>
      <w:sz w:val="24"/>
      <w:szCs w:val="24"/>
      <w:lang w:eastAsia="ru-RU"/>
    </w:rPr>
  </w:style>
  <w:style w:type="character" w:customStyle="1" w:styleId="a8">
    <w:name w:val="Название Знак"/>
    <w:basedOn w:val="a0"/>
    <w:link w:val="a7"/>
    <w:uiPriority w:val="99"/>
    <w:locked/>
    <w:rsid w:val="0033682E"/>
    <w:rPr>
      <w:rFonts w:ascii="Times New Roman" w:hAnsi="Times New Roman" w:cs="Times New Roman"/>
      <w:b/>
      <w:bCs/>
      <w:sz w:val="24"/>
      <w:szCs w:val="24"/>
      <w:lang w:eastAsia="ru-RU"/>
    </w:rPr>
  </w:style>
  <w:style w:type="paragraph" w:styleId="a9">
    <w:name w:val="Subtitle"/>
    <w:basedOn w:val="a"/>
    <w:link w:val="aa"/>
    <w:uiPriority w:val="99"/>
    <w:qFormat/>
    <w:rsid w:val="0033682E"/>
    <w:pPr>
      <w:spacing w:after="0" w:line="240" w:lineRule="auto"/>
      <w:jc w:val="center"/>
    </w:pPr>
    <w:rPr>
      <w:rFonts w:ascii="Times New Roman" w:eastAsia="Times New Roman" w:hAnsi="Times New Roman"/>
      <w:b/>
      <w:bCs/>
      <w:sz w:val="24"/>
      <w:szCs w:val="24"/>
      <w:lang w:eastAsia="ru-RU"/>
    </w:rPr>
  </w:style>
  <w:style w:type="character" w:customStyle="1" w:styleId="aa">
    <w:name w:val="Подзаголовок Знак"/>
    <w:basedOn w:val="a0"/>
    <w:link w:val="a9"/>
    <w:uiPriority w:val="99"/>
    <w:locked/>
    <w:rsid w:val="0033682E"/>
    <w:rPr>
      <w:rFonts w:ascii="Times New Roman" w:hAnsi="Times New Roman" w:cs="Times New Roman"/>
      <w:b/>
      <w:bCs/>
      <w:sz w:val="24"/>
      <w:szCs w:val="24"/>
      <w:lang w:eastAsia="ru-RU"/>
    </w:rPr>
  </w:style>
  <w:style w:type="character" w:customStyle="1" w:styleId="ab">
    <w:name w:val="Текст выноски Знак"/>
    <w:link w:val="ac"/>
    <w:uiPriority w:val="99"/>
    <w:semiHidden/>
    <w:locked/>
    <w:rsid w:val="0033682E"/>
    <w:rPr>
      <w:rFonts w:ascii="Tahoma" w:hAnsi="Tahoma"/>
      <w:sz w:val="16"/>
    </w:rPr>
  </w:style>
  <w:style w:type="paragraph" w:styleId="ac">
    <w:name w:val="Balloon Text"/>
    <w:basedOn w:val="a"/>
    <w:link w:val="ab"/>
    <w:uiPriority w:val="99"/>
    <w:semiHidden/>
    <w:rsid w:val="0033682E"/>
    <w:pPr>
      <w:spacing w:after="0" w:line="240" w:lineRule="auto"/>
    </w:pPr>
    <w:rPr>
      <w:rFonts w:ascii="Tahoma" w:hAnsi="Tahoma"/>
      <w:sz w:val="16"/>
      <w:szCs w:val="20"/>
      <w:lang/>
    </w:rPr>
  </w:style>
  <w:style w:type="character" w:customStyle="1" w:styleId="BalloonTextChar1">
    <w:name w:val="Balloon Text Char1"/>
    <w:basedOn w:val="a0"/>
    <w:link w:val="ac"/>
    <w:uiPriority w:val="99"/>
    <w:semiHidden/>
    <w:locked/>
    <w:rsid w:val="0026534F"/>
    <w:rPr>
      <w:rFonts w:ascii="Times New Roman" w:hAnsi="Times New Roman" w:cs="Times New Roman"/>
      <w:sz w:val="2"/>
      <w:lang w:eastAsia="en-US"/>
    </w:rPr>
  </w:style>
  <w:style w:type="character" w:customStyle="1" w:styleId="13">
    <w:name w:val="Текст выноски Знак1"/>
    <w:basedOn w:val="a0"/>
    <w:uiPriority w:val="99"/>
    <w:semiHidden/>
    <w:rsid w:val="0033682E"/>
    <w:rPr>
      <w:rFonts w:ascii="Tahoma" w:hAnsi="Tahoma" w:cs="Tahoma"/>
      <w:sz w:val="16"/>
      <w:szCs w:val="16"/>
    </w:rPr>
  </w:style>
  <w:style w:type="paragraph" w:customStyle="1" w:styleId="ConsPlusCell">
    <w:name w:val="ConsPlusCell"/>
    <w:uiPriority w:val="99"/>
    <w:rsid w:val="0033682E"/>
    <w:pPr>
      <w:widowControl w:val="0"/>
      <w:autoSpaceDE w:val="0"/>
      <w:autoSpaceDN w:val="0"/>
      <w:adjustRightInd w:val="0"/>
    </w:pPr>
    <w:rPr>
      <w:rFonts w:eastAsia="Times New Roman" w:cs="Calibri"/>
      <w:sz w:val="22"/>
      <w:szCs w:val="22"/>
    </w:rPr>
  </w:style>
  <w:style w:type="character" w:styleId="ad">
    <w:name w:val="FollowedHyperlink"/>
    <w:basedOn w:val="a0"/>
    <w:uiPriority w:val="99"/>
    <w:rsid w:val="0033682E"/>
    <w:rPr>
      <w:rFonts w:cs="Times New Roman"/>
      <w:color w:val="800080"/>
      <w:u w:val="single"/>
    </w:rPr>
  </w:style>
  <w:style w:type="paragraph" w:customStyle="1" w:styleId="xl67">
    <w:name w:val="xl67"/>
    <w:basedOn w:val="a"/>
    <w:uiPriority w:val="99"/>
    <w:rsid w:val="0033682E"/>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uiPriority w:val="99"/>
    <w:rsid w:val="0033682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9">
    <w:name w:val="xl69"/>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0">
    <w:name w:val="xl70"/>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2">
    <w:name w:val="xl72"/>
    <w:basedOn w:val="a"/>
    <w:uiPriority w:val="99"/>
    <w:rsid w:val="0033682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3">
    <w:name w:val="xl73"/>
    <w:basedOn w:val="a"/>
    <w:uiPriority w:val="99"/>
    <w:rsid w:val="0033682E"/>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74">
    <w:name w:val="xl74"/>
    <w:basedOn w:val="a"/>
    <w:uiPriority w:val="99"/>
    <w:rsid w:val="0033682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5">
    <w:name w:val="xl75"/>
    <w:basedOn w:val="a"/>
    <w:uiPriority w:val="99"/>
    <w:rsid w:val="0033682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6">
    <w:name w:val="xl76"/>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7">
    <w:name w:val="xl77"/>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78">
    <w:name w:val="xl78"/>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79">
    <w:name w:val="xl79"/>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0">
    <w:name w:val="xl80"/>
    <w:basedOn w:val="a"/>
    <w:uiPriority w:val="99"/>
    <w:rsid w:val="0033682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
    <w:uiPriority w:val="99"/>
    <w:rsid w:val="0033682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82">
    <w:name w:val="xl82"/>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3">
    <w:name w:val="xl83"/>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6">
    <w:name w:val="xl86"/>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7">
    <w:name w:val="xl87"/>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8">
    <w:name w:val="xl88"/>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9">
    <w:name w:val="xl89"/>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0">
    <w:name w:val="xl90"/>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1">
    <w:name w:val="xl91"/>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3">
    <w:name w:val="xl93"/>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94">
    <w:name w:val="xl94"/>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96">
    <w:name w:val="xl96"/>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7">
    <w:name w:val="xl97"/>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8">
    <w:name w:val="xl98"/>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00">
    <w:name w:val="xl100"/>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01">
    <w:name w:val="xl101"/>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2">
    <w:name w:val="xl102"/>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03">
    <w:name w:val="xl103"/>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4">
    <w:name w:val="xl104"/>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5">
    <w:name w:val="xl105"/>
    <w:basedOn w:val="a"/>
    <w:uiPriority w:val="99"/>
    <w:rsid w:val="0033682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6">
    <w:name w:val="xl106"/>
    <w:basedOn w:val="a"/>
    <w:uiPriority w:val="99"/>
    <w:rsid w:val="0033682E"/>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7">
    <w:name w:val="xl107"/>
    <w:basedOn w:val="a"/>
    <w:uiPriority w:val="99"/>
    <w:rsid w:val="0033682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8">
    <w:name w:val="xl108"/>
    <w:basedOn w:val="a"/>
    <w:uiPriority w:val="99"/>
    <w:rsid w:val="0033682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9">
    <w:name w:val="xl109"/>
    <w:basedOn w:val="a"/>
    <w:uiPriority w:val="99"/>
    <w:rsid w:val="0033682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10">
    <w:name w:val="xl110"/>
    <w:basedOn w:val="a"/>
    <w:uiPriority w:val="99"/>
    <w:rsid w:val="0033682E"/>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1">
    <w:name w:val="xl111"/>
    <w:basedOn w:val="a"/>
    <w:uiPriority w:val="99"/>
    <w:rsid w:val="0033682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33682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3">
    <w:name w:val="xl113"/>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4">
    <w:name w:val="xl114"/>
    <w:basedOn w:val="a"/>
    <w:uiPriority w:val="99"/>
    <w:rsid w:val="0033682E"/>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15">
    <w:name w:val="xl115"/>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6">
    <w:name w:val="xl116"/>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7">
    <w:name w:val="xl117"/>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18">
    <w:name w:val="xl118"/>
    <w:basedOn w:val="a"/>
    <w:uiPriority w:val="99"/>
    <w:rsid w:val="003368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a"/>
    <w:uiPriority w:val="99"/>
    <w:rsid w:val="0033682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0">
    <w:name w:val="xl120"/>
    <w:basedOn w:val="a"/>
    <w:uiPriority w:val="99"/>
    <w:rsid w:val="003368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
    <w:name w:val="xl121"/>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3">
    <w:name w:val="xl123"/>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4">
    <w:name w:val="xl124"/>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5">
    <w:name w:val="xl125"/>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6">
    <w:name w:val="xl126"/>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7">
    <w:name w:val="xl127"/>
    <w:basedOn w:val="a"/>
    <w:uiPriority w:val="99"/>
    <w:rsid w:val="0033682E"/>
    <w:pPr>
      <w:pBdr>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28">
    <w:name w:val="xl128"/>
    <w:basedOn w:val="a"/>
    <w:uiPriority w:val="99"/>
    <w:rsid w:val="0033682E"/>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9">
    <w:name w:val="xl129"/>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0">
    <w:name w:val="xl130"/>
    <w:basedOn w:val="a"/>
    <w:uiPriority w:val="99"/>
    <w:rsid w:val="0033682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1">
    <w:name w:val="xl131"/>
    <w:basedOn w:val="a"/>
    <w:uiPriority w:val="99"/>
    <w:rsid w:val="0033682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2">
    <w:name w:val="xl132"/>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3">
    <w:name w:val="xl133"/>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34">
    <w:name w:val="xl134"/>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5">
    <w:name w:val="xl135"/>
    <w:basedOn w:val="a"/>
    <w:uiPriority w:val="99"/>
    <w:rsid w:val="0033682E"/>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6">
    <w:name w:val="xl136"/>
    <w:basedOn w:val="a"/>
    <w:uiPriority w:val="99"/>
    <w:rsid w:val="0033682E"/>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37">
    <w:name w:val="xl137"/>
    <w:basedOn w:val="a"/>
    <w:uiPriority w:val="99"/>
    <w:rsid w:val="0033682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38">
    <w:name w:val="xl138"/>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39">
    <w:name w:val="xl139"/>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0">
    <w:name w:val="xl140"/>
    <w:basedOn w:val="a"/>
    <w:uiPriority w:val="99"/>
    <w:rsid w:val="0033682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41">
    <w:name w:val="xl141"/>
    <w:basedOn w:val="a"/>
    <w:uiPriority w:val="99"/>
    <w:rsid w:val="0033682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42">
    <w:name w:val="xl142"/>
    <w:basedOn w:val="a"/>
    <w:uiPriority w:val="99"/>
    <w:rsid w:val="0033682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143">
    <w:name w:val="xl143"/>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44">
    <w:name w:val="xl144"/>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45">
    <w:name w:val="xl145"/>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46">
    <w:name w:val="xl146"/>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47">
    <w:name w:val="xl147"/>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8">
    <w:name w:val="xl148"/>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9">
    <w:name w:val="xl149"/>
    <w:basedOn w:val="a"/>
    <w:uiPriority w:val="99"/>
    <w:rsid w:val="0033682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0">
    <w:name w:val="xl150"/>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51">
    <w:name w:val="xl151"/>
    <w:basedOn w:val="a"/>
    <w:uiPriority w:val="99"/>
    <w:rsid w:val="0033682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2">
    <w:name w:val="xl152"/>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3">
    <w:name w:val="xl153"/>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54">
    <w:name w:val="xl154"/>
    <w:basedOn w:val="a"/>
    <w:uiPriority w:val="99"/>
    <w:rsid w:val="0033682E"/>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55">
    <w:name w:val="xl155"/>
    <w:basedOn w:val="a"/>
    <w:uiPriority w:val="99"/>
    <w:rsid w:val="0033682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6">
    <w:name w:val="xl156"/>
    <w:basedOn w:val="a"/>
    <w:uiPriority w:val="99"/>
    <w:rsid w:val="0033682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7">
    <w:name w:val="xl157"/>
    <w:basedOn w:val="a"/>
    <w:uiPriority w:val="99"/>
    <w:rsid w:val="0033682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8">
    <w:name w:val="xl158"/>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9">
    <w:name w:val="xl159"/>
    <w:basedOn w:val="a"/>
    <w:uiPriority w:val="99"/>
    <w:rsid w:val="0033682E"/>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lang w:eastAsia="ru-RU"/>
    </w:rPr>
  </w:style>
  <w:style w:type="paragraph" w:customStyle="1" w:styleId="xl160">
    <w:name w:val="xl160"/>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61">
    <w:name w:val="xl161"/>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ru-RU"/>
    </w:rPr>
  </w:style>
  <w:style w:type="paragraph" w:customStyle="1" w:styleId="xl162">
    <w:name w:val="xl162"/>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63">
    <w:name w:val="xl163"/>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lang w:eastAsia="ru-RU"/>
    </w:rPr>
  </w:style>
  <w:style w:type="paragraph" w:customStyle="1" w:styleId="xl164">
    <w:name w:val="xl164"/>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ru-RU"/>
    </w:rPr>
  </w:style>
  <w:style w:type="paragraph" w:customStyle="1" w:styleId="xl165">
    <w:name w:val="xl165"/>
    <w:basedOn w:val="a"/>
    <w:uiPriority w:val="99"/>
    <w:rsid w:val="003368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6">
    <w:name w:val="xl166"/>
    <w:basedOn w:val="a"/>
    <w:uiPriority w:val="99"/>
    <w:rsid w:val="0033682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7">
    <w:name w:val="xl167"/>
    <w:basedOn w:val="a"/>
    <w:uiPriority w:val="99"/>
    <w:rsid w:val="0033682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8">
    <w:name w:val="xl168"/>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69">
    <w:name w:val="xl169"/>
    <w:basedOn w:val="a"/>
    <w:uiPriority w:val="99"/>
    <w:rsid w:val="0033682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0">
    <w:name w:val="xl170"/>
    <w:basedOn w:val="a"/>
    <w:uiPriority w:val="99"/>
    <w:rsid w:val="0033682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71">
    <w:name w:val="xl171"/>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72">
    <w:name w:val="xl172"/>
    <w:basedOn w:val="a"/>
    <w:uiPriority w:val="99"/>
    <w:rsid w:val="0033682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3">
    <w:name w:val="xl173"/>
    <w:basedOn w:val="a"/>
    <w:uiPriority w:val="99"/>
    <w:rsid w:val="0033682E"/>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4">
    <w:name w:val="xl174"/>
    <w:basedOn w:val="a"/>
    <w:uiPriority w:val="99"/>
    <w:rsid w:val="0033682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5">
    <w:name w:val="xl175"/>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6">
    <w:name w:val="xl176"/>
    <w:basedOn w:val="a"/>
    <w:uiPriority w:val="99"/>
    <w:rsid w:val="0033682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77">
    <w:name w:val="xl177"/>
    <w:basedOn w:val="a"/>
    <w:uiPriority w:val="99"/>
    <w:rsid w:val="0033682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78">
    <w:name w:val="xl178"/>
    <w:basedOn w:val="a"/>
    <w:uiPriority w:val="99"/>
    <w:rsid w:val="0033682E"/>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79">
    <w:name w:val="xl179"/>
    <w:basedOn w:val="a"/>
    <w:uiPriority w:val="99"/>
    <w:rsid w:val="003368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0">
    <w:name w:val="xl180"/>
    <w:basedOn w:val="a"/>
    <w:uiPriority w:val="99"/>
    <w:rsid w:val="0033682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1">
    <w:name w:val="xl181"/>
    <w:basedOn w:val="a"/>
    <w:uiPriority w:val="99"/>
    <w:rsid w:val="0033682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82">
    <w:name w:val="xl182"/>
    <w:basedOn w:val="a"/>
    <w:uiPriority w:val="99"/>
    <w:rsid w:val="0033682E"/>
    <w:pPr>
      <w:shd w:val="clear" w:color="auto" w:fill="FFFFFF"/>
      <w:spacing w:before="100" w:beforeAutospacing="1" w:after="100" w:afterAutospacing="1" w:line="240" w:lineRule="auto"/>
      <w:jc w:val="right"/>
    </w:pPr>
    <w:rPr>
      <w:rFonts w:ascii="Times New Roman" w:eastAsia="Times New Roman" w:hAnsi="Times New Roman"/>
      <w:sz w:val="16"/>
      <w:szCs w:val="16"/>
      <w:lang w:eastAsia="ru-RU"/>
    </w:rPr>
  </w:style>
  <w:style w:type="paragraph" w:customStyle="1" w:styleId="xl183">
    <w:name w:val="xl183"/>
    <w:basedOn w:val="a"/>
    <w:uiPriority w:val="99"/>
    <w:rsid w:val="0033682E"/>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84">
    <w:name w:val="xl184"/>
    <w:basedOn w:val="a"/>
    <w:uiPriority w:val="99"/>
    <w:rsid w:val="0033682E"/>
    <w:pP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85">
    <w:name w:val="xl185"/>
    <w:basedOn w:val="a"/>
    <w:uiPriority w:val="99"/>
    <w:rsid w:val="0033682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6">
    <w:name w:val="xl186"/>
    <w:basedOn w:val="a"/>
    <w:uiPriority w:val="99"/>
    <w:rsid w:val="0033682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7">
    <w:name w:val="xl187"/>
    <w:basedOn w:val="a"/>
    <w:uiPriority w:val="99"/>
    <w:rsid w:val="0033682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8">
    <w:name w:val="xl188"/>
    <w:basedOn w:val="a"/>
    <w:uiPriority w:val="99"/>
    <w:rsid w:val="0033682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9">
    <w:name w:val="xl189"/>
    <w:basedOn w:val="a"/>
    <w:uiPriority w:val="99"/>
    <w:rsid w:val="0033682E"/>
    <w:pPr>
      <w:shd w:val="clear" w:color="auto" w:fill="FFFFFF"/>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90">
    <w:name w:val="xl190"/>
    <w:basedOn w:val="a"/>
    <w:uiPriority w:val="99"/>
    <w:rsid w:val="0033682E"/>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1">
    <w:name w:val="xl191"/>
    <w:basedOn w:val="a"/>
    <w:uiPriority w:val="99"/>
    <w:rsid w:val="0033682E"/>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2">
    <w:name w:val="xl192"/>
    <w:basedOn w:val="a"/>
    <w:uiPriority w:val="99"/>
    <w:rsid w:val="0033682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
    <w:name w:val="xl193"/>
    <w:basedOn w:val="a"/>
    <w:uiPriority w:val="99"/>
    <w:rsid w:val="0033682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4">
    <w:name w:val="xl194"/>
    <w:basedOn w:val="a"/>
    <w:uiPriority w:val="99"/>
    <w:rsid w:val="0033682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character" w:customStyle="1" w:styleId="23">
    <w:name w:val="Основной текст с отступом 2 Знак"/>
    <w:basedOn w:val="a0"/>
    <w:link w:val="24"/>
    <w:uiPriority w:val="99"/>
    <w:locked/>
    <w:rsid w:val="0033682E"/>
    <w:rPr>
      <w:rFonts w:ascii="Calibri" w:hAnsi="Calibri" w:cs="Times New Roman"/>
      <w:sz w:val="20"/>
      <w:szCs w:val="20"/>
      <w:lang w:eastAsia="ru-RU"/>
    </w:rPr>
  </w:style>
  <w:style w:type="paragraph" w:styleId="24">
    <w:name w:val="Body Text Indent 2"/>
    <w:basedOn w:val="a"/>
    <w:link w:val="23"/>
    <w:uiPriority w:val="99"/>
    <w:rsid w:val="0033682E"/>
    <w:pPr>
      <w:spacing w:after="120" w:line="480" w:lineRule="auto"/>
      <w:ind w:left="283"/>
    </w:pPr>
    <w:rPr>
      <w:sz w:val="20"/>
      <w:szCs w:val="20"/>
      <w:lang w:eastAsia="ru-RU"/>
    </w:rPr>
  </w:style>
  <w:style w:type="character" w:customStyle="1" w:styleId="BodyTextIndent2Char1">
    <w:name w:val="Body Text Indent 2 Char1"/>
    <w:basedOn w:val="a0"/>
    <w:link w:val="24"/>
    <w:uiPriority w:val="99"/>
    <w:semiHidden/>
    <w:locked/>
    <w:rsid w:val="0026534F"/>
    <w:rPr>
      <w:rFonts w:cs="Times New Roman"/>
      <w:lang w:eastAsia="en-US"/>
    </w:rPr>
  </w:style>
  <w:style w:type="character" w:customStyle="1" w:styleId="210">
    <w:name w:val="Основной текст с отступом 2 Знак1"/>
    <w:basedOn w:val="a0"/>
    <w:uiPriority w:val="99"/>
    <w:semiHidden/>
    <w:rsid w:val="0033682E"/>
    <w:rPr>
      <w:rFonts w:ascii="Calibri" w:hAnsi="Calibri" w:cs="Times New Roman"/>
    </w:rPr>
  </w:style>
  <w:style w:type="paragraph" w:customStyle="1" w:styleId="ConsNonformat">
    <w:name w:val="ConsNonformat"/>
    <w:uiPriority w:val="99"/>
    <w:rsid w:val="0033682E"/>
    <w:pPr>
      <w:widowControl w:val="0"/>
      <w:autoSpaceDE w:val="0"/>
      <w:autoSpaceDN w:val="0"/>
      <w:adjustRightInd w:val="0"/>
      <w:ind w:right="19772"/>
    </w:pPr>
    <w:rPr>
      <w:rFonts w:ascii="Courier New" w:eastAsia="Times New Roman" w:hAnsi="Courier New" w:cs="Courier New"/>
    </w:rPr>
  </w:style>
  <w:style w:type="character" w:customStyle="1" w:styleId="ae">
    <w:name w:val="Основной текст с отступом Знак"/>
    <w:basedOn w:val="a0"/>
    <w:link w:val="af"/>
    <w:uiPriority w:val="99"/>
    <w:semiHidden/>
    <w:locked/>
    <w:rsid w:val="0033682E"/>
    <w:rPr>
      <w:rFonts w:ascii="Times New Roman" w:hAnsi="Times New Roman" w:cs="Times New Roman"/>
      <w:sz w:val="24"/>
      <w:szCs w:val="24"/>
      <w:lang w:eastAsia="ru-RU"/>
    </w:rPr>
  </w:style>
  <w:style w:type="paragraph" w:styleId="af">
    <w:name w:val="Body Text Indent"/>
    <w:basedOn w:val="a"/>
    <w:link w:val="ae"/>
    <w:uiPriority w:val="99"/>
    <w:semiHidden/>
    <w:rsid w:val="0033682E"/>
    <w:pPr>
      <w:spacing w:after="120" w:line="240" w:lineRule="auto"/>
      <w:ind w:left="283"/>
    </w:pPr>
    <w:rPr>
      <w:rFonts w:ascii="Times New Roman" w:eastAsia="Times New Roman" w:hAnsi="Times New Roman"/>
      <w:sz w:val="24"/>
      <w:szCs w:val="24"/>
      <w:lang w:eastAsia="ru-RU"/>
    </w:rPr>
  </w:style>
  <w:style w:type="character" w:customStyle="1" w:styleId="BodyTextIndentChar1">
    <w:name w:val="Body Text Indent Char1"/>
    <w:basedOn w:val="a0"/>
    <w:link w:val="af"/>
    <w:uiPriority w:val="99"/>
    <w:semiHidden/>
    <w:locked/>
    <w:rsid w:val="0026534F"/>
    <w:rPr>
      <w:rFonts w:cs="Times New Roman"/>
      <w:lang w:eastAsia="en-US"/>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33682E"/>
    <w:pPr>
      <w:spacing w:after="160" w:line="240" w:lineRule="exact"/>
      <w:jc w:val="both"/>
    </w:pPr>
    <w:rPr>
      <w:rFonts w:ascii="Verdana" w:eastAsia="Times New Roman" w:hAnsi="Verdana" w:cs="Arial"/>
      <w:sz w:val="20"/>
      <w:szCs w:val="20"/>
      <w:lang w:val="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3682E"/>
    <w:pPr>
      <w:spacing w:after="160" w:line="240" w:lineRule="exact"/>
      <w:jc w:val="both"/>
    </w:pPr>
    <w:rPr>
      <w:rFonts w:ascii="Verdana" w:eastAsia="Times New Roman" w:hAnsi="Verdana" w:cs="Arial"/>
      <w:sz w:val="20"/>
      <w:szCs w:val="20"/>
      <w:lang w:val="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3682E"/>
    <w:pPr>
      <w:spacing w:after="160" w:line="240" w:lineRule="exact"/>
      <w:jc w:val="both"/>
    </w:pPr>
    <w:rPr>
      <w:rFonts w:ascii="Verdana" w:eastAsia="Times New Roman" w:hAnsi="Verdana" w:cs="Arial"/>
      <w:sz w:val="20"/>
      <w:szCs w:val="20"/>
      <w:lang w:val="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3682E"/>
    <w:pPr>
      <w:spacing w:after="160" w:line="240" w:lineRule="exact"/>
      <w:jc w:val="both"/>
    </w:pPr>
    <w:rPr>
      <w:rFonts w:ascii="Verdana" w:eastAsia="Times New Roman" w:hAnsi="Verdana" w:cs="Arial"/>
      <w:sz w:val="20"/>
      <w:szCs w:val="20"/>
      <w:lang w:val="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33682E"/>
    <w:pPr>
      <w:spacing w:after="160" w:line="240" w:lineRule="exact"/>
      <w:jc w:val="both"/>
    </w:pPr>
    <w:rPr>
      <w:rFonts w:ascii="Verdana" w:eastAsia="Times New Roman" w:hAnsi="Verdana" w:cs="Arial"/>
      <w:sz w:val="20"/>
      <w:szCs w:val="20"/>
      <w:lang w:val="en-US"/>
    </w:rPr>
  </w:style>
  <w:style w:type="paragraph" w:customStyle="1" w:styleId="18">
    <w:name w:val="Знак Знак Знак Знак Знак Знак Знак Знак Знак Знак Знак Знак1"/>
    <w:basedOn w:val="a"/>
    <w:uiPriority w:val="99"/>
    <w:rsid w:val="0033682E"/>
    <w:pPr>
      <w:spacing w:after="160" w:line="240" w:lineRule="exact"/>
      <w:jc w:val="both"/>
    </w:pPr>
    <w:rPr>
      <w:rFonts w:ascii="Verdana" w:eastAsia="Times New Roman" w:hAnsi="Verdana" w:cs="Arial"/>
      <w:sz w:val="20"/>
      <w:szCs w:val="20"/>
      <w:lang w:val="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33682E"/>
    <w:pPr>
      <w:spacing w:after="160" w:line="240" w:lineRule="exact"/>
      <w:jc w:val="both"/>
    </w:pPr>
    <w:rPr>
      <w:rFonts w:ascii="Verdana" w:eastAsia="Times New Roman" w:hAnsi="Verdana" w:cs="Arial"/>
      <w:sz w:val="20"/>
      <w:szCs w:val="20"/>
      <w:lang w:val="en-US"/>
    </w:rPr>
  </w:style>
  <w:style w:type="paragraph" w:customStyle="1" w:styleId="af0">
    <w:name w:val="Знак"/>
    <w:basedOn w:val="a"/>
    <w:uiPriority w:val="99"/>
    <w:rsid w:val="0033682E"/>
    <w:pPr>
      <w:spacing w:after="160" w:line="240" w:lineRule="exact"/>
      <w:jc w:val="both"/>
    </w:pPr>
    <w:rPr>
      <w:rFonts w:ascii="Verdana" w:eastAsia="Times New Roman" w:hAnsi="Verdana" w:cs="Arial"/>
      <w:sz w:val="20"/>
      <w:szCs w:val="20"/>
      <w:lang w:val="en-US"/>
    </w:rPr>
  </w:style>
  <w:style w:type="character" w:customStyle="1" w:styleId="apple-style-span">
    <w:name w:val="apple-style-span"/>
    <w:basedOn w:val="a0"/>
    <w:uiPriority w:val="99"/>
    <w:rsid w:val="0033682E"/>
    <w:rPr>
      <w:rFonts w:cs="Times New Roman"/>
    </w:rPr>
  </w:style>
  <w:style w:type="character" w:customStyle="1" w:styleId="apple-converted-space">
    <w:name w:val="apple-converted-space"/>
    <w:basedOn w:val="a0"/>
    <w:uiPriority w:val="99"/>
    <w:rsid w:val="0033682E"/>
    <w:rPr>
      <w:rFonts w:cs="Times New Roman"/>
    </w:rPr>
  </w:style>
  <w:style w:type="paragraph" w:styleId="af1">
    <w:name w:val="Body Text"/>
    <w:basedOn w:val="a"/>
    <w:link w:val="af2"/>
    <w:uiPriority w:val="99"/>
    <w:rsid w:val="0033682E"/>
    <w:pPr>
      <w:spacing w:after="120" w:line="240" w:lineRule="auto"/>
    </w:pPr>
    <w:rPr>
      <w:rFonts w:ascii="Times New Roman" w:eastAsia="Times New Roman" w:hAnsi="Times New Roman"/>
      <w:sz w:val="24"/>
      <w:szCs w:val="24"/>
      <w:lang w:eastAsia="ru-RU"/>
    </w:rPr>
  </w:style>
  <w:style w:type="character" w:customStyle="1" w:styleId="af2">
    <w:name w:val="Основной текст Знак"/>
    <w:basedOn w:val="a0"/>
    <w:link w:val="af1"/>
    <w:uiPriority w:val="99"/>
    <w:locked/>
    <w:rsid w:val="0033682E"/>
    <w:rPr>
      <w:rFonts w:ascii="Times New Roman" w:hAnsi="Times New Roman" w:cs="Times New Roman"/>
      <w:sz w:val="24"/>
      <w:szCs w:val="24"/>
      <w:lang w:eastAsia="ru-RU"/>
    </w:rPr>
  </w:style>
  <w:style w:type="paragraph" w:styleId="af3">
    <w:name w:val="header"/>
    <w:aliases w:val="ВерхКолонтитул"/>
    <w:basedOn w:val="a"/>
    <w:link w:val="af4"/>
    <w:uiPriority w:val="99"/>
    <w:rsid w:val="0033682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4">
    <w:name w:val="Верхний колонтитул Знак"/>
    <w:aliases w:val="ВерхКолонтитул Знак"/>
    <w:basedOn w:val="a0"/>
    <w:link w:val="af3"/>
    <w:uiPriority w:val="99"/>
    <w:locked/>
    <w:rsid w:val="0033682E"/>
    <w:rPr>
      <w:rFonts w:ascii="Times New Roman" w:hAnsi="Times New Roman" w:cs="Times New Roman"/>
      <w:sz w:val="24"/>
      <w:szCs w:val="24"/>
      <w:lang w:eastAsia="ru-RU"/>
    </w:rPr>
  </w:style>
  <w:style w:type="paragraph" w:styleId="af5">
    <w:name w:val="footer"/>
    <w:basedOn w:val="a"/>
    <w:link w:val="af6"/>
    <w:uiPriority w:val="99"/>
    <w:rsid w:val="0033682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6">
    <w:name w:val="Нижний колонтитул Знак"/>
    <w:basedOn w:val="a0"/>
    <w:link w:val="af5"/>
    <w:uiPriority w:val="99"/>
    <w:locked/>
    <w:rsid w:val="0033682E"/>
    <w:rPr>
      <w:rFonts w:ascii="Times New Roman" w:hAnsi="Times New Roman" w:cs="Times New Roman"/>
      <w:sz w:val="24"/>
      <w:szCs w:val="24"/>
      <w:lang w:eastAsia="ru-RU"/>
    </w:rPr>
  </w:style>
  <w:style w:type="character" w:customStyle="1" w:styleId="iceouttxt5">
    <w:name w:val="iceouttxt5"/>
    <w:basedOn w:val="a0"/>
    <w:uiPriority w:val="99"/>
    <w:rsid w:val="0033682E"/>
    <w:rPr>
      <w:rFonts w:ascii="Arial" w:hAnsi="Arial" w:cs="Arial"/>
      <w:color w:val="666666"/>
      <w:sz w:val="14"/>
      <w:szCs w:val="14"/>
    </w:rPr>
  </w:style>
  <w:style w:type="paragraph" w:customStyle="1" w:styleId="25">
    <w:name w:val="Абзац списка2"/>
    <w:basedOn w:val="a"/>
    <w:uiPriority w:val="99"/>
    <w:rsid w:val="003F0E2B"/>
    <w:pPr>
      <w:suppressAutoHyphens/>
      <w:snapToGrid w:val="0"/>
      <w:spacing w:after="0" w:line="240" w:lineRule="auto"/>
      <w:ind w:left="720"/>
    </w:pPr>
    <w:rPr>
      <w:rFonts w:ascii="Times New Roman" w:hAnsi="Times New Roman"/>
      <w:lang w:eastAsia="ar-SA"/>
    </w:rPr>
  </w:style>
  <w:style w:type="character" w:customStyle="1" w:styleId="af7">
    <w:name w:val="Схема документа Знак"/>
    <w:basedOn w:val="a0"/>
    <w:link w:val="af8"/>
    <w:uiPriority w:val="99"/>
    <w:semiHidden/>
    <w:rsid w:val="003F0E2B"/>
    <w:rPr>
      <w:rFonts w:ascii="Tahoma" w:hAnsi="Tahoma" w:cs="Tahoma"/>
      <w:sz w:val="20"/>
      <w:szCs w:val="20"/>
      <w:shd w:val="clear" w:color="auto" w:fill="000080"/>
      <w:lang w:eastAsia="ar-SA"/>
    </w:rPr>
  </w:style>
  <w:style w:type="paragraph" w:styleId="af8">
    <w:name w:val="Document Map"/>
    <w:basedOn w:val="a"/>
    <w:link w:val="af7"/>
    <w:uiPriority w:val="99"/>
    <w:semiHidden/>
    <w:rsid w:val="003F0E2B"/>
    <w:pPr>
      <w:shd w:val="clear" w:color="auto" w:fill="000080"/>
      <w:suppressAutoHyphens/>
      <w:snapToGrid w:val="0"/>
      <w:spacing w:after="0" w:line="240" w:lineRule="auto"/>
    </w:pPr>
    <w:rPr>
      <w:rFonts w:ascii="Tahoma" w:hAnsi="Tahoma" w:cs="Tahoma"/>
      <w:sz w:val="20"/>
      <w:szCs w:val="20"/>
      <w:lang w:eastAsia="ar-SA"/>
    </w:rPr>
  </w:style>
  <w:style w:type="character" w:styleId="af9">
    <w:name w:val="Emphasis"/>
    <w:basedOn w:val="a0"/>
    <w:uiPriority w:val="99"/>
    <w:qFormat/>
    <w:locked/>
    <w:rsid w:val="003F0E2B"/>
    <w:rPr>
      <w:rFonts w:cs="Times New Roman"/>
      <w:i/>
    </w:rPr>
  </w:style>
  <w:style w:type="paragraph" w:customStyle="1" w:styleId="130">
    <w:name w:val="Основной 13"/>
    <w:basedOn w:val="a"/>
    <w:uiPriority w:val="99"/>
    <w:rsid w:val="003F0E2B"/>
    <w:pPr>
      <w:spacing w:before="120" w:after="120" w:line="240" w:lineRule="auto"/>
      <w:ind w:firstLine="709"/>
      <w:jc w:val="both"/>
    </w:pPr>
    <w:rPr>
      <w:rFonts w:ascii="Times New Roman" w:hAnsi="Times New Roman"/>
      <w:bCs/>
      <w:iCs/>
      <w:sz w:val="26"/>
    </w:rPr>
  </w:style>
  <w:style w:type="paragraph" w:styleId="afa">
    <w:name w:val="Normal (Web)"/>
    <w:basedOn w:val="a"/>
    <w:uiPriority w:val="99"/>
    <w:rsid w:val="003F0E2B"/>
    <w:pPr>
      <w:spacing w:before="100" w:after="100" w:line="240" w:lineRule="auto"/>
    </w:pPr>
    <w:rPr>
      <w:rFonts w:ascii="Times New Roman" w:eastAsia="Times New Roman" w:hAnsi="Times New Roman"/>
      <w:sz w:val="24"/>
      <w:szCs w:val="20"/>
      <w:lang w:eastAsia="ru-RU"/>
    </w:rPr>
  </w:style>
  <w:style w:type="character" w:customStyle="1" w:styleId="S">
    <w:name w:val="S_Обычный Знак"/>
    <w:link w:val="S0"/>
    <w:uiPriority w:val="99"/>
    <w:locked/>
    <w:rsid w:val="003F0E2B"/>
    <w:rPr>
      <w:color w:val="000000"/>
      <w:sz w:val="24"/>
      <w:lang w:eastAsia="ar-SA"/>
    </w:rPr>
  </w:style>
  <w:style w:type="paragraph" w:customStyle="1" w:styleId="S0">
    <w:name w:val="S_Обычный"/>
    <w:basedOn w:val="a"/>
    <w:link w:val="S"/>
    <w:uiPriority w:val="99"/>
    <w:rsid w:val="003F0E2B"/>
    <w:pPr>
      <w:suppressAutoHyphens/>
      <w:spacing w:before="120" w:after="0" w:line="360" w:lineRule="auto"/>
      <w:ind w:firstLine="709"/>
      <w:jc w:val="both"/>
    </w:pPr>
    <w:rPr>
      <w:color w:val="000000"/>
      <w:sz w:val="24"/>
      <w:szCs w:val="20"/>
      <w:lang w:eastAsia="ar-SA"/>
    </w:rPr>
  </w:style>
  <w:style w:type="paragraph" w:customStyle="1" w:styleId="Default">
    <w:name w:val="Default"/>
    <w:uiPriority w:val="99"/>
    <w:rsid w:val="003F0E2B"/>
    <w:pPr>
      <w:autoSpaceDE w:val="0"/>
      <w:autoSpaceDN w:val="0"/>
      <w:adjustRightInd w:val="0"/>
    </w:pPr>
    <w:rPr>
      <w:rFonts w:ascii="Bookman Old Style" w:eastAsia="Times New Roman" w:hAnsi="Bookman Old Style" w:cs="Bookman Old Style"/>
      <w:color w:val="000000"/>
      <w:sz w:val="24"/>
      <w:szCs w:val="24"/>
    </w:rPr>
  </w:style>
  <w:style w:type="character" w:customStyle="1" w:styleId="dash041e0431044b0447043d044b0439char">
    <w:name w:val="dash041e_0431_044b_0447_043d_044b_0439__char"/>
    <w:basedOn w:val="a0"/>
    <w:uiPriority w:val="99"/>
    <w:rsid w:val="003F0E2B"/>
    <w:rPr>
      <w:rFonts w:cs="Times New Roman"/>
    </w:rPr>
  </w:style>
  <w:style w:type="paragraph" w:customStyle="1" w:styleId="19">
    <w:name w:val="Знак Знак Знак Знак Знак Знак Знак Знак Знак Знак Знак Знак1 Знак Знак Знак Знак Знак Знак Знак Знак Знак Знак Знак Знак Знак"/>
    <w:basedOn w:val="a"/>
    <w:uiPriority w:val="99"/>
    <w:rsid w:val="003F0E2B"/>
    <w:pPr>
      <w:spacing w:after="160" w:line="240" w:lineRule="exact"/>
    </w:pPr>
    <w:rPr>
      <w:rFonts w:ascii="Verdana" w:eastAsia="Times New Roman" w:hAnsi="Verdana"/>
      <w:sz w:val="20"/>
      <w:szCs w:val="20"/>
      <w:lang w:val="en-US"/>
    </w:rPr>
  </w:style>
  <w:style w:type="paragraph" w:customStyle="1" w:styleId="26">
    <w:name w:val="Без интервала2"/>
    <w:uiPriority w:val="99"/>
    <w:rsid w:val="003F0E2B"/>
    <w:rPr>
      <w:rFonts w:ascii="Times New Roman" w:eastAsia="Times New Roman" w:hAnsi="Times New Roman"/>
      <w:sz w:val="24"/>
      <w:szCs w:val="24"/>
      <w:lang w:eastAsia="en-US"/>
    </w:rPr>
  </w:style>
  <w:style w:type="paragraph" w:styleId="1a">
    <w:name w:val="toc 1"/>
    <w:basedOn w:val="a"/>
    <w:next w:val="a"/>
    <w:autoRedefine/>
    <w:uiPriority w:val="99"/>
    <w:locked/>
    <w:rsid w:val="003F0E2B"/>
    <w:pPr>
      <w:suppressAutoHyphens/>
      <w:snapToGrid w:val="0"/>
      <w:spacing w:after="0" w:line="240" w:lineRule="auto"/>
    </w:pPr>
    <w:rPr>
      <w:rFonts w:ascii="Times New Roman" w:hAnsi="Times New Roman"/>
      <w:lang w:eastAsia="ar-SA"/>
    </w:rPr>
  </w:style>
  <w:style w:type="paragraph" w:styleId="27">
    <w:name w:val="toc 2"/>
    <w:basedOn w:val="a"/>
    <w:next w:val="a"/>
    <w:autoRedefine/>
    <w:uiPriority w:val="99"/>
    <w:locked/>
    <w:rsid w:val="003F0E2B"/>
    <w:pPr>
      <w:suppressAutoHyphens/>
      <w:snapToGrid w:val="0"/>
      <w:spacing w:after="0" w:line="240" w:lineRule="auto"/>
      <w:ind w:left="220"/>
    </w:pPr>
    <w:rPr>
      <w:rFonts w:ascii="Times New Roman" w:hAnsi="Times New Roman"/>
      <w:lang w:eastAsia="ar-SA"/>
    </w:rPr>
  </w:style>
  <w:style w:type="paragraph" w:styleId="33">
    <w:name w:val="toc 3"/>
    <w:basedOn w:val="a"/>
    <w:next w:val="a"/>
    <w:autoRedefine/>
    <w:uiPriority w:val="99"/>
    <w:locked/>
    <w:rsid w:val="003F0E2B"/>
    <w:pPr>
      <w:suppressAutoHyphens/>
      <w:snapToGrid w:val="0"/>
      <w:spacing w:after="0" w:line="240" w:lineRule="auto"/>
      <w:ind w:left="440"/>
    </w:pPr>
    <w:rPr>
      <w:rFonts w:ascii="Times New Roman" w:hAnsi="Times New Roman"/>
      <w:lang w:eastAsia="ar-SA"/>
    </w:rPr>
  </w:style>
  <w:style w:type="paragraph" w:styleId="4">
    <w:name w:val="toc 4"/>
    <w:basedOn w:val="a"/>
    <w:next w:val="a"/>
    <w:autoRedefine/>
    <w:uiPriority w:val="99"/>
    <w:locked/>
    <w:rsid w:val="003F0E2B"/>
    <w:pPr>
      <w:spacing w:after="0" w:line="240" w:lineRule="auto"/>
      <w:ind w:left="720"/>
    </w:pPr>
    <w:rPr>
      <w:rFonts w:ascii="Times New Roman" w:eastAsia="Times New Roman" w:hAnsi="Times New Roman"/>
      <w:sz w:val="24"/>
      <w:szCs w:val="24"/>
      <w:lang w:eastAsia="ru-RU"/>
    </w:rPr>
  </w:style>
  <w:style w:type="paragraph" w:styleId="51">
    <w:name w:val="toc 5"/>
    <w:basedOn w:val="a"/>
    <w:next w:val="a"/>
    <w:autoRedefine/>
    <w:uiPriority w:val="99"/>
    <w:locked/>
    <w:rsid w:val="003F0E2B"/>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uiPriority w:val="99"/>
    <w:locked/>
    <w:rsid w:val="003F0E2B"/>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uiPriority w:val="99"/>
    <w:locked/>
    <w:rsid w:val="003F0E2B"/>
    <w:pPr>
      <w:spacing w:after="0" w:line="240" w:lineRule="auto"/>
      <w:ind w:left="1440"/>
    </w:pPr>
    <w:rPr>
      <w:rFonts w:ascii="Times New Roman" w:eastAsia="Times New Roman" w:hAnsi="Times New Roman"/>
      <w:sz w:val="24"/>
      <w:szCs w:val="24"/>
      <w:lang w:eastAsia="ru-RU"/>
    </w:rPr>
  </w:style>
  <w:style w:type="paragraph" w:styleId="8">
    <w:name w:val="toc 8"/>
    <w:basedOn w:val="a"/>
    <w:next w:val="a"/>
    <w:autoRedefine/>
    <w:uiPriority w:val="99"/>
    <w:locked/>
    <w:rsid w:val="003F0E2B"/>
    <w:pPr>
      <w:spacing w:after="0" w:line="240" w:lineRule="auto"/>
      <w:ind w:left="1680"/>
    </w:pPr>
    <w:rPr>
      <w:rFonts w:ascii="Times New Roman" w:eastAsia="Times New Roman" w:hAnsi="Times New Roman"/>
      <w:sz w:val="24"/>
      <w:szCs w:val="24"/>
      <w:lang w:eastAsia="ru-RU"/>
    </w:rPr>
  </w:style>
  <w:style w:type="paragraph" w:styleId="9">
    <w:name w:val="toc 9"/>
    <w:basedOn w:val="a"/>
    <w:next w:val="a"/>
    <w:autoRedefine/>
    <w:uiPriority w:val="99"/>
    <w:locked/>
    <w:rsid w:val="003F0E2B"/>
    <w:pPr>
      <w:spacing w:after="0" w:line="240" w:lineRule="auto"/>
      <w:ind w:left="1920"/>
    </w:pPr>
    <w:rPr>
      <w:rFonts w:ascii="Times New Roman" w:eastAsia="Times New Roman" w:hAnsi="Times New Roman"/>
      <w:sz w:val="24"/>
      <w:szCs w:val="24"/>
      <w:lang w:eastAsia="ru-RU"/>
    </w:rPr>
  </w:style>
  <w:style w:type="character" w:styleId="afb">
    <w:name w:val="page number"/>
    <w:basedOn w:val="a0"/>
    <w:uiPriority w:val="99"/>
    <w:rsid w:val="003F0E2B"/>
    <w:rPr>
      <w:rFonts w:cs="Times New Roman"/>
    </w:rPr>
  </w:style>
  <w:style w:type="paragraph" w:customStyle="1" w:styleId="34">
    <w:name w:val="Знак3 Знак Знак Знак"/>
    <w:basedOn w:val="a"/>
    <w:uiPriority w:val="99"/>
    <w:rsid w:val="003F0E2B"/>
    <w:pPr>
      <w:spacing w:after="160" w:line="240" w:lineRule="exact"/>
    </w:pPr>
    <w:rPr>
      <w:rFonts w:ascii="Verdana" w:eastAsia="Times New Roman" w:hAnsi="Verdana"/>
      <w:sz w:val="20"/>
      <w:szCs w:val="20"/>
      <w:lang w:val="en-US"/>
    </w:rPr>
  </w:style>
  <w:style w:type="paragraph" w:customStyle="1" w:styleId="afc">
    <w:name w:val="Нормальный (таблица)"/>
    <w:basedOn w:val="a"/>
    <w:next w:val="a"/>
    <w:uiPriority w:val="99"/>
    <w:rsid w:val="003F0E2B"/>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
    <w:rsid w:val="00CE1525"/>
    <w:pPr>
      <w:widowControl w:val="0"/>
      <w:autoSpaceDE w:val="0"/>
      <w:autoSpaceDN w:val="0"/>
      <w:adjustRightInd w:val="0"/>
      <w:spacing w:after="0" w:line="324" w:lineRule="exact"/>
      <w:jc w:val="both"/>
    </w:pPr>
    <w:rPr>
      <w:rFonts w:eastAsia="Times New Roman"/>
      <w:sz w:val="24"/>
      <w:szCs w:val="24"/>
      <w:lang w:eastAsia="ru-RU"/>
    </w:rPr>
  </w:style>
  <w:style w:type="character" w:customStyle="1" w:styleId="FontStyle25">
    <w:name w:val="Font Style25"/>
    <w:rsid w:val="00CE1525"/>
    <w:rPr>
      <w:rFonts w:ascii="Times New Roman" w:hAnsi="Times New Roman" w:cs="Times New Roman" w:hint="default"/>
      <w:sz w:val="26"/>
      <w:szCs w:val="26"/>
    </w:rPr>
  </w:style>
  <w:style w:type="character" w:styleId="afd">
    <w:name w:val="Strong"/>
    <w:qFormat/>
    <w:locked/>
    <w:rsid w:val="00B05A8C"/>
    <w:rPr>
      <w:b/>
      <w:bCs/>
      <w:sz w:val="22"/>
    </w:rPr>
  </w:style>
  <w:style w:type="character" w:customStyle="1" w:styleId="FontStyle17">
    <w:name w:val="Font Style17"/>
    <w:rsid w:val="00157C6A"/>
    <w:rPr>
      <w:rFonts w:ascii="Times New Roman" w:hAnsi="Times New Roman" w:cs="Times New Roman" w:hint="default"/>
      <w:sz w:val="24"/>
      <w:szCs w:val="24"/>
    </w:rPr>
  </w:style>
</w:styles>
</file>

<file path=word/webSettings.xml><?xml version="1.0" encoding="utf-8"?>
<w:webSettings xmlns:r="http://schemas.openxmlformats.org/officeDocument/2006/relationships" xmlns:w="http://schemas.openxmlformats.org/wordprocessingml/2006/main">
  <w:divs>
    <w:div w:id="263149660">
      <w:marLeft w:val="0"/>
      <w:marRight w:val="0"/>
      <w:marTop w:val="0"/>
      <w:marBottom w:val="0"/>
      <w:divBdr>
        <w:top w:val="none" w:sz="0" w:space="0" w:color="auto"/>
        <w:left w:val="none" w:sz="0" w:space="0" w:color="auto"/>
        <w:bottom w:val="none" w:sz="0" w:space="0" w:color="auto"/>
        <w:right w:val="none" w:sz="0" w:space="0" w:color="auto"/>
      </w:divBdr>
    </w:div>
    <w:div w:id="263149661">
      <w:marLeft w:val="0"/>
      <w:marRight w:val="0"/>
      <w:marTop w:val="0"/>
      <w:marBottom w:val="0"/>
      <w:divBdr>
        <w:top w:val="none" w:sz="0" w:space="0" w:color="auto"/>
        <w:left w:val="none" w:sz="0" w:space="0" w:color="auto"/>
        <w:bottom w:val="none" w:sz="0" w:space="0" w:color="auto"/>
        <w:right w:val="none" w:sz="0" w:space="0" w:color="auto"/>
      </w:divBdr>
    </w:div>
    <w:div w:id="263149662">
      <w:marLeft w:val="0"/>
      <w:marRight w:val="0"/>
      <w:marTop w:val="0"/>
      <w:marBottom w:val="0"/>
      <w:divBdr>
        <w:top w:val="none" w:sz="0" w:space="0" w:color="auto"/>
        <w:left w:val="none" w:sz="0" w:space="0" w:color="auto"/>
        <w:bottom w:val="none" w:sz="0" w:space="0" w:color="auto"/>
        <w:right w:val="none" w:sz="0" w:space="0" w:color="auto"/>
      </w:divBdr>
      <w:divsChild>
        <w:div w:id="263149665">
          <w:marLeft w:val="60"/>
          <w:marRight w:val="60"/>
          <w:marTop w:val="100"/>
          <w:marBottom w:val="100"/>
          <w:divBdr>
            <w:top w:val="none" w:sz="0" w:space="0" w:color="auto"/>
            <w:left w:val="none" w:sz="0" w:space="0" w:color="auto"/>
            <w:bottom w:val="none" w:sz="0" w:space="0" w:color="auto"/>
            <w:right w:val="none" w:sz="0" w:space="0" w:color="auto"/>
          </w:divBdr>
        </w:div>
      </w:divsChild>
    </w:div>
    <w:div w:id="263149663">
      <w:marLeft w:val="0"/>
      <w:marRight w:val="0"/>
      <w:marTop w:val="0"/>
      <w:marBottom w:val="0"/>
      <w:divBdr>
        <w:top w:val="none" w:sz="0" w:space="0" w:color="auto"/>
        <w:left w:val="none" w:sz="0" w:space="0" w:color="auto"/>
        <w:bottom w:val="none" w:sz="0" w:space="0" w:color="auto"/>
        <w:right w:val="none" w:sz="0" w:space="0" w:color="auto"/>
      </w:divBdr>
      <w:divsChild>
        <w:div w:id="263149668">
          <w:marLeft w:val="60"/>
          <w:marRight w:val="60"/>
          <w:marTop w:val="100"/>
          <w:marBottom w:val="100"/>
          <w:divBdr>
            <w:top w:val="none" w:sz="0" w:space="0" w:color="auto"/>
            <w:left w:val="none" w:sz="0" w:space="0" w:color="auto"/>
            <w:bottom w:val="none" w:sz="0" w:space="0" w:color="auto"/>
            <w:right w:val="none" w:sz="0" w:space="0" w:color="auto"/>
          </w:divBdr>
        </w:div>
      </w:divsChild>
    </w:div>
    <w:div w:id="263149664">
      <w:marLeft w:val="0"/>
      <w:marRight w:val="0"/>
      <w:marTop w:val="0"/>
      <w:marBottom w:val="0"/>
      <w:divBdr>
        <w:top w:val="none" w:sz="0" w:space="0" w:color="auto"/>
        <w:left w:val="none" w:sz="0" w:space="0" w:color="auto"/>
        <w:bottom w:val="none" w:sz="0" w:space="0" w:color="auto"/>
        <w:right w:val="none" w:sz="0" w:space="0" w:color="auto"/>
      </w:divBdr>
      <w:divsChild>
        <w:div w:id="263149667">
          <w:marLeft w:val="60"/>
          <w:marRight w:val="60"/>
          <w:marTop w:val="100"/>
          <w:marBottom w:val="100"/>
          <w:divBdr>
            <w:top w:val="none" w:sz="0" w:space="0" w:color="auto"/>
            <w:left w:val="none" w:sz="0" w:space="0" w:color="auto"/>
            <w:bottom w:val="none" w:sz="0" w:space="0" w:color="auto"/>
            <w:right w:val="none" w:sz="0" w:space="0" w:color="auto"/>
          </w:divBdr>
        </w:div>
      </w:divsChild>
    </w:div>
    <w:div w:id="263149666">
      <w:marLeft w:val="0"/>
      <w:marRight w:val="0"/>
      <w:marTop w:val="0"/>
      <w:marBottom w:val="0"/>
      <w:divBdr>
        <w:top w:val="none" w:sz="0" w:space="0" w:color="auto"/>
        <w:left w:val="none" w:sz="0" w:space="0" w:color="auto"/>
        <w:bottom w:val="none" w:sz="0" w:space="0" w:color="auto"/>
        <w:right w:val="none" w:sz="0" w:space="0" w:color="auto"/>
      </w:divBdr>
      <w:divsChild>
        <w:div w:id="263149669">
          <w:marLeft w:val="60"/>
          <w:marRight w:val="60"/>
          <w:marTop w:val="100"/>
          <w:marBottom w:val="100"/>
          <w:divBdr>
            <w:top w:val="none" w:sz="0" w:space="0" w:color="auto"/>
            <w:left w:val="none" w:sz="0" w:space="0" w:color="auto"/>
            <w:bottom w:val="none" w:sz="0" w:space="0" w:color="auto"/>
            <w:right w:val="none" w:sz="0" w:space="0" w:color="auto"/>
          </w:divBdr>
        </w:div>
      </w:divsChild>
    </w:div>
    <w:div w:id="620041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59E25D395DD5BE68D88BB01C1299D2A9FA4481CF917E1522B702C01D9C980D575A52374662F72F25C781887836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1DF58E-A244-46C7-BF2F-266939A02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5843</Words>
  <Characters>62763</Characters>
  <Application>Microsoft Office Word</Application>
  <DocSecurity>0</DocSecurity>
  <Lines>2324</Lines>
  <Paragraphs>1459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2</cp:revision>
  <cp:lastPrinted>2018-11-26T13:33:00Z</cp:lastPrinted>
  <dcterms:created xsi:type="dcterms:W3CDTF">2019-12-18T07:22:00Z</dcterms:created>
  <dcterms:modified xsi:type="dcterms:W3CDTF">2019-12-18T07:22:00Z</dcterms:modified>
</cp:coreProperties>
</file>