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B7D" w:rsidRPr="00F4274F" w:rsidRDefault="001E7B7D" w:rsidP="00B2364B">
      <w:pPr>
        <w:jc w:val="center"/>
        <w:rPr>
          <w:sz w:val="22"/>
          <w:szCs w:val="22"/>
        </w:rPr>
      </w:pPr>
      <w:r w:rsidRPr="00F4274F">
        <w:rPr>
          <w:noProof/>
          <w:sz w:val="26"/>
          <w:szCs w:val="26"/>
        </w:rPr>
        <w:drawing>
          <wp:inline distT="0" distB="0" distL="0" distR="0" wp14:anchorId="67169E34" wp14:editId="69C020E8">
            <wp:extent cx="485140" cy="58864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485140" cy="588645"/>
                    </a:xfrm>
                    <a:prstGeom prst="rect">
                      <a:avLst/>
                    </a:prstGeom>
                    <a:noFill/>
                    <a:ln w="9525">
                      <a:noFill/>
                      <a:miter lim="800000"/>
                      <a:headEnd/>
                      <a:tailEnd/>
                    </a:ln>
                  </pic:spPr>
                </pic:pic>
              </a:graphicData>
            </a:graphic>
          </wp:inline>
        </w:drawing>
      </w:r>
    </w:p>
    <w:p w:rsidR="000C7F01" w:rsidRPr="00F4274F" w:rsidRDefault="000C7F01" w:rsidP="00B2364B">
      <w:pPr>
        <w:jc w:val="center"/>
        <w:rPr>
          <w:sz w:val="22"/>
          <w:szCs w:val="22"/>
        </w:rPr>
      </w:pPr>
      <w:r w:rsidRPr="00F4274F">
        <w:rPr>
          <w:sz w:val="22"/>
          <w:szCs w:val="22"/>
        </w:rPr>
        <w:t>МУНИЦИПАЛЬНОЕ ОБРАЗОВАНИЕ «МУНИЦИПАЛЬНЫЙ РАЙОН «ЗАПОЛЯРНЫЙ РАЙОН»</w:t>
      </w:r>
    </w:p>
    <w:p w:rsidR="000C7F01" w:rsidRPr="00F4274F" w:rsidRDefault="000C7F01" w:rsidP="00B2364B">
      <w:pPr>
        <w:jc w:val="center"/>
        <w:rPr>
          <w:b/>
          <w:bCs/>
        </w:rPr>
      </w:pPr>
      <w:r w:rsidRPr="00F4274F">
        <w:rPr>
          <w:b/>
          <w:bCs/>
        </w:rPr>
        <w:t>КОНТРОЛЬНО-СЧЕТНАЯ ПАЛАТА</w:t>
      </w:r>
    </w:p>
    <w:tbl>
      <w:tblPr>
        <w:tblW w:w="19828" w:type="dxa"/>
        <w:tblInd w:w="-106" w:type="dxa"/>
        <w:tblBorders>
          <w:top w:val="single" w:sz="4" w:space="0" w:color="auto"/>
        </w:tblBorders>
        <w:tblLook w:val="0000" w:firstRow="0" w:lastRow="0" w:firstColumn="0" w:lastColumn="0" w:noHBand="0" w:noVBand="0"/>
      </w:tblPr>
      <w:tblGrid>
        <w:gridCol w:w="9914"/>
        <w:gridCol w:w="9914"/>
      </w:tblGrid>
      <w:tr w:rsidR="00F4274F" w:rsidRPr="00F4274F" w:rsidTr="005A5E69">
        <w:trPr>
          <w:trHeight w:val="179"/>
        </w:trPr>
        <w:tc>
          <w:tcPr>
            <w:tcW w:w="9914" w:type="dxa"/>
            <w:tcBorders>
              <w:top w:val="single" w:sz="4" w:space="0" w:color="auto"/>
            </w:tcBorders>
          </w:tcPr>
          <w:p w:rsidR="000C7F01" w:rsidRPr="00F4274F" w:rsidRDefault="000C7F01" w:rsidP="00F863C0">
            <w:pPr>
              <w:jc w:val="center"/>
              <w:rPr>
                <w:sz w:val="16"/>
                <w:szCs w:val="16"/>
              </w:rPr>
            </w:pPr>
            <w:r w:rsidRPr="00F4274F">
              <w:rPr>
                <w:sz w:val="16"/>
                <w:szCs w:val="16"/>
              </w:rPr>
              <w:t>166700, п.Искателей, Ненецкий автономный округ, ул. Губкина, д.</w:t>
            </w:r>
            <w:r w:rsidR="00F863C0" w:rsidRPr="00F4274F">
              <w:rPr>
                <w:sz w:val="16"/>
                <w:szCs w:val="16"/>
              </w:rPr>
              <w:t xml:space="preserve"> 10</w:t>
            </w:r>
            <w:r w:rsidRPr="00F4274F">
              <w:rPr>
                <w:sz w:val="16"/>
                <w:szCs w:val="16"/>
              </w:rPr>
              <w:t>, тел. (81853) 4-81-</w:t>
            </w:r>
            <w:r w:rsidR="00F863C0" w:rsidRPr="00F4274F">
              <w:rPr>
                <w:sz w:val="16"/>
                <w:szCs w:val="16"/>
              </w:rPr>
              <w:t>44</w:t>
            </w:r>
            <w:r w:rsidR="0092103A" w:rsidRPr="00F4274F">
              <w:rPr>
                <w:sz w:val="16"/>
                <w:szCs w:val="16"/>
              </w:rPr>
              <w:t>, факс. (81853) 4-79-64</w:t>
            </w:r>
            <w:r w:rsidRPr="00F4274F">
              <w:rPr>
                <w:sz w:val="16"/>
                <w:szCs w:val="16"/>
              </w:rPr>
              <w:t xml:space="preserve">, </w:t>
            </w:r>
            <w:r w:rsidRPr="00F4274F">
              <w:rPr>
                <w:sz w:val="16"/>
                <w:szCs w:val="16"/>
                <w:lang w:val="en-US"/>
              </w:rPr>
              <w:t>e</w:t>
            </w:r>
            <w:r w:rsidRPr="00F4274F">
              <w:rPr>
                <w:sz w:val="16"/>
                <w:szCs w:val="16"/>
              </w:rPr>
              <w:t>-</w:t>
            </w:r>
            <w:r w:rsidRPr="00F4274F">
              <w:rPr>
                <w:sz w:val="16"/>
                <w:szCs w:val="16"/>
                <w:lang w:val="en-US"/>
              </w:rPr>
              <w:t>mail</w:t>
            </w:r>
            <w:r w:rsidRPr="00F4274F">
              <w:rPr>
                <w:sz w:val="16"/>
                <w:szCs w:val="16"/>
              </w:rPr>
              <w:t xml:space="preserve">: </w:t>
            </w:r>
            <w:r w:rsidRPr="00F4274F">
              <w:rPr>
                <w:sz w:val="16"/>
                <w:szCs w:val="16"/>
                <w:lang w:val="en-US"/>
              </w:rPr>
              <w:t>ksp</w:t>
            </w:r>
            <w:r w:rsidRPr="00F4274F">
              <w:rPr>
                <w:sz w:val="16"/>
                <w:szCs w:val="16"/>
              </w:rPr>
              <w:t>-</w:t>
            </w:r>
            <w:r w:rsidRPr="00F4274F">
              <w:rPr>
                <w:sz w:val="16"/>
                <w:szCs w:val="16"/>
                <w:lang w:val="en-US"/>
              </w:rPr>
              <w:t>zr</w:t>
            </w:r>
            <w:r w:rsidRPr="00F4274F">
              <w:rPr>
                <w:sz w:val="16"/>
                <w:szCs w:val="16"/>
              </w:rPr>
              <w:t>@</w:t>
            </w:r>
            <w:r w:rsidRPr="00F4274F">
              <w:rPr>
                <w:sz w:val="16"/>
                <w:szCs w:val="16"/>
                <w:lang w:val="en-US"/>
              </w:rPr>
              <w:t>mail</w:t>
            </w:r>
            <w:r w:rsidRPr="00F4274F">
              <w:rPr>
                <w:sz w:val="16"/>
                <w:szCs w:val="16"/>
              </w:rPr>
              <w:t>.</w:t>
            </w:r>
            <w:r w:rsidRPr="00F4274F">
              <w:rPr>
                <w:sz w:val="16"/>
                <w:szCs w:val="16"/>
                <w:lang w:val="en-US"/>
              </w:rPr>
              <w:t>ru</w:t>
            </w:r>
          </w:p>
        </w:tc>
        <w:tc>
          <w:tcPr>
            <w:tcW w:w="9914" w:type="dxa"/>
            <w:tcBorders>
              <w:top w:val="single" w:sz="4" w:space="0" w:color="auto"/>
            </w:tcBorders>
          </w:tcPr>
          <w:p w:rsidR="000C7F01" w:rsidRPr="00F4274F" w:rsidRDefault="000C7F01" w:rsidP="00B2364B">
            <w:pPr>
              <w:jc w:val="center"/>
            </w:pPr>
            <w:r w:rsidRPr="00F4274F">
              <w:rPr>
                <w:sz w:val="18"/>
                <w:szCs w:val="18"/>
              </w:rPr>
              <w:t>ей, Ненецкий автономный округ, ул. Губкина, д.3 б, тел. (81853) 4-81-00, факс. (81853) 4-81-01</w:t>
            </w:r>
          </w:p>
        </w:tc>
      </w:tr>
    </w:tbl>
    <w:p w:rsidR="000C7F01" w:rsidRPr="00F4274F" w:rsidRDefault="000C7F01" w:rsidP="00B2364B">
      <w:pPr>
        <w:shd w:val="clear" w:color="auto" w:fill="FFFFFF"/>
        <w:tabs>
          <w:tab w:val="left" w:pos="851"/>
          <w:tab w:val="left" w:pos="993"/>
          <w:tab w:val="left" w:pos="1134"/>
          <w:tab w:val="left" w:pos="9214"/>
        </w:tabs>
        <w:ind w:firstLine="709"/>
        <w:jc w:val="right"/>
        <w:rPr>
          <w:sz w:val="16"/>
          <w:szCs w:val="16"/>
        </w:rPr>
      </w:pPr>
    </w:p>
    <w:tbl>
      <w:tblPr>
        <w:tblW w:w="9900" w:type="dxa"/>
        <w:tblInd w:w="-106" w:type="dxa"/>
        <w:tblBorders>
          <w:insideH w:val="single" w:sz="4" w:space="0" w:color="auto"/>
        </w:tblBorders>
        <w:tblLook w:val="01E0" w:firstRow="1" w:lastRow="1" w:firstColumn="1" w:lastColumn="1" w:noHBand="0" w:noVBand="0"/>
      </w:tblPr>
      <w:tblGrid>
        <w:gridCol w:w="4245"/>
        <w:gridCol w:w="5655"/>
      </w:tblGrid>
      <w:tr w:rsidR="00F4274F" w:rsidRPr="00F4274F" w:rsidTr="005A5E69">
        <w:trPr>
          <w:trHeight w:val="598"/>
        </w:trPr>
        <w:tc>
          <w:tcPr>
            <w:tcW w:w="4245" w:type="dxa"/>
          </w:tcPr>
          <w:p w:rsidR="000C7F01" w:rsidRPr="00F4274F" w:rsidRDefault="00DD64A9" w:rsidP="00DD64A9">
            <w:pPr>
              <w:rPr>
                <w:sz w:val="26"/>
                <w:szCs w:val="26"/>
              </w:rPr>
            </w:pPr>
            <w:r w:rsidRPr="00F4274F">
              <w:rPr>
                <w:sz w:val="26"/>
                <w:szCs w:val="26"/>
              </w:rPr>
              <w:t>27</w:t>
            </w:r>
            <w:r w:rsidR="00551909" w:rsidRPr="00F4274F">
              <w:rPr>
                <w:sz w:val="26"/>
                <w:szCs w:val="26"/>
              </w:rPr>
              <w:t xml:space="preserve"> </w:t>
            </w:r>
            <w:r w:rsidRPr="00F4274F">
              <w:rPr>
                <w:sz w:val="26"/>
                <w:szCs w:val="26"/>
              </w:rPr>
              <w:t>апреля</w:t>
            </w:r>
            <w:r w:rsidR="00551909" w:rsidRPr="00F4274F">
              <w:rPr>
                <w:sz w:val="26"/>
                <w:szCs w:val="26"/>
              </w:rPr>
              <w:t xml:space="preserve"> </w:t>
            </w:r>
            <w:r w:rsidR="000C7F01" w:rsidRPr="00F4274F">
              <w:rPr>
                <w:sz w:val="26"/>
                <w:szCs w:val="26"/>
              </w:rPr>
              <w:t>20</w:t>
            </w:r>
            <w:r w:rsidRPr="00F4274F">
              <w:rPr>
                <w:sz w:val="26"/>
                <w:szCs w:val="26"/>
              </w:rPr>
              <w:t>21</w:t>
            </w:r>
            <w:r w:rsidR="00815FC1" w:rsidRPr="00F4274F">
              <w:rPr>
                <w:sz w:val="26"/>
                <w:szCs w:val="26"/>
              </w:rPr>
              <w:t xml:space="preserve"> года</w:t>
            </w:r>
          </w:p>
        </w:tc>
        <w:tc>
          <w:tcPr>
            <w:tcW w:w="5655" w:type="dxa"/>
          </w:tcPr>
          <w:p w:rsidR="000C7F01" w:rsidRPr="00F4274F" w:rsidRDefault="000C7F01" w:rsidP="00B2364B">
            <w:pPr>
              <w:ind w:firstLine="709"/>
              <w:jc w:val="right"/>
              <w:rPr>
                <w:sz w:val="26"/>
                <w:szCs w:val="26"/>
              </w:rPr>
            </w:pPr>
          </w:p>
        </w:tc>
      </w:tr>
    </w:tbl>
    <w:p w:rsidR="00C53606" w:rsidRPr="00F4274F" w:rsidRDefault="00C53606" w:rsidP="00F863C0">
      <w:pPr>
        <w:jc w:val="center"/>
        <w:outlineLvl w:val="0"/>
        <w:rPr>
          <w:sz w:val="26"/>
          <w:szCs w:val="26"/>
        </w:rPr>
      </w:pPr>
    </w:p>
    <w:p w:rsidR="00D53A7F" w:rsidRPr="00F4274F" w:rsidRDefault="00D53A7F" w:rsidP="00F863C0">
      <w:pPr>
        <w:jc w:val="center"/>
        <w:outlineLvl w:val="0"/>
        <w:rPr>
          <w:sz w:val="26"/>
          <w:szCs w:val="26"/>
        </w:rPr>
      </w:pPr>
      <w:r w:rsidRPr="00F4274F">
        <w:rPr>
          <w:sz w:val="26"/>
          <w:szCs w:val="26"/>
        </w:rPr>
        <w:t>ЗАКЛЮЧЕНИЕ</w:t>
      </w:r>
    </w:p>
    <w:p w:rsidR="00D53A7F" w:rsidRPr="00F4274F" w:rsidRDefault="00D53A7F" w:rsidP="00F863C0">
      <w:pPr>
        <w:ind w:right="-2" w:firstLine="1"/>
        <w:jc w:val="center"/>
        <w:outlineLvl w:val="0"/>
        <w:rPr>
          <w:sz w:val="26"/>
          <w:szCs w:val="26"/>
        </w:rPr>
      </w:pPr>
      <w:r w:rsidRPr="00F4274F">
        <w:rPr>
          <w:sz w:val="26"/>
          <w:szCs w:val="26"/>
        </w:rPr>
        <w:t>на отчет об исполнении бюджета Муниципального образования</w:t>
      </w:r>
    </w:p>
    <w:p w:rsidR="00D53A7F" w:rsidRPr="00F4274F" w:rsidRDefault="00D53A7F" w:rsidP="00F863C0">
      <w:pPr>
        <w:ind w:right="-2" w:firstLine="1"/>
        <w:jc w:val="center"/>
        <w:outlineLvl w:val="0"/>
        <w:rPr>
          <w:sz w:val="26"/>
          <w:szCs w:val="26"/>
        </w:rPr>
      </w:pPr>
      <w:r w:rsidRPr="00F4274F">
        <w:rPr>
          <w:sz w:val="26"/>
          <w:szCs w:val="26"/>
        </w:rPr>
        <w:t>«</w:t>
      </w:r>
      <w:r w:rsidR="00163808" w:rsidRPr="00F4274F">
        <w:rPr>
          <w:sz w:val="26"/>
          <w:szCs w:val="26"/>
        </w:rPr>
        <w:t>Юшарский</w:t>
      </w:r>
      <w:r w:rsidRPr="00F4274F">
        <w:rPr>
          <w:sz w:val="26"/>
          <w:szCs w:val="26"/>
        </w:rPr>
        <w:t xml:space="preserve"> сельсовет» Ненецкого автономного округа</w:t>
      </w:r>
    </w:p>
    <w:p w:rsidR="00D53A7F" w:rsidRPr="00F4274F" w:rsidRDefault="00D53A7F" w:rsidP="00F863C0">
      <w:pPr>
        <w:ind w:right="-2" w:firstLine="1"/>
        <w:jc w:val="center"/>
        <w:outlineLvl w:val="0"/>
        <w:rPr>
          <w:sz w:val="26"/>
          <w:szCs w:val="26"/>
        </w:rPr>
      </w:pPr>
      <w:r w:rsidRPr="00F4274F">
        <w:rPr>
          <w:sz w:val="26"/>
          <w:szCs w:val="26"/>
        </w:rPr>
        <w:t xml:space="preserve">за </w:t>
      </w:r>
      <w:r w:rsidR="00F8613C" w:rsidRPr="00F4274F">
        <w:rPr>
          <w:sz w:val="26"/>
          <w:szCs w:val="26"/>
        </w:rPr>
        <w:t>первый квартал 20</w:t>
      </w:r>
      <w:r w:rsidR="00621FF4" w:rsidRPr="00F4274F">
        <w:rPr>
          <w:sz w:val="26"/>
          <w:szCs w:val="26"/>
        </w:rPr>
        <w:t>2</w:t>
      </w:r>
      <w:r w:rsidR="00DD64A9" w:rsidRPr="00F4274F">
        <w:rPr>
          <w:sz w:val="26"/>
          <w:szCs w:val="26"/>
        </w:rPr>
        <w:t xml:space="preserve">1 </w:t>
      </w:r>
      <w:r w:rsidRPr="00F4274F">
        <w:rPr>
          <w:sz w:val="26"/>
          <w:szCs w:val="26"/>
        </w:rPr>
        <w:t>года</w:t>
      </w:r>
    </w:p>
    <w:p w:rsidR="00D53A7F" w:rsidRPr="00F4274F" w:rsidRDefault="00D53A7F" w:rsidP="00E54C21">
      <w:pPr>
        <w:spacing w:before="240"/>
        <w:ind w:firstLine="709"/>
        <w:jc w:val="both"/>
        <w:rPr>
          <w:sz w:val="26"/>
          <w:szCs w:val="26"/>
        </w:rPr>
      </w:pPr>
      <w:r w:rsidRPr="00F4274F">
        <w:rPr>
          <w:sz w:val="26"/>
          <w:szCs w:val="26"/>
        </w:rPr>
        <w:t>В соответствии с п. 1.2. «Соглашения о передаче Контрольно-счётной палате Заполярного района полномочий контрольно-счётного органа Муниципального образования «</w:t>
      </w:r>
      <w:r w:rsidR="00163808" w:rsidRPr="00F4274F">
        <w:rPr>
          <w:sz w:val="26"/>
          <w:szCs w:val="26"/>
        </w:rPr>
        <w:t>Юшарский</w:t>
      </w:r>
      <w:r w:rsidRPr="00F4274F">
        <w:rPr>
          <w:sz w:val="26"/>
          <w:szCs w:val="26"/>
        </w:rPr>
        <w:t xml:space="preserve"> сельсовет» Ненецкого автономного округа по осуществлению внешнего муниципального финансового контроля» от </w:t>
      </w:r>
      <w:r w:rsidR="0002547A" w:rsidRPr="00F4274F">
        <w:rPr>
          <w:sz w:val="26"/>
          <w:szCs w:val="26"/>
        </w:rPr>
        <w:t>28.11</w:t>
      </w:r>
      <w:r w:rsidR="00D96023" w:rsidRPr="00F4274F">
        <w:rPr>
          <w:sz w:val="26"/>
          <w:szCs w:val="26"/>
        </w:rPr>
        <w:t>.2011</w:t>
      </w:r>
      <w:r w:rsidRPr="00F4274F">
        <w:rPr>
          <w:sz w:val="26"/>
          <w:szCs w:val="26"/>
        </w:rPr>
        <w:t xml:space="preserve"> проведена проверка отчёта об исполнении местного бюджета за </w:t>
      </w:r>
      <w:r w:rsidR="00F8613C" w:rsidRPr="00F4274F">
        <w:rPr>
          <w:sz w:val="26"/>
          <w:szCs w:val="26"/>
        </w:rPr>
        <w:t>первый квартал 20</w:t>
      </w:r>
      <w:r w:rsidR="00621FF4" w:rsidRPr="00F4274F">
        <w:rPr>
          <w:sz w:val="26"/>
          <w:szCs w:val="26"/>
        </w:rPr>
        <w:t>2</w:t>
      </w:r>
      <w:r w:rsidR="00DD64A9" w:rsidRPr="00F4274F">
        <w:rPr>
          <w:sz w:val="26"/>
          <w:szCs w:val="26"/>
        </w:rPr>
        <w:t>1</w:t>
      </w:r>
      <w:r w:rsidRPr="00F4274F">
        <w:rPr>
          <w:sz w:val="26"/>
          <w:szCs w:val="26"/>
        </w:rPr>
        <w:t xml:space="preserve"> года.</w:t>
      </w:r>
    </w:p>
    <w:p w:rsidR="0022370A" w:rsidRPr="00F4274F" w:rsidRDefault="0022370A" w:rsidP="0022370A">
      <w:pPr>
        <w:ind w:firstLine="709"/>
        <w:jc w:val="both"/>
        <w:rPr>
          <w:sz w:val="26"/>
          <w:szCs w:val="26"/>
        </w:rPr>
      </w:pPr>
      <w:r w:rsidRPr="00F4274F">
        <w:rPr>
          <w:sz w:val="26"/>
          <w:szCs w:val="26"/>
        </w:rPr>
        <w:t xml:space="preserve">Отчёт об исполнении местного бюджета за </w:t>
      </w:r>
      <w:r w:rsidR="00F8613C" w:rsidRPr="00F4274F">
        <w:rPr>
          <w:sz w:val="26"/>
          <w:szCs w:val="26"/>
        </w:rPr>
        <w:t>первый квартал 20</w:t>
      </w:r>
      <w:r w:rsidR="00DD64A9" w:rsidRPr="00F4274F">
        <w:rPr>
          <w:sz w:val="26"/>
          <w:szCs w:val="26"/>
        </w:rPr>
        <w:t>21</w:t>
      </w:r>
      <w:r w:rsidRPr="00F4274F">
        <w:rPr>
          <w:sz w:val="26"/>
          <w:szCs w:val="26"/>
        </w:rPr>
        <w:t xml:space="preserve"> года утверждён постановлением Администрации МО «</w:t>
      </w:r>
      <w:r w:rsidR="00163808" w:rsidRPr="00F4274F">
        <w:rPr>
          <w:sz w:val="26"/>
          <w:szCs w:val="26"/>
        </w:rPr>
        <w:t>Юшарский</w:t>
      </w:r>
      <w:r w:rsidRPr="00F4274F">
        <w:rPr>
          <w:sz w:val="26"/>
          <w:szCs w:val="26"/>
        </w:rPr>
        <w:t xml:space="preserve"> сельсовет» НАО от </w:t>
      </w:r>
      <w:r w:rsidR="00DD64A9" w:rsidRPr="00F4274F">
        <w:rPr>
          <w:sz w:val="26"/>
          <w:szCs w:val="26"/>
        </w:rPr>
        <w:t>14</w:t>
      </w:r>
      <w:r w:rsidR="0002547A" w:rsidRPr="00F4274F">
        <w:rPr>
          <w:sz w:val="26"/>
          <w:szCs w:val="26"/>
        </w:rPr>
        <w:t>.0</w:t>
      </w:r>
      <w:r w:rsidR="00F8613C" w:rsidRPr="00F4274F">
        <w:rPr>
          <w:sz w:val="26"/>
          <w:szCs w:val="26"/>
        </w:rPr>
        <w:t>4</w:t>
      </w:r>
      <w:r w:rsidR="00D96023" w:rsidRPr="00F4274F">
        <w:rPr>
          <w:sz w:val="26"/>
          <w:szCs w:val="26"/>
        </w:rPr>
        <w:t>.20</w:t>
      </w:r>
      <w:r w:rsidR="00621FF4" w:rsidRPr="00F4274F">
        <w:rPr>
          <w:sz w:val="26"/>
          <w:szCs w:val="26"/>
        </w:rPr>
        <w:t>2</w:t>
      </w:r>
      <w:r w:rsidR="00DD64A9" w:rsidRPr="00F4274F">
        <w:rPr>
          <w:sz w:val="26"/>
          <w:szCs w:val="26"/>
        </w:rPr>
        <w:t>1</w:t>
      </w:r>
      <w:r w:rsidRPr="00F4274F">
        <w:rPr>
          <w:sz w:val="26"/>
          <w:szCs w:val="26"/>
        </w:rPr>
        <w:t xml:space="preserve"> № </w:t>
      </w:r>
      <w:r w:rsidR="00DD64A9" w:rsidRPr="00F4274F">
        <w:rPr>
          <w:sz w:val="26"/>
          <w:szCs w:val="26"/>
        </w:rPr>
        <w:t>1</w:t>
      </w:r>
      <w:r w:rsidR="00621FF4" w:rsidRPr="00F4274F">
        <w:rPr>
          <w:sz w:val="26"/>
          <w:szCs w:val="26"/>
        </w:rPr>
        <w:t>4</w:t>
      </w:r>
      <w:r w:rsidR="0002547A" w:rsidRPr="00F4274F">
        <w:rPr>
          <w:sz w:val="26"/>
          <w:szCs w:val="26"/>
        </w:rPr>
        <w:t>-п</w:t>
      </w:r>
      <w:r w:rsidRPr="00F4274F">
        <w:rPr>
          <w:sz w:val="26"/>
          <w:szCs w:val="26"/>
        </w:rPr>
        <w:t xml:space="preserve"> (далее – Постановление № </w:t>
      </w:r>
      <w:r w:rsidR="00DD64A9" w:rsidRPr="00F4274F">
        <w:rPr>
          <w:sz w:val="26"/>
          <w:szCs w:val="26"/>
        </w:rPr>
        <w:t>1</w:t>
      </w:r>
      <w:r w:rsidR="00621FF4" w:rsidRPr="00F4274F">
        <w:rPr>
          <w:sz w:val="26"/>
          <w:szCs w:val="26"/>
        </w:rPr>
        <w:t>4</w:t>
      </w:r>
      <w:r w:rsidR="0002547A" w:rsidRPr="00F4274F">
        <w:rPr>
          <w:sz w:val="26"/>
          <w:szCs w:val="26"/>
        </w:rPr>
        <w:t>-п</w:t>
      </w:r>
      <w:r w:rsidRPr="00F4274F">
        <w:rPr>
          <w:sz w:val="26"/>
          <w:szCs w:val="26"/>
        </w:rPr>
        <w:t xml:space="preserve">) и представлен в Контрольно–счетную палату Заполярного района в электронной форме </w:t>
      </w:r>
      <w:r w:rsidR="00DD64A9" w:rsidRPr="00F4274F">
        <w:rPr>
          <w:sz w:val="26"/>
          <w:szCs w:val="26"/>
        </w:rPr>
        <w:t>15</w:t>
      </w:r>
      <w:r w:rsidR="004463E8" w:rsidRPr="00F4274F">
        <w:rPr>
          <w:sz w:val="26"/>
          <w:szCs w:val="26"/>
        </w:rPr>
        <w:t>.0</w:t>
      </w:r>
      <w:r w:rsidR="00DD64A9" w:rsidRPr="00F4274F">
        <w:rPr>
          <w:sz w:val="26"/>
          <w:szCs w:val="26"/>
        </w:rPr>
        <w:t>4</w:t>
      </w:r>
      <w:r w:rsidRPr="00F4274F">
        <w:rPr>
          <w:sz w:val="26"/>
          <w:szCs w:val="26"/>
        </w:rPr>
        <w:t>.20</w:t>
      </w:r>
      <w:r w:rsidR="00621FF4" w:rsidRPr="00F4274F">
        <w:rPr>
          <w:sz w:val="26"/>
          <w:szCs w:val="26"/>
        </w:rPr>
        <w:t>2</w:t>
      </w:r>
      <w:r w:rsidR="00DD64A9" w:rsidRPr="00F4274F">
        <w:rPr>
          <w:sz w:val="26"/>
          <w:szCs w:val="26"/>
        </w:rPr>
        <w:t>1</w:t>
      </w:r>
      <w:r w:rsidRPr="00F4274F">
        <w:rPr>
          <w:sz w:val="26"/>
          <w:szCs w:val="26"/>
        </w:rPr>
        <w:t>.</w:t>
      </w:r>
    </w:p>
    <w:p w:rsidR="00D53A7F" w:rsidRPr="00F4274F" w:rsidRDefault="00D53A7F" w:rsidP="00D53A7F">
      <w:pPr>
        <w:ind w:firstLine="709"/>
        <w:jc w:val="both"/>
        <w:rPr>
          <w:sz w:val="26"/>
          <w:szCs w:val="26"/>
        </w:rPr>
      </w:pPr>
      <w:r w:rsidRPr="00F4274F">
        <w:rPr>
          <w:sz w:val="26"/>
          <w:szCs w:val="26"/>
        </w:rPr>
        <w:t>Для осуществления контроля за исполнением бюджета МО «</w:t>
      </w:r>
      <w:r w:rsidR="00163808" w:rsidRPr="00F4274F">
        <w:rPr>
          <w:sz w:val="26"/>
          <w:szCs w:val="26"/>
        </w:rPr>
        <w:t>Юшарский</w:t>
      </w:r>
      <w:r w:rsidRPr="00F4274F">
        <w:rPr>
          <w:sz w:val="26"/>
          <w:szCs w:val="26"/>
        </w:rPr>
        <w:t xml:space="preserve"> сельсовет» НАО в Контрольно–счетную палату Заполярного района также представлены:</w:t>
      </w:r>
    </w:p>
    <w:p w:rsidR="00D53A7F" w:rsidRPr="00F4274F" w:rsidRDefault="00D53A7F" w:rsidP="005534CF">
      <w:pPr>
        <w:numPr>
          <w:ilvl w:val="0"/>
          <w:numId w:val="6"/>
        </w:numPr>
        <w:tabs>
          <w:tab w:val="clear" w:pos="720"/>
          <w:tab w:val="num" w:pos="0"/>
        </w:tabs>
        <w:ind w:left="0" w:firstLine="709"/>
        <w:jc w:val="both"/>
        <w:rPr>
          <w:strike/>
          <w:sz w:val="26"/>
          <w:szCs w:val="26"/>
        </w:rPr>
      </w:pPr>
      <w:r w:rsidRPr="00F4274F">
        <w:rPr>
          <w:sz w:val="26"/>
          <w:szCs w:val="26"/>
        </w:rPr>
        <w:t>Отчет об исполнении бюджета (ф.0503117);</w:t>
      </w:r>
    </w:p>
    <w:p w:rsidR="000C7F01" w:rsidRPr="00F4274F" w:rsidRDefault="00E54C21" w:rsidP="005534CF">
      <w:pPr>
        <w:numPr>
          <w:ilvl w:val="0"/>
          <w:numId w:val="6"/>
        </w:numPr>
        <w:tabs>
          <w:tab w:val="clear" w:pos="720"/>
          <w:tab w:val="num" w:pos="0"/>
        </w:tabs>
        <w:ind w:left="0" w:firstLine="709"/>
        <w:jc w:val="both"/>
        <w:rPr>
          <w:sz w:val="26"/>
          <w:szCs w:val="26"/>
        </w:rPr>
      </w:pPr>
      <w:r w:rsidRPr="00F4274F">
        <w:rPr>
          <w:sz w:val="26"/>
          <w:szCs w:val="26"/>
        </w:rPr>
        <w:t>По</w:t>
      </w:r>
      <w:r w:rsidR="00D96023" w:rsidRPr="00F4274F">
        <w:rPr>
          <w:sz w:val="26"/>
          <w:szCs w:val="26"/>
        </w:rPr>
        <w:t>яснительная записка (ф.0503160);</w:t>
      </w:r>
    </w:p>
    <w:p w:rsidR="004463E8" w:rsidRPr="00F4274F" w:rsidRDefault="004463E8" w:rsidP="005534CF">
      <w:pPr>
        <w:numPr>
          <w:ilvl w:val="0"/>
          <w:numId w:val="6"/>
        </w:numPr>
        <w:tabs>
          <w:tab w:val="clear" w:pos="720"/>
          <w:tab w:val="num" w:pos="0"/>
        </w:tabs>
        <w:ind w:left="0" w:firstLine="709"/>
        <w:jc w:val="both"/>
        <w:rPr>
          <w:sz w:val="26"/>
          <w:szCs w:val="26"/>
        </w:rPr>
      </w:pPr>
      <w:r w:rsidRPr="00F4274F">
        <w:rPr>
          <w:sz w:val="26"/>
          <w:szCs w:val="26"/>
        </w:rPr>
        <w:t>Отчет по поступлениям и выбытиям на 01.</w:t>
      </w:r>
      <w:r w:rsidR="00F8613C" w:rsidRPr="00F4274F">
        <w:rPr>
          <w:sz w:val="26"/>
          <w:szCs w:val="26"/>
        </w:rPr>
        <w:t>04</w:t>
      </w:r>
      <w:r w:rsidRPr="00F4274F">
        <w:rPr>
          <w:sz w:val="26"/>
          <w:szCs w:val="26"/>
        </w:rPr>
        <w:t>.20</w:t>
      </w:r>
      <w:r w:rsidR="00C40441" w:rsidRPr="00F4274F">
        <w:rPr>
          <w:sz w:val="26"/>
          <w:szCs w:val="26"/>
        </w:rPr>
        <w:t>21</w:t>
      </w:r>
      <w:r w:rsidRPr="00F4274F">
        <w:rPr>
          <w:sz w:val="26"/>
          <w:szCs w:val="26"/>
        </w:rPr>
        <w:t xml:space="preserve"> (ф.0503151);</w:t>
      </w:r>
    </w:p>
    <w:p w:rsidR="00216C2F" w:rsidRPr="00F4274F" w:rsidRDefault="00216C2F" w:rsidP="00002C20">
      <w:pPr>
        <w:numPr>
          <w:ilvl w:val="0"/>
          <w:numId w:val="6"/>
        </w:numPr>
        <w:tabs>
          <w:tab w:val="clear" w:pos="720"/>
          <w:tab w:val="num" w:pos="0"/>
        </w:tabs>
        <w:ind w:left="0" w:firstLine="709"/>
        <w:jc w:val="both"/>
        <w:rPr>
          <w:sz w:val="26"/>
          <w:szCs w:val="26"/>
        </w:rPr>
      </w:pPr>
      <w:r w:rsidRPr="00F4274F">
        <w:rPr>
          <w:sz w:val="26"/>
          <w:szCs w:val="26"/>
        </w:rPr>
        <w:t xml:space="preserve">Бюджетная роспись на </w:t>
      </w:r>
      <w:r w:rsidR="00F8613C" w:rsidRPr="00F4274F">
        <w:rPr>
          <w:sz w:val="26"/>
          <w:szCs w:val="26"/>
        </w:rPr>
        <w:t>01.04</w:t>
      </w:r>
      <w:r w:rsidRPr="00F4274F">
        <w:rPr>
          <w:sz w:val="26"/>
          <w:szCs w:val="26"/>
        </w:rPr>
        <w:t>.20</w:t>
      </w:r>
      <w:r w:rsidR="00621FF4" w:rsidRPr="00F4274F">
        <w:rPr>
          <w:sz w:val="26"/>
          <w:szCs w:val="26"/>
        </w:rPr>
        <w:t>2</w:t>
      </w:r>
      <w:r w:rsidR="00DD64A9" w:rsidRPr="00F4274F">
        <w:rPr>
          <w:sz w:val="26"/>
          <w:szCs w:val="26"/>
        </w:rPr>
        <w:t>1</w:t>
      </w:r>
      <w:r w:rsidRPr="00F4274F">
        <w:rPr>
          <w:sz w:val="26"/>
          <w:szCs w:val="26"/>
        </w:rPr>
        <w:t>.</w:t>
      </w:r>
    </w:p>
    <w:p w:rsidR="004325CA" w:rsidRPr="00F4274F" w:rsidRDefault="004325CA" w:rsidP="00B2364B">
      <w:pPr>
        <w:ind w:firstLine="709"/>
        <w:jc w:val="both"/>
        <w:rPr>
          <w:sz w:val="16"/>
          <w:szCs w:val="16"/>
        </w:rPr>
      </w:pPr>
    </w:p>
    <w:p w:rsidR="000C7F01" w:rsidRPr="00F4274F" w:rsidRDefault="000C7F01" w:rsidP="00B2364B">
      <w:pPr>
        <w:ind w:firstLine="709"/>
        <w:jc w:val="both"/>
        <w:rPr>
          <w:sz w:val="26"/>
          <w:szCs w:val="26"/>
        </w:rPr>
      </w:pPr>
      <w:r w:rsidRPr="00F4274F">
        <w:rPr>
          <w:sz w:val="26"/>
          <w:szCs w:val="26"/>
        </w:rPr>
        <w:t>Бюджет МО «</w:t>
      </w:r>
      <w:r w:rsidR="00163808" w:rsidRPr="00F4274F">
        <w:rPr>
          <w:sz w:val="26"/>
          <w:szCs w:val="26"/>
        </w:rPr>
        <w:t>Юшарский</w:t>
      </w:r>
      <w:r w:rsidRPr="00F4274F">
        <w:rPr>
          <w:sz w:val="26"/>
          <w:szCs w:val="26"/>
        </w:rPr>
        <w:t xml:space="preserve"> сельсовет» НАО на 20</w:t>
      </w:r>
      <w:r w:rsidR="00DD64A9" w:rsidRPr="00F4274F">
        <w:rPr>
          <w:sz w:val="26"/>
          <w:szCs w:val="26"/>
        </w:rPr>
        <w:t>21</w:t>
      </w:r>
      <w:r w:rsidRPr="00F4274F">
        <w:rPr>
          <w:sz w:val="26"/>
          <w:szCs w:val="26"/>
        </w:rPr>
        <w:t xml:space="preserve"> год утверждён решением Совета депутатов МО «</w:t>
      </w:r>
      <w:r w:rsidR="00163808" w:rsidRPr="00F4274F">
        <w:rPr>
          <w:sz w:val="26"/>
          <w:szCs w:val="26"/>
        </w:rPr>
        <w:t>Юшарский</w:t>
      </w:r>
      <w:r w:rsidRPr="00F4274F">
        <w:rPr>
          <w:sz w:val="26"/>
          <w:szCs w:val="26"/>
        </w:rPr>
        <w:t xml:space="preserve"> сельсовет» НАО от </w:t>
      </w:r>
      <w:r w:rsidR="00DD64A9" w:rsidRPr="00F4274F">
        <w:rPr>
          <w:sz w:val="26"/>
          <w:szCs w:val="26"/>
        </w:rPr>
        <w:t>24</w:t>
      </w:r>
      <w:r w:rsidR="007A5251" w:rsidRPr="00F4274F">
        <w:rPr>
          <w:sz w:val="26"/>
          <w:szCs w:val="26"/>
        </w:rPr>
        <w:t>.12.20</w:t>
      </w:r>
      <w:r w:rsidR="00DD64A9" w:rsidRPr="00F4274F">
        <w:rPr>
          <w:sz w:val="26"/>
          <w:szCs w:val="26"/>
        </w:rPr>
        <w:t>20</w:t>
      </w:r>
      <w:r w:rsidRPr="00F4274F">
        <w:rPr>
          <w:sz w:val="26"/>
          <w:szCs w:val="26"/>
        </w:rPr>
        <w:t xml:space="preserve"> № </w:t>
      </w:r>
      <w:r w:rsidR="00DD64A9" w:rsidRPr="00F4274F">
        <w:rPr>
          <w:sz w:val="26"/>
          <w:szCs w:val="26"/>
        </w:rPr>
        <w:t>9</w:t>
      </w:r>
      <w:r w:rsidRPr="00F4274F">
        <w:rPr>
          <w:sz w:val="26"/>
          <w:szCs w:val="26"/>
        </w:rPr>
        <w:t xml:space="preserve"> «О </w:t>
      </w:r>
      <w:r w:rsidR="007A5251" w:rsidRPr="00F4274F">
        <w:rPr>
          <w:sz w:val="26"/>
          <w:szCs w:val="26"/>
        </w:rPr>
        <w:t xml:space="preserve">местном </w:t>
      </w:r>
      <w:r w:rsidRPr="00F4274F">
        <w:rPr>
          <w:sz w:val="26"/>
          <w:szCs w:val="26"/>
        </w:rPr>
        <w:t>бюджете на 20</w:t>
      </w:r>
      <w:r w:rsidR="00C55647" w:rsidRPr="00F4274F">
        <w:rPr>
          <w:sz w:val="26"/>
          <w:szCs w:val="26"/>
        </w:rPr>
        <w:t>2</w:t>
      </w:r>
      <w:r w:rsidR="00DD64A9" w:rsidRPr="00F4274F">
        <w:rPr>
          <w:sz w:val="26"/>
          <w:szCs w:val="26"/>
        </w:rPr>
        <w:t>1</w:t>
      </w:r>
      <w:r w:rsidRPr="00F4274F">
        <w:rPr>
          <w:sz w:val="26"/>
          <w:szCs w:val="26"/>
        </w:rPr>
        <w:t xml:space="preserve"> год» (далее – Решение о бюджете) с утверждением следующих основных характ</w:t>
      </w:r>
      <w:r w:rsidR="007A5251" w:rsidRPr="00F4274F">
        <w:rPr>
          <w:sz w:val="26"/>
          <w:szCs w:val="26"/>
        </w:rPr>
        <w:t>еристик местного бюджета на 20</w:t>
      </w:r>
      <w:r w:rsidR="00DD64A9" w:rsidRPr="00F4274F">
        <w:rPr>
          <w:sz w:val="26"/>
          <w:szCs w:val="26"/>
        </w:rPr>
        <w:t xml:space="preserve">21 </w:t>
      </w:r>
      <w:r w:rsidRPr="00F4274F">
        <w:rPr>
          <w:sz w:val="26"/>
          <w:szCs w:val="26"/>
        </w:rPr>
        <w:t>год:</w:t>
      </w:r>
    </w:p>
    <w:p w:rsidR="000C7F01" w:rsidRPr="00F4274F" w:rsidRDefault="000C7F01" w:rsidP="005534CF">
      <w:pPr>
        <w:numPr>
          <w:ilvl w:val="0"/>
          <w:numId w:val="5"/>
        </w:numPr>
        <w:tabs>
          <w:tab w:val="left" w:pos="-1276"/>
          <w:tab w:val="left" w:pos="0"/>
        </w:tabs>
        <w:ind w:left="0" w:firstLine="709"/>
        <w:jc w:val="both"/>
        <w:rPr>
          <w:sz w:val="26"/>
          <w:szCs w:val="26"/>
        </w:rPr>
      </w:pPr>
      <w:r w:rsidRPr="00F4274F">
        <w:rPr>
          <w:sz w:val="26"/>
          <w:szCs w:val="26"/>
        </w:rPr>
        <w:t xml:space="preserve">прогнозируемый объём доходов местного бюджета в сумме </w:t>
      </w:r>
      <w:r w:rsidR="00DD64A9" w:rsidRPr="00F4274F">
        <w:rPr>
          <w:sz w:val="26"/>
          <w:szCs w:val="26"/>
        </w:rPr>
        <w:t>47 999,3</w:t>
      </w:r>
      <w:r w:rsidRPr="00F4274F">
        <w:rPr>
          <w:sz w:val="26"/>
          <w:szCs w:val="26"/>
        </w:rPr>
        <w:t> тыс.</w:t>
      </w:r>
      <w:r w:rsidR="00DD64A9" w:rsidRPr="00F4274F">
        <w:rPr>
          <w:sz w:val="26"/>
          <w:szCs w:val="26"/>
        </w:rPr>
        <w:t xml:space="preserve"> </w:t>
      </w:r>
      <w:r w:rsidRPr="00F4274F">
        <w:rPr>
          <w:sz w:val="26"/>
          <w:szCs w:val="26"/>
        </w:rPr>
        <w:t>руб.;</w:t>
      </w:r>
    </w:p>
    <w:p w:rsidR="000C7F01" w:rsidRPr="00F4274F" w:rsidRDefault="000C7F01" w:rsidP="005534CF">
      <w:pPr>
        <w:numPr>
          <w:ilvl w:val="0"/>
          <w:numId w:val="5"/>
        </w:numPr>
        <w:tabs>
          <w:tab w:val="left" w:pos="-426"/>
          <w:tab w:val="left" w:pos="0"/>
        </w:tabs>
        <w:ind w:left="0" w:firstLine="709"/>
        <w:jc w:val="both"/>
        <w:rPr>
          <w:sz w:val="26"/>
          <w:szCs w:val="26"/>
        </w:rPr>
      </w:pPr>
      <w:r w:rsidRPr="00F4274F">
        <w:rPr>
          <w:sz w:val="26"/>
          <w:szCs w:val="26"/>
        </w:rPr>
        <w:t xml:space="preserve">общий объём расходов бюджета в сумме </w:t>
      </w:r>
      <w:r w:rsidR="00DD64A9" w:rsidRPr="00F4274F">
        <w:rPr>
          <w:sz w:val="26"/>
          <w:szCs w:val="26"/>
        </w:rPr>
        <w:t>47 999,3</w:t>
      </w:r>
      <w:r w:rsidRPr="00F4274F">
        <w:rPr>
          <w:sz w:val="26"/>
          <w:szCs w:val="26"/>
        </w:rPr>
        <w:t> тыс.</w:t>
      </w:r>
      <w:r w:rsidR="00DD64A9" w:rsidRPr="00F4274F">
        <w:rPr>
          <w:sz w:val="26"/>
          <w:szCs w:val="26"/>
        </w:rPr>
        <w:t xml:space="preserve"> </w:t>
      </w:r>
      <w:r w:rsidRPr="00F4274F">
        <w:rPr>
          <w:sz w:val="26"/>
          <w:szCs w:val="26"/>
        </w:rPr>
        <w:t>руб.;</w:t>
      </w:r>
    </w:p>
    <w:p w:rsidR="00B44AED" w:rsidRPr="00F4274F" w:rsidRDefault="000759E0" w:rsidP="005534CF">
      <w:pPr>
        <w:numPr>
          <w:ilvl w:val="0"/>
          <w:numId w:val="5"/>
        </w:numPr>
        <w:tabs>
          <w:tab w:val="left" w:pos="-426"/>
          <w:tab w:val="left" w:pos="0"/>
        </w:tabs>
        <w:ind w:left="0" w:firstLine="709"/>
        <w:jc w:val="both"/>
        <w:rPr>
          <w:sz w:val="26"/>
          <w:szCs w:val="26"/>
        </w:rPr>
      </w:pPr>
      <w:r w:rsidRPr="00F4274F">
        <w:rPr>
          <w:sz w:val="26"/>
          <w:szCs w:val="26"/>
        </w:rPr>
        <w:t>дефицит местного бюджета</w:t>
      </w:r>
      <w:r w:rsidR="00C55647" w:rsidRPr="00F4274F">
        <w:rPr>
          <w:sz w:val="26"/>
          <w:szCs w:val="26"/>
        </w:rPr>
        <w:t xml:space="preserve"> </w:t>
      </w:r>
      <w:r w:rsidR="00B44AED" w:rsidRPr="00F4274F">
        <w:rPr>
          <w:sz w:val="26"/>
          <w:szCs w:val="26"/>
        </w:rPr>
        <w:t>не планировался.</w:t>
      </w:r>
    </w:p>
    <w:p w:rsidR="000759E0" w:rsidRPr="00F4274F" w:rsidRDefault="000759E0" w:rsidP="00743AFE">
      <w:pPr>
        <w:ind w:firstLine="709"/>
        <w:jc w:val="both"/>
        <w:rPr>
          <w:sz w:val="26"/>
          <w:szCs w:val="26"/>
        </w:rPr>
      </w:pPr>
      <w:r w:rsidRPr="00F4274F">
        <w:rPr>
          <w:sz w:val="26"/>
          <w:szCs w:val="26"/>
        </w:rPr>
        <w:t>За отчетный период изменения в Решение о местном бюджете</w:t>
      </w:r>
      <w:r w:rsidR="0088255C" w:rsidRPr="00F4274F">
        <w:rPr>
          <w:sz w:val="26"/>
          <w:szCs w:val="26"/>
        </w:rPr>
        <w:t xml:space="preserve"> вносились</w:t>
      </w:r>
      <w:r w:rsidR="00B44AED" w:rsidRPr="00F4274F">
        <w:rPr>
          <w:sz w:val="26"/>
          <w:szCs w:val="26"/>
        </w:rPr>
        <w:t xml:space="preserve"> один раз решением Совета депутатов МО «Юшарский сельсовет» НАО от </w:t>
      </w:r>
      <w:r w:rsidR="00C55647" w:rsidRPr="00F4274F">
        <w:rPr>
          <w:sz w:val="26"/>
          <w:szCs w:val="26"/>
        </w:rPr>
        <w:t>2</w:t>
      </w:r>
      <w:r w:rsidR="00DD64A9" w:rsidRPr="00F4274F">
        <w:rPr>
          <w:sz w:val="26"/>
          <w:szCs w:val="26"/>
        </w:rPr>
        <w:t>6</w:t>
      </w:r>
      <w:r w:rsidR="00B44AED" w:rsidRPr="00F4274F">
        <w:rPr>
          <w:sz w:val="26"/>
          <w:szCs w:val="26"/>
        </w:rPr>
        <w:t>.03.20</w:t>
      </w:r>
      <w:r w:rsidR="00DD64A9" w:rsidRPr="00F4274F">
        <w:rPr>
          <w:sz w:val="26"/>
          <w:szCs w:val="26"/>
        </w:rPr>
        <w:t>21</w:t>
      </w:r>
      <w:r w:rsidR="00B44AED" w:rsidRPr="00F4274F">
        <w:rPr>
          <w:sz w:val="26"/>
          <w:szCs w:val="26"/>
        </w:rPr>
        <w:t xml:space="preserve"> № </w:t>
      </w:r>
      <w:r w:rsidR="00DD64A9" w:rsidRPr="00F4274F">
        <w:rPr>
          <w:sz w:val="26"/>
          <w:szCs w:val="26"/>
        </w:rPr>
        <w:t>3</w:t>
      </w:r>
      <w:r w:rsidR="005534CF" w:rsidRPr="00F4274F">
        <w:rPr>
          <w:sz w:val="26"/>
          <w:szCs w:val="26"/>
        </w:rPr>
        <w:t>.</w:t>
      </w:r>
    </w:p>
    <w:p w:rsidR="00A0739C" w:rsidRPr="00F4274F" w:rsidRDefault="00A0739C" w:rsidP="00A0739C">
      <w:pPr>
        <w:ind w:right="-2" w:firstLine="709"/>
        <w:jc w:val="both"/>
        <w:rPr>
          <w:sz w:val="26"/>
          <w:szCs w:val="26"/>
        </w:rPr>
      </w:pPr>
      <w:r w:rsidRPr="00F4274F">
        <w:rPr>
          <w:sz w:val="26"/>
          <w:szCs w:val="26"/>
        </w:rPr>
        <w:t>В результате внесенных изменений бюджетные назначения МО «</w:t>
      </w:r>
      <w:r w:rsidR="001D587D" w:rsidRPr="00F4274F">
        <w:rPr>
          <w:sz w:val="26"/>
          <w:szCs w:val="26"/>
        </w:rPr>
        <w:t>Юшарский</w:t>
      </w:r>
      <w:r w:rsidRPr="00F4274F">
        <w:rPr>
          <w:sz w:val="26"/>
          <w:szCs w:val="26"/>
        </w:rPr>
        <w:t xml:space="preserve"> сельсовет» НАО на 20</w:t>
      </w:r>
      <w:r w:rsidR="00DD64A9" w:rsidRPr="00F4274F">
        <w:rPr>
          <w:sz w:val="26"/>
          <w:szCs w:val="26"/>
        </w:rPr>
        <w:t>21</w:t>
      </w:r>
      <w:r w:rsidRPr="00F4274F">
        <w:rPr>
          <w:sz w:val="26"/>
          <w:szCs w:val="26"/>
        </w:rPr>
        <w:t xml:space="preserve"> год утверждены в следующих объемах:</w:t>
      </w:r>
    </w:p>
    <w:p w:rsidR="00A0739C" w:rsidRPr="00F4274F" w:rsidRDefault="00A0739C" w:rsidP="00A0739C">
      <w:pPr>
        <w:numPr>
          <w:ilvl w:val="0"/>
          <w:numId w:val="5"/>
        </w:numPr>
        <w:tabs>
          <w:tab w:val="left" w:pos="1418"/>
        </w:tabs>
        <w:ind w:left="0" w:right="-2" w:firstLine="709"/>
        <w:jc w:val="both"/>
        <w:rPr>
          <w:sz w:val="26"/>
          <w:szCs w:val="26"/>
        </w:rPr>
      </w:pPr>
      <w:r w:rsidRPr="00F4274F">
        <w:rPr>
          <w:sz w:val="26"/>
          <w:szCs w:val="26"/>
        </w:rPr>
        <w:t xml:space="preserve">прогнозируемый объём доходов местного бюджета утверждён в сумме </w:t>
      </w:r>
      <w:r w:rsidR="00C55647" w:rsidRPr="00F4274F">
        <w:rPr>
          <w:sz w:val="26"/>
          <w:szCs w:val="26"/>
        </w:rPr>
        <w:t>48</w:t>
      </w:r>
      <w:r w:rsidR="00DD64A9" w:rsidRPr="00F4274F">
        <w:rPr>
          <w:sz w:val="26"/>
          <w:szCs w:val="26"/>
        </w:rPr>
        <w:t> 207,4</w:t>
      </w:r>
      <w:r w:rsidRPr="00F4274F">
        <w:rPr>
          <w:sz w:val="26"/>
          <w:szCs w:val="26"/>
        </w:rPr>
        <w:t> тыс.</w:t>
      </w:r>
      <w:r w:rsidR="00DD64A9" w:rsidRPr="00F4274F">
        <w:rPr>
          <w:sz w:val="26"/>
          <w:szCs w:val="26"/>
        </w:rPr>
        <w:t xml:space="preserve"> </w:t>
      </w:r>
      <w:r w:rsidRPr="00F4274F">
        <w:rPr>
          <w:sz w:val="26"/>
          <w:szCs w:val="26"/>
        </w:rPr>
        <w:t>руб.;</w:t>
      </w:r>
    </w:p>
    <w:p w:rsidR="00A0739C" w:rsidRPr="00F4274F" w:rsidRDefault="00A0739C" w:rsidP="00A0739C">
      <w:pPr>
        <w:numPr>
          <w:ilvl w:val="0"/>
          <w:numId w:val="5"/>
        </w:numPr>
        <w:tabs>
          <w:tab w:val="left" w:pos="1418"/>
        </w:tabs>
        <w:ind w:left="0" w:right="-2" w:firstLine="709"/>
        <w:jc w:val="both"/>
        <w:rPr>
          <w:sz w:val="26"/>
          <w:szCs w:val="26"/>
        </w:rPr>
      </w:pPr>
      <w:r w:rsidRPr="00F4274F">
        <w:rPr>
          <w:sz w:val="26"/>
          <w:szCs w:val="26"/>
        </w:rPr>
        <w:t xml:space="preserve">общий объём расходов бюджета утверждён в сумме </w:t>
      </w:r>
      <w:r w:rsidR="00DD64A9" w:rsidRPr="00F4274F">
        <w:rPr>
          <w:sz w:val="26"/>
          <w:szCs w:val="26"/>
        </w:rPr>
        <w:t>48 972,4</w:t>
      </w:r>
      <w:r w:rsidRPr="00F4274F">
        <w:rPr>
          <w:sz w:val="26"/>
          <w:szCs w:val="26"/>
        </w:rPr>
        <w:t> тыс.</w:t>
      </w:r>
      <w:r w:rsidR="00DD64A9" w:rsidRPr="00F4274F">
        <w:rPr>
          <w:sz w:val="26"/>
          <w:szCs w:val="26"/>
        </w:rPr>
        <w:t xml:space="preserve"> </w:t>
      </w:r>
      <w:r w:rsidRPr="00F4274F">
        <w:rPr>
          <w:sz w:val="26"/>
          <w:szCs w:val="26"/>
        </w:rPr>
        <w:t>руб.;</w:t>
      </w:r>
    </w:p>
    <w:p w:rsidR="00A0739C" w:rsidRPr="00F4274F" w:rsidRDefault="00A0739C" w:rsidP="00A0739C">
      <w:pPr>
        <w:numPr>
          <w:ilvl w:val="0"/>
          <w:numId w:val="5"/>
        </w:numPr>
        <w:tabs>
          <w:tab w:val="left" w:pos="1418"/>
        </w:tabs>
        <w:ind w:left="0" w:right="-2" w:firstLine="709"/>
        <w:jc w:val="both"/>
        <w:rPr>
          <w:sz w:val="26"/>
          <w:szCs w:val="26"/>
        </w:rPr>
      </w:pPr>
      <w:r w:rsidRPr="00F4274F">
        <w:rPr>
          <w:sz w:val="26"/>
          <w:szCs w:val="26"/>
        </w:rPr>
        <w:lastRenderedPageBreak/>
        <w:t xml:space="preserve">прогнозируемый дефицит местного бюджета в сумме </w:t>
      </w:r>
      <w:r w:rsidR="00DD64A9" w:rsidRPr="00F4274F">
        <w:rPr>
          <w:sz w:val="26"/>
          <w:szCs w:val="26"/>
        </w:rPr>
        <w:t>765,0</w:t>
      </w:r>
      <w:r w:rsidRPr="00F4274F">
        <w:rPr>
          <w:sz w:val="26"/>
          <w:szCs w:val="26"/>
        </w:rPr>
        <w:t> тыс.</w:t>
      </w:r>
      <w:r w:rsidR="00DD64A9" w:rsidRPr="00F4274F">
        <w:rPr>
          <w:sz w:val="26"/>
          <w:szCs w:val="26"/>
        </w:rPr>
        <w:t xml:space="preserve"> </w:t>
      </w:r>
      <w:r w:rsidRPr="00F4274F">
        <w:rPr>
          <w:sz w:val="26"/>
          <w:szCs w:val="26"/>
        </w:rPr>
        <w:t xml:space="preserve">руб. или </w:t>
      </w:r>
      <w:r w:rsidR="00DD64A9" w:rsidRPr="00F4274F">
        <w:rPr>
          <w:sz w:val="26"/>
          <w:szCs w:val="26"/>
        </w:rPr>
        <w:t>22,4</w:t>
      </w:r>
      <w:r w:rsidRPr="00F4274F">
        <w:rPr>
          <w:sz w:val="26"/>
          <w:szCs w:val="26"/>
        </w:rPr>
        <w:t>% утвержденного общего годового объема доходов местного бюджета без учета утвержденного объема безвозмездных поступлений.</w:t>
      </w:r>
    </w:p>
    <w:p w:rsidR="00A0739C" w:rsidRPr="00F4274F" w:rsidRDefault="00A0739C" w:rsidP="00A0739C">
      <w:pPr>
        <w:ind w:firstLine="709"/>
        <w:jc w:val="both"/>
        <w:rPr>
          <w:sz w:val="26"/>
          <w:szCs w:val="26"/>
        </w:rPr>
      </w:pPr>
      <w:r w:rsidRPr="00F4274F">
        <w:rPr>
          <w:sz w:val="26"/>
          <w:szCs w:val="26"/>
        </w:rPr>
        <w:t>Превышение предельного размера дефицита бюджета, установленного пунктом 3 статьи 92.1 БК РФ, покрывается остатками денежных средств на счетах по учету средств местного бюджета</w:t>
      </w:r>
      <w:r w:rsidR="00C55647" w:rsidRPr="00F4274F">
        <w:rPr>
          <w:sz w:val="26"/>
          <w:szCs w:val="26"/>
        </w:rPr>
        <w:t xml:space="preserve"> (на 01.01.202</w:t>
      </w:r>
      <w:r w:rsidR="00DD64A9" w:rsidRPr="00F4274F">
        <w:rPr>
          <w:sz w:val="26"/>
          <w:szCs w:val="26"/>
        </w:rPr>
        <w:t>1</w:t>
      </w:r>
      <w:r w:rsidR="00C55647" w:rsidRPr="00F4274F">
        <w:rPr>
          <w:sz w:val="26"/>
          <w:szCs w:val="26"/>
        </w:rPr>
        <w:t xml:space="preserve"> остаток </w:t>
      </w:r>
      <w:r w:rsidR="00DD64A9" w:rsidRPr="00F4274F">
        <w:rPr>
          <w:sz w:val="26"/>
          <w:szCs w:val="26"/>
        </w:rPr>
        <w:t>764 961,2</w:t>
      </w:r>
      <w:r w:rsidR="001C784B">
        <w:rPr>
          <w:sz w:val="26"/>
          <w:szCs w:val="26"/>
        </w:rPr>
        <w:t>6</w:t>
      </w:r>
      <w:r w:rsidR="00DD64A9" w:rsidRPr="00F4274F">
        <w:rPr>
          <w:sz w:val="26"/>
          <w:szCs w:val="26"/>
        </w:rPr>
        <w:t xml:space="preserve"> </w:t>
      </w:r>
      <w:r w:rsidR="00C55647" w:rsidRPr="00F4274F">
        <w:rPr>
          <w:sz w:val="26"/>
          <w:szCs w:val="26"/>
        </w:rPr>
        <w:t>руб.)</w:t>
      </w:r>
      <w:r w:rsidRPr="00F4274F">
        <w:rPr>
          <w:sz w:val="26"/>
          <w:szCs w:val="26"/>
        </w:rPr>
        <w:t xml:space="preserve"> и не противоречит бюджетному законодательству</w:t>
      </w:r>
      <w:r w:rsidR="00E74A23" w:rsidRPr="00F4274F">
        <w:rPr>
          <w:sz w:val="26"/>
          <w:szCs w:val="26"/>
        </w:rPr>
        <w:t>.</w:t>
      </w:r>
    </w:p>
    <w:p w:rsidR="000A3A9A" w:rsidRPr="00F4274F" w:rsidRDefault="000A3A9A" w:rsidP="00A0739C">
      <w:pPr>
        <w:ind w:firstLine="709"/>
        <w:jc w:val="both"/>
        <w:rPr>
          <w:sz w:val="26"/>
          <w:szCs w:val="26"/>
        </w:rPr>
      </w:pPr>
    </w:p>
    <w:p w:rsidR="000A3A9A" w:rsidRPr="00F4274F" w:rsidRDefault="000A3A9A" w:rsidP="00A0739C">
      <w:pPr>
        <w:ind w:firstLine="709"/>
        <w:jc w:val="both"/>
        <w:rPr>
          <w:sz w:val="26"/>
          <w:szCs w:val="26"/>
        </w:rPr>
      </w:pPr>
      <w:r w:rsidRPr="00F4274F">
        <w:rPr>
          <w:sz w:val="26"/>
          <w:szCs w:val="26"/>
        </w:rPr>
        <w:t xml:space="preserve">В </w:t>
      </w:r>
      <w:r w:rsidR="00E84948" w:rsidRPr="00F4274F">
        <w:rPr>
          <w:sz w:val="26"/>
          <w:szCs w:val="26"/>
        </w:rPr>
        <w:t>соответствии с пунктом 2 статьи 217 Бюджетного кодекса внесены изменения в показатели сводной бюджетной росписи (Распоряжение от 31.03.2021 № 12-од), а именно:</w:t>
      </w:r>
    </w:p>
    <w:p w:rsidR="00E84948" w:rsidRPr="00F4274F" w:rsidRDefault="00E84948" w:rsidP="00A0739C">
      <w:pPr>
        <w:ind w:firstLine="709"/>
        <w:jc w:val="both"/>
        <w:rPr>
          <w:sz w:val="26"/>
          <w:szCs w:val="26"/>
        </w:rPr>
      </w:pPr>
      <w:r w:rsidRPr="00F4274F">
        <w:rPr>
          <w:sz w:val="26"/>
          <w:szCs w:val="26"/>
        </w:rPr>
        <w:t>1. Увеличен объем доходов на 12 859,4 тыс. руб. по коду доходов БК 790 2 02 20077 10 0000 150 «Субсидии местным бюджетам на софинансирование капитальных вложений в объекты муниципальной собственности».</w:t>
      </w:r>
    </w:p>
    <w:p w:rsidR="00E84948" w:rsidRPr="00F4274F" w:rsidRDefault="00E84948" w:rsidP="00A0739C">
      <w:pPr>
        <w:ind w:firstLine="709"/>
        <w:jc w:val="both"/>
        <w:rPr>
          <w:sz w:val="26"/>
          <w:szCs w:val="26"/>
        </w:rPr>
      </w:pPr>
      <w:r w:rsidRPr="00F4274F">
        <w:rPr>
          <w:sz w:val="26"/>
          <w:szCs w:val="26"/>
        </w:rPr>
        <w:t xml:space="preserve">2. Увеличение по коду расходов </w:t>
      </w:r>
      <w:r w:rsidR="001773E2" w:rsidRPr="00F4274F">
        <w:rPr>
          <w:sz w:val="26"/>
          <w:szCs w:val="26"/>
        </w:rPr>
        <w:t>790</w:t>
      </w:r>
      <w:r w:rsidR="00C40441" w:rsidRPr="00F4274F">
        <w:rPr>
          <w:sz w:val="26"/>
          <w:szCs w:val="26"/>
        </w:rPr>
        <w:t xml:space="preserve"> </w:t>
      </w:r>
      <w:r w:rsidR="001773E2" w:rsidRPr="00F4274F">
        <w:rPr>
          <w:sz w:val="26"/>
          <w:szCs w:val="26"/>
        </w:rPr>
        <w:t>05 01 98.0.00.79500 400 «Капитальные вложения в объекты государственной (муниципальной) собственности» на сумму 12 859,4 тыс. руб.</w:t>
      </w:r>
    </w:p>
    <w:p w:rsidR="001773E2" w:rsidRPr="00F4274F" w:rsidRDefault="001773E2" w:rsidP="00A0739C">
      <w:pPr>
        <w:ind w:firstLine="709"/>
        <w:jc w:val="both"/>
        <w:rPr>
          <w:sz w:val="26"/>
          <w:szCs w:val="26"/>
        </w:rPr>
      </w:pPr>
      <w:r w:rsidRPr="00F4274F">
        <w:rPr>
          <w:sz w:val="26"/>
          <w:szCs w:val="26"/>
        </w:rPr>
        <w:t>В результате вносимых изменений, согласно бюджетной росписи</w:t>
      </w:r>
      <w:r w:rsidR="00C40441" w:rsidRPr="00F4274F">
        <w:rPr>
          <w:sz w:val="26"/>
          <w:szCs w:val="26"/>
        </w:rPr>
        <w:t>,</w:t>
      </w:r>
      <w:r w:rsidRPr="00F4274F">
        <w:rPr>
          <w:sz w:val="26"/>
          <w:szCs w:val="26"/>
        </w:rPr>
        <w:t xml:space="preserve"> по состоянию на 01.04.2021 плановые показатели прогнозируемого объема доходов местного бюджета утверждены в сумме 61 066,8 тыс. руб., общего объема расходов местного бюджета в сумме 61 831,8 тыс. руб., прогнозируемый дефицит местного бюджета в сумме 765,0 тыс. руб.</w:t>
      </w:r>
    </w:p>
    <w:p w:rsidR="00CC21E0" w:rsidRPr="00F4274F" w:rsidRDefault="00CC21E0" w:rsidP="00CC21E0">
      <w:pPr>
        <w:ind w:firstLine="709"/>
        <w:jc w:val="both"/>
        <w:rPr>
          <w:sz w:val="26"/>
          <w:szCs w:val="26"/>
        </w:rPr>
      </w:pPr>
      <w:r w:rsidRPr="00F4274F">
        <w:rPr>
          <w:sz w:val="26"/>
          <w:szCs w:val="26"/>
        </w:rPr>
        <w:t xml:space="preserve">Плановые назначения за отчетный период, по сравнению с первоначально утвержденной редакцией бюджета увеличились по доходам на </w:t>
      </w:r>
      <w:r w:rsidR="001773E2" w:rsidRPr="00F4274F">
        <w:rPr>
          <w:sz w:val="26"/>
          <w:szCs w:val="26"/>
        </w:rPr>
        <w:t>13 067,5</w:t>
      </w:r>
      <w:r w:rsidRPr="00F4274F">
        <w:rPr>
          <w:sz w:val="26"/>
          <w:szCs w:val="26"/>
        </w:rPr>
        <w:t xml:space="preserve"> тыс. руб. и по расходам на сумму </w:t>
      </w:r>
      <w:r w:rsidR="001773E2" w:rsidRPr="00F4274F">
        <w:rPr>
          <w:sz w:val="26"/>
          <w:szCs w:val="26"/>
        </w:rPr>
        <w:t>13 832,5</w:t>
      </w:r>
      <w:r w:rsidRPr="00F4274F">
        <w:rPr>
          <w:sz w:val="26"/>
          <w:szCs w:val="26"/>
        </w:rPr>
        <w:t> тыс. руб.</w:t>
      </w:r>
    </w:p>
    <w:p w:rsidR="00CC21E0" w:rsidRPr="00F4274F" w:rsidRDefault="00CC21E0" w:rsidP="00CC21E0">
      <w:pPr>
        <w:ind w:firstLine="709"/>
        <w:jc w:val="both"/>
        <w:rPr>
          <w:sz w:val="26"/>
          <w:szCs w:val="26"/>
        </w:rPr>
      </w:pPr>
      <w:r w:rsidRPr="00F4274F">
        <w:rPr>
          <w:sz w:val="26"/>
          <w:szCs w:val="26"/>
        </w:rPr>
        <w:t>Исполнение местного бюджет</w:t>
      </w:r>
      <w:r w:rsidR="001773E2" w:rsidRPr="00F4274F">
        <w:rPr>
          <w:sz w:val="26"/>
          <w:szCs w:val="26"/>
        </w:rPr>
        <w:t xml:space="preserve">а за </w:t>
      </w:r>
      <w:r w:rsidR="001C784B">
        <w:rPr>
          <w:sz w:val="26"/>
          <w:szCs w:val="26"/>
        </w:rPr>
        <w:t>первый</w:t>
      </w:r>
      <w:r w:rsidR="001773E2" w:rsidRPr="00F4274F">
        <w:rPr>
          <w:sz w:val="26"/>
          <w:szCs w:val="26"/>
        </w:rPr>
        <w:t xml:space="preserve"> квартал 2021</w:t>
      </w:r>
      <w:r w:rsidRPr="00F4274F">
        <w:rPr>
          <w:sz w:val="26"/>
          <w:szCs w:val="26"/>
        </w:rPr>
        <w:t xml:space="preserve"> года рассматривается в соответствии с показателями, отраженными в отчете об исполнении бюджета (ф. 0503117) по состоянию на 01.04.202</w:t>
      </w:r>
      <w:r w:rsidR="001773E2" w:rsidRPr="00F4274F">
        <w:rPr>
          <w:sz w:val="26"/>
          <w:szCs w:val="26"/>
        </w:rPr>
        <w:t>1</w:t>
      </w:r>
      <w:r w:rsidRPr="00F4274F">
        <w:rPr>
          <w:sz w:val="26"/>
          <w:szCs w:val="26"/>
        </w:rPr>
        <w:t xml:space="preserve"> года.</w:t>
      </w:r>
    </w:p>
    <w:p w:rsidR="00CC21E0" w:rsidRPr="00F4274F" w:rsidRDefault="00CC21E0" w:rsidP="00CC21E0">
      <w:pPr>
        <w:ind w:firstLine="709"/>
        <w:jc w:val="both"/>
        <w:rPr>
          <w:sz w:val="26"/>
          <w:szCs w:val="26"/>
        </w:rPr>
      </w:pPr>
      <w:r w:rsidRPr="00F4274F">
        <w:rPr>
          <w:sz w:val="26"/>
          <w:szCs w:val="26"/>
        </w:rPr>
        <w:t>Плановые назначения</w:t>
      </w:r>
      <w:r w:rsidR="001773E2" w:rsidRPr="00F4274F">
        <w:rPr>
          <w:sz w:val="26"/>
          <w:szCs w:val="26"/>
        </w:rPr>
        <w:t>, отраженные в Постановлении № 1</w:t>
      </w:r>
      <w:r w:rsidRPr="00F4274F">
        <w:rPr>
          <w:sz w:val="26"/>
          <w:szCs w:val="26"/>
        </w:rPr>
        <w:t>4-п соответствуют плановым назначениям, отраженным в бюджетной росписи на 01.04.202</w:t>
      </w:r>
      <w:r w:rsidR="001773E2" w:rsidRPr="00F4274F">
        <w:rPr>
          <w:sz w:val="26"/>
          <w:szCs w:val="26"/>
        </w:rPr>
        <w:t>1</w:t>
      </w:r>
    </w:p>
    <w:p w:rsidR="00B63DDE" w:rsidRPr="00F4274F" w:rsidRDefault="0057185F" w:rsidP="00AC5FA5">
      <w:pPr>
        <w:ind w:firstLine="709"/>
        <w:jc w:val="both"/>
        <w:rPr>
          <w:sz w:val="26"/>
          <w:szCs w:val="26"/>
        </w:rPr>
      </w:pPr>
      <w:r w:rsidRPr="00F4274F">
        <w:rPr>
          <w:sz w:val="26"/>
          <w:szCs w:val="26"/>
        </w:rPr>
        <w:t>Показатели исполнения бюджета, отраженные в отчете об исполнении местного бюджета, утвержденного Постановлением № </w:t>
      </w:r>
      <w:r w:rsidR="001773E2" w:rsidRPr="00F4274F">
        <w:rPr>
          <w:sz w:val="26"/>
          <w:szCs w:val="26"/>
        </w:rPr>
        <w:t>1</w:t>
      </w:r>
      <w:r w:rsidR="00CC21E0" w:rsidRPr="00F4274F">
        <w:rPr>
          <w:sz w:val="26"/>
          <w:szCs w:val="26"/>
        </w:rPr>
        <w:t>4</w:t>
      </w:r>
      <w:r w:rsidRPr="00F4274F">
        <w:rPr>
          <w:sz w:val="26"/>
          <w:szCs w:val="26"/>
        </w:rPr>
        <w:t>-п</w:t>
      </w:r>
      <w:r w:rsidR="00B63DDE" w:rsidRPr="00F4274F">
        <w:rPr>
          <w:sz w:val="26"/>
          <w:szCs w:val="26"/>
        </w:rPr>
        <w:t xml:space="preserve"> и </w:t>
      </w:r>
      <w:r w:rsidRPr="00F4274F">
        <w:rPr>
          <w:sz w:val="26"/>
          <w:szCs w:val="26"/>
        </w:rPr>
        <w:t>в отчете об исполнении бюджета по форме 0503117 «Отчет об исполнении бюджета»</w:t>
      </w:r>
      <w:r w:rsidR="00B63DDE" w:rsidRPr="00F4274F">
        <w:rPr>
          <w:sz w:val="26"/>
          <w:szCs w:val="26"/>
        </w:rPr>
        <w:t xml:space="preserve"> соответствуют показателям формы 0503151 «Отчет по поступлениям и выбытиям»</w:t>
      </w:r>
      <w:r w:rsidR="00AC5FA5" w:rsidRPr="00F4274F">
        <w:rPr>
          <w:sz w:val="26"/>
          <w:szCs w:val="26"/>
        </w:rPr>
        <w:t>.</w:t>
      </w:r>
    </w:p>
    <w:p w:rsidR="0057185F" w:rsidRPr="00F4274F" w:rsidRDefault="0057185F" w:rsidP="0057185F">
      <w:pPr>
        <w:ind w:right="-2" w:firstLine="709"/>
        <w:jc w:val="both"/>
        <w:rPr>
          <w:sz w:val="26"/>
          <w:szCs w:val="26"/>
        </w:rPr>
      </w:pPr>
      <w:r w:rsidRPr="00F4274F">
        <w:rPr>
          <w:sz w:val="26"/>
          <w:szCs w:val="26"/>
        </w:rPr>
        <w:t>Отчет об исполнении бюджета за первый квартал 20</w:t>
      </w:r>
      <w:r w:rsidR="00CC21E0" w:rsidRPr="00F4274F">
        <w:rPr>
          <w:sz w:val="26"/>
          <w:szCs w:val="26"/>
        </w:rPr>
        <w:t>2</w:t>
      </w:r>
      <w:r w:rsidR="001773E2" w:rsidRPr="00F4274F">
        <w:rPr>
          <w:sz w:val="26"/>
          <w:szCs w:val="26"/>
        </w:rPr>
        <w:t>1</w:t>
      </w:r>
      <w:r w:rsidRPr="00F4274F">
        <w:rPr>
          <w:sz w:val="26"/>
          <w:szCs w:val="26"/>
        </w:rPr>
        <w:t> года в целом соответствует требованиям бюджетного законодательства Российской Федерации, в нем содержатся основные обязательные показатели.</w:t>
      </w:r>
    </w:p>
    <w:p w:rsidR="00935F76" w:rsidRPr="00F4274F" w:rsidRDefault="00935F76" w:rsidP="0057185F">
      <w:pPr>
        <w:ind w:right="-2" w:firstLine="709"/>
        <w:jc w:val="both"/>
        <w:rPr>
          <w:sz w:val="26"/>
          <w:szCs w:val="26"/>
        </w:rPr>
      </w:pPr>
    </w:p>
    <w:p w:rsidR="00F15536" w:rsidRPr="00F4274F" w:rsidRDefault="0057185F" w:rsidP="00F15536">
      <w:pPr>
        <w:autoSpaceDE w:val="0"/>
        <w:autoSpaceDN w:val="0"/>
        <w:adjustRightInd w:val="0"/>
        <w:ind w:firstLine="709"/>
        <w:jc w:val="both"/>
        <w:rPr>
          <w:sz w:val="26"/>
          <w:szCs w:val="26"/>
        </w:rPr>
      </w:pPr>
      <w:r w:rsidRPr="00F4274F">
        <w:rPr>
          <w:sz w:val="26"/>
          <w:szCs w:val="26"/>
        </w:rPr>
        <w:t>При проведении проверки отчёта об исполнении местного бюджета за первый квартал 20</w:t>
      </w:r>
      <w:r w:rsidR="00CC21E0" w:rsidRPr="00F4274F">
        <w:rPr>
          <w:sz w:val="26"/>
          <w:szCs w:val="26"/>
        </w:rPr>
        <w:t>2</w:t>
      </w:r>
      <w:r w:rsidR="001773E2" w:rsidRPr="00F4274F">
        <w:rPr>
          <w:sz w:val="26"/>
          <w:szCs w:val="26"/>
        </w:rPr>
        <w:t>1</w:t>
      </w:r>
      <w:r w:rsidRPr="00F4274F">
        <w:rPr>
          <w:sz w:val="26"/>
          <w:szCs w:val="26"/>
        </w:rPr>
        <w:t xml:space="preserve"> года было установлено, </w:t>
      </w:r>
      <w:r w:rsidR="00AC0A4C" w:rsidRPr="00F4274F">
        <w:rPr>
          <w:sz w:val="26"/>
          <w:szCs w:val="26"/>
        </w:rPr>
        <w:t xml:space="preserve">что </w:t>
      </w:r>
      <w:r w:rsidR="00F15536" w:rsidRPr="00F4274F">
        <w:rPr>
          <w:sz w:val="26"/>
          <w:szCs w:val="26"/>
        </w:rPr>
        <w:t xml:space="preserve">при оформлении приложений к </w:t>
      </w:r>
      <w:r w:rsidR="00881CF1" w:rsidRPr="00F4274F">
        <w:rPr>
          <w:sz w:val="26"/>
          <w:szCs w:val="26"/>
        </w:rPr>
        <w:t>Постановлению № </w:t>
      </w:r>
      <w:r w:rsidR="001773E2" w:rsidRPr="00F4274F">
        <w:rPr>
          <w:sz w:val="26"/>
          <w:szCs w:val="26"/>
        </w:rPr>
        <w:t>1</w:t>
      </w:r>
      <w:r w:rsidR="008D4FE9" w:rsidRPr="00F4274F">
        <w:rPr>
          <w:sz w:val="26"/>
          <w:szCs w:val="26"/>
        </w:rPr>
        <w:t>4</w:t>
      </w:r>
      <w:r w:rsidR="00881CF1" w:rsidRPr="00F4274F">
        <w:rPr>
          <w:sz w:val="26"/>
          <w:szCs w:val="26"/>
        </w:rPr>
        <w:t xml:space="preserve">-п </w:t>
      </w:r>
      <w:r w:rsidR="00F15536" w:rsidRPr="00F4274F">
        <w:rPr>
          <w:sz w:val="26"/>
          <w:szCs w:val="26"/>
        </w:rPr>
        <w:t>были допущены следующие неточности и несоответствия:</w:t>
      </w:r>
    </w:p>
    <w:p w:rsidR="006A5265" w:rsidRPr="00F4274F" w:rsidRDefault="006A5265" w:rsidP="006A5265">
      <w:pPr>
        <w:pStyle w:val="af2"/>
        <w:numPr>
          <w:ilvl w:val="0"/>
          <w:numId w:val="11"/>
        </w:numPr>
        <w:tabs>
          <w:tab w:val="left" w:pos="1134"/>
          <w:tab w:val="left" w:pos="1276"/>
        </w:tabs>
        <w:autoSpaceDE w:val="0"/>
        <w:autoSpaceDN w:val="0"/>
        <w:adjustRightInd w:val="0"/>
        <w:ind w:left="0" w:firstLine="709"/>
        <w:jc w:val="both"/>
        <w:rPr>
          <w:b/>
          <w:sz w:val="26"/>
          <w:szCs w:val="26"/>
        </w:rPr>
      </w:pPr>
      <w:r w:rsidRPr="00F4274F">
        <w:rPr>
          <w:b/>
          <w:sz w:val="26"/>
          <w:szCs w:val="26"/>
        </w:rPr>
        <w:t xml:space="preserve">Текстовая часть </w:t>
      </w:r>
    </w:p>
    <w:p w:rsidR="006A5265" w:rsidRPr="00F4274F" w:rsidRDefault="007B5457" w:rsidP="006A5265">
      <w:pPr>
        <w:pStyle w:val="af2"/>
        <w:numPr>
          <w:ilvl w:val="1"/>
          <w:numId w:val="35"/>
        </w:numPr>
        <w:tabs>
          <w:tab w:val="left" w:pos="0"/>
        </w:tabs>
        <w:autoSpaceDE w:val="0"/>
        <w:autoSpaceDN w:val="0"/>
        <w:adjustRightInd w:val="0"/>
        <w:ind w:left="0" w:firstLine="709"/>
        <w:jc w:val="both"/>
        <w:rPr>
          <w:sz w:val="26"/>
          <w:szCs w:val="26"/>
        </w:rPr>
      </w:pPr>
      <w:r w:rsidRPr="00F4274F">
        <w:rPr>
          <w:sz w:val="26"/>
          <w:szCs w:val="26"/>
        </w:rPr>
        <w:t>Н</w:t>
      </w:r>
      <w:r w:rsidR="006A5265" w:rsidRPr="00F4274F">
        <w:rPr>
          <w:sz w:val="26"/>
          <w:szCs w:val="26"/>
        </w:rPr>
        <w:t>аименование приложения № 4 по текстовой части не соответствует наименованию самого приложения № 4.</w:t>
      </w:r>
    </w:p>
    <w:p w:rsidR="00F15536" w:rsidRPr="00F4274F" w:rsidRDefault="006A5265" w:rsidP="00117651">
      <w:pPr>
        <w:pStyle w:val="af2"/>
        <w:numPr>
          <w:ilvl w:val="0"/>
          <w:numId w:val="11"/>
        </w:numPr>
        <w:tabs>
          <w:tab w:val="left" w:pos="1134"/>
          <w:tab w:val="left" w:pos="1276"/>
        </w:tabs>
        <w:autoSpaceDE w:val="0"/>
        <w:autoSpaceDN w:val="0"/>
        <w:adjustRightInd w:val="0"/>
        <w:ind w:left="0" w:firstLine="709"/>
        <w:jc w:val="both"/>
        <w:rPr>
          <w:b/>
          <w:sz w:val="26"/>
          <w:szCs w:val="26"/>
        </w:rPr>
      </w:pPr>
      <w:r w:rsidRPr="00F4274F">
        <w:rPr>
          <w:b/>
          <w:sz w:val="26"/>
          <w:szCs w:val="26"/>
        </w:rPr>
        <w:t>Пр</w:t>
      </w:r>
      <w:r w:rsidR="00DB0E5A" w:rsidRPr="00F4274F">
        <w:rPr>
          <w:b/>
          <w:sz w:val="26"/>
          <w:szCs w:val="26"/>
        </w:rPr>
        <w:t>иложение 1</w:t>
      </w:r>
      <w:r w:rsidR="007B5457" w:rsidRPr="00F4274F">
        <w:rPr>
          <w:b/>
          <w:sz w:val="26"/>
          <w:szCs w:val="26"/>
        </w:rPr>
        <w:t xml:space="preserve"> «Доходы местного бюджета с распределением по группам, подгруппам и статьям классификации доходов за первый квартал 2021 года»</w:t>
      </w:r>
    </w:p>
    <w:p w:rsidR="00321B05" w:rsidRPr="00F4274F" w:rsidRDefault="00321B05" w:rsidP="00321B05">
      <w:pPr>
        <w:tabs>
          <w:tab w:val="left" w:pos="0"/>
        </w:tabs>
        <w:ind w:firstLine="709"/>
        <w:jc w:val="both"/>
        <w:rPr>
          <w:rFonts w:eastAsia="Calibri"/>
          <w:sz w:val="26"/>
          <w:szCs w:val="26"/>
        </w:rPr>
      </w:pPr>
      <w:r w:rsidRPr="00F4274F">
        <w:rPr>
          <w:rFonts w:eastAsia="Calibri"/>
          <w:sz w:val="26"/>
          <w:szCs w:val="26"/>
        </w:rPr>
        <w:lastRenderedPageBreak/>
        <w:t xml:space="preserve">2.1     Строки по разделу «Прочие неналоговые доходы» с кодом доходов 000   </w:t>
      </w:r>
      <w:r w:rsidRPr="00F4274F">
        <w:rPr>
          <w:rFonts w:eastAsia="Calibri"/>
          <w:sz w:val="26"/>
          <w:szCs w:val="26"/>
          <w:u w:val="single"/>
        </w:rPr>
        <w:t xml:space="preserve">117 </w:t>
      </w:r>
      <w:r w:rsidRPr="00F4274F">
        <w:rPr>
          <w:rFonts w:eastAsia="Calibri"/>
          <w:sz w:val="26"/>
          <w:szCs w:val="26"/>
        </w:rPr>
        <w:t xml:space="preserve">00000 00 0000 000 рекомендуем отразить после раздела «Штрафы, санкции, возмещение ущерба» с кодом доходов 000 </w:t>
      </w:r>
      <w:r w:rsidRPr="00F4274F">
        <w:rPr>
          <w:rFonts w:eastAsia="Calibri"/>
          <w:sz w:val="26"/>
          <w:szCs w:val="26"/>
          <w:u w:val="single"/>
        </w:rPr>
        <w:t>1 16</w:t>
      </w:r>
      <w:r w:rsidRPr="00F4274F">
        <w:rPr>
          <w:rFonts w:eastAsia="Calibri"/>
          <w:sz w:val="26"/>
          <w:szCs w:val="26"/>
        </w:rPr>
        <w:t xml:space="preserve"> 00000 00 0000 000. </w:t>
      </w:r>
    </w:p>
    <w:p w:rsidR="00EF5B39" w:rsidRPr="00F4274F" w:rsidRDefault="00321B05" w:rsidP="00EF5B39">
      <w:pPr>
        <w:autoSpaceDE w:val="0"/>
        <w:autoSpaceDN w:val="0"/>
        <w:adjustRightInd w:val="0"/>
        <w:ind w:firstLine="709"/>
        <w:jc w:val="both"/>
        <w:rPr>
          <w:rFonts w:eastAsia="Calibri"/>
          <w:sz w:val="26"/>
          <w:szCs w:val="26"/>
        </w:rPr>
      </w:pPr>
      <w:r w:rsidRPr="00F4274F">
        <w:rPr>
          <w:rFonts w:eastAsia="Calibri"/>
          <w:sz w:val="26"/>
          <w:szCs w:val="26"/>
        </w:rPr>
        <w:t>2.2.</w:t>
      </w:r>
      <w:r w:rsidR="00EF5B39" w:rsidRPr="00F4274F">
        <w:rPr>
          <w:rFonts w:eastAsia="Calibri"/>
          <w:sz w:val="26"/>
          <w:szCs w:val="26"/>
        </w:rPr>
        <w:t xml:space="preserve"> Бюджетные ассигнования в сумме 31,2 тыс. руб. по мероприятию «Выполнение работ по гидравлической промывке, испытаний на плотность и прочность системы отопления потребителя тепловой энергии» отражены по коду доходов 790 2 02 49999 10 0000 150 в рамках </w:t>
      </w:r>
      <w:r w:rsidR="00EF5B39" w:rsidRPr="00F4274F">
        <w:rPr>
          <w:rFonts w:eastAsia="Calibri"/>
          <w:sz w:val="26"/>
          <w:szCs w:val="26"/>
          <w:u w:val="single"/>
        </w:rPr>
        <w:t>подпрограммы 6</w:t>
      </w:r>
      <w:r w:rsidR="00EF5B39" w:rsidRPr="00F4274F">
        <w:rPr>
          <w:rFonts w:eastAsia="Calibri"/>
          <w:sz w:val="26"/>
          <w:szCs w:val="26"/>
        </w:rPr>
        <w:t xml:space="preserve"> «Возмещение части затрат органов местного самоуправления поселений Ненецкого автономного округа» муниципальной программы «Развитие административной системы местного самоуправления муниципального района «Заполярный район» на 2017-2025 годы», следует отметить, что данное мероприятие, в </w:t>
      </w:r>
      <w:r w:rsidR="00CA2536" w:rsidRPr="00F4274F">
        <w:rPr>
          <w:rFonts w:eastAsia="Calibri"/>
          <w:sz w:val="26"/>
          <w:szCs w:val="26"/>
        </w:rPr>
        <w:t>Решении Совета Депутатов муниципального района «Заполярный район» от 24.12.2020 № 98-р «О районном бюджете на 2021 год и плановый период 2022-2023 годов (в редакции от 25.03.2021 № 110-р), утверждено в рамках подпрограммы 2 «Управление муниципальным имуществом».</w:t>
      </w:r>
    </w:p>
    <w:p w:rsidR="0057185F" w:rsidRPr="00F4274F" w:rsidRDefault="006A5265" w:rsidP="007B5457">
      <w:pPr>
        <w:tabs>
          <w:tab w:val="left" w:pos="0"/>
        </w:tabs>
        <w:ind w:firstLine="709"/>
        <w:jc w:val="both"/>
        <w:rPr>
          <w:b/>
          <w:sz w:val="26"/>
          <w:szCs w:val="26"/>
        </w:rPr>
      </w:pPr>
      <w:r w:rsidRPr="00F4274F">
        <w:rPr>
          <w:b/>
          <w:sz w:val="26"/>
          <w:szCs w:val="26"/>
        </w:rPr>
        <w:t xml:space="preserve">3. </w:t>
      </w:r>
      <w:r w:rsidR="0057185F" w:rsidRPr="00F4274F">
        <w:rPr>
          <w:b/>
          <w:sz w:val="26"/>
          <w:szCs w:val="26"/>
        </w:rPr>
        <w:t>Приложение № </w:t>
      </w:r>
      <w:r w:rsidR="009E71BD" w:rsidRPr="00F4274F">
        <w:rPr>
          <w:b/>
          <w:sz w:val="26"/>
          <w:szCs w:val="26"/>
        </w:rPr>
        <w:t>2</w:t>
      </w:r>
      <w:r w:rsidR="007B5457" w:rsidRPr="00F4274F">
        <w:rPr>
          <w:b/>
          <w:sz w:val="26"/>
          <w:szCs w:val="26"/>
        </w:rPr>
        <w:t xml:space="preserve"> «Расходы местного бюджета по разделам, подразделам, целевым статьям (муниципальным программам и непрограммным направлениям деятельности) и группам видов расходов бюджетов в ведомственной структуре расходов местного бюджета за первый квартал 2021 года»</w:t>
      </w:r>
    </w:p>
    <w:p w:rsidR="00CC6E1C" w:rsidRPr="00F4274F" w:rsidRDefault="00CC6E1C" w:rsidP="00CC6E1C">
      <w:pPr>
        <w:tabs>
          <w:tab w:val="left" w:pos="0"/>
        </w:tabs>
        <w:ind w:firstLine="709"/>
        <w:jc w:val="both"/>
        <w:rPr>
          <w:sz w:val="26"/>
          <w:szCs w:val="26"/>
        </w:rPr>
      </w:pPr>
      <w:r w:rsidRPr="00F4274F">
        <w:rPr>
          <w:sz w:val="26"/>
          <w:szCs w:val="26"/>
        </w:rPr>
        <w:t>3.1. Целевая статья по коду расходов 790 01 13 98.0.00.910</w:t>
      </w:r>
      <w:r w:rsidRPr="00F4274F">
        <w:rPr>
          <w:b/>
          <w:sz w:val="26"/>
          <w:szCs w:val="26"/>
          <w:u w:val="single"/>
        </w:rPr>
        <w:t>9</w:t>
      </w:r>
      <w:r w:rsidRPr="00F4274F">
        <w:rPr>
          <w:sz w:val="26"/>
          <w:szCs w:val="26"/>
        </w:rPr>
        <w:t>0 «Содержание зданий и сооружений на территории взлетно-посадочных полос и вертолетных площадок» не соответствует, утвержденному Постановлением Администрации МО «Юшарский сельсовет» НАО от 27.12.2018</w:t>
      </w:r>
      <w:r w:rsidR="004C7CE3" w:rsidRPr="00F4274F">
        <w:rPr>
          <w:sz w:val="26"/>
          <w:szCs w:val="26"/>
        </w:rPr>
        <w:t xml:space="preserve"> № 114-п «О</w:t>
      </w:r>
      <w:r w:rsidRPr="00F4274F">
        <w:rPr>
          <w:sz w:val="26"/>
          <w:szCs w:val="26"/>
        </w:rPr>
        <w:t xml:space="preserve"> Порядке применения бюджетной классификации Российской Федерации в части, относящиеся к местному бюджету на 2019 год и плановый период 2020-2021 годов» (далее – Порядок №114-п).</w:t>
      </w:r>
    </w:p>
    <w:p w:rsidR="00CC6E1C" w:rsidRPr="00F4274F" w:rsidRDefault="00CC6E1C" w:rsidP="00CC6E1C">
      <w:pPr>
        <w:tabs>
          <w:tab w:val="left" w:pos="0"/>
        </w:tabs>
        <w:ind w:firstLine="709"/>
        <w:jc w:val="both"/>
        <w:rPr>
          <w:sz w:val="26"/>
          <w:szCs w:val="26"/>
        </w:rPr>
      </w:pPr>
      <w:r w:rsidRPr="00F4274F">
        <w:rPr>
          <w:sz w:val="26"/>
          <w:szCs w:val="26"/>
        </w:rPr>
        <w:t xml:space="preserve">3.2. </w:t>
      </w:r>
      <w:r w:rsidR="0094545C" w:rsidRPr="00F4274F">
        <w:rPr>
          <w:bCs/>
          <w:sz w:val="26"/>
          <w:szCs w:val="26"/>
        </w:rPr>
        <w:t>Наименование подраздела 03 10 «Обеспечение пожарной безопасности» не соответствует наименованию строки, отраженному в Приказе Минфина РФ от 08.06.2020 № 98н «О внесение изменений в приказ Министерства финансов Российской Федерац</w:t>
      </w:r>
      <w:r w:rsidR="004C7CE3" w:rsidRPr="00F4274F">
        <w:rPr>
          <w:bCs/>
          <w:sz w:val="26"/>
          <w:szCs w:val="26"/>
        </w:rPr>
        <w:t>ии от 06 июня 2019 г. № 85Н «О П</w:t>
      </w:r>
      <w:r w:rsidR="0094545C" w:rsidRPr="00F4274F">
        <w:rPr>
          <w:bCs/>
          <w:sz w:val="26"/>
          <w:szCs w:val="26"/>
        </w:rPr>
        <w:t>орядке формирования и применения кодов бюджетной классификации Российской Федерации, их структуре и принципах назначения» (</w:t>
      </w:r>
      <w:r w:rsidR="0094545C" w:rsidRPr="00F4274F">
        <w:rPr>
          <w:sz w:val="26"/>
          <w:szCs w:val="26"/>
        </w:rPr>
        <w:t>Защита населения и территории от чрезвычайных ситуаций природного и техногенного характера, пожарная безопасность).</w:t>
      </w:r>
    </w:p>
    <w:p w:rsidR="0094545C" w:rsidRPr="00F4274F" w:rsidRDefault="0094545C" w:rsidP="00CC6E1C">
      <w:pPr>
        <w:tabs>
          <w:tab w:val="left" w:pos="0"/>
        </w:tabs>
        <w:ind w:firstLine="709"/>
        <w:jc w:val="both"/>
        <w:rPr>
          <w:sz w:val="26"/>
          <w:szCs w:val="26"/>
        </w:rPr>
      </w:pPr>
      <w:r w:rsidRPr="00F4274F">
        <w:rPr>
          <w:sz w:val="26"/>
          <w:szCs w:val="26"/>
        </w:rPr>
        <w:t xml:space="preserve">3.3. Наименование по коду расходов </w:t>
      </w:r>
      <w:r w:rsidR="004C7CE3" w:rsidRPr="00F4274F">
        <w:rPr>
          <w:sz w:val="26"/>
          <w:szCs w:val="26"/>
        </w:rPr>
        <w:t xml:space="preserve">790 03 10 98.0.00.92010 </w:t>
      </w:r>
      <w:r w:rsidRPr="00F4274F">
        <w:rPr>
          <w:sz w:val="26"/>
          <w:szCs w:val="26"/>
        </w:rPr>
        <w:t>«Обеспечение пожарной безопасности» не соответствует наименованию, утвержденному Порядком №114-п (Обеспечение первичных мер пожарной безопасности в границах поселения).</w:t>
      </w:r>
    </w:p>
    <w:p w:rsidR="005B53AD" w:rsidRDefault="0094545C" w:rsidP="00CC6E1C">
      <w:pPr>
        <w:tabs>
          <w:tab w:val="left" w:pos="0"/>
        </w:tabs>
        <w:ind w:firstLine="709"/>
        <w:jc w:val="both"/>
        <w:rPr>
          <w:sz w:val="26"/>
          <w:szCs w:val="26"/>
        </w:rPr>
      </w:pPr>
      <w:r w:rsidRPr="00F4274F">
        <w:rPr>
          <w:sz w:val="26"/>
          <w:szCs w:val="26"/>
        </w:rPr>
        <w:t xml:space="preserve">3.4. </w:t>
      </w:r>
      <w:r w:rsidR="005B53AD">
        <w:rPr>
          <w:sz w:val="26"/>
          <w:szCs w:val="26"/>
        </w:rPr>
        <w:t>Код целевой статьи по коду расходов 790 05 01 35.0.00.892</w:t>
      </w:r>
      <w:r w:rsidR="005B53AD" w:rsidRPr="00F13BE6">
        <w:rPr>
          <w:b/>
          <w:sz w:val="26"/>
          <w:szCs w:val="26"/>
          <w:u w:val="single"/>
        </w:rPr>
        <w:t>1</w:t>
      </w:r>
      <w:r w:rsidR="005B53AD">
        <w:rPr>
          <w:sz w:val="26"/>
          <w:szCs w:val="26"/>
        </w:rPr>
        <w:t xml:space="preserve">0 400 не соответствует </w:t>
      </w:r>
      <w:r w:rsidR="00F13BE6">
        <w:rPr>
          <w:sz w:val="26"/>
          <w:szCs w:val="26"/>
        </w:rPr>
        <w:t>данным отчета по поступлениям и выбытиям</w:t>
      </w:r>
      <w:r w:rsidR="005B53AD">
        <w:rPr>
          <w:sz w:val="26"/>
          <w:szCs w:val="26"/>
        </w:rPr>
        <w:t xml:space="preserve"> </w:t>
      </w:r>
      <w:r w:rsidR="00F13BE6">
        <w:rPr>
          <w:sz w:val="26"/>
          <w:szCs w:val="26"/>
        </w:rPr>
        <w:t xml:space="preserve">(ф. </w:t>
      </w:r>
      <w:r w:rsidR="005B53AD">
        <w:rPr>
          <w:sz w:val="26"/>
          <w:szCs w:val="26"/>
        </w:rPr>
        <w:t>0503151</w:t>
      </w:r>
      <w:r w:rsidR="00F13BE6">
        <w:rPr>
          <w:sz w:val="26"/>
          <w:szCs w:val="26"/>
        </w:rPr>
        <w:t>)</w:t>
      </w:r>
      <w:r w:rsidR="005B53AD">
        <w:rPr>
          <w:sz w:val="26"/>
          <w:szCs w:val="26"/>
        </w:rPr>
        <w:t xml:space="preserve"> и</w:t>
      </w:r>
      <w:r w:rsidR="00F13BE6">
        <w:rPr>
          <w:sz w:val="26"/>
          <w:szCs w:val="26"/>
        </w:rPr>
        <w:t xml:space="preserve"> отчета об исполнении бюджета</w:t>
      </w:r>
      <w:r w:rsidR="005B53AD">
        <w:rPr>
          <w:sz w:val="26"/>
          <w:szCs w:val="26"/>
        </w:rPr>
        <w:t xml:space="preserve"> </w:t>
      </w:r>
      <w:r w:rsidR="00F13BE6">
        <w:rPr>
          <w:sz w:val="26"/>
          <w:szCs w:val="26"/>
        </w:rPr>
        <w:t xml:space="preserve">(ф. </w:t>
      </w:r>
      <w:r w:rsidR="005B53AD">
        <w:rPr>
          <w:sz w:val="26"/>
          <w:szCs w:val="26"/>
        </w:rPr>
        <w:t>0503117</w:t>
      </w:r>
      <w:r w:rsidR="00F13BE6">
        <w:rPr>
          <w:sz w:val="26"/>
          <w:szCs w:val="26"/>
        </w:rPr>
        <w:t xml:space="preserve">). </w:t>
      </w:r>
    </w:p>
    <w:p w:rsidR="00211E81" w:rsidRPr="00F4274F" w:rsidRDefault="00211E81" w:rsidP="00CC6E1C">
      <w:pPr>
        <w:tabs>
          <w:tab w:val="left" w:pos="0"/>
        </w:tabs>
        <w:ind w:firstLine="709"/>
        <w:jc w:val="both"/>
        <w:rPr>
          <w:rFonts w:eastAsia="Calibri"/>
          <w:sz w:val="26"/>
          <w:szCs w:val="26"/>
        </w:rPr>
      </w:pPr>
      <w:r w:rsidRPr="00F4274F">
        <w:rPr>
          <w:rFonts w:eastAsia="Calibri"/>
          <w:sz w:val="26"/>
          <w:szCs w:val="26"/>
        </w:rPr>
        <w:t>3.5. Сумма под итоговой строки 790 04 09 (1 168,2 тыс. руб.) не соответствует сумме строк (1 168,2 тыс. руб. + 542,9 тыс. руб. = 1 711,1 тыс. руб.).</w:t>
      </w:r>
    </w:p>
    <w:p w:rsidR="00211E81" w:rsidRPr="00F4274F" w:rsidRDefault="00211E81" w:rsidP="00CC6E1C">
      <w:pPr>
        <w:tabs>
          <w:tab w:val="left" w:pos="0"/>
        </w:tabs>
        <w:ind w:firstLine="709"/>
        <w:jc w:val="both"/>
        <w:rPr>
          <w:rFonts w:eastAsia="Calibri"/>
          <w:b/>
          <w:sz w:val="26"/>
          <w:szCs w:val="26"/>
        </w:rPr>
      </w:pPr>
      <w:r w:rsidRPr="00F4274F">
        <w:rPr>
          <w:rFonts w:eastAsia="Calibri"/>
          <w:b/>
          <w:sz w:val="26"/>
          <w:szCs w:val="26"/>
        </w:rPr>
        <w:t>4. Приложение №3 «Расходы местного бюджета по разделам и подразделам расходов бюджетов за первый квартал 2021 года»</w:t>
      </w:r>
    </w:p>
    <w:p w:rsidR="00211E81" w:rsidRPr="00F4274F" w:rsidRDefault="00211E81" w:rsidP="00CC6E1C">
      <w:pPr>
        <w:tabs>
          <w:tab w:val="left" w:pos="0"/>
        </w:tabs>
        <w:ind w:firstLine="709"/>
        <w:jc w:val="both"/>
        <w:rPr>
          <w:rFonts w:eastAsia="Calibri"/>
          <w:sz w:val="26"/>
          <w:szCs w:val="26"/>
        </w:rPr>
      </w:pPr>
      <w:r w:rsidRPr="00F4274F">
        <w:rPr>
          <w:rFonts w:eastAsia="Calibri"/>
          <w:sz w:val="26"/>
          <w:szCs w:val="26"/>
        </w:rPr>
        <w:t>4.1. При отражении числовых показателей по разделу 02 «Национальная оборона» часть показателей отражена с одним знаком после запятой, часть показателей отражена в целых цифрах.</w:t>
      </w:r>
    </w:p>
    <w:p w:rsidR="00935F76" w:rsidRPr="00F4274F" w:rsidRDefault="00211E81" w:rsidP="00CC6E1C">
      <w:pPr>
        <w:tabs>
          <w:tab w:val="left" w:pos="0"/>
        </w:tabs>
        <w:ind w:firstLine="709"/>
        <w:jc w:val="both"/>
        <w:rPr>
          <w:rFonts w:eastAsia="Calibri"/>
          <w:sz w:val="26"/>
          <w:szCs w:val="26"/>
        </w:rPr>
      </w:pPr>
      <w:r w:rsidRPr="00F4274F">
        <w:rPr>
          <w:rFonts w:eastAsia="Calibri"/>
          <w:sz w:val="26"/>
          <w:szCs w:val="26"/>
        </w:rPr>
        <w:t xml:space="preserve">4.2. Строку по подразделу 03 09 «Защита населения и территории от чрезвычайных ситуаций природного и техногенного характера, гражданская оборона» </w:t>
      </w:r>
      <w:r w:rsidR="00935F76" w:rsidRPr="00F4274F">
        <w:rPr>
          <w:rFonts w:eastAsia="Calibri"/>
          <w:sz w:val="26"/>
          <w:szCs w:val="26"/>
        </w:rPr>
        <w:lastRenderedPageBreak/>
        <w:t>следует исключить, в связи с отсутствием плановых показателей и показателей исполнения бюджета.</w:t>
      </w:r>
    </w:p>
    <w:p w:rsidR="00935F76" w:rsidRPr="00F4274F" w:rsidRDefault="00935F76" w:rsidP="00935F76">
      <w:pPr>
        <w:tabs>
          <w:tab w:val="left" w:pos="0"/>
        </w:tabs>
        <w:ind w:firstLine="709"/>
        <w:jc w:val="both"/>
        <w:rPr>
          <w:sz w:val="26"/>
          <w:szCs w:val="26"/>
        </w:rPr>
      </w:pPr>
      <w:r w:rsidRPr="00F4274F">
        <w:rPr>
          <w:rFonts w:eastAsia="Calibri"/>
          <w:sz w:val="26"/>
          <w:szCs w:val="26"/>
        </w:rPr>
        <w:t xml:space="preserve">4.3.  </w:t>
      </w:r>
      <w:r w:rsidRPr="00F4274F">
        <w:rPr>
          <w:bCs/>
          <w:sz w:val="26"/>
          <w:szCs w:val="26"/>
        </w:rPr>
        <w:t>Наименование подраздела 03 10 «Обеспечение пожарной безопасности» не соответствует наименованию строки, отраженному в Приказе Минфина РФ от 08.06.2020 № 98н «О внесение изменений в приказ Министерства финансов Российской Федерац</w:t>
      </w:r>
      <w:r w:rsidR="004C7CE3" w:rsidRPr="00F4274F">
        <w:rPr>
          <w:bCs/>
          <w:sz w:val="26"/>
          <w:szCs w:val="26"/>
        </w:rPr>
        <w:t>ии от 06 июня 2019 г. № 85Н «О П</w:t>
      </w:r>
      <w:r w:rsidRPr="00F4274F">
        <w:rPr>
          <w:bCs/>
          <w:sz w:val="26"/>
          <w:szCs w:val="26"/>
        </w:rPr>
        <w:t>орядке формирования и применения кодов бюджетной классификации Российской Федерации, их структуре и принципах назначения» (</w:t>
      </w:r>
      <w:r w:rsidRPr="00F4274F">
        <w:rPr>
          <w:sz w:val="26"/>
          <w:szCs w:val="26"/>
        </w:rPr>
        <w:t>Защита населения и территории от чрезвычайных ситуаций природного и техногенного характера, пожарная безопасность).</w:t>
      </w:r>
    </w:p>
    <w:p w:rsidR="00F8613C" w:rsidRPr="00F4274F" w:rsidRDefault="00F8613C" w:rsidP="00743AFE">
      <w:pPr>
        <w:ind w:firstLine="709"/>
        <w:jc w:val="both"/>
        <w:rPr>
          <w:sz w:val="16"/>
          <w:szCs w:val="16"/>
        </w:rPr>
      </w:pPr>
    </w:p>
    <w:p w:rsidR="000C7F01" w:rsidRPr="00F4274F" w:rsidRDefault="000C7F01" w:rsidP="00EE76C1">
      <w:pPr>
        <w:pStyle w:val="af2"/>
        <w:tabs>
          <w:tab w:val="left" w:pos="1134"/>
        </w:tabs>
        <w:ind w:left="0" w:firstLine="709"/>
        <w:jc w:val="both"/>
        <w:rPr>
          <w:sz w:val="26"/>
          <w:szCs w:val="26"/>
        </w:rPr>
      </w:pPr>
      <w:r w:rsidRPr="00F4274F">
        <w:rPr>
          <w:sz w:val="26"/>
          <w:szCs w:val="26"/>
        </w:rPr>
        <w:t xml:space="preserve">Бюджет исполнен по доходам в сумме </w:t>
      </w:r>
      <w:r w:rsidR="00C502E5" w:rsidRPr="00F4274F">
        <w:rPr>
          <w:sz w:val="26"/>
          <w:szCs w:val="26"/>
        </w:rPr>
        <w:t>21</w:t>
      </w:r>
      <w:r w:rsidR="004C7CE3" w:rsidRPr="00F4274F">
        <w:rPr>
          <w:sz w:val="26"/>
          <w:szCs w:val="26"/>
          <w:lang w:val="en-US"/>
        </w:rPr>
        <w:t> </w:t>
      </w:r>
      <w:r w:rsidR="004C7CE3" w:rsidRPr="00F4274F">
        <w:rPr>
          <w:sz w:val="26"/>
          <w:szCs w:val="26"/>
        </w:rPr>
        <w:t>357,</w:t>
      </w:r>
      <w:r w:rsidR="00C502E5" w:rsidRPr="00F4274F">
        <w:rPr>
          <w:sz w:val="26"/>
          <w:szCs w:val="26"/>
        </w:rPr>
        <w:t>8</w:t>
      </w:r>
      <w:r w:rsidRPr="00F4274F">
        <w:rPr>
          <w:sz w:val="26"/>
          <w:szCs w:val="26"/>
        </w:rPr>
        <w:t> тыс.</w:t>
      </w:r>
      <w:r w:rsidR="00C502E5" w:rsidRPr="00F4274F">
        <w:rPr>
          <w:sz w:val="26"/>
          <w:szCs w:val="26"/>
        </w:rPr>
        <w:t xml:space="preserve"> </w:t>
      </w:r>
      <w:r w:rsidRPr="00F4274F">
        <w:rPr>
          <w:sz w:val="26"/>
          <w:szCs w:val="26"/>
        </w:rPr>
        <w:t>руб</w:t>
      </w:r>
      <w:r w:rsidR="005A5E69" w:rsidRPr="00F4274F">
        <w:rPr>
          <w:sz w:val="26"/>
          <w:szCs w:val="26"/>
        </w:rPr>
        <w:t>.</w:t>
      </w:r>
      <w:r w:rsidRPr="00F4274F">
        <w:rPr>
          <w:sz w:val="26"/>
          <w:szCs w:val="26"/>
        </w:rPr>
        <w:t xml:space="preserve"> или </w:t>
      </w:r>
      <w:r w:rsidR="002A10E8" w:rsidRPr="00F4274F">
        <w:rPr>
          <w:sz w:val="26"/>
          <w:szCs w:val="26"/>
        </w:rPr>
        <w:t xml:space="preserve">на </w:t>
      </w:r>
      <w:r w:rsidR="00C502E5" w:rsidRPr="00F4274F">
        <w:rPr>
          <w:sz w:val="26"/>
          <w:szCs w:val="26"/>
        </w:rPr>
        <w:t>93,7</w:t>
      </w:r>
      <w:r w:rsidRPr="00F4274F">
        <w:rPr>
          <w:sz w:val="26"/>
          <w:szCs w:val="26"/>
        </w:rPr>
        <w:t>%</w:t>
      </w:r>
      <w:r w:rsidR="007258AF" w:rsidRPr="00F4274F">
        <w:rPr>
          <w:sz w:val="26"/>
          <w:szCs w:val="26"/>
        </w:rPr>
        <w:t xml:space="preserve"> при плане</w:t>
      </w:r>
      <w:r w:rsidR="00C502E5" w:rsidRPr="00F4274F">
        <w:rPr>
          <w:sz w:val="26"/>
          <w:szCs w:val="26"/>
        </w:rPr>
        <w:t xml:space="preserve"> 22 787,0</w:t>
      </w:r>
      <w:r w:rsidR="007258AF" w:rsidRPr="00F4274F">
        <w:rPr>
          <w:sz w:val="26"/>
          <w:szCs w:val="26"/>
        </w:rPr>
        <w:t> тыс.</w:t>
      </w:r>
      <w:r w:rsidR="00C502E5" w:rsidRPr="00F4274F">
        <w:rPr>
          <w:sz w:val="26"/>
          <w:szCs w:val="26"/>
        </w:rPr>
        <w:t xml:space="preserve"> </w:t>
      </w:r>
      <w:r w:rsidR="007258AF" w:rsidRPr="00F4274F">
        <w:rPr>
          <w:sz w:val="26"/>
          <w:szCs w:val="26"/>
        </w:rPr>
        <w:t>руб.</w:t>
      </w:r>
      <w:r w:rsidRPr="00F4274F">
        <w:rPr>
          <w:sz w:val="26"/>
          <w:szCs w:val="26"/>
        </w:rPr>
        <w:t xml:space="preserve">, по расходам в сумме </w:t>
      </w:r>
      <w:r w:rsidR="00C502E5" w:rsidRPr="00F4274F">
        <w:rPr>
          <w:sz w:val="26"/>
          <w:szCs w:val="26"/>
        </w:rPr>
        <w:t>21 212,1</w:t>
      </w:r>
      <w:r w:rsidRPr="00F4274F">
        <w:rPr>
          <w:sz w:val="26"/>
          <w:szCs w:val="26"/>
        </w:rPr>
        <w:t> тыс.</w:t>
      </w:r>
      <w:r w:rsidR="00C502E5" w:rsidRPr="00F4274F">
        <w:rPr>
          <w:sz w:val="26"/>
          <w:szCs w:val="26"/>
        </w:rPr>
        <w:t xml:space="preserve"> </w:t>
      </w:r>
      <w:r w:rsidRPr="00F4274F">
        <w:rPr>
          <w:sz w:val="26"/>
          <w:szCs w:val="26"/>
        </w:rPr>
        <w:t>руб</w:t>
      </w:r>
      <w:r w:rsidR="005A5E69" w:rsidRPr="00F4274F">
        <w:rPr>
          <w:sz w:val="26"/>
          <w:szCs w:val="26"/>
        </w:rPr>
        <w:t xml:space="preserve">. или на </w:t>
      </w:r>
      <w:r w:rsidR="00C502E5" w:rsidRPr="00F4274F">
        <w:rPr>
          <w:sz w:val="26"/>
          <w:szCs w:val="26"/>
        </w:rPr>
        <w:t>90,1</w:t>
      </w:r>
      <w:r w:rsidR="007258AF" w:rsidRPr="00F4274F">
        <w:rPr>
          <w:sz w:val="26"/>
          <w:szCs w:val="26"/>
        </w:rPr>
        <w:t xml:space="preserve">% при плане </w:t>
      </w:r>
      <w:r w:rsidR="00C502E5" w:rsidRPr="00F4274F">
        <w:rPr>
          <w:sz w:val="26"/>
          <w:szCs w:val="26"/>
        </w:rPr>
        <w:t>23 552,0</w:t>
      </w:r>
      <w:r w:rsidRPr="00F4274F">
        <w:rPr>
          <w:sz w:val="26"/>
          <w:szCs w:val="26"/>
        </w:rPr>
        <w:t> тыс.</w:t>
      </w:r>
      <w:r w:rsidR="00C502E5" w:rsidRPr="00F4274F">
        <w:rPr>
          <w:sz w:val="26"/>
          <w:szCs w:val="26"/>
        </w:rPr>
        <w:t xml:space="preserve"> </w:t>
      </w:r>
      <w:r w:rsidRPr="00F4274F">
        <w:rPr>
          <w:sz w:val="26"/>
          <w:szCs w:val="26"/>
        </w:rPr>
        <w:t>руб</w:t>
      </w:r>
      <w:r w:rsidR="005A5E69" w:rsidRPr="00F4274F">
        <w:rPr>
          <w:sz w:val="26"/>
          <w:szCs w:val="26"/>
        </w:rPr>
        <w:t>.</w:t>
      </w:r>
    </w:p>
    <w:p w:rsidR="000C7F01" w:rsidRPr="00F4274F" w:rsidRDefault="000C7F01" w:rsidP="00B2364B">
      <w:pPr>
        <w:ind w:firstLine="709"/>
        <w:jc w:val="both"/>
        <w:rPr>
          <w:sz w:val="26"/>
          <w:szCs w:val="26"/>
        </w:rPr>
      </w:pPr>
      <w:r w:rsidRPr="00F4274F">
        <w:rPr>
          <w:sz w:val="26"/>
          <w:szCs w:val="26"/>
        </w:rPr>
        <w:t xml:space="preserve">Превышение </w:t>
      </w:r>
      <w:r w:rsidR="001E4047" w:rsidRPr="00F4274F">
        <w:rPr>
          <w:sz w:val="26"/>
          <w:szCs w:val="26"/>
        </w:rPr>
        <w:t xml:space="preserve">доходов над </w:t>
      </w:r>
      <w:r w:rsidR="00E76BC7" w:rsidRPr="00F4274F">
        <w:rPr>
          <w:sz w:val="26"/>
          <w:szCs w:val="26"/>
        </w:rPr>
        <w:t>рас</w:t>
      </w:r>
      <w:r w:rsidRPr="00F4274F">
        <w:rPr>
          <w:sz w:val="26"/>
          <w:szCs w:val="26"/>
        </w:rPr>
        <w:t>ход</w:t>
      </w:r>
      <w:r w:rsidR="001E4047" w:rsidRPr="00F4274F">
        <w:rPr>
          <w:sz w:val="26"/>
          <w:szCs w:val="26"/>
        </w:rPr>
        <w:t>ами</w:t>
      </w:r>
      <w:r w:rsidRPr="00F4274F">
        <w:rPr>
          <w:sz w:val="26"/>
          <w:szCs w:val="26"/>
        </w:rPr>
        <w:t xml:space="preserve"> на отчетную дату (</w:t>
      </w:r>
      <w:r w:rsidR="001E4047" w:rsidRPr="00F4274F">
        <w:rPr>
          <w:sz w:val="26"/>
          <w:szCs w:val="26"/>
        </w:rPr>
        <w:t>про</w:t>
      </w:r>
      <w:r w:rsidRPr="00F4274F">
        <w:rPr>
          <w:sz w:val="26"/>
          <w:szCs w:val="26"/>
        </w:rPr>
        <w:t xml:space="preserve">фицит) составляет </w:t>
      </w:r>
      <w:r w:rsidR="00C502E5" w:rsidRPr="00F4274F">
        <w:rPr>
          <w:sz w:val="26"/>
          <w:szCs w:val="26"/>
        </w:rPr>
        <w:t>145,7</w:t>
      </w:r>
      <w:r w:rsidRPr="00F4274F">
        <w:rPr>
          <w:sz w:val="26"/>
          <w:szCs w:val="26"/>
        </w:rPr>
        <w:t> </w:t>
      </w:r>
      <w:r w:rsidR="005A5E69" w:rsidRPr="00F4274F">
        <w:rPr>
          <w:sz w:val="26"/>
          <w:szCs w:val="26"/>
        </w:rPr>
        <w:t>тыс.</w:t>
      </w:r>
      <w:r w:rsidR="00C502E5" w:rsidRPr="00F4274F">
        <w:rPr>
          <w:sz w:val="26"/>
          <w:szCs w:val="26"/>
        </w:rPr>
        <w:t xml:space="preserve"> </w:t>
      </w:r>
      <w:r w:rsidRPr="00F4274F">
        <w:rPr>
          <w:sz w:val="26"/>
          <w:szCs w:val="26"/>
        </w:rPr>
        <w:t>руб</w:t>
      </w:r>
      <w:r w:rsidR="005A5E69" w:rsidRPr="00F4274F">
        <w:rPr>
          <w:sz w:val="26"/>
          <w:szCs w:val="26"/>
        </w:rPr>
        <w:t>.</w:t>
      </w:r>
      <w:r w:rsidR="002B76EF" w:rsidRPr="00F4274F">
        <w:rPr>
          <w:sz w:val="26"/>
          <w:szCs w:val="26"/>
        </w:rPr>
        <w:t xml:space="preserve"> (таблица № </w:t>
      </w:r>
      <w:r w:rsidR="008D6C2D" w:rsidRPr="00F4274F">
        <w:rPr>
          <w:sz w:val="26"/>
          <w:szCs w:val="26"/>
        </w:rPr>
        <w:t>1</w:t>
      </w:r>
      <w:r w:rsidR="005A5E69" w:rsidRPr="00F4274F">
        <w:rPr>
          <w:sz w:val="26"/>
          <w:szCs w:val="26"/>
        </w:rPr>
        <w:t>).</w:t>
      </w:r>
    </w:p>
    <w:p w:rsidR="000C7F01" w:rsidRPr="00F4274F" w:rsidRDefault="009F044B" w:rsidP="009F044B">
      <w:pPr>
        <w:ind w:firstLine="709"/>
        <w:jc w:val="center"/>
        <w:rPr>
          <w:sz w:val="20"/>
          <w:szCs w:val="20"/>
        </w:rPr>
      </w:pPr>
      <w:r>
        <w:rPr>
          <w:sz w:val="20"/>
          <w:szCs w:val="20"/>
        </w:rPr>
        <w:t xml:space="preserve">                                                                                                                                Т</w:t>
      </w:r>
      <w:r w:rsidR="000C7F01" w:rsidRPr="00F4274F">
        <w:rPr>
          <w:sz w:val="20"/>
          <w:szCs w:val="20"/>
        </w:rPr>
        <w:t>аблица № </w:t>
      </w:r>
      <w:r w:rsidR="008D6C2D" w:rsidRPr="00F4274F">
        <w:rPr>
          <w:sz w:val="20"/>
          <w:szCs w:val="20"/>
        </w:rPr>
        <w:t>1</w:t>
      </w:r>
      <w:r w:rsidR="000C7F01" w:rsidRPr="00F4274F">
        <w:rPr>
          <w:sz w:val="20"/>
          <w:szCs w:val="20"/>
        </w:rPr>
        <w:t xml:space="preserve"> (тыс. руб</w:t>
      </w:r>
      <w:r w:rsidR="005A5E69" w:rsidRPr="00F4274F">
        <w:rPr>
          <w:sz w:val="20"/>
          <w:szCs w:val="20"/>
        </w:rPr>
        <w:t>.</w:t>
      </w:r>
      <w:r w:rsidR="000C7F01" w:rsidRPr="00F4274F">
        <w:rPr>
          <w:sz w:val="20"/>
          <w:szCs w:val="20"/>
        </w:rPr>
        <w:t>)</w:t>
      </w:r>
    </w:p>
    <w:bookmarkStart w:id="0" w:name="_MON_1680685465"/>
    <w:bookmarkEnd w:id="0"/>
    <w:p w:rsidR="000C7F01" w:rsidRPr="00F4274F" w:rsidRDefault="00C502E5" w:rsidP="00B2364B">
      <w:pPr>
        <w:jc w:val="both"/>
        <w:rPr>
          <w:sz w:val="10"/>
          <w:szCs w:val="10"/>
        </w:rPr>
      </w:pPr>
      <w:r w:rsidRPr="00F4274F">
        <w:rPr>
          <w:sz w:val="18"/>
          <w:szCs w:val="18"/>
        </w:rPr>
        <w:object w:dxaOrig="10156" w:dyaOrig="14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95pt;height:81.4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Excel.Sheet.8" ShapeID="_x0000_i1025" DrawAspect="Content" ObjectID="_1681127644" r:id="rId10"/>
        </w:object>
      </w:r>
    </w:p>
    <w:p w:rsidR="009B6DBE" w:rsidRPr="00F4274F" w:rsidRDefault="009B6DBE" w:rsidP="009B6DBE">
      <w:pPr>
        <w:spacing w:before="120"/>
        <w:ind w:firstLine="709"/>
        <w:jc w:val="both"/>
        <w:rPr>
          <w:sz w:val="26"/>
          <w:szCs w:val="26"/>
        </w:rPr>
      </w:pPr>
      <w:r w:rsidRPr="00F4274F">
        <w:rPr>
          <w:sz w:val="26"/>
          <w:szCs w:val="26"/>
        </w:rPr>
        <w:t xml:space="preserve">Согласно пояснительной записке, остаток средств на отчетную дату составил </w:t>
      </w:r>
      <w:r w:rsidR="00C502E5" w:rsidRPr="00F4274F">
        <w:rPr>
          <w:sz w:val="26"/>
          <w:szCs w:val="26"/>
        </w:rPr>
        <w:t>910,7</w:t>
      </w:r>
      <w:r w:rsidRPr="00F4274F">
        <w:rPr>
          <w:sz w:val="26"/>
          <w:szCs w:val="26"/>
        </w:rPr>
        <w:t> тыс.</w:t>
      </w:r>
      <w:r w:rsidR="00C502E5" w:rsidRPr="00F4274F">
        <w:rPr>
          <w:sz w:val="26"/>
          <w:szCs w:val="26"/>
        </w:rPr>
        <w:t xml:space="preserve"> </w:t>
      </w:r>
      <w:r w:rsidRPr="00F4274F">
        <w:rPr>
          <w:sz w:val="26"/>
          <w:szCs w:val="26"/>
        </w:rPr>
        <w:t>руб., из них:</w:t>
      </w:r>
    </w:p>
    <w:p w:rsidR="005353E4" w:rsidRPr="00F4274F" w:rsidRDefault="009B6DBE" w:rsidP="00E40EF8">
      <w:pPr>
        <w:pStyle w:val="af2"/>
        <w:numPr>
          <w:ilvl w:val="0"/>
          <w:numId w:val="29"/>
        </w:numPr>
        <w:tabs>
          <w:tab w:val="left" w:pos="0"/>
        </w:tabs>
        <w:ind w:left="0" w:firstLine="709"/>
        <w:jc w:val="both"/>
        <w:rPr>
          <w:sz w:val="26"/>
          <w:szCs w:val="26"/>
        </w:rPr>
      </w:pPr>
      <w:r w:rsidRPr="00F4274F">
        <w:rPr>
          <w:sz w:val="26"/>
          <w:szCs w:val="26"/>
        </w:rPr>
        <w:t xml:space="preserve">собственные средства </w:t>
      </w:r>
      <w:r w:rsidR="00C502E5" w:rsidRPr="00F4274F">
        <w:rPr>
          <w:sz w:val="26"/>
          <w:szCs w:val="26"/>
        </w:rPr>
        <w:t>884,8</w:t>
      </w:r>
      <w:r w:rsidRPr="00F4274F">
        <w:rPr>
          <w:sz w:val="26"/>
          <w:szCs w:val="26"/>
        </w:rPr>
        <w:t> тыс.</w:t>
      </w:r>
      <w:r w:rsidR="00C502E5" w:rsidRPr="00F4274F">
        <w:rPr>
          <w:sz w:val="26"/>
          <w:szCs w:val="26"/>
        </w:rPr>
        <w:t xml:space="preserve"> </w:t>
      </w:r>
      <w:r w:rsidRPr="00F4274F">
        <w:rPr>
          <w:sz w:val="26"/>
          <w:szCs w:val="26"/>
        </w:rPr>
        <w:t>руб.;</w:t>
      </w:r>
    </w:p>
    <w:p w:rsidR="005353E4" w:rsidRPr="00F4274F" w:rsidRDefault="009B6DBE" w:rsidP="005353E4">
      <w:pPr>
        <w:pStyle w:val="af2"/>
        <w:numPr>
          <w:ilvl w:val="0"/>
          <w:numId w:val="27"/>
        </w:numPr>
        <w:tabs>
          <w:tab w:val="left" w:pos="0"/>
        </w:tabs>
        <w:ind w:left="0" w:firstLine="709"/>
        <w:jc w:val="both"/>
        <w:rPr>
          <w:sz w:val="26"/>
          <w:szCs w:val="26"/>
        </w:rPr>
      </w:pPr>
      <w:r w:rsidRPr="00F4274F">
        <w:rPr>
          <w:sz w:val="26"/>
          <w:szCs w:val="26"/>
        </w:rPr>
        <w:t xml:space="preserve">целевые средства </w:t>
      </w:r>
      <w:r w:rsidR="00E40EF8" w:rsidRPr="00F4274F">
        <w:rPr>
          <w:sz w:val="26"/>
          <w:szCs w:val="26"/>
        </w:rPr>
        <w:t>2</w:t>
      </w:r>
      <w:r w:rsidR="00C502E5" w:rsidRPr="00F4274F">
        <w:rPr>
          <w:sz w:val="26"/>
          <w:szCs w:val="26"/>
        </w:rPr>
        <w:t>5</w:t>
      </w:r>
      <w:r w:rsidRPr="00F4274F">
        <w:rPr>
          <w:sz w:val="26"/>
          <w:szCs w:val="26"/>
        </w:rPr>
        <w:t>,</w:t>
      </w:r>
      <w:r w:rsidR="00C502E5" w:rsidRPr="00F4274F">
        <w:rPr>
          <w:sz w:val="26"/>
          <w:szCs w:val="26"/>
        </w:rPr>
        <w:t>9</w:t>
      </w:r>
      <w:r w:rsidRPr="00F4274F">
        <w:rPr>
          <w:sz w:val="26"/>
          <w:szCs w:val="26"/>
        </w:rPr>
        <w:t> тыс.</w:t>
      </w:r>
      <w:r w:rsidR="00C502E5" w:rsidRPr="00F4274F">
        <w:rPr>
          <w:sz w:val="26"/>
          <w:szCs w:val="26"/>
        </w:rPr>
        <w:t xml:space="preserve"> </w:t>
      </w:r>
      <w:r w:rsidRPr="00F4274F">
        <w:rPr>
          <w:sz w:val="26"/>
          <w:szCs w:val="26"/>
        </w:rPr>
        <w:t>руб.</w:t>
      </w:r>
      <w:r w:rsidR="00E40EF8" w:rsidRPr="00F4274F">
        <w:rPr>
          <w:sz w:val="26"/>
          <w:szCs w:val="26"/>
        </w:rPr>
        <w:t xml:space="preserve"> (</w:t>
      </w:r>
      <w:r w:rsidR="005353E4" w:rsidRPr="00F4274F">
        <w:rPr>
          <w:sz w:val="26"/>
          <w:szCs w:val="26"/>
        </w:rPr>
        <w:t>субвенции местным бюджетам на осуществление отдельных государственных полномочий НАО в сфере административных правонарушений</w:t>
      </w:r>
      <w:r w:rsidR="00E40EF8" w:rsidRPr="00F4274F">
        <w:rPr>
          <w:sz w:val="26"/>
          <w:szCs w:val="26"/>
        </w:rPr>
        <w:t>).</w:t>
      </w:r>
    </w:p>
    <w:p w:rsidR="00E40EF8" w:rsidRPr="00F4274F" w:rsidRDefault="00E40EF8" w:rsidP="00E40EF8">
      <w:pPr>
        <w:tabs>
          <w:tab w:val="left" w:pos="0"/>
        </w:tabs>
        <w:jc w:val="both"/>
        <w:rPr>
          <w:sz w:val="26"/>
          <w:szCs w:val="26"/>
        </w:rPr>
      </w:pPr>
    </w:p>
    <w:p w:rsidR="000C7F01" w:rsidRPr="00F4274F" w:rsidRDefault="000C7F01" w:rsidP="00E40EF8">
      <w:pPr>
        <w:numPr>
          <w:ilvl w:val="0"/>
          <w:numId w:val="2"/>
        </w:numPr>
        <w:ind w:left="0" w:firstLine="0"/>
        <w:jc w:val="center"/>
        <w:rPr>
          <w:b/>
          <w:bCs/>
          <w:sz w:val="26"/>
          <w:szCs w:val="26"/>
        </w:rPr>
      </w:pPr>
      <w:r w:rsidRPr="00F4274F">
        <w:rPr>
          <w:b/>
          <w:bCs/>
          <w:sz w:val="26"/>
          <w:szCs w:val="26"/>
        </w:rPr>
        <w:t>Доходы бюджета поселения</w:t>
      </w:r>
    </w:p>
    <w:p w:rsidR="00E40EF8" w:rsidRPr="00F4274F" w:rsidRDefault="00E40EF8" w:rsidP="00E40EF8">
      <w:pPr>
        <w:ind w:firstLine="709"/>
        <w:jc w:val="both"/>
        <w:rPr>
          <w:sz w:val="26"/>
          <w:szCs w:val="26"/>
        </w:rPr>
      </w:pPr>
    </w:p>
    <w:p w:rsidR="007258AF" w:rsidRPr="00F4274F" w:rsidRDefault="000C7F01" w:rsidP="00E40EF8">
      <w:pPr>
        <w:ind w:firstLine="709"/>
        <w:jc w:val="both"/>
        <w:rPr>
          <w:sz w:val="26"/>
          <w:szCs w:val="26"/>
        </w:rPr>
      </w:pPr>
      <w:r w:rsidRPr="00F4274F">
        <w:rPr>
          <w:sz w:val="26"/>
          <w:szCs w:val="26"/>
        </w:rPr>
        <w:t xml:space="preserve">Исполнение местного бюджета за отчетный период по доходам составляет </w:t>
      </w:r>
      <w:r w:rsidR="00C767BF" w:rsidRPr="00F4274F">
        <w:rPr>
          <w:sz w:val="26"/>
          <w:szCs w:val="26"/>
        </w:rPr>
        <w:t>21 357,8</w:t>
      </w:r>
      <w:r w:rsidRPr="00F4274F">
        <w:rPr>
          <w:sz w:val="26"/>
          <w:szCs w:val="26"/>
        </w:rPr>
        <w:t> тыс.</w:t>
      </w:r>
      <w:r w:rsidR="00C767BF" w:rsidRPr="00F4274F">
        <w:rPr>
          <w:sz w:val="26"/>
          <w:szCs w:val="26"/>
        </w:rPr>
        <w:t xml:space="preserve"> </w:t>
      </w:r>
      <w:r w:rsidRPr="00F4274F">
        <w:rPr>
          <w:sz w:val="26"/>
          <w:szCs w:val="26"/>
        </w:rPr>
        <w:t>руб</w:t>
      </w:r>
      <w:r w:rsidR="00920F3A" w:rsidRPr="00F4274F">
        <w:rPr>
          <w:sz w:val="26"/>
          <w:szCs w:val="26"/>
        </w:rPr>
        <w:t>.</w:t>
      </w:r>
      <w:r w:rsidRPr="00F4274F">
        <w:rPr>
          <w:sz w:val="26"/>
          <w:szCs w:val="26"/>
        </w:rPr>
        <w:t xml:space="preserve"> или </w:t>
      </w:r>
      <w:r w:rsidR="00C767BF" w:rsidRPr="00F4274F">
        <w:rPr>
          <w:sz w:val="26"/>
          <w:szCs w:val="26"/>
        </w:rPr>
        <w:t>93,7</w:t>
      </w:r>
      <w:r w:rsidR="007258AF" w:rsidRPr="00F4274F">
        <w:rPr>
          <w:sz w:val="26"/>
          <w:szCs w:val="26"/>
        </w:rPr>
        <w:t xml:space="preserve">% при плане </w:t>
      </w:r>
      <w:r w:rsidR="00C767BF" w:rsidRPr="00F4274F">
        <w:rPr>
          <w:sz w:val="26"/>
          <w:szCs w:val="26"/>
        </w:rPr>
        <w:t>22 787,0</w:t>
      </w:r>
      <w:r w:rsidR="007258AF" w:rsidRPr="00F4274F">
        <w:rPr>
          <w:sz w:val="26"/>
          <w:szCs w:val="26"/>
        </w:rPr>
        <w:t> тыс.</w:t>
      </w:r>
      <w:r w:rsidR="00C767BF" w:rsidRPr="00F4274F">
        <w:rPr>
          <w:sz w:val="26"/>
          <w:szCs w:val="26"/>
        </w:rPr>
        <w:t xml:space="preserve"> </w:t>
      </w:r>
      <w:r w:rsidR="007258AF" w:rsidRPr="00F4274F">
        <w:rPr>
          <w:sz w:val="26"/>
          <w:szCs w:val="26"/>
        </w:rPr>
        <w:t>руб</w:t>
      </w:r>
      <w:r w:rsidR="00C767BF" w:rsidRPr="00F4274F">
        <w:rPr>
          <w:sz w:val="26"/>
          <w:szCs w:val="26"/>
        </w:rPr>
        <w:t>.</w:t>
      </w:r>
      <w:r w:rsidRPr="00F4274F">
        <w:rPr>
          <w:sz w:val="26"/>
          <w:szCs w:val="26"/>
        </w:rPr>
        <w:t xml:space="preserve">, в том числе по налоговым и неналоговым доходам </w:t>
      </w:r>
      <w:r w:rsidR="00C767BF" w:rsidRPr="00F4274F">
        <w:rPr>
          <w:sz w:val="26"/>
          <w:szCs w:val="26"/>
        </w:rPr>
        <w:t>780,5</w:t>
      </w:r>
      <w:r w:rsidRPr="00F4274F">
        <w:rPr>
          <w:sz w:val="26"/>
          <w:szCs w:val="26"/>
        </w:rPr>
        <w:t> тыс.</w:t>
      </w:r>
      <w:r w:rsidR="00C767BF" w:rsidRPr="00F4274F">
        <w:rPr>
          <w:sz w:val="26"/>
          <w:szCs w:val="26"/>
        </w:rPr>
        <w:t xml:space="preserve"> </w:t>
      </w:r>
      <w:r w:rsidRPr="00F4274F">
        <w:rPr>
          <w:sz w:val="26"/>
          <w:szCs w:val="26"/>
        </w:rPr>
        <w:t>руб</w:t>
      </w:r>
      <w:r w:rsidR="00920F3A" w:rsidRPr="00F4274F">
        <w:rPr>
          <w:sz w:val="26"/>
          <w:szCs w:val="26"/>
        </w:rPr>
        <w:t>.</w:t>
      </w:r>
      <w:r w:rsidRPr="00F4274F">
        <w:rPr>
          <w:sz w:val="26"/>
          <w:szCs w:val="26"/>
        </w:rPr>
        <w:t xml:space="preserve">, по безвозмездным поступлениям </w:t>
      </w:r>
      <w:r w:rsidR="00C767BF" w:rsidRPr="00F4274F">
        <w:rPr>
          <w:sz w:val="26"/>
          <w:szCs w:val="26"/>
        </w:rPr>
        <w:t>20 577,3</w:t>
      </w:r>
      <w:r w:rsidRPr="00F4274F">
        <w:rPr>
          <w:sz w:val="26"/>
          <w:szCs w:val="26"/>
        </w:rPr>
        <w:t> тыс.</w:t>
      </w:r>
      <w:r w:rsidR="00C767BF" w:rsidRPr="00F4274F">
        <w:rPr>
          <w:sz w:val="26"/>
          <w:szCs w:val="26"/>
        </w:rPr>
        <w:t xml:space="preserve"> </w:t>
      </w:r>
      <w:r w:rsidRPr="00F4274F">
        <w:rPr>
          <w:sz w:val="26"/>
          <w:szCs w:val="26"/>
        </w:rPr>
        <w:t>руб</w:t>
      </w:r>
      <w:r w:rsidR="00920F3A" w:rsidRPr="00F4274F">
        <w:rPr>
          <w:sz w:val="26"/>
          <w:szCs w:val="26"/>
        </w:rPr>
        <w:t>.</w:t>
      </w:r>
    </w:p>
    <w:p w:rsidR="007258AF" w:rsidRPr="00F4274F" w:rsidRDefault="007258AF" w:rsidP="007258AF">
      <w:pPr>
        <w:ind w:firstLine="709"/>
        <w:jc w:val="both"/>
        <w:rPr>
          <w:sz w:val="26"/>
          <w:szCs w:val="26"/>
        </w:rPr>
      </w:pPr>
      <w:r w:rsidRPr="00F4274F">
        <w:rPr>
          <w:sz w:val="26"/>
          <w:szCs w:val="26"/>
        </w:rPr>
        <w:t xml:space="preserve">Годовые бюджетные назначения исполнены на </w:t>
      </w:r>
      <w:r w:rsidR="00C767BF" w:rsidRPr="00F4274F">
        <w:rPr>
          <w:sz w:val="26"/>
          <w:szCs w:val="26"/>
        </w:rPr>
        <w:t>35,0</w:t>
      </w:r>
      <w:r w:rsidRPr="00F4274F">
        <w:rPr>
          <w:sz w:val="26"/>
          <w:szCs w:val="26"/>
        </w:rPr>
        <w:t>%.</w:t>
      </w:r>
    </w:p>
    <w:p w:rsidR="000C7F01" w:rsidRPr="00F4274F" w:rsidRDefault="000C7F01" w:rsidP="007258AF">
      <w:pPr>
        <w:ind w:firstLine="709"/>
        <w:jc w:val="both"/>
        <w:rPr>
          <w:sz w:val="26"/>
          <w:szCs w:val="26"/>
        </w:rPr>
      </w:pPr>
      <w:r w:rsidRPr="00F4274F">
        <w:rPr>
          <w:sz w:val="26"/>
          <w:szCs w:val="26"/>
        </w:rPr>
        <w:t xml:space="preserve">Сравнительная таблица по доходам бюджета за </w:t>
      </w:r>
      <w:r w:rsidR="007258AF" w:rsidRPr="00F4274F">
        <w:rPr>
          <w:sz w:val="26"/>
          <w:szCs w:val="26"/>
        </w:rPr>
        <w:t>первый квартал 20</w:t>
      </w:r>
      <w:r w:rsidR="00E5475E" w:rsidRPr="00F4274F">
        <w:rPr>
          <w:sz w:val="26"/>
          <w:szCs w:val="26"/>
        </w:rPr>
        <w:t>2</w:t>
      </w:r>
      <w:r w:rsidR="00C767BF" w:rsidRPr="00F4274F">
        <w:rPr>
          <w:sz w:val="26"/>
          <w:szCs w:val="26"/>
        </w:rPr>
        <w:t>1</w:t>
      </w:r>
      <w:r w:rsidR="00A111D4" w:rsidRPr="00F4274F">
        <w:rPr>
          <w:sz w:val="26"/>
          <w:szCs w:val="26"/>
        </w:rPr>
        <w:t xml:space="preserve"> года</w:t>
      </w:r>
      <w:r w:rsidR="00841F72" w:rsidRPr="00F4274F">
        <w:rPr>
          <w:sz w:val="26"/>
          <w:szCs w:val="26"/>
        </w:rPr>
        <w:t xml:space="preserve"> представлена в Приложении № </w:t>
      </w:r>
      <w:r w:rsidR="00282DA5" w:rsidRPr="00F4274F">
        <w:rPr>
          <w:sz w:val="26"/>
          <w:szCs w:val="26"/>
        </w:rPr>
        <w:t>1</w:t>
      </w:r>
      <w:r w:rsidRPr="00F4274F">
        <w:rPr>
          <w:sz w:val="26"/>
          <w:szCs w:val="26"/>
        </w:rPr>
        <w:t xml:space="preserve"> к настоящему заключению.</w:t>
      </w:r>
    </w:p>
    <w:p w:rsidR="000C7F01" w:rsidRPr="00F4274F" w:rsidRDefault="000C7F01" w:rsidP="00B2364B">
      <w:pPr>
        <w:ind w:firstLine="708"/>
        <w:jc w:val="both"/>
        <w:rPr>
          <w:sz w:val="26"/>
          <w:szCs w:val="26"/>
        </w:rPr>
      </w:pPr>
      <w:r w:rsidRPr="00F4274F">
        <w:rPr>
          <w:sz w:val="26"/>
          <w:szCs w:val="26"/>
        </w:rPr>
        <w:t xml:space="preserve">Относительно соответствующего периода прошлого года исполнение местного бюджета в отчётном периоде по доходам </w:t>
      </w:r>
      <w:r w:rsidR="00C767BF" w:rsidRPr="00F4274F">
        <w:rPr>
          <w:sz w:val="26"/>
          <w:szCs w:val="26"/>
        </w:rPr>
        <w:t>увеличил</w:t>
      </w:r>
      <w:r w:rsidR="001C784B">
        <w:rPr>
          <w:sz w:val="26"/>
          <w:szCs w:val="26"/>
        </w:rPr>
        <w:t>о</w:t>
      </w:r>
      <w:r w:rsidR="00C767BF" w:rsidRPr="00F4274F">
        <w:rPr>
          <w:sz w:val="26"/>
          <w:szCs w:val="26"/>
        </w:rPr>
        <w:t>сь</w:t>
      </w:r>
      <w:r w:rsidRPr="00F4274F">
        <w:rPr>
          <w:sz w:val="26"/>
          <w:szCs w:val="26"/>
        </w:rPr>
        <w:t xml:space="preserve"> на сумму </w:t>
      </w:r>
      <w:r w:rsidR="00C767BF" w:rsidRPr="00F4274F">
        <w:rPr>
          <w:sz w:val="26"/>
          <w:szCs w:val="26"/>
        </w:rPr>
        <w:t>16 796,1</w:t>
      </w:r>
      <w:r w:rsidRPr="00F4274F">
        <w:rPr>
          <w:sz w:val="26"/>
          <w:szCs w:val="26"/>
        </w:rPr>
        <w:t> тыс.</w:t>
      </w:r>
      <w:r w:rsidR="00C767BF" w:rsidRPr="00F4274F">
        <w:rPr>
          <w:sz w:val="26"/>
          <w:szCs w:val="26"/>
        </w:rPr>
        <w:t xml:space="preserve"> </w:t>
      </w:r>
      <w:r w:rsidRPr="00F4274F">
        <w:rPr>
          <w:sz w:val="26"/>
          <w:szCs w:val="26"/>
        </w:rPr>
        <w:t>руб</w:t>
      </w:r>
      <w:r w:rsidR="00D52D34" w:rsidRPr="00F4274F">
        <w:rPr>
          <w:sz w:val="26"/>
          <w:szCs w:val="26"/>
        </w:rPr>
        <w:t>.</w:t>
      </w:r>
    </w:p>
    <w:p w:rsidR="000C7F01" w:rsidRPr="00F4274F" w:rsidRDefault="000C7F01" w:rsidP="007258AF">
      <w:pPr>
        <w:pStyle w:val="af2"/>
        <w:spacing w:before="120" w:after="120"/>
        <w:ind w:left="0"/>
        <w:jc w:val="center"/>
        <w:rPr>
          <w:b/>
          <w:bCs/>
          <w:sz w:val="26"/>
          <w:szCs w:val="26"/>
        </w:rPr>
      </w:pPr>
      <w:r w:rsidRPr="00F4274F">
        <w:rPr>
          <w:b/>
          <w:bCs/>
          <w:sz w:val="26"/>
          <w:szCs w:val="26"/>
        </w:rPr>
        <w:t>Налоговые и неналоговые доходы местного бюджета</w:t>
      </w:r>
    </w:p>
    <w:p w:rsidR="000C7F01" w:rsidRPr="00F4274F" w:rsidRDefault="007B087A" w:rsidP="003874C4">
      <w:pPr>
        <w:ind w:firstLine="708"/>
        <w:jc w:val="both"/>
        <w:rPr>
          <w:sz w:val="26"/>
          <w:szCs w:val="26"/>
        </w:rPr>
      </w:pPr>
      <w:r w:rsidRPr="00F4274F">
        <w:rPr>
          <w:sz w:val="26"/>
          <w:szCs w:val="26"/>
        </w:rPr>
        <w:t xml:space="preserve">Доля налоговых и неналоговых доходов в отчетном периоде в общей сумме доходов бюджета МО «Юшарский сельсовет» НАО составила </w:t>
      </w:r>
      <w:r w:rsidR="00C767BF" w:rsidRPr="00F4274F">
        <w:rPr>
          <w:sz w:val="26"/>
          <w:szCs w:val="26"/>
        </w:rPr>
        <w:t>3,7</w:t>
      </w:r>
      <w:r w:rsidRPr="00F4274F">
        <w:rPr>
          <w:sz w:val="26"/>
          <w:szCs w:val="26"/>
        </w:rPr>
        <w:t>%.</w:t>
      </w:r>
      <w:r w:rsidR="008772F4" w:rsidRPr="00F4274F">
        <w:rPr>
          <w:sz w:val="26"/>
          <w:szCs w:val="26"/>
        </w:rPr>
        <w:t xml:space="preserve"> </w:t>
      </w:r>
      <w:r w:rsidR="000C7F01" w:rsidRPr="00F4274F">
        <w:rPr>
          <w:sz w:val="26"/>
          <w:szCs w:val="26"/>
        </w:rPr>
        <w:t>В местный бюджет за отчетный период поступило</w:t>
      </w:r>
      <w:r w:rsidR="001633DA" w:rsidRPr="00F4274F">
        <w:rPr>
          <w:sz w:val="26"/>
          <w:szCs w:val="26"/>
        </w:rPr>
        <w:t xml:space="preserve"> </w:t>
      </w:r>
      <w:r w:rsidR="00E5475E" w:rsidRPr="00F4274F">
        <w:rPr>
          <w:sz w:val="26"/>
          <w:szCs w:val="26"/>
        </w:rPr>
        <w:t>7</w:t>
      </w:r>
      <w:r w:rsidR="00C767BF" w:rsidRPr="00F4274F">
        <w:rPr>
          <w:sz w:val="26"/>
          <w:szCs w:val="26"/>
        </w:rPr>
        <w:t>80,5</w:t>
      </w:r>
      <w:r w:rsidR="000C7F01" w:rsidRPr="00F4274F">
        <w:rPr>
          <w:sz w:val="26"/>
          <w:szCs w:val="26"/>
        </w:rPr>
        <w:t> тыс.</w:t>
      </w:r>
      <w:r w:rsidR="00C767BF" w:rsidRPr="00F4274F">
        <w:rPr>
          <w:sz w:val="26"/>
          <w:szCs w:val="26"/>
        </w:rPr>
        <w:t xml:space="preserve"> </w:t>
      </w:r>
      <w:r w:rsidR="000C7F01" w:rsidRPr="00F4274F">
        <w:rPr>
          <w:sz w:val="26"/>
          <w:szCs w:val="26"/>
        </w:rPr>
        <w:t>руб</w:t>
      </w:r>
      <w:r w:rsidR="00125590" w:rsidRPr="00F4274F">
        <w:rPr>
          <w:sz w:val="26"/>
          <w:szCs w:val="26"/>
        </w:rPr>
        <w:t>.</w:t>
      </w:r>
      <w:r w:rsidR="000C7F01" w:rsidRPr="00F4274F">
        <w:rPr>
          <w:sz w:val="26"/>
          <w:szCs w:val="26"/>
        </w:rPr>
        <w:t xml:space="preserve"> налоговых и неналоговых платежей. Выполнение составило </w:t>
      </w:r>
      <w:r w:rsidR="00C767BF" w:rsidRPr="00F4274F">
        <w:rPr>
          <w:sz w:val="26"/>
          <w:szCs w:val="26"/>
        </w:rPr>
        <w:t>56,9</w:t>
      </w:r>
      <w:r w:rsidRPr="00F4274F">
        <w:rPr>
          <w:sz w:val="26"/>
          <w:szCs w:val="26"/>
        </w:rPr>
        <w:t>%,</w:t>
      </w:r>
      <w:r w:rsidR="008772F4" w:rsidRPr="00F4274F">
        <w:rPr>
          <w:sz w:val="26"/>
          <w:szCs w:val="26"/>
        </w:rPr>
        <w:t xml:space="preserve"> </w:t>
      </w:r>
      <w:r w:rsidRPr="00F4274F">
        <w:rPr>
          <w:sz w:val="26"/>
          <w:szCs w:val="26"/>
        </w:rPr>
        <w:t xml:space="preserve">годовые бюджетные назначения исполнены на </w:t>
      </w:r>
      <w:r w:rsidR="003008DD" w:rsidRPr="00F4274F">
        <w:rPr>
          <w:sz w:val="26"/>
          <w:szCs w:val="26"/>
        </w:rPr>
        <w:t>2</w:t>
      </w:r>
      <w:r w:rsidR="00C767BF" w:rsidRPr="00F4274F">
        <w:rPr>
          <w:sz w:val="26"/>
          <w:szCs w:val="26"/>
        </w:rPr>
        <w:t>2</w:t>
      </w:r>
      <w:r w:rsidR="001B5DDD" w:rsidRPr="00F4274F">
        <w:rPr>
          <w:sz w:val="26"/>
          <w:szCs w:val="26"/>
        </w:rPr>
        <w:t>,</w:t>
      </w:r>
      <w:r w:rsidR="00C767BF" w:rsidRPr="00F4274F">
        <w:rPr>
          <w:sz w:val="26"/>
          <w:szCs w:val="26"/>
        </w:rPr>
        <w:t>8</w:t>
      </w:r>
      <w:r w:rsidRPr="00F4274F">
        <w:rPr>
          <w:sz w:val="26"/>
          <w:szCs w:val="26"/>
        </w:rPr>
        <w:t>%.</w:t>
      </w:r>
    </w:p>
    <w:p w:rsidR="000C7F01" w:rsidRPr="00F4274F" w:rsidRDefault="000C7F01" w:rsidP="003874C4">
      <w:pPr>
        <w:pStyle w:val="af2"/>
        <w:numPr>
          <w:ilvl w:val="0"/>
          <w:numId w:val="12"/>
        </w:numPr>
        <w:ind w:left="0" w:firstLine="0"/>
        <w:jc w:val="center"/>
        <w:rPr>
          <w:b/>
          <w:bCs/>
          <w:sz w:val="26"/>
          <w:szCs w:val="26"/>
        </w:rPr>
      </w:pPr>
      <w:r w:rsidRPr="00F4274F">
        <w:rPr>
          <w:b/>
          <w:bCs/>
          <w:sz w:val="26"/>
          <w:szCs w:val="26"/>
        </w:rPr>
        <w:t>Налоговые доходы бюджета</w:t>
      </w:r>
    </w:p>
    <w:p w:rsidR="00C767BF" w:rsidRPr="00F4274F" w:rsidRDefault="00C767BF" w:rsidP="00C767BF">
      <w:pPr>
        <w:pStyle w:val="af2"/>
        <w:ind w:left="0"/>
        <w:rPr>
          <w:b/>
          <w:bCs/>
          <w:sz w:val="26"/>
          <w:szCs w:val="26"/>
        </w:rPr>
      </w:pPr>
    </w:p>
    <w:p w:rsidR="000C7F01" w:rsidRPr="00F4274F" w:rsidRDefault="000C7F01" w:rsidP="002F6011">
      <w:pPr>
        <w:ind w:firstLine="708"/>
        <w:jc w:val="both"/>
        <w:rPr>
          <w:sz w:val="26"/>
          <w:szCs w:val="26"/>
        </w:rPr>
      </w:pPr>
      <w:r w:rsidRPr="00F4274F">
        <w:rPr>
          <w:sz w:val="26"/>
          <w:szCs w:val="26"/>
        </w:rPr>
        <w:lastRenderedPageBreak/>
        <w:t xml:space="preserve">На отчетную дату налоговые доходы поступили в сумме </w:t>
      </w:r>
      <w:r w:rsidR="00E5475E" w:rsidRPr="00F4274F">
        <w:rPr>
          <w:sz w:val="26"/>
          <w:szCs w:val="26"/>
        </w:rPr>
        <w:t>52</w:t>
      </w:r>
      <w:r w:rsidR="00C767BF" w:rsidRPr="00F4274F">
        <w:rPr>
          <w:sz w:val="26"/>
          <w:szCs w:val="26"/>
        </w:rPr>
        <w:t>0</w:t>
      </w:r>
      <w:r w:rsidR="008772F4" w:rsidRPr="00F4274F">
        <w:rPr>
          <w:sz w:val="26"/>
          <w:szCs w:val="26"/>
        </w:rPr>
        <w:t>,</w:t>
      </w:r>
      <w:r w:rsidR="00C767BF" w:rsidRPr="00F4274F">
        <w:rPr>
          <w:sz w:val="26"/>
          <w:szCs w:val="26"/>
        </w:rPr>
        <w:t>0</w:t>
      </w:r>
      <w:r w:rsidRPr="00F4274F">
        <w:rPr>
          <w:sz w:val="26"/>
          <w:szCs w:val="26"/>
        </w:rPr>
        <w:t> тыс.</w:t>
      </w:r>
      <w:r w:rsidR="00C767BF" w:rsidRPr="00F4274F">
        <w:rPr>
          <w:sz w:val="26"/>
          <w:szCs w:val="26"/>
        </w:rPr>
        <w:t xml:space="preserve"> </w:t>
      </w:r>
      <w:r w:rsidRPr="00F4274F">
        <w:rPr>
          <w:sz w:val="26"/>
          <w:szCs w:val="26"/>
        </w:rPr>
        <w:t>руб</w:t>
      </w:r>
      <w:r w:rsidR="006E4908" w:rsidRPr="00F4274F">
        <w:rPr>
          <w:sz w:val="26"/>
          <w:szCs w:val="26"/>
        </w:rPr>
        <w:t>.</w:t>
      </w:r>
      <w:r w:rsidRPr="00F4274F">
        <w:rPr>
          <w:sz w:val="26"/>
          <w:szCs w:val="26"/>
        </w:rPr>
        <w:t xml:space="preserve"> при плане </w:t>
      </w:r>
      <w:r w:rsidR="00C767BF" w:rsidRPr="00F4274F">
        <w:rPr>
          <w:sz w:val="26"/>
          <w:szCs w:val="26"/>
        </w:rPr>
        <w:t>1 041,0</w:t>
      </w:r>
      <w:r w:rsidRPr="00F4274F">
        <w:rPr>
          <w:sz w:val="26"/>
          <w:szCs w:val="26"/>
        </w:rPr>
        <w:t> тыс.</w:t>
      </w:r>
      <w:r w:rsidR="00C767BF" w:rsidRPr="00F4274F">
        <w:rPr>
          <w:sz w:val="26"/>
          <w:szCs w:val="26"/>
        </w:rPr>
        <w:t xml:space="preserve"> </w:t>
      </w:r>
      <w:r w:rsidRPr="00F4274F">
        <w:rPr>
          <w:sz w:val="26"/>
          <w:szCs w:val="26"/>
        </w:rPr>
        <w:t xml:space="preserve">руб. Выполнение составило </w:t>
      </w:r>
      <w:r w:rsidR="00C767BF" w:rsidRPr="00F4274F">
        <w:rPr>
          <w:sz w:val="26"/>
          <w:szCs w:val="26"/>
        </w:rPr>
        <w:t>50,0</w:t>
      </w:r>
      <w:r w:rsidRPr="00F4274F">
        <w:rPr>
          <w:sz w:val="26"/>
          <w:szCs w:val="26"/>
        </w:rPr>
        <w:t xml:space="preserve">% от плана и </w:t>
      </w:r>
      <w:r w:rsidR="001B5DDD" w:rsidRPr="00F4274F">
        <w:rPr>
          <w:sz w:val="26"/>
          <w:szCs w:val="26"/>
        </w:rPr>
        <w:t>1</w:t>
      </w:r>
      <w:r w:rsidR="00C767BF" w:rsidRPr="00F4274F">
        <w:rPr>
          <w:sz w:val="26"/>
          <w:szCs w:val="26"/>
        </w:rPr>
        <w:t>9</w:t>
      </w:r>
      <w:r w:rsidR="001B5DDD" w:rsidRPr="00F4274F">
        <w:rPr>
          <w:sz w:val="26"/>
          <w:szCs w:val="26"/>
        </w:rPr>
        <w:t>,</w:t>
      </w:r>
      <w:r w:rsidR="00C767BF" w:rsidRPr="00F4274F">
        <w:rPr>
          <w:sz w:val="26"/>
          <w:szCs w:val="26"/>
        </w:rPr>
        <w:t>1</w:t>
      </w:r>
      <w:r w:rsidRPr="00F4274F">
        <w:rPr>
          <w:sz w:val="26"/>
          <w:szCs w:val="26"/>
        </w:rPr>
        <w:t>% по отношению к годовым назначениям.</w:t>
      </w:r>
    </w:p>
    <w:p w:rsidR="001B5DDD" w:rsidRPr="00F4274F" w:rsidRDefault="000C7F01" w:rsidP="002F6011">
      <w:pPr>
        <w:numPr>
          <w:ilvl w:val="1"/>
          <w:numId w:val="3"/>
        </w:numPr>
        <w:ind w:left="0" w:firstLine="709"/>
        <w:jc w:val="both"/>
        <w:rPr>
          <w:sz w:val="26"/>
          <w:szCs w:val="26"/>
        </w:rPr>
      </w:pPr>
      <w:r w:rsidRPr="00F4274F">
        <w:rPr>
          <w:sz w:val="26"/>
          <w:szCs w:val="26"/>
        </w:rPr>
        <w:t xml:space="preserve">Поступление </w:t>
      </w:r>
      <w:r w:rsidRPr="00F4274F">
        <w:rPr>
          <w:b/>
          <w:sz w:val="26"/>
          <w:szCs w:val="26"/>
        </w:rPr>
        <w:t>налога на доходы физических лиц</w:t>
      </w:r>
      <w:r w:rsidRPr="00F4274F">
        <w:rPr>
          <w:sz w:val="26"/>
          <w:szCs w:val="26"/>
        </w:rPr>
        <w:t xml:space="preserve"> (далее – НДФЛ) составило </w:t>
      </w:r>
      <w:r w:rsidR="008772F4" w:rsidRPr="00F4274F">
        <w:rPr>
          <w:sz w:val="26"/>
          <w:szCs w:val="26"/>
        </w:rPr>
        <w:t>2</w:t>
      </w:r>
      <w:r w:rsidR="00C767BF" w:rsidRPr="00F4274F">
        <w:rPr>
          <w:sz w:val="26"/>
          <w:szCs w:val="26"/>
        </w:rPr>
        <w:t>10,0</w:t>
      </w:r>
      <w:r w:rsidRPr="00F4274F">
        <w:rPr>
          <w:sz w:val="26"/>
          <w:szCs w:val="26"/>
        </w:rPr>
        <w:t> тыс.</w:t>
      </w:r>
      <w:r w:rsidR="00C767BF" w:rsidRPr="00F4274F">
        <w:rPr>
          <w:sz w:val="26"/>
          <w:szCs w:val="26"/>
        </w:rPr>
        <w:t xml:space="preserve"> </w:t>
      </w:r>
      <w:r w:rsidRPr="00F4274F">
        <w:rPr>
          <w:sz w:val="26"/>
          <w:szCs w:val="26"/>
        </w:rPr>
        <w:t>руб</w:t>
      </w:r>
      <w:r w:rsidR="006E4908" w:rsidRPr="00F4274F">
        <w:rPr>
          <w:sz w:val="26"/>
          <w:szCs w:val="26"/>
        </w:rPr>
        <w:t>.</w:t>
      </w:r>
      <w:r w:rsidRPr="00F4274F">
        <w:rPr>
          <w:sz w:val="26"/>
          <w:szCs w:val="26"/>
        </w:rPr>
        <w:t xml:space="preserve"> или </w:t>
      </w:r>
      <w:r w:rsidR="00C767BF" w:rsidRPr="00F4274F">
        <w:rPr>
          <w:sz w:val="26"/>
          <w:szCs w:val="26"/>
        </w:rPr>
        <w:t>68</w:t>
      </w:r>
      <w:r w:rsidR="001B5DDD" w:rsidRPr="00F4274F">
        <w:rPr>
          <w:sz w:val="26"/>
          <w:szCs w:val="26"/>
        </w:rPr>
        <w:t>,</w:t>
      </w:r>
      <w:r w:rsidR="00E5475E" w:rsidRPr="00F4274F">
        <w:rPr>
          <w:sz w:val="26"/>
          <w:szCs w:val="26"/>
        </w:rPr>
        <w:t>1</w:t>
      </w:r>
      <w:r w:rsidR="00007FB2" w:rsidRPr="00F4274F">
        <w:rPr>
          <w:sz w:val="26"/>
          <w:szCs w:val="26"/>
        </w:rPr>
        <w:t>%</w:t>
      </w:r>
      <w:r w:rsidR="001B5DDD" w:rsidRPr="00F4274F">
        <w:rPr>
          <w:sz w:val="26"/>
          <w:szCs w:val="26"/>
        </w:rPr>
        <w:t>.</w:t>
      </w:r>
      <w:r w:rsidR="008772F4" w:rsidRPr="00F4274F">
        <w:rPr>
          <w:sz w:val="26"/>
          <w:szCs w:val="26"/>
        </w:rPr>
        <w:t xml:space="preserve"> от плановых назначений (</w:t>
      </w:r>
      <w:r w:rsidR="00C767BF" w:rsidRPr="00F4274F">
        <w:rPr>
          <w:sz w:val="26"/>
          <w:szCs w:val="26"/>
        </w:rPr>
        <w:t>308,5</w:t>
      </w:r>
      <w:r w:rsidR="002F6011" w:rsidRPr="00F4274F">
        <w:rPr>
          <w:sz w:val="26"/>
          <w:szCs w:val="26"/>
        </w:rPr>
        <w:t> </w:t>
      </w:r>
      <w:r w:rsidR="008772F4" w:rsidRPr="00F4274F">
        <w:rPr>
          <w:sz w:val="26"/>
          <w:szCs w:val="26"/>
        </w:rPr>
        <w:t>тыс.</w:t>
      </w:r>
      <w:r w:rsidR="00C767BF" w:rsidRPr="00F4274F">
        <w:rPr>
          <w:sz w:val="26"/>
          <w:szCs w:val="26"/>
        </w:rPr>
        <w:t xml:space="preserve"> </w:t>
      </w:r>
      <w:r w:rsidR="008772F4" w:rsidRPr="00F4274F">
        <w:rPr>
          <w:sz w:val="26"/>
          <w:szCs w:val="26"/>
        </w:rPr>
        <w:t xml:space="preserve">руб.) и </w:t>
      </w:r>
      <w:r w:rsidR="00C767BF" w:rsidRPr="00F4274F">
        <w:rPr>
          <w:sz w:val="26"/>
          <w:szCs w:val="26"/>
        </w:rPr>
        <w:t>17,1%</w:t>
      </w:r>
      <w:r w:rsidR="008772F4" w:rsidRPr="00F4274F">
        <w:rPr>
          <w:sz w:val="26"/>
          <w:szCs w:val="26"/>
        </w:rPr>
        <w:t xml:space="preserve"> по отношению к годовым назначениям. </w:t>
      </w:r>
      <w:r w:rsidR="001B5DDD" w:rsidRPr="00F4274F">
        <w:rPr>
          <w:sz w:val="26"/>
          <w:szCs w:val="26"/>
        </w:rPr>
        <w:t xml:space="preserve">НДФЛ является одним из основных источников поступления налоговых и неналоговых доходов в местный бюджет. Доля налога в общем объеме налоговых поступлений в доход местного бюджета за отчетный период составила </w:t>
      </w:r>
      <w:r w:rsidR="00E5475E" w:rsidRPr="00F4274F">
        <w:rPr>
          <w:sz w:val="26"/>
          <w:szCs w:val="26"/>
        </w:rPr>
        <w:t>4</w:t>
      </w:r>
      <w:r w:rsidR="00C767BF" w:rsidRPr="00F4274F">
        <w:rPr>
          <w:sz w:val="26"/>
          <w:szCs w:val="26"/>
        </w:rPr>
        <w:t>0,4</w:t>
      </w:r>
      <w:r w:rsidR="001B5DDD" w:rsidRPr="00F4274F">
        <w:rPr>
          <w:sz w:val="26"/>
          <w:szCs w:val="26"/>
        </w:rPr>
        <w:t>%.</w:t>
      </w:r>
    </w:p>
    <w:p w:rsidR="0052264E" w:rsidRPr="00F4274F" w:rsidRDefault="0052264E" w:rsidP="0052264E">
      <w:pPr>
        <w:ind w:firstLine="709"/>
        <w:jc w:val="both"/>
        <w:rPr>
          <w:sz w:val="26"/>
          <w:szCs w:val="26"/>
        </w:rPr>
      </w:pPr>
      <w:r w:rsidRPr="00F4274F">
        <w:rPr>
          <w:rFonts w:cs="Calibri"/>
          <w:sz w:val="26"/>
          <w:szCs w:val="26"/>
          <w:lang w:bidi="he-IL"/>
        </w:rPr>
        <w:t>Согласно пояснительной записке</w:t>
      </w:r>
      <w:r w:rsidR="00E5475E" w:rsidRPr="00F4274F">
        <w:rPr>
          <w:rFonts w:cs="Calibri"/>
          <w:sz w:val="26"/>
          <w:szCs w:val="26"/>
          <w:lang w:bidi="he-IL"/>
        </w:rPr>
        <w:t>,</w:t>
      </w:r>
      <w:r w:rsidRPr="00F4274F">
        <w:rPr>
          <w:rFonts w:cs="Calibri"/>
          <w:sz w:val="26"/>
          <w:szCs w:val="26"/>
          <w:lang w:bidi="he-IL"/>
        </w:rPr>
        <w:t xml:space="preserve"> плательщиками налога являются следующие юридические лица:</w:t>
      </w:r>
      <w:r w:rsidR="00F31DA7" w:rsidRPr="00F4274F">
        <w:rPr>
          <w:rFonts w:cs="Calibri"/>
          <w:sz w:val="26"/>
          <w:szCs w:val="26"/>
          <w:lang w:bidi="he-IL"/>
        </w:rPr>
        <w:t xml:space="preserve"> </w:t>
      </w:r>
      <w:r w:rsidRPr="00F4274F">
        <w:rPr>
          <w:rFonts w:cs="Calibri"/>
          <w:sz w:val="26"/>
          <w:szCs w:val="26"/>
          <w:lang w:bidi="he-IL"/>
        </w:rPr>
        <w:t>Администрация МО «Юшарский сельсовет», ГБОУ «Основная школа», ГБДОУ НАО «Детский сад», ГБУЗ НАО «Каратайская амбулатория», ГКУК НАО «ДК поселка Каратайка», Каратайское ПО, Каратайский пекарь, ЖКУ п.</w:t>
      </w:r>
      <w:r w:rsidR="00F31DA7" w:rsidRPr="00F4274F">
        <w:rPr>
          <w:rFonts w:cs="Calibri"/>
          <w:sz w:val="26"/>
          <w:szCs w:val="26"/>
          <w:lang w:bidi="he-IL"/>
        </w:rPr>
        <w:t xml:space="preserve"> </w:t>
      </w:r>
      <w:r w:rsidRPr="00F4274F">
        <w:rPr>
          <w:rFonts w:cs="Calibri"/>
          <w:sz w:val="26"/>
          <w:szCs w:val="26"/>
          <w:lang w:bidi="he-IL"/>
        </w:rPr>
        <w:t xml:space="preserve">Каратайка, ОГПС пост </w:t>
      </w:r>
      <w:r w:rsidRPr="00F4274F">
        <w:rPr>
          <w:rFonts w:cs="Calibri"/>
          <w:sz w:val="26"/>
          <w:szCs w:val="26"/>
          <w:lang w:val="en-US" w:bidi="he-IL"/>
        </w:rPr>
        <w:t>N</w:t>
      </w:r>
      <w:r w:rsidRPr="00F4274F">
        <w:rPr>
          <w:rFonts w:cs="Calibri"/>
          <w:sz w:val="26"/>
          <w:szCs w:val="26"/>
          <w:lang w:bidi="he-IL"/>
        </w:rPr>
        <w:t xml:space="preserve"> 19, СПК «Дружба Народов», МФЦ</w:t>
      </w:r>
      <w:r w:rsidR="00C767BF" w:rsidRPr="00F4274F">
        <w:rPr>
          <w:rFonts w:cs="Calibri"/>
          <w:sz w:val="26"/>
          <w:szCs w:val="26"/>
          <w:lang w:bidi="he-IL"/>
        </w:rPr>
        <w:t xml:space="preserve"> п. Каратайка</w:t>
      </w:r>
      <w:r w:rsidRPr="00F4274F">
        <w:rPr>
          <w:rFonts w:cs="Calibri"/>
          <w:sz w:val="26"/>
          <w:szCs w:val="26"/>
          <w:lang w:bidi="he-IL"/>
        </w:rPr>
        <w:t>.</w:t>
      </w:r>
    </w:p>
    <w:p w:rsidR="0052264E" w:rsidRPr="00F4274F" w:rsidRDefault="001B5DDD" w:rsidP="0052264E">
      <w:pPr>
        <w:ind w:firstLine="709"/>
        <w:jc w:val="both"/>
        <w:rPr>
          <w:sz w:val="26"/>
          <w:szCs w:val="26"/>
        </w:rPr>
      </w:pPr>
      <w:r w:rsidRPr="00F4274F">
        <w:rPr>
          <w:sz w:val="26"/>
          <w:szCs w:val="26"/>
        </w:rPr>
        <w:t xml:space="preserve">По сравнению с аналогичным периодом прошлого года поступление данного налога </w:t>
      </w:r>
      <w:r w:rsidR="002949DB" w:rsidRPr="00F4274F">
        <w:rPr>
          <w:sz w:val="26"/>
          <w:szCs w:val="26"/>
        </w:rPr>
        <w:t>у</w:t>
      </w:r>
      <w:r w:rsidR="00C767BF" w:rsidRPr="00F4274F">
        <w:rPr>
          <w:sz w:val="26"/>
          <w:szCs w:val="26"/>
        </w:rPr>
        <w:t>меньшилось</w:t>
      </w:r>
      <w:r w:rsidRPr="00F4274F">
        <w:rPr>
          <w:sz w:val="26"/>
          <w:szCs w:val="26"/>
        </w:rPr>
        <w:t xml:space="preserve"> на </w:t>
      </w:r>
      <w:r w:rsidR="00C767BF" w:rsidRPr="00F4274F">
        <w:rPr>
          <w:sz w:val="26"/>
          <w:szCs w:val="26"/>
        </w:rPr>
        <w:t>37,5</w:t>
      </w:r>
      <w:r w:rsidRPr="00F4274F">
        <w:rPr>
          <w:sz w:val="26"/>
          <w:szCs w:val="26"/>
        </w:rPr>
        <w:t> тыс.</w:t>
      </w:r>
      <w:r w:rsidR="00C767BF" w:rsidRPr="00F4274F">
        <w:rPr>
          <w:sz w:val="26"/>
          <w:szCs w:val="26"/>
        </w:rPr>
        <w:t xml:space="preserve"> </w:t>
      </w:r>
      <w:r w:rsidRPr="00F4274F">
        <w:rPr>
          <w:sz w:val="26"/>
          <w:szCs w:val="26"/>
        </w:rPr>
        <w:t>руб</w:t>
      </w:r>
      <w:r w:rsidR="005353E4" w:rsidRPr="00F4274F">
        <w:rPr>
          <w:sz w:val="26"/>
          <w:szCs w:val="26"/>
        </w:rPr>
        <w:t>.</w:t>
      </w:r>
    </w:p>
    <w:p w:rsidR="001B5DDD" w:rsidRPr="00F4274F" w:rsidRDefault="001B5DDD" w:rsidP="002D4295">
      <w:pPr>
        <w:ind w:firstLine="709"/>
        <w:jc w:val="both"/>
        <w:rPr>
          <w:sz w:val="26"/>
          <w:szCs w:val="26"/>
        </w:rPr>
      </w:pPr>
      <w:r w:rsidRPr="00F4274F">
        <w:rPr>
          <w:sz w:val="26"/>
          <w:szCs w:val="26"/>
        </w:rPr>
        <w:t>Администратором данного налога является Управление Федеральной налоговой службы по Архангельской области и Ненецкому автономному округу.</w:t>
      </w:r>
    </w:p>
    <w:p w:rsidR="003A3CB1" w:rsidRPr="00F4274F" w:rsidRDefault="003A3CB1" w:rsidP="002D4295">
      <w:pPr>
        <w:ind w:firstLine="709"/>
        <w:jc w:val="both"/>
        <w:rPr>
          <w:sz w:val="26"/>
          <w:szCs w:val="26"/>
        </w:rPr>
      </w:pPr>
    </w:p>
    <w:p w:rsidR="001B5DDD" w:rsidRPr="00F4274F" w:rsidRDefault="001B5DDD" w:rsidP="002D4295">
      <w:pPr>
        <w:pStyle w:val="af2"/>
        <w:numPr>
          <w:ilvl w:val="1"/>
          <w:numId w:val="3"/>
        </w:numPr>
        <w:ind w:left="0" w:firstLine="709"/>
        <w:jc w:val="both"/>
        <w:rPr>
          <w:sz w:val="26"/>
          <w:szCs w:val="26"/>
        </w:rPr>
      </w:pPr>
      <w:r w:rsidRPr="00F4274F">
        <w:rPr>
          <w:sz w:val="26"/>
          <w:szCs w:val="26"/>
        </w:rPr>
        <w:t xml:space="preserve">Поступление </w:t>
      </w:r>
      <w:r w:rsidRPr="00F4274F">
        <w:rPr>
          <w:b/>
          <w:sz w:val="26"/>
          <w:szCs w:val="26"/>
        </w:rPr>
        <w:t>акцизов по подакцизным товарам (продукции), производимым на территории Российской Федерации</w:t>
      </w:r>
      <w:r w:rsidRPr="00F4274F">
        <w:rPr>
          <w:sz w:val="26"/>
          <w:szCs w:val="26"/>
        </w:rPr>
        <w:t xml:space="preserve"> в отчетном периоде запланировано в сумме </w:t>
      </w:r>
      <w:r w:rsidR="00C767BF" w:rsidRPr="00F4274F">
        <w:rPr>
          <w:sz w:val="26"/>
          <w:szCs w:val="26"/>
        </w:rPr>
        <w:t>472,5</w:t>
      </w:r>
      <w:r w:rsidRPr="00F4274F">
        <w:rPr>
          <w:sz w:val="26"/>
          <w:szCs w:val="26"/>
        </w:rPr>
        <w:t> тыс.</w:t>
      </w:r>
      <w:r w:rsidR="00C767BF" w:rsidRPr="00F4274F">
        <w:rPr>
          <w:sz w:val="26"/>
          <w:szCs w:val="26"/>
        </w:rPr>
        <w:t xml:space="preserve"> </w:t>
      </w:r>
      <w:r w:rsidRPr="00F4274F">
        <w:rPr>
          <w:sz w:val="26"/>
          <w:szCs w:val="26"/>
        </w:rPr>
        <w:t>руб. Фактически поступило</w:t>
      </w:r>
      <w:r w:rsidR="002949DB" w:rsidRPr="00F4274F">
        <w:rPr>
          <w:sz w:val="26"/>
          <w:szCs w:val="26"/>
        </w:rPr>
        <w:t xml:space="preserve"> </w:t>
      </w:r>
      <w:r w:rsidR="00C767BF" w:rsidRPr="00F4274F">
        <w:rPr>
          <w:sz w:val="26"/>
          <w:szCs w:val="26"/>
        </w:rPr>
        <w:t>125,0</w:t>
      </w:r>
      <w:r w:rsidRPr="00F4274F">
        <w:rPr>
          <w:sz w:val="26"/>
          <w:szCs w:val="26"/>
        </w:rPr>
        <w:t> тыс.</w:t>
      </w:r>
      <w:r w:rsidR="00C767BF" w:rsidRPr="00F4274F">
        <w:rPr>
          <w:sz w:val="26"/>
          <w:szCs w:val="26"/>
        </w:rPr>
        <w:t xml:space="preserve"> </w:t>
      </w:r>
      <w:r w:rsidRPr="00F4274F">
        <w:rPr>
          <w:sz w:val="26"/>
          <w:szCs w:val="26"/>
        </w:rPr>
        <w:t xml:space="preserve">руб. Выполнение составило </w:t>
      </w:r>
      <w:r w:rsidR="00C767BF" w:rsidRPr="00F4274F">
        <w:rPr>
          <w:sz w:val="26"/>
          <w:szCs w:val="26"/>
        </w:rPr>
        <w:t>26,5</w:t>
      </w:r>
      <w:r w:rsidRPr="00F4274F">
        <w:rPr>
          <w:sz w:val="26"/>
          <w:szCs w:val="26"/>
        </w:rPr>
        <w:t>% от план</w:t>
      </w:r>
      <w:r w:rsidR="00A04A8B" w:rsidRPr="00F4274F">
        <w:rPr>
          <w:sz w:val="26"/>
          <w:szCs w:val="26"/>
        </w:rPr>
        <w:t>овых назначений</w:t>
      </w:r>
      <w:r w:rsidRPr="00F4274F">
        <w:rPr>
          <w:sz w:val="26"/>
          <w:szCs w:val="26"/>
        </w:rPr>
        <w:t xml:space="preserve"> и по отношению к годовым назначениям.</w:t>
      </w:r>
    </w:p>
    <w:p w:rsidR="001B5DDD" w:rsidRPr="00F4274F" w:rsidRDefault="001B5DDD" w:rsidP="001B5DDD">
      <w:pPr>
        <w:ind w:firstLine="708"/>
        <w:jc w:val="both"/>
        <w:rPr>
          <w:sz w:val="26"/>
          <w:szCs w:val="26"/>
        </w:rPr>
      </w:pPr>
      <w:r w:rsidRPr="00F4274F">
        <w:rPr>
          <w:sz w:val="26"/>
          <w:szCs w:val="26"/>
        </w:rPr>
        <w:t>В аналогичном периоде прошлого года поступление данного налогового дохода</w:t>
      </w:r>
      <w:r w:rsidR="00E3365A" w:rsidRPr="00F4274F">
        <w:rPr>
          <w:sz w:val="26"/>
          <w:szCs w:val="26"/>
        </w:rPr>
        <w:t xml:space="preserve"> составило </w:t>
      </w:r>
      <w:r w:rsidR="00C767BF" w:rsidRPr="00F4274F">
        <w:rPr>
          <w:sz w:val="26"/>
          <w:szCs w:val="26"/>
        </w:rPr>
        <w:t>57,3</w:t>
      </w:r>
      <w:r w:rsidR="00E3365A" w:rsidRPr="00F4274F">
        <w:rPr>
          <w:sz w:val="26"/>
          <w:szCs w:val="26"/>
        </w:rPr>
        <w:t> тыс.</w:t>
      </w:r>
      <w:r w:rsidR="00C767BF" w:rsidRPr="00F4274F">
        <w:rPr>
          <w:sz w:val="26"/>
          <w:szCs w:val="26"/>
        </w:rPr>
        <w:t xml:space="preserve"> </w:t>
      </w:r>
      <w:r w:rsidR="00E3365A" w:rsidRPr="00F4274F">
        <w:rPr>
          <w:sz w:val="26"/>
          <w:szCs w:val="26"/>
        </w:rPr>
        <w:t>руб.</w:t>
      </w:r>
    </w:p>
    <w:p w:rsidR="00A04A8B" w:rsidRPr="00F4274F" w:rsidRDefault="00A04A8B" w:rsidP="001B5DDD">
      <w:pPr>
        <w:ind w:firstLine="720"/>
        <w:jc w:val="both"/>
        <w:rPr>
          <w:bCs/>
          <w:sz w:val="26"/>
          <w:szCs w:val="26"/>
        </w:rPr>
      </w:pPr>
      <w:r w:rsidRPr="00F4274F">
        <w:rPr>
          <w:bCs/>
          <w:sz w:val="26"/>
          <w:szCs w:val="26"/>
        </w:rPr>
        <w:t xml:space="preserve">Причины </w:t>
      </w:r>
      <w:r w:rsidR="000E3A9E" w:rsidRPr="00F4274F">
        <w:rPr>
          <w:bCs/>
          <w:sz w:val="26"/>
          <w:szCs w:val="26"/>
        </w:rPr>
        <w:t>невыполнения</w:t>
      </w:r>
      <w:r w:rsidRPr="00F4274F">
        <w:rPr>
          <w:bCs/>
          <w:sz w:val="26"/>
          <w:szCs w:val="26"/>
        </w:rPr>
        <w:t xml:space="preserve"> плановых показателей в пояснительной записке не приведены.</w:t>
      </w:r>
    </w:p>
    <w:p w:rsidR="001B5DDD" w:rsidRPr="00F4274F" w:rsidRDefault="001B5DDD" w:rsidP="002F6011">
      <w:pPr>
        <w:ind w:firstLine="720"/>
        <w:jc w:val="both"/>
        <w:rPr>
          <w:bCs/>
          <w:sz w:val="26"/>
          <w:szCs w:val="26"/>
        </w:rPr>
      </w:pPr>
      <w:r w:rsidRPr="00F4274F">
        <w:rPr>
          <w:bCs/>
          <w:sz w:val="26"/>
          <w:szCs w:val="26"/>
        </w:rPr>
        <w:t>Администратором указанного доходного источника является Управление Федерального казначейства по Архангельской области и Ненецкому автономному округу.</w:t>
      </w:r>
    </w:p>
    <w:p w:rsidR="003A3CB1" w:rsidRPr="00F4274F" w:rsidRDefault="003A3CB1" w:rsidP="002F6011">
      <w:pPr>
        <w:ind w:firstLine="720"/>
        <w:jc w:val="both"/>
        <w:rPr>
          <w:sz w:val="26"/>
          <w:szCs w:val="26"/>
        </w:rPr>
      </w:pPr>
    </w:p>
    <w:p w:rsidR="006427E0" w:rsidRPr="00F4274F" w:rsidRDefault="00E3365A" w:rsidP="002F6011">
      <w:pPr>
        <w:numPr>
          <w:ilvl w:val="1"/>
          <w:numId w:val="21"/>
        </w:numPr>
        <w:autoSpaceDE w:val="0"/>
        <w:autoSpaceDN w:val="0"/>
        <w:adjustRightInd w:val="0"/>
        <w:ind w:left="0" w:firstLine="708"/>
        <w:jc w:val="both"/>
        <w:rPr>
          <w:sz w:val="26"/>
          <w:szCs w:val="26"/>
        </w:rPr>
      </w:pPr>
      <w:r w:rsidRPr="00F4274F">
        <w:rPr>
          <w:sz w:val="26"/>
          <w:szCs w:val="26"/>
        </w:rPr>
        <w:t>Поступление</w:t>
      </w:r>
      <w:r w:rsidRPr="00F4274F">
        <w:rPr>
          <w:b/>
          <w:sz w:val="26"/>
          <w:szCs w:val="26"/>
        </w:rPr>
        <w:t xml:space="preserve"> налога, взимаемого в связи с применением упрощенной системы налогообложения,</w:t>
      </w:r>
      <w:r w:rsidR="002949DB" w:rsidRPr="00F4274F">
        <w:rPr>
          <w:b/>
          <w:sz w:val="26"/>
          <w:szCs w:val="26"/>
        </w:rPr>
        <w:t xml:space="preserve"> </w:t>
      </w:r>
      <w:r w:rsidR="006427E0" w:rsidRPr="00F4274F">
        <w:rPr>
          <w:sz w:val="26"/>
          <w:szCs w:val="26"/>
        </w:rPr>
        <w:t xml:space="preserve">составило </w:t>
      </w:r>
      <w:r w:rsidR="000E3A9E" w:rsidRPr="00F4274F">
        <w:rPr>
          <w:sz w:val="26"/>
          <w:szCs w:val="26"/>
        </w:rPr>
        <w:t>47,2</w:t>
      </w:r>
      <w:r w:rsidR="006427E0" w:rsidRPr="00F4274F">
        <w:rPr>
          <w:sz w:val="26"/>
          <w:szCs w:val="26"/>
        </w:rPr>
        <w:t> тыс.</w:t>
      </w:r>
      <w:r w:rsidR="000E3A9E" w:rsidRPr="00F4274F">
        <w:rPr>
          <w:sz w:val="26"/>
          <w:szCs w:val="26"/>
        </w:rPr>
        <w:t xml:space="preserve"> </w:t>
      </w:r>
      <w:r w:rsidR="006427E0" w:rsidRPr="00F4274F">
        <w:rPr>
          <w:sz w:val="26"/>
          <w:szCs w:val="26"/>
        </w:rPr>
        <w:t xml:space="preserve">руб. </w:t>
      </w:r>
      <w:r w:rsidR="0004142D" w:rsidRPr="00F4274F">
        <w:rPr>
          <w:sz w:val="26"/>
          <w:szCs w:val="26"/>
        </w:rPr>
        <w:t xml:space="preserve">при плане </w:t>
      </w:r>
      <w:r w:rsidR="000E3A9E" w:rsidRPr="00F4274F">
        <w:rPr>
          <w:sz w:val="26"/>
          <w:szCs w:val="26"/>
        </w:rPr>
        <w:t>70,9</w:t>
      </w:r>
      <w:r w:rsidR="0004142D" w:rsidRPr="00F4274F">
        <w:rPr>
          <w:sz w:val="26"/>
          <w:szCs w:val="26"/>
        </w:rPr>
        <w:t> тыс.</w:t>
      </w:r>
      <w:r w:rsidR="000E3A9E" w:rsidRPr="00F4274F">
        <w:rPr>
          <w:sz w:val="26"/>
          <w:szCs w:val="26"/>
        </w:rPr>
        <w:t xml:space="preserve"> </w:t>
      </w:r>
      <w:r w:rsidR="0004142D" w:rsidRPr="00F4274F">
        <w:rPr>
          <w:sz w:val="26"/>
          <w:szCs w:val="26"/>
        </w:rPr>
        <w:t xml:space="preserve">руб. </w:t>
      </w:r>
      <w:r w:rsidR="006427E0" w:rsidRPr="00F4274F">
        <w:rPr>
          <w:sz w:val="26"/>
          <w:szCs w:val="26"/>
        </w:rPr>
        <w:t xml:space="preserve">или </w:t>
      </w:r>
      <w:r w:rsidR="000E3A9E" w:rsidRPr="00F4274F">
        <w:rPr>
          <w:sz w:val="26"/>
          <w:szCs w:val="26"/>
        </w:rPr>
        <w:t>66,6</w:t>
      </w:r>
      <w:r w:rsidR="006427E0" w:rsidRPr="00F4274F">
        <w:rPr>
          <w:sz w:val="26"/>
          <w:szCs w:val="26"/>
        </w:rPr>
        <w:t>% от плановых показателей отчетного периода</w:t>
      </w:r>
      <w:r w:rsidR="000E3A9E" w:rsidRPr="00F4274F">
        <w:rPr>
          <w:sz w:val="26"/>
          <w:szCs w:val="26"/>
        </w:rPr>
        <w:t xml:space="preserve"> и 16,6</w:t>
      </w:r>
      <w:r w:rsidR="002F6011" w:rsidRPr="00F4274F">
        <w:rPr>
          <w:sz w:val="26"/>
          <w:szCs w:val="26"/>
        </w:rPr>
        <w:t>% по отношению к годовым назначениям</w:t>
      </w:r>
      <w:r w:rsidR="006427E0" w:rsidRPr="00F4274F">
        <w:rPr>
          <w:sz w:val="26"/>
          <w:szCs w:val="26"/>
        </w:rPr>
        <w:t>.</w:t>
      </w:r>
    </w:p>
    <w:p w:rsidR="006427E0" w:rsidRPr="00F4274F" w:rsidRDefault="006427E0" w:rsidP="006427E0">
      <w:pPr>
        <w:autoSpaceDE w:val="0"/>
        <w:autoSpaceDN w:val="0"/>
        <w:adjustRightInd w:val="0"/>
        <w:ind w:firstLine="709"/>
        <w:jc w:val="both"/>
        <w:rPr>
          <w:sz w:val="26"/>
          <w:szCs w:val="26"/>
        </w:rPr>
      </w:pPr>
      <w:r w:rsidRPr="00F4274F">
        <w:rPr>
          <w:sz w:val="26"/>
          <w:szCs w:val="26"/>
        </w:rPr>
        <w:t>По сравнению с аналогичным периодом прошлого года поступление данного налога у</w:t>
      </w:r>
      <w:r w:rsidR="0004142D" w:rsidRPr="00F4274F">
        <w:rPr>
          <w:sz w:val="26"/>
          <w:szCs w:val="26"/>
        </w:rPr>
        <w:t>м</w:t>
      </w:r>
      <w:r w:rsidRPr="00F4274F">
        <w:rPr>
          <w:sz w:val="26"/>
          <w:szCs w:val="26"/>
        </w:rPr>
        <w:t>е</w:t>
      </w:r>
      <w:r w:rsidR="0004142D" w:rsidRPr="00F4274F">
        <w:rPr>
          <w:sz w:val="26"/>
          <w:szCs w:val="26"/>
        </w:rPr>
        <w:t>ньш</w:t>
      </w:r>
      <w:r w:rsidRPr="00F4274F">
        <w:rPr>
          <w:sz w:val="26"/>
          <w:szCs w:val="26"/>
        </w:rPr>
        <w:t xml:space="preserve">илось на </w:t>
      </w:r>
      <w:r w:rsidR="000E3A9E" w:rsidRPr="00F4274F">
        <w:rPr>
          <w:sz w:val="26"/>
          <w:szCs w:val="26"/>
        </w:rPr>
        <w:t>131,4</w:t>
      </w:r>
      <w:r w:rsidRPr="00F4274F">
        <w:rPr>
          <w:sz w:val="26"/>
          <w:szCs w:val="26"/>
        </w:rPr>
        <w:t> тыс.</w:t>
      </w:r>
      <w:r w:rsidR="000E3A9E" w:rsidRPr="00F4274F">
        <w:rPr>
          <w:sz w:val="26"/>
          <w:szCs w:val="26"/>
        </w:rPr>
        <w:t xml:space="preserve"> </w:t>
      </w:r>
      <w:r w:rsidRPr="00F4274F">
        <w:rPr>
          <w:sz w:val="26"/>
          <w:szCs w:val="26"/>
        </w:rPr>
        <w:t>руб.</w:t>
      </w:r>
    </w:p>
    <w:p w:rsidR="009B205C" w:rsidRPr="00F4274F" w:rsidRDefault="0052264E" w:rsidP="009B205C">
      <w:pPr>
        <w:ind w:firstLine="709"/>
        <w:jc w:val="both"/>
        <w:rPr>
          <w:b/>
          <w:sz w:val="26"/>
          <w:szCs w:val="26"/>
        </w:rPr>
      </w:pPr>
      <w:r w:rsidRPr="00F4274F">
        <w:rPr>
          <w:sz w:val="26"/>
          <w:szCs w:val="26"/>
        </w:rPr>
        <w:t xml:space="preserve">Из пояснительной записки следует, что </w:t>
      </w:r>
      <w:r w:rsidR="000E3A9E" w:rsidRPr="00F4274F">
        <w:rPr>
          <w:sz w:val="26"/>
          <w:szCs w:val="26"/>
        </w:rPr>
        <w:t xml:space="preserve">поступил налог, взимаемый с налогоплательщиков, выбравших в качестве объекта налогообложения доходы, </w:t>
      </w:r>
      <w:r w:rsidRPr="00F4274F">
        <w:rPr>
          <w:sz w:val="26"/>
          <w:szCs w:val="26"/>
        </w:rPr>
        <w:t>налог поступил от Каратайского потребительского общества</w:t>
      </w:r>
    </w:p>
    <w:p w:rsidR="00E3365A" w:rsidRPr="00F4274F" w:rsidRDefault="00E3365A" w:rsidP="0052264E">
      <w:pPr>
        <w:ind w:firstLine="709"/>
        <w:jc w:val="both"/>
        <w:rPr>
          <w:sz w:val="26"/>
          <w:szCs w:val="26"/>
        </w:rPr>
      </w:pPr>
      <w:r w:rsidRPr="00F4274F">
        <w:rPr>
          <w:sz w:val="26"/>
          <w:szCs w:val="26"/>
        </w:rPr>
        <w:t>Администратором данного налога является Управление Федеральной налоговой службы по Архангельской области и Ненецкому автономному округу</w:t>
      </w:r>
      <w:r w:rsidR="009B205C" w:rsidRPr="00F4274F">
        <w:rPr>
          <w:sz w:val="26"/>
          <w:szCs w:val="26"/>
        </w:rPr>
        <w:t>.</w:t>
      </w:r>
    </w:p>
    <w:p w:rsidR="003A3CB1" w:rsidRPr="00F4274F" w:rsidRDefault="003A3CB1" w:rsidP="0052264E">
      <w:pPr>
        <w:ind w:firstLine="709"/>
        <w:jc w:val="both"/>
        <w:rPr>
          <w:sz w:val="26"/>
          <w:szCs w:val="26"/>
        </w:rPr>
      </w:pPr>
    </w:p>
    <w:p w:rsidR="00837380" w:rsidRPr="00F4274F" w:rsidRDefault="00837380" w:rsidP="00837380">
      <w:pPr>
        <w:numPr>
          <w:ilvl w:val="1"/>
          <w:numId w:val="22"/>
        </w:numPr>
        <w:ind w:left="0" w:firstLine="709"/>
        <w:jc w:val="both"/>
        <w:rPr>
          <w:sz w:val="26"/>
          <w:szCs w:val="26"/>
        </w:rPr>
      </w:pPr>
      <w:r w:rsidRPr="00F4274F">
        <w:rPr>
          <w:sz w:val="26"/>
          <w:szCs w:val="26"/>
        </w:rPr>
        <w:t xml:space="preserve">Годовые плановые показатели по </w:t>
      </w:r>
      <w:r w:rsidRPr="00F4274F">
        <w:rPr>
          <w:b/>
          <w:sz w:val="26"/>
          <w:szCs w:val="26"/>
        </w:rPr>
        <w:t>налогу на имущество физических лиц</w:t>
      </w:r>
      <w:r w:rsidRPr="00F4274F">
        <w:rPr>
          <w:sz w:val="26"/>
          <w:szCs w:val="26"/>
        </w:rPr>
        <w:t xml:space="preserve"> утверждены в размере 2,0 тыс.</w:t>
      </w:r>
      <w:r w:rsidR="000E3A9E" w:rsidRPr="00F4274F">
        <w:rPr>
          <w:sz w:val="26"/>
          <w:szCs w:val="26"/>
        </w:rPr>
        <w:t xml:space="preserve"> </w:t>
      </w:r>
      <w:r w:rsidRPr="00F4274F">
        <w:rPr>
          <w:sz w:val="26"/>
          <w:szCs w:val="26"/>
        </w:rPr>
        <w:t>руб. В отчетном периоде поступление налога на имущество физических лиц запланировано в размере 0,5 тыс.</w:t>
      </w:r>
      <w:r w:rsidR="000E3A9E" w:rsidRPr="00F4274F">
        <w:rPr>
          <w:sz w:val="26"/>
          <w:szCs w:val="26"/>
        </w:rPr>
        <w:t xml:space="preserve"> </w:t>
      </w:r>
      <w:r w:rsidRPr="00F4274F">
        <w:rPr>
          <w:sz w:val="26"/>
          <w:szCs w:val="26"/>
        </w:rPr>
        <w:t>руб., фактическое поступление</w:t>
      </w:r>
      <w:r w:rsidR="00A62745" w:rsidRPr="00F4274F">
        <w:rPr>
          <w:sz w:val="26"/>
          <w:szCs w:val="26"/>
        </w:rPr>
        <w:t xml:space="preserve"> отсутствует</w:t>
      </w:r>
      <w:r w:rsidRPr="00F4274F">
        <w:rPr>
          <w:sz w:val="26"/>
          <w:szCs w:val="26"/>
        </w:rPr>
        <w:t>.</w:t>
      </w:r>
    </w:p>
    <w:p w:rsidR="00837380" w:rsidRPr="00F4274F" w:rsidRDefault="00837380" w:rsidP="00837380">
      <w:pPr>
        <w:ind w:firstLine="709"/>
        <w:jc w:val="both"/>
        <w:rPr>
          <w:sz w:val="26"/>
          <w:szCs w:val="26"/>
        </w:rPr>
      </w:pPr>
      <w:r w:rsidRPr="00F4274F">
        <w:rPr>
          <w:sz w:val="26"/>
          <w:szCs w:val="26"/>
        </w:rPr>
        <w:lastRenderedPageBreak/>
        <w:t xml:space="preserve">В аналогичном периоде прошлого года поступление данного налогового дохода </w:t>
      </w:r>
      <w:r w:rsidR="004C28D1" w:rsidRPr="00F4274F">
        <w:rPr>
          <w:sz w:val="26"/>
          <w:szCs w:val="26"/>
        </w:rPr>
        <w:t>также отсутствовало</w:t>
      </w:r>
      <w:r w:rsidRPr="00F4274F">
        <w:rPr>
          <w:sz w:val="26"/>
          <w:szCs w:val="26"/>
        </w:rPr>
        <w:t>.</w:t>
      </w:r>
    </w:p>
    <w:p w:rsidR="00837380" w:rsidRPr="00F4274F" w:rsidRDefault="00837380" w:rsidP="00837380">
      <w:pPr>
        <w:ind w:firstLine="709"/>
        <w:jc w:val="both"/>
        <w:rPr>
          <w:sz w:val="26"/>
          <w:szCs w:val="26"/>
        </w:rPr>
      </w:pPr>
      <w:r w:rsidRPr="00F4274F">
        <w:rPr>
          <w:sz w:val="26"/>
          <w:szCs w:val="26"/>
        </w:rPr>
        <w:t>Плательщиками указанного налога являются физические лица, имеющие имущество на территории МО, подлежащее налогообложению.</w:t>
      </w:r>
    </w:p>
    <w:p w:rsidR="00837380" w:rsidRPr="00F4274F" w:rsidRDefault="00837380" w:rsidP="00837380">
      <w:pPr>
        <w:ind w:firstLine="709"/>
        <w:jc w:val="both"/>
        <w:rPr>
          <w:sz w:val="26"/>
          <w:szCs w:val="26"/>
        </w:rPr>
      </w:pPr>
      <w:r w:rsidRPr="00F4274F">
        <w:rPr>
          <w:sz w:val="26"/>
          <w:szCs w:val="26"/>
        </w:rPr>
        <w:t>Администратором налога на имущество физических лиц является Управление Федеральной налоговой службы по Архангельской области и Ненецкому автономному округу</w:t>
      </w:r>
      <w:r w:rsidR="004C28D1" w:rsidRPr="00F4274F">
        <w:rPr>
          <w:sz w:val="26"/>
          <w:szCs w:val="26"/>
        </w:rPr>
        <w:t>.</w:t>
      </w:r>
    </w:p>
    <w:p w:rsidR="004C28D1" w:rsidRPr="00F4274F" w:rsidRDefault="004C28D1" w:rsidP="00837380">
      <w:pPr>
        <w:ind w:firstLine="709"/>
        <w:jc w:val="both"/>
        <w:rPr>
          <w:sz w:val="26"/>
          <w:szCs w:val="26"/>
        </w:rPr>
      </w:pPr>
    </w:p>
    <w:p w:rsidR="00621029" w:rsidRPr="00F4274F" w:rsidRDefault="00EF14F5" w:rsidP="004D572A">
      <w:pPr>
        <w:numPr>
          <w:ilvl w:val="1"/>
          <w:numId w:val="22"/>
        </w:numPr>
        <w:ind w:left="0" w:firstLine="709"/>
        <w:jc w:val="both"/>
        <w:rPr>
          <w:sz w:val="26"/>
          <w:szCs w:val="26"/>
        </w:rPr>
      </w:pPr>
      <w:r w:rsidRPr="00F4274F">
        <w:rPr>
          <w:sz w:val="26"/>
          <w:szCs w:val="26"/>
        </w:rPr>
        <w:t xml:space="preserve">На отчетный период план по </w:t>
      </w:r>
      <w:r w:rsidRPr="00F4274F">
        <w:rPr>
          <w:b/>
          <w:sz w:val="26"/>
          <w:szCs w:val="26"/>
        </w:rPr>
        <w:t>земельному налогу</w:t>
      </w:r>
      <w:r w:rsidRPr="00F4274F">
        <w:rPr>
          <w:sz w:val="26"/>
          <w:szCs w:val="26"/>
        </w:rPr>
        <w:t xml:space="preserve"> установлен в сумме </w:t>
      </w:r>
      <w:r w:rsidR="000E3A9E" w:rsidRPr="00F4274F">
        <w:rPr>
          <w:sz w:val="26"/>
          <w:szCs w:val="26"/>
        </w:rPr>
        <w:t>177,1</w:t>
      </w:r>
      <w:r w:rsidR="00BB0C82" w:rsidRPr="00F4274F">
        <w:rPr>
          <w:sz w:val="26"/>
          <w:szCs w:val="26"/>
        </w:rPr>
        <w:t> </w:t>
      </w:r>
      <w:r w:rsidRPr="00F4274F">
        <w:rPr>
          <w:sz w:val="26"/>
          <w:szCs w:val="26"/>
        </w:rPr>
        <w:t>тыс.</w:t>
      </w:r>
      <w:r w:rsidR="000E3A9E" w:rsidRPr="00F4274F">
        <w:rPr>
          <w:sz w:val="26"/>
          <w:szCs w:val="26"/>
        </w:rPr>
        <w:t xml:space="preserve"> </w:t>
      </w:r>
      <w:r w:rsidRPr="00F4274F">
        <w:rPr>
          <w:sz w:val="26"/>
          <w:szCs w:val="26"/>
        </w:rPr>
        <w:t>руб</w:t>
      </w:r>
      <w:r w:rsidR="00AE2747" w:rsidRPr="00F4274F">
        <w:rPr>
          <w:sz w:val="26"/>
          <w:szCs w:val="26"/>
        </w:rPr>
        <w:t xml:space="preserve">. Фактическое исполнение по данному налогу составило </w:t>
      </w:r>
      <w:r w:rsidR="000E3A9E" w:rsidRPr="00F4274F">
        <w:rPr>
          <w:sz w:val="26"/>
          <w:szCs w:val="26"/>
        </w:rPr>
        <w:t>132,0</w:t>
      </w:r>
      <w:r w:rsidR="00AE2747" w:rsidRPr="00F4274F">
        <w:rPr>
          <w:sz w:val="26"/>
          <w:szCs w:val="26"/>
        </w:rPr>
        <w:t> тыс.</w:t>
      </w:r>
      <w:r w:rsidR="000E3A9E" w:rsidRPr="00F4274F">
        <w:rPr>
          <w:sz w:val="26"/>
          <w:szCs w:val="26"/>
        </w:rPr>
        <w:t xml:space="preserve"> </w:t>
      </w:r>
      <w:r w:rsidR="00AE2747" w:rsidRPr="00F4274F">
        <w:rPr>
          <w:sz w:val="26"/>
          <w:szCs w:val="26"/>
        </w:rPr>
        <w:t>руб.</w:t>
      </w:r>
      <w:r w:rsidR="0004142D" w:rsidRPr="00F4274F">
        <w:rPr>
          <w:sz w:val="26"/>
          <w:szCs w:val="26"/>
        </w:rPr>
        <w:t xml:space="preserve"> или </w:t>
      </w:r>
      <w:r w:rsidR="000E3A9E" w:rsidRPr="00F4274F">
        <w:rPr>
          <w:sz w:val="26"/>
          <w:szCs w:val="26"/>
        </w:rPr>
        <w:t>74,5</w:t>
      </w:r>
      <w:r w:rsidR="0004142D" w:rsidRPr="00F4274F">
        <w:rPr>
          <w:sz w:val="26"/>
          <w:szCs w:val="26"/>
        </w:rPr>
        <w:t xml:space="preserve">% от плановых показателей отчетного периода. По отношению к годовым назначениям исполнение составило </w:t>
      </w:r>
      <w:r w:rsidR="000E3A9E" w:rsidRPr="00F4274F">
        <w:rPr>
          <w:sz w:val="26"/>
          <w:szCs w:val="26"/>
        </w:rPr>
        <w:t>19,2</w:t>
      </w:r>
      <w:r w:rsidR="0004142D" w:rsidRPr="00F4274F">
        <w:rPr>
          <w:sz w:val="26"/>
          <w:szCs w:val="26"/>
        </w:rPr>
        <w:t>%</w:t>
      </w:r>
      <w:r w:rsidR="00621029" w:rsidRPr="00F4274F">
        <w:rPr>
          <w:sz w:val="26"/>
          <w:szCs w:val="26"/>
        </w:rPr>
        <w:t>.</w:t>
      </w:r>
    </w:p>
    <w:p w:rsidR="000E3A9E" w:rsidRPr="00F4274F" w:rsidRDefault="00EF14F5" w:rsidP="00621029">
      <w:pPr>
        <w:ind w:firstLine="709"/>
        <w:jc w:val="both"/>
        <w:rPr>
          <w:sz w:val="26"/>
          <w:szCs w:val="26"/>
        </w:rPr>
      </w:pPr>
      <w:r w:rsidRPr="00F4274F">
        <w:rPr>
          <w:sz w:val="26"/>
          <w:szCs w:val="26"/>
        </w:rPr>
        <w:t xml:space="preserve">Плательщиками налога являются: </w:t>
      </w:r>
      <w:r w:rsidR="00AE2747" w:rsidRPr="00F4274F">
        <w:rPr>
          <w:sz w:val="26"/>
          <w:szCs w:val="26"/>
        </w:rPr>
        <w:t>ГБОУ «Основная школа», ГБДОУ НАО «Детский сад», ГБУЗ НАО «Каратайская амбулатория»</w:t>
      </w:r>
      <w:r w:rsidR="000E3A9E" w:rsidRPr="00F4274F">
        <w:rPr>
          <w:sz w:val="26"/>
          <w:szCs w:val="26"/>
        </w:rPr>
        <w:t>.</w:t>
      </w:r>
      <w:r w:rsidR="00AE2747" w:rsidRPr="00F4274F">
        <w:rPr>
          <w:sz w:val="26"/>
          <w:szCs w:val="26"/>
        </w:rPr>
        <w:t xml:space="preserve"> </w:t>
      </w:r>
    </w:p>
    <w:p w:rsidR="0023233C" w:rsidRPr="00F4274F" w:rsidRDefault="0023233C" w:rsidP="00621029">
      <w:pPr>
        <w:ind w:firstLine="709"/>
        <w:jc w:val="both"/>
        <w:rPr>
          <w:sz w:val="26"/>
          <w:szCs w:val="26"/>
        </w:rPr>
      </w:pPr>
      <w:r w:rsidRPr="00F4274F">
        <w:rPr>
          <w:sz w:val="26"/>
          <w:szCs w:val="26"/>
        </w:rPr>
        <w:t>По сравнению с показателями исполнения в 2020 году поступление данного налога увеличилось на 95,8 тыс. руб.</w:t>
      </w:r>
    </w:p>
    <w:p w:rsidR="0023233C" w:rsidRPr="00F4274F" w:rsidRDefault="0023233C" w:rsidP="0023233C">
      <w:pPr>
        <w:ind w:firstLine="709"/>
        <w:jc w:val="both"/>
        <w:rPr>
          <w:sz w:val="26"/>
          <w:szCs w:val="26"/>
        </w:rPr>
      </w:pPr>
      <w:r w:rsidRPr="00F4274F">
        <w:rPr>
          <w:sz w:val="26"/>
          <w:szCs w:val="26"/>
        </w:rPr>
        <w:t xml:space="preserve">Согласно пояснительной записке из-за отсутствия средств в 2020 году в некоторых организациях, </w:t>
      </w:r>
      <w:r w:rsidR="007B7169" w:rsidRPr="00F4274F">
        <w:rPr>
          <w:sz w:val="26"/>
          <w:szCs w:val="26"/>
        </w:rPr>
        <w:t xml:space="preserve">такие как </w:t>
      </w:r>
      <w:r w:rsidRPr="00F4274F">
        <w:rPr>
          <w:sz w:val="26"/>
          <w:szCs w:val="26"/>
        </w:rPr>
        <w:t>ФГБУ «Северное УГМС» и ГБУК НАО «ДК Поселка Каратайка», платежи перешли на следующий год.</w:t>
      </w:r>
    </w:p>
    <w:p w:rsidR="00A14D26" w:rsidRPr="00F4274F" w:rsidRDefault="00A14D26" w:rsidP="004B046B">
      <w:pPr>
        <w:ind w:right="-2" w:firstLine="708"/>
        <w:jc w:val="both"/>
        <w:rPr>
          <w:sz w:val="26"/>
          <w:szCs w:val="26"/>
        </w:rPr>
      </w:pPr>
      <w:r w:rsidRPr="00F4274F">
        <w:rPr>
          <w:sz w:val="26"/>
          <w:szCs w:val="26"/>
        </w:rPr>
        <w:t>Администратором земельного налога является Управление Федеральной налоговой службы по Архангельской области и Ненецкому автономному округу.</w:t>
      </w:r>
    </w:p>
    <w:p w:rsidR="00837380" w:rsidRPr="00F4274F" w:rsidRDefault="00837380" w:rsidP="004B046B">
      <w:pPr>
        <w:ind w:right="-2" w:firstLine="708"/>
        <w:jc w:val="both"/>
        <w:rPr>
          <w:sz w:val="26"/>
          <w:szCs w:val="26"/>
        </w:rPr>
      </w:pPr>
    </w:p>
    <w:p w:rsidR="001B7317" w:rsidRPr="00F4274F" w:rsidRDefault="00AE2747" w:rsidP="004D572A">
      <w:pPr>
        <w:pStyle w:val="af2"/>
        <w:numPr>
          <w:ilvl w:val="1"/>
          <w:numId w:val="22"/>
        </w:numPr>
        <w:autoSpaceDE w:val="0"/>
        <w:autoSpaceDN w:val="0"/>
        <w:adjustRightInd w:val="0"/>
        <w:ind w:left="0" w:firstLine="708"/>
        <w:jc w:val="both"/>
        <w:rPr>
          <w:sz w:val="26"/>
          <w:szCs w:val="26"/>
        </w:rPr>
      </w:pPr>
      <w:r w:rsidRPr="00F4274F">
        <w:rPr>
          <w:sz w:val="26"/>
          <w:szCs w:val="26"/>
        </w:rPr>
        <w:t xml:space="preserve">План по </w:t>
      </w:r>
      <w:r w:rsidRPr="00F4274F">
        <w:rPr>
          <w:b/>
          <w:sz w:val="26"/>
          <w:szCs w:val="26"/>
        </w:rPr>
        <w:t>государственной пошлине</w:t>
      </w:r>
      <w:r w:rsidRPr="00F4274F">
        <w:rPr>
          <w:sz w:val="26"/>
          <w:szCs w:val="26"/>
        </w:rPr>
        <w:t xml:space="preserve"> выполнен на </w:t>
      </w:r>
      <w:r w:rsidR="0023233C" w:rsidRPr="00F4274F">
        <w:rPr>
          <w:sz w:val="26"/>
          <w:szCs w:val="26"/>
        </w:rPr>
        <w:t>50,4</w:t>
      </w:r>
      <w:r w:rsidRPr="00F4274F">
        <w:rPr>
          <w:sz w:val="26"/>
          <w:szCs w:val="26"/>
        </w:rPr>
        <w:t>%</w:t>
      </w:r>
      <w:r w:rsidR="005353E4" w:rsidRPr="00F4274F">
        <w:rPr>
          <w:sz w:val="26"/>
          <w:szCs w:val="26"/>
        </w:rPr>
        <w:t>,</w:t>
      </w:r>
      <w:r w:rsidRPr="00F4274F">
        <w:rPr>
          <w:sz w:val="26"/>
          <w:szCs w:val="26"/>
        </w:rPr>
        <w:t xml:space="preserve"> при плане 1</w:t>
      </w:r>
      <w:r w:rsidR="003A3CB1" w:rsidRPr="00F4274F">
        <w:rPr>
          <w:sz w:val="26"/>
          <w:szCs w:val="26"/>
        </w:rPr>
        <w:t>1</w:t>
      </w:r>
      <w:r w:rsidRPr="00F4274F">
        <w:rPr>
          <w:sz w:val="26"/>
          <w:szCs w:val="26"/>
        </w:rPr>
        <w:t xml:space="preserve">,5 тыс. руб. исполнение составило </w:t>
      </w:r>
      <w:r w:rsidR="0023233C" w:rsidRPr="00F4274F">
        <w:rPr>
          <w:sz w:val="26"/>
          <w:szCs w:val="26"/>
        </w:rPr>
        <w:t>5,8</w:t>
      </w:r>
      <w:r w:rsidRPr="00F4274F">
        <w:rPr>
          <w:sz w:val="26"/>
          <w:szCs w:val="26"/>
        </w:rPr>
        <w:t> тыс.</w:t>
      </w:r>
      <w:r w:rsidR="0023233C" w:rsidRPr="00F4274F">
        <w:rPr>
          <w:sz w:val="26"/>
          <w:szCs w:val="26"/>
        </w:rPr>
        <w:t xml:space="preserve"> </w:t>
      </w:r>
      <w:r w:rsidRPr="00F4274F">
        <w:rPr>
          <w:sz w:val="26"/>
          <w:szCs w:val="26"/>
        </w:rPr>
        <w:t xml:space="preserve">руб. Годовые бюджетные назначения исполнены на </w:t>
      </w:r>
      <w:r w:rsidR="003A3CB1" w:rsidRPr="00F4274F">
        <w:rPr>
          <w:sz w:val="26"/>
          <w:szCs w:val="26"/>
        </w:rPr>
        <w:t>1</w:t>
      </w:r>
      <w:r w:rsidR="0023233C" w:rsidRPr="00F4274F">
        <w:rPr>
          <w:sz w:val="26"/>
          <w:szCs w:val="26"/>
        </w:rPr>
        <w:t>2,6</w:t>
      </w:r>
      <w:r w:rsidRPr="00F4274F">
        <w:rPr>
          <w:sz w:val="26"/>
          <w:szCs w:val="26"/>
        </w:rPr>
        <w:t>%.</w:t>
      </w:r>
      <w:r w:rsidR="001B7317" w:rsidRPr="00F4274F">
        <w:rPr>
          <w:sz w:val="26"/>
          <w:szCs w:val="26"/>
        </w:rPr>
        <w:t xml:space="preserve"> </w:t>
      </w:r>
    </w:p>
    <w:p w:rsidR="001B7317" w:rsidRPr="00F4274F" w:rsidRDefault="001B7317" w:rsidP="001B7317">
      <w:pPr>
        <w:autoSpaceDE w:val="0"/>
        <w:autoSpaceDN w:val="0"/>
        <w:adjustRightInd w:val="0"/>
        <w:ind w:firstLine="708"/>
        <w:jc w:val="both"/>
        <w:rPr>
          <w:sz w:val="26"/>
          <w:szCs w:val="26"/>
        </w:rPr>
      </w:pPr>
      <w:r w:rsidRPr="00F4274F">
        <w:rPr>
          <w:sz w:val="26"/>
          <w:szCs w:val="26"/>
        </w:rPr>
        <w:t>По сравнению с аналогичным периодом прошлого года поступление данного дохода у</w:t>
      </w:r>
      <w:r w:rsidR="003A3CB1" w:rsidRPr="00F4274F">
        <w:rPr>
          <w:sz w:val="26"/>
          <w:szCs w:val="26"/>
        </w:rPr>
        <w:t>м</w:t>
      </w:r>
      <w:r w:rsidRPr="00F4274F">
        <w:rPr>
          <w:sz w:val="26"/>
          <w:szCs w:val="26"/>
        </w:rPr>
        <w:t>е</w:t>
      </w:r>
      <w:r w:rsidR="003A3CB1" w:rsidRPr="00F4274F">
        <w:rPr>
          <w:sz w:val="26"/>
          <w:szCs w:val="26"/>
        </w:rPr>
        <w:t>ньш</w:t>
      </w:r>
      <w:r w:rsidRPr="00F4274F">
        <w:rPr>
          <w:sz w:val="26"/>
          <w:szCs w:val="26"/>
        </w:rPr>
        <w:t xml:space="preserve">илось на </w:t>
      </w:r>
      <w:r w:rsidR="0023233C" w:rsidRPr="00F4274F">
        <w:rPr>
          <w:sz w:val="26"/>
          <w:szCs w:val="26"/>
        </w:rPr>
        <w:t>0,8</w:t>
      </w:r>
      <w:r w:rsidRPr="00F4274F">
        <w:rPr>
          <w:sz w:val="26"/>
          <w:szCs w:val="26"/>
        </w:rPr>
        <w:t> тыс.</w:t>
      </w:r>
      <w:r w:rsidR="0023233C" w:rsidRPr="00F4274F">
        <w:rPr>
          <w:sz w:val="26"/>
          <w:szCs w:val="26"/>
        </w:rPr>
        <w:t xml:space="preserve"> </w:t>
      </w:r>
      <w:r w:rsidRPr="00F4274F">
        <w:rPr>
          <w:sz w:val="26"/>
          <w:szCs w:val="26"/>
        </w:rPr>
        <w:t>руб.</w:t>
      </w:r>
    </w:p>
    <w:p w:rsidR="000C7F01" w:rsidRPr="00F4274F" w:rsidRDefault="000C7F01" w:rsidP="001B7317">
      <w:pPr>
        <w:autoSpaceDE w:val="0"/>
        <w:autoSpaceDN w:val="0"/>
        <w:adjustRightInd w:val="0"/>
        <w:ind w:firstLine="708"/>
        <w:jc w:val="both"/>
        <w:rPr>
          <w:sz w:val="26"/>
          <w:szCs w:val="26"/>
        </w:rPr>
      </w:pPr>
      <w:r w:rsidRPr="00F4274F">
        <w:rPr>
          <w:sz w:val="26"/>
          <w:szCs w:val="26"/>
        </w:rPr>
        <w:t>Администратором данного источника доходов является Администрация МО «</w:t>
      </w:r>
      <w:r w:rsidR="00163808" w:rsidRPr="00F4274F">
        <w:rPr>
          <w:sz w:val="26"/>
          <w:szCs w:val="26"/>
        </w:rPr>
        <w:t>Юшарский</w:t>
      </w:r>
      <w:r w:rsidRPr="00F4274F">
        <w:rPr>
          <w:sz w:val="26"/>
          <w:szCs w:val="26"/>
        </w:rPr>
        <w:t xml:space="preserve"> сельсовет» НАО.</w:t>
      </w:r>
    </w:p>
    <w:p w:rsidR="00E92AAC" w:rsidRPr="00F4274F" w:rsidRDefault="00E92AAC" w:rsidP="009B205C">
      <w:pPr>
        <w:pStyle w:val="af2"/>
        <w:numPr>
          <w:ilvl w:val="0"/>
          <w:numId w:val="22"/>
        </w:numPr>
        <w:spacing w:before="120" w:after="120"/>
        <w:ind w:left="0" w:firstLine="0"/>
        <w:jc w:val="center"/>
        <w:rPr>
          <w:b/>
          <w:bCs/>
          <w:sz w:val="26"/>
          <w:szCs w:val="26"/>
        </w:rPr>
      </w:pPr>
      <w:r w:rsidRPr="00F4274F">
        <w:rPr>
          <w:b/>
          <w:bCs/>
          <w:sz w:val="26"/>
          <w:szCs w:val="26"/>
        </w:rPr>
        <w:t>Неналоговые доходы бюджета</w:t>
      </w:r>
    </w:p>
    <w:p w:rsidR="004B046B" w:rsidRPr="00F4274F" w:rsidRDefault="00462029" w:rsidP="00E92AAC">
      <w:pPr>
        <w:pStyle w:val="af2"/>
        <w:ind w:left="0" w:firstLine="709"/>
        <w:jc w:val="both"/>
        <w:rPr>
          <w:sz w:val="26"/>
          <w:szCs w:val="26"/>
        </w:rPr>
      </w:pPr>
      <w:r w:rsidRPr="00F4274F">
        <w:rPr>
          <w:rFonts w:eastAsia="Calibri"/>
          <w:bCs/>
          <w:sz w:val="26"/>
          <w:szCs w:val="26"/>
        </w:rPr>
        <w:t xml:space="preserve">На отчетную дату неналоговые доходы составили сумму </w:t>
      </w:r>
      <w:r w:rsidR="000D38FF" w:rsidRPr="00F4274F">
        <w:rPr>
          <w:rFonts w:eastAsia="Calibri"/>
          <w:bCs/>
          <w:sz w:val="26"/>
          <w:szCs w:val="26"/>
        </w:rPr>
        <w:t>260,5</w:t>
      </w:r>
      <w:r w:rsidR="00644D2A" w:rsidRPr="00F4274F">
        <w:rPr>
          <w:rFonts w:eastAsia="Calibri"/>
          <w:bCs/>
          <w:sz w:val="26"/>
          <w:szCs w:val="26"/>
        </w:rPr>
        <w:t> </w:t>
      </w:r>
      <w:r w:rsidRPr="00F4274F">
        <w:rPr>
          <w:rFonts w:eastAsia="Calibri"/>
          <w:bCs/>
          <w:sz w:val="26"/>
          <w:szCs w:val="26"/>
        </w:rPr>
        <w:t>тыс.</w:t>
      </w:r>
      <w:r w:rsidR="000D38FF" w:rsidRPr="00F4274F">
        <w:rPr>
          <w:rFonts w:eastAsia="Calibri"/>
          <w:bCs/>
          <w:sz w:val="26"/>
          <w:szCs w:val="26"/>
        </w:rPr>
        <w:t xml:space="preserve"> </w:t>
      </w:r>
      <w:r w:rsidRPr="00F4274F">
        <w:rPr>
          <w:rFonts w:eastAsia="Calibri"/>
          <w:bCs/>
          <w:sz w:val="26"/>
          <w:szCs w:val="26"/>
        </w:rPr>
        <w:t xml:space="preserve">руб. при плане </w:t>
      </w:r>
      <w:r w:rsidR="000D38FF" w:rsidRPr="00F4274F">
        <w:rPr>
          <w:rFonts w:eastAsia="Calibri"/>
          <w:bCs/>
          <w:sz w:val="26"/>
          <w:szCs w:val="26"/>
        </w:rPr>
        <w:t>329,6</w:t>
      </w:r>
      <w:r w:rsidR="00644D2A" w:rsidRPr="00F4274F">
        <w:rPr>
          <w:rFonts w:eastAsia="Calibri"/>
          <w:bCs/>
          <w:sz w:val="26"/>
          <w:szCs w:val="26"/>
        </w:rPr>
        <w:t> </w:t>
      </w:r>
      <w:r w:rsidRPr="00F4274F">
        <w:rPr>
          <w:rFonts w:eastAsia="Calibri"/>
          <w:bCs/>
          <w:sz w:val="26"/>
          <w:szCs w:val="26"/>
        </w:rPr>
        <w:t>тыс.</w:t>
      </w:r>
      <w:r w:rsidR="000D38FF" w:rsidRPr="00F4274F">
        <w:rPr>
          <w:rFonts w:eastAsia="Calibri"/>
          <w:bCs/>
          <w:sz w:val="26"/>
          <w:szCs w:val="26"/>
        </w:rPr>
        <w:t xml:space="preserve"> </w:t>
      </w:r>
      <w:r w:rsidRPr="00F4274F">
        <w:rPr>
          <w:rFonts w:eastAsia="Calibri"/>
          <w:bCs/>
          <w:sz w:val="26"/>
          <w:szCs w:val="26"/>
        </w:rPr>
        <w:t xml:space="preserve">руб. или </w:t>
      </w:r>
      <w:r w:rsidR="000D38FF" w:rsidRPr="00F4274F">
        <w:rPr>
          <w:rFonts w:eastAsia="Calibri"/>
          <w:bCs/>
          <w:sz w:val="26"/>
          <w:szCs w:val="26"/>
        </w:rPr>
        <w:t>7</w:t>
      </w:r>
      <w:r w:rsidR="00644D2A" w:rsidRPr="00F4274F">
        <w:rPr>
          <w:rFonts w:eastAsia="Calibri"/>
          <w:bCs/>
          <w:sz w:val="26"/>
          <w:szCs w:val="26"/>
        </w:rPr>
        <w:t>9</w:t>
      </w:r>
      <w:r w:rsidRPr="00F4274F">
        <w:rPr>
          <w:rFonts w:eastAsia="Calibri"/>
          <w:bCs/>
          <w:sz w:val="26"/>
          <w:szCs w:val="26"/>
        </w:rPr>
        <w:t>,</w:t>
      </w:r>
      <w:r w:rsidR="00644D2A" w:rsidRPr="00F4274F">
        <w:rPr>
          <w:rFonts w:eastAsia="Calibri"/>
          <w:bCs/>
          <w:sz w:val="26"/>
          <w:szCs w:val="26"/>
        </w:rPr>
        <w:t>0</w:t>
      </w:r>
      <w:r w:rsidRPr="00F4274F">
        <w:rPr>
          <w:rFonts w:eastAsia="Calibri"/>
          <w:bCs/>
          <w:sz w:val="26"/>
          <w:szCs w:val="26"/>
        </w:rPr>
        <w:t xml:space="preserve">% от плана отчетного периода и </w:t>
      </w:r>
      <w:r w:rsidR="000D38FF" w:rsidRPr="00F4274F">
        <w:rPr>
          <w:rFonts w:eastAsia="Calibri"/>
          <w:bCs/>
          <w:sz w:val="26"/>
          <w:szCs w:val="26"/>
        </w:rPr>
        <w:t>37,5</w:t>
      </w:r>
      <w:r w:rsidRPr="00F4274F">
        <w:rPr>
          <w:rFonts w:eastAsia="Calibri"/>
          <w:bCs/>
          <w:sz w:val="26"/>
          <w:szCs w:val="26"/>
        </w:rPr>
        <w:t>% по отношению к годовым назначениям.</w:t>
      </w:r>
    </w:p>
    <w:p w:rsidR="00585F76" w:rsidRPr="00F4274F" w:rsidRDefault="00585F76" w:rsidP="00101490">
      <w:pPr>
        <w:pStyle w:val="af2"/>
        <w:numPr>
          <w:ilvl w:val="1"/>
          <w:numId w:val="23"/>
        </w:numPr>
        <w:tabs>
          <w:tab w:val="left" w:pos="1418"/>
        </w:tabs>
        <w:autoSpaceDE w:val="0"/>
        <w:autoSpaceDN w:val="0"/>
        <w:adjustRightInd w:val="0"/>
        <w:ind w:left="0" w:firstLine="709"/>
        <w:jc w:val="both"/>
        <w:rPr>
          <w:sz w:val="26"/>
          <w:szCs w:val="26"/>
        </w:rPr>
      </w:pPr>
      <w:r w:rsidRPr="00F4274F">
        <w:rPr>
          <w:b/>
          <w:sz w:val="26"/>
          <w:szCs w:val="26"/>
        </w:rPr>
        <w:t>Доходы от сдачи в аренду имущества, находящегося в оперативном управлении органов управления поселений и созданных учреждений</w:t>
      </w:r>
      <w:r w:rsidRPr="00F4274F">
        <w:rPr>
          <w:sz w:val="26"/>
          <w:szCs w:val="26"/>
        </w:rPr>
        <w:t xml:space="preserve"> на отчетный период запланированы в размере </w:t>
      </w:r>
      <w:r w:rsidR="00644D2A" w:rsidRPr="00F4274F">
        <w:rPr>
          <w:sz w:val="26"/>
          <w:szCs w:val="26"/>
        </w:rPr>
        <w:t>2</w:t>
      </w:r>
      <w:r w:rsidRPr="00F4274F">
        <w:rPr>
          <w:sz w:val="26"/>
          <w:szCs w:val="26"/>
        </w:rPr>
        <w:t>4,</w:t>
      </w:r>
      <w:r w:rsidR="00644D2A" w:rsidRPr="00F4274F">
        <w:rPr>
          <w:sz w:val="26"/>
          <w:szCs w:val="26"/>
        </w:rPr>
        <w:t>5</w:t>
      </w:r>
      <w:r w:rsidRPr="00F4274F">
        <w:rPr>
          <w:sz w:val="26"/>
          <w:szCs w:val="26"/>
        </w:rPr>
        <w:t> тыс.</w:t>
      </w:r>
      <w:r w:rsidR="000D38FF" w:rsidRPr="00F4274F">
        <w:rPr>
          <w:sz w:val="26"/>
          <w:szCs w:val="26"/>
        </w:rPr>
        <w:t xml:space="preserve"> </w:t>
      </w:r>
      <w:r w:rsidRPr="00F4274F">
        <w:rPr>
          <w:sz w:val="26"/>
          <w:szCs w:val="26"/>
        </w:rPr>
        <w:t xml:space="preserve">руб., фактическое исполнение составило </w:t>
      </w:r>
      <w:r w:rsidR="000D38FF" w:rsidRPr="00F4274F">
        <w:rPr>
          <w:sz w:val="26"/>
          <w:szCs w:val="26"/>
        </w:rPr>
        <w:t>6,5</w:t>
      </w:r>
      <w:r w:rsidR="00644D2A" w:rsidRPr="00F4274F">
        <w:rPr>
          <w:sz w:val="26"/>
          <w:szCs w:val="26"/>
        </w:rPr>
        <w:t> тыс.</w:t>
      </w:r>
      <w:r w:rsidR="000D38FF" w:rsidRPr="00F4274F">
        <w:rPr>
          <w:sz w:val="26"/>
          <w:szCs w:val="26"/>
        </w:rPr>
        <w:t xml:space="preserve"> руб. или 26,5</w:t>
      </w:r>
      <w:r w:rsidRPr="00F4274F">
        <w:rPr>
          <w:sz w:val="26"/>
          <w:szCs w:val="26"/>
        </w:rPr>
        <w:t xml:space="preserve">% от плана и </w:t>
      </w:r>
      <w:r w:rsidR="000D38FF" w:rsidRPr="00F4274F">
        <w:rPr>
          <w:sz w:val="26"/>
          <w:szCs w:val="26"/>
        </w:rPr>
        <w:t>6,6</w:t>
      </w:r>
      <w:r w:rsidRPr="00F4274F">
        <w:rPr>
          <w:sz w:val="26"/>
          <w:szCs w:val="26"/>
        </w:rPr>
        <w:t>% по отношению к годовым назначениям.</w:t>
      </w:r>
    </w:p>
    <w:p w:rsidR="00585F76" w:rsidRPr="00F4274F" w:rsidRDefault="00585F76" w:rsidP="00585F76">
      <w:pPr>
        <w:ind w:firstLine="709"/>
        <w:jc w:val="both"/>
        <w:rPr>
          <w:sz w:val="26"/>
          <w:szCs w:val="26"/>
        </w:rPr>
      </w:pPr>
      <w:r w:rsidRPr="00F4274F">
        <w:rPr>
          <w:sz w:val="26"/>
          <w:szCs w:val="26"/>
        </w:rPr>
        <w:t xml:space="preserve">В аналогичном периоде прошлого года данный неналоговый доход </w:t>
      </w:r>
      <w:r w:rsidR="005353E4" w:rsidRPr="00F4274F">
        <w:rPr>
          <w:sz w:val="26"/>
          <w:szCs w:val="26"/>
        </w:rPr>
        <w:t>поступ</w:t>
      </w:r>
      <w:r w:rsidR="00644D2A" w:rsidRPr="00F4274F">
        <w:rPr>
          <w:sz w:val="26"/>
          <w:szCs w:val="26"/>
        </w:rPr>
        <w:t>и</w:t>
      </w:r>
      <w:r w:rsidR="005353E4" w:rsidRPr="00F4274F">
        <w:rPr>
          <w:sz w:val="26"/>
          <w:szCs w:val="26"/>
        </w:rPr>
        <w:t>л</w:t>
      </w:r>
      <w:r w:rsidR="000D38FF" w:rsidRPr="00F4274F">
        <w:rPr>
          <w:sz w:val="26"/>
          <w:szCs w:val="26"/>
        </w:rPr>
        <w:t xml:space="preserve"> в размере 13,</w:t>
      </w:r>
      <w:r w:rsidR="00644D2A" w:rsidRPr="00F4274F">
        <w:rPr>
          <w:sz w:val="26"/>
          <w:szCs w:val="26"/>
        </w:rPr>
        <w:t>0 тыс.</w:t>
      </w:r>
      <w:r w:rsidR="000D38FF" w:rsidRPr="00F4274F">
        <w:rPr>
          <w:sz w:val="26"/>
          <w:szCs w:val="26"/>
        </w:rPr>
        <w:t xml:space="preserve"> </w:t>
      </w:r>
      <w:r w:rsidR="00644D2A" w:rsidRPr="00F4274F">
        <w:rPr>
          <w:sz w:val="26"/>
          <w:szCs w:val="26"/>
        </w:rPr>
        <w:t>руб</w:t>
      </w:r>
      <w:r w:rsidRPr="00F4274F">
        <w:rPr>
          <w:sz w:val="26"/>
          <w:szCs w:val="26"/>
        </w:rPr>
        <w:t>.</w:t>
      </w:r>
    </w:p>
    <w:p w:rsidR="00585F76" w:rsidRPr="00F4274F" w:rsidRDefault="00585F76" w:rsidP="00585F76">
      <w:pPr>
        <w:ind w:firstLine="709"/>
        <w:jc w:val="both"/>
        <w:rPr>
          <w:sz w:val="26"/>
          <w:szCs w:val="26"/>
        </w:rPr>
      </w:pPr>
      <w:r w:rsidRPr="00F4274F">
        <w:rPr>
          <w:sz w:val="26"/>
          <w:szCs w:val="26"/>
        </w:rPr>
        <w:t>Согласно пояснительной записке</w:t>
      </w:r>
      <w:r w:rsidR="00644D2A" w:rsidRPr="00F4274F">
        <w:rPr>
          <w:sz w:val="26"/>
          <w:szCs w:val="26"/>
        </w:rPr>
        <w:t>,</w:t>
      </w:r>
      <w:r w:rsidRPr="00F4274F">
        <w:rPr>
          <w:sz w:val="26"/>
          <w:szCs w:val="26"/>
        </w:rPr>
        <w:t xml:space="preserve"> поступили доходы от сдачи в аренду нежилого помещения от КУ НАО «МФЦ» в сумме </w:t>
      </w:r>
      <w:r w:rsidR="000D38FF" w:rsidRPr="00F4274F">
        <w:rPr>
          <w:sz w:val="26"/>
          <w:szCs w:val="26"/>
        </w:rPr>
        <w:t>6,5</w:t>
      </w:r>
      <w:r w:rsidRPr="00F4274F">
        <w:rPr>
          <w:sz w:val="26"/>
          <w:szCs w:val="26"/>
        </w:rPr>
        <w:t> тыс.</w:t>
      </w:r>
      <w:r w:rsidR="000D38FF" w:rsidRPr="00F4274F">
        <w:rPr>
          <w:sz w:val="26"/>
          <w:szCs w:val="26"/>
        </w:rPr>
        <w:t xml:space="preserve"> </w:t>
      </w:r>
      <w:r w:rsidRPr="00F4274F">
        <w:rPr>
          <w:sz w:val="26"/>
          <w:szCs w:val="26"/>
        </w:rPr>
        <w:t>руб.</w:t>
      </w:r>
      <w:r w:rsidR="00695AB5" w:rsidRPr="00F4274F">
        <w:rPr>
          <w:sz w:val="26"/>
          <w:szCs w:val="26"/>
        </w:rPr>
        <w:t xml:space="preserve"> </w:t>
      </w:r>
      <w:r w:rsidRPr="00F4274F">
        <w:rPr>
          <w:sz w:val="26"/>
          <w:szCs w:val="26"/>
        </w:rPr>
        <w:t xml:space="preserve">по контракту на </w:t>
      </w:r>
      <w:r w:rsidR="00BC42CB" w:rsidRPr="00F4274F">
        <w:rPr>
          <w:sz w:val="26"/>
          <w:szCs w:val="26"/>
        </w:rPr>
        <w:t xml:space="preserve">аренду нежилого помещения. </w:t>
      </w:r>
      <w:r w:rsidRPr="00F4274F">
        <w:rPr>
          <w:sz w:val="26"/>
          <w:szCs w:val="26"/>
        </w:rPr>
        <w:t>Предметом контракта является кабинет площадью 10 кв.</w:t>
      </w:r>
      <w:r w:rsidR="007B7169" w:rsidRPr="00F4274F">
        <w:rPr>
          <w:sz w:val="26"/>
          <w:szCs w:val="26"/>
        </w:rPr>
        <w:t xml:space="preserve"> м., расположенный в здании</w:t>
      </w:r>
      <w:r w:rsidRPr="00F4274F">
        <w:rPr>
          <w:sz w:val="26"/>
          <w:szCs w:val="26"/>
        </w:rPr>
        <w:t xml:space="preserve"> Администрации МО (здание находится на балансе МО).</w:t>
      </w:r>
    </w:p>
    <w:p w:rsidR="00585F76" w:rsidRPr="00F4274F" w:rsidRDefault="00585F76" w:rsidP="00585F76">
      <w:pPr>
        <w:ind w:firstLine="709"/>
        <w:jc w:val="both"/>
        <w:rPr>
          <w:sz w:val="26"/>
          <w:szCs w:val="26"/>
        </w:rPr>
      </w:pPr>
      <w:r w:rsidRPr="00F4274F">
        <w:rPr>
          <w:sz w:val="26"/>
          <w:szCs w:val="26"/>
        </w:rPr>
        <w:t>Администратором данного источника доходов является Администрация МО «Юшарский сельсовет» НАО.</w:t>
      </w:r>
    </w:p>
    <w:p w:rsidR="00585F76" w:rsidRPr="00F4274F" w:rsidRDefault="00585F76" w:rsidP="00BC42CB">
      <w:pPr>
        <w:tabs>
          <w:tab w:val="left" w:pos="993"/>
        </w:tabs>
        <w:autoSpaceDE w:val="0"/>
        <w:autoSpaceDN w:val="0"/>
        <w:adjustRightInd w:val="0"/>
        <w:jc w:val="both"/>
        <w:rPr>
          <w:sz w:val="26"/>
          <w:szCs w:val="26"/>
        </w:rPr>
      </w:pPr>
    </w:p>
    <w:p w:rsidR="003708B1" w:rsidRPr="00F4274F" w:rsidRDefault="003708B1" w:rsidP="00585F76">
      <w:pPr>
        <w:pStyle w:val="af2"/>
        <w:numPr>
          <w:ilvl w:val="1"/>
          <w:numId w:val="23"/>
        </w:numPr>
        <w:tabs>
          <w:tab w:val="left" w:pos="993"/>
        </w:tabs>
        <w:autoSpaceDE w:val="0"/>
        <w:autoSpaceDN w:val="0"/>
        <w:adjustRightInd w:val="0"/>
        <w:ind w:left="0" w:firstLine="709"/>
        <w:jc w:val="both"/>
        <w:rPr>
          <w:sz w:val="26"/>
          <w:szCs w:val="26"/>
        </w:rPr>
      </w:pPr>
      <w:r w:rsidRPr="00F4274F">
        <w:rPr>
          <w:b/>
          <w:sz w:val="26"/>
          <w:szCs w:val="26"/>
        </w:rPr>
        <w:lastRenderedPageBreak/>
        <w:t>Прочие поступления от использования имущества, находящегося в собственности сельских поселений</w:t>
      </w:r>
      <w:r w:rsidRPr="00F4274F">
        <w:rPr>
          <w:sz w:val="26"/>
          <w:szCs w:val="26"/>
        </w:rPr>
        <w:t xml:space="preserve"> </w:t>
      </w:r>
      <w:r w:rsidRPr="00F4274F">
        <w:rPr>
          <w:b/>
          <w:sz w:val="26"/>
          <w:szCs w:val="26"/>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F4274F">
        <w:rPr>
          <w:sz w:val="26"/>
          <w:szCs w:val="26"/>
        </w:rPr>
        <w:t xml:space="preserve"> на отчетный период запланированы</w:t>
      </w:r>
      <w:r w:rsidR="00101490" w:rsidRPr="00F4274F">
        <w:rPr>
          <w:sz w:val="26"/>
          <w:szCs w:val="26"/>
        </w:rPr>
        <w:t xml:space="preserve"> </w:t>
      </w:r>
      <w:r w:rsidRPr="00F4274F">
        <w:rPr>
          <w:sz w:val="26"/>
          <w:szCs w:val="26"/>
        </w:rPr>
        <w:t>в размере</w:t>
      </w:r>
      <w:r w:rsidR="00101490" w:rsidRPr="00F4274F">
        <w:rPr>
          <w:sz w:val="26"/>
          <w:szCs w:val="26"/>
        </w:rPr>
        <w:t xml:space="preserve"> </w:t>
      </w:r>
      <w:r w:rsidR="000D38FF" w:rsidRPr="00F4274F">
        <w:rPr>
          <w:sz w:val="26"/>
          <w:szCs w:val="26"/>
        </w:rPr>
        <w:t>97,0</w:t>
      </w:r>
      <w:r w:rsidRPr="00F4274F">
        <w:rPr>
          <w:sz w:val="26"/>
          <w:szCs w:val="26"/>
        </w:rPr>
        <w:t> тыс.</w:t>
      </w:r>
      <w:r w:rsidR="000D38FF" w:rsidRPr="00F4274F">
        <w:rPr>
          <w:sz w:val="26"/>
          <w:szCs w:val="26"/>
        </w:rPr>
        <w:t xml:space="preserve"> </w:t>
      </w:r>
      <w:r w:rsidRPr="00F4274F">
        <w:rPr>
          <w:sz w:val="26"/>
          <w:szCs w:val="26"/>
        </w:rPr>
        <w:t xml:space="preserve">руб., фактическое исполнение составило </w:t>
      </w:r>
      <w:r w:rsidR="000D38FF" w:rsidRPr="00F4274F">
        <w:rPr>
          <w:sz w:val="26"/>
          <w:szCs w:val="26"/>
        </w:rPr>
        <w:t>45,7</w:t>
      </w:r>
      <w:r w:rsidR="00695AB5" w:rsidRPr="00F4274F">
        <w:rPr>
          <w:sz w:val="26"/>
          <w:szCs w:val="26"/>
        </w:rPr>
        <w:t> тыс.</w:t>
      </w:r>
      <w:r w:rsidR="000D38FF" w:rsidRPr="00F4274F">
        <w:rPr>
          <w:sz w:val="26"/>
          <w:szCs w:val="26"/>
        </w:rPr>
        <w:t xml:space="preserve"> </w:t>
      </w:r>
      <w:r w:rsidR="00695AB5" w:rsidRPr="00F4274F">
        <w:rPr>
          <w:sz w:val="26"/>
          <w:szCs w:val="26"/>
        </w:rPr>
        <w:t xml:space="preserve">руб. или </w:t>
      </w:r>
      <w:r w:rsidR="000D38FF" w:rsidRPr="00F4274F">
        <w:rPr>
          <w:sz w:val="26"/>
          <w:szCs w:val="26"/>
        </w:rPr>
        <w:t>47,1</w:t>
      </w:r>
      <w:r w:rsidRPr="00F4274F">
        <w:rPr>
          <w:sz w:val="26"/>
          <w:szCs w:val="26"/>
        </w:rPr>
        <w:t xml:space="preserve">% от плана и </w:t>
      </w:r>
      <w:r w:rsidR="000D38FF" w:rsidRPr="00F4274F">
        <w:rPr>
          <w:sz w:val="26"/>
          <w:szCs w:val="26"/>
        </w:rPr>
        <w:t>11,8</w:t>
      </w:r>
      <w:r w:rsidRPr="00F4274F">
        <w:rPr>
          <w:sz w:val="26"/>
          <w:szCs w:val="26"/>
        </w:rPr>
        <w:t>% по отношению к годовым назначениям.</w:t>
      </w:r>
    </w:p>
    <w:p w:rsidR="00AE66CD" w:rsidRPr="00F4274F" w:rsidRDefault="00AE66CD" w:rsidP="003708B1">
      <w:pPr>
        <w:ind w:firstLine="709"/>
        <w:jc w:val="both"/>
        <w:rPr>
          <w:sz w:val="26"/>
          <w:szCs w:val="26"/>
        </w:rPr>
      </w:pPr>
      <w:r w:rsidRPr="00F4274F">
        <w:rPr>
          <w:sz w:val="26"/>
          <w:szCs w:val="26"/>
        </w:rPr>
        <w:t xml:space="preserve">В аналогичном периоде прошлого года указанные доходы поступили в размере </w:t>
      </w:r>
      <w:r w:rsidR="000D38FF" w:rsidRPr="00F4274F">
        <w:rPr>
          <w:sz w:val="26"/>
          <w:szCs w:val="26"/>
        </w:rPr>
        <w:t>25</w:t>
      </w:r>
      <w:r w:rsidRPr="00F4274F">
        <w:rPr>
          <w:sz w:val="26"/>
          <w:szCs w:val="26"/>
        </w:rPr>
        <w:t>,5</w:t>
      </w:r>
      <w:r w:rsidR="00695AB5" w:rsidRPr="00F4274F">
        <w:rPr>
          <w:sz w:val="26"/>
          <w:szCs w:val="26"/>
        </w:rPr>
        <w:t> </w:t>
      </w:r>
      <w:r w:rsidRPr="00F4274F">
        <w:rPr>
          <w:sz w:val="26"/>
          <w:szCs w:val="26"/>
        </w:rPr>
        <w:t>тыс.</w:t>
      </w:r>
      <w:r w:rsidR="000D38FF" w:rsidRPr="00F4274F">
        <w:rPr>
          <w:sz w:val="26"/>
          <w:szCs w:val="26"/>
        </w:rPr>
        <w:t xml:space="preserve"> </w:t>
      </w:r>
      <w:r w:rsidRPr="00F4274F">
        <w:rPr>
          <w:sz w:val="26"/>
          <w:szCs w:val="26"/>
        </w:rPr>
        <w:t>руб.</w:t>
      </w:r>
    </w:p>
    <w:p w:rsidR="00D933AD" w:rsidRPr="00F4274F" w:rsidRDefault="00D933AD" w:rsidP="003708B1">
      <w:pPr>
        <w:ind w:firstLine="709"/>
        <w:jc w:val="both"/>
        <w:rPr>
          <w:sz w:val="26"/>
          <w:szCs w:val="26"/>
        </w:rPr>
      </w:pPr>
      <w:r w:rsidRPr="00F4274F">
        <w:rPr>
          <w:sz w:val="26"/>
          <w:szCs w:val="26"/>
        </w:rPr>
        <w:t>Согласно пояснительной записке</w:t>
      </w:r>
      <w:r w:rsidR="00695AB5" w:rsidRPr="00F4274F">
        <w:rPr>
          <w:sz w:val="26"/>
          <w:szCs w:val="26"/>
        </w:rPr>
        <w:t>,</w:t>
      </w:r>
      <w:r w:rsidR="00003EEF" w:rsidRPr="00F4274F">
        <w:rPr>
          <w:sz w:val="26"/>
          <w:szCs w:val="26"/>
        </w:rPr>
        <w:t xml:space="preserve"> отражено поступление </w:t>
      </w:r>
      <w:r w:rsidR="0007259F" w:rsidRPr="00F4274F">
        <w:rPr>
          <w:sz w:val="26"/>
          <w:szCs w:val="26"/>
        </w:rPr>
        <w:t xml:space="preserve">следующих </w:t>
      </w:r>
      <w:r w:rsidR="00003EEF" w:rsidRPr="00F4274F">
        <w:rPr>
          <w:sz w:val="26"/>
          <w:szCs w:val="26"/>
        </w:rPr>
        <w:t>доходов</w:t>
      </w:r>
      <w:r w:rsidRPr="00F4274F">
        <w:rPr>
          <w:sz w:val="26"/>
          <w:szCs w:val="26"/>
        </w:rPr>
        <w:t>:</w:t>
      </w:r>
    </w:p>
    <w:p w:rsidR="00AE66CD" w:rsidRPr="00F4274F" w:rsidRDefault="000D38FF" w:rsidP="004D572A">
      <w:pPr>
        <w:pStyle w:val="af2"/>
        <w:numPr>
          <w:ilvl w:val="0"/>
          <w:numId w:val="15"/>
        </w:numPr>
        <w:ind w:left="0" w:firstLine="709"/>
        <w:jc w:val="both"/>
        <w:rPr>
          <w:sz w:val="26"/>
          <w:szCs w:val="26"/>
        </w:rPr>
      </w:pPr>
      <w:r w:rsidRPr="00F4274F">
        <w:rPr>
          <w:sz w:val="26"/>
          <w:szCs w:val="26"/>
        </w:rPr>
        <w:t>плата по договорам коммерческого найма составила 16,9 тыс. руб.;</w:t>
      </w:r>
    </w:p>
    <w:p w:rsidR="004A1CA7" w:rsidRPr="00F4274F" w:rsidRDefault="00003EEF" w:rsidP="004D572A">
      <w:pPr>
        <w:pStyle w:val="af2"/>
        <w:numPr>
          <w:ilvl w:val="0"/>
          <w:numId w:val="15"/>
        </w:numPr>
        <w:ind w:left="0" w:firstLine="709"/>
        <w:jc w:val="both"/>
        <w:rPr>
          <w:sz w:val="26"/>
          <w:szCs w:val="26"/>
        </w:rPr>
      </w:pPr>
      <w:r w:rsidRPr="00F4274F">
        <w:rPr>
          <w:sz w:val="26"/>
          <w:szCs w:val="26"/>
        </w:rPr>
        <w:t xml:space="preserve">по </w:t>
      </w:r>
      <w:r w:rsidR="000D38FF" w:rsidRPr="00F4274F">
        <w:rPr>
          <w:sz w:val="26"/>
          <w:szCs w:val="26"/>
        </w:rPr>
        <w:t>договорам</w:t>
      </w:r>
      <w:r w:rsidR="00AE66CD" w:rsidRPr="00F4274F">
        <w:rPr>
          <w:sz w:val="26"/>
          <w:szCs w:val="26"/>
        </w:rPr>
        <w:t xml:space="preserve"> социального найма </w:t>
      </w:r>
      <w:r w:rsidR="000D38FF" w:rsidRPr="00F4274F">
        <w:rPr>
          <w:sz w:val="26"/>
          <w:szCs w:val="26"/>
        </w:rPr>
        <w:t>поступило 28,8</w:t>
      </w:r>
      <w:r w:rsidR="00331697" w:rsidRPr="00F4274F">
        <w:rPr>
          <w:sz w:val="26"/>
          <w:szCs w:val="26"/>
        </w:rPr>
        <w:t> </w:t>
      </w:r>
      <w:r w:rsidR="00414556" w:rsidRPr="00F4274F">
        <w:rPr>
          <w:sz w:val="26"/>
          <w:szCs w:val="26"/>
        </w:rPr>
        <w:t>тыс.</w:t>
      </w:r>
      <w:r w:rsidR="000D38FF" w:rsidRPr="00F4274F">
        <w:rPr>
          <w:sz w:val="26"/>
          <w:szCs w:val="26"/>
        </w:rPr>
        <w:t xml:space="preserve"> </w:t>
      </w:r>
      <w:r w:rsidR="00414556" w:rsidRPr="00F4274F">
        <w:rPr>
          <w:sz w:val="26"/>
          <w:szCs w:val="26"/>
        </w:rPr>
        <w:t>руб</w:t>
      </w:r>
      <w:r w:rsidR="00AE66CD" w:rsidRPr="00F4274F">
        <w:rPr>
          <w:sz w:val="26"/>
          <w:szCs w:val="26"/>
        </w:rPr>
        <w:t>.</w:t>
      </w:r>
    </w:p>
    <w:p w:rsidR="004B046B" w:rsidRPr="00F4274F" w:rsidRDefault="003708B1" w:rsidP="0007259F">
      <w:pPr>
        <w:ind w:firstLine="709"/>
        <w:jc w:val="both"/>
        <w:rPr>
          <w:sz w:val="26"/>
          <w:szCs w:val="26"/>
        </w:rPr>
      </w:pPr>
      <w:r w:rsidRPr="00F4274F">
        <w:rPr>
          <w:sz w:val="26"/>
          <w:szCs w:val="26"/>
        </w:rPr>
        <w:t>Администратором данного источника доходов является Администрация МО «</w:t>
      </w:r>
      <w:r w:rsidR="0007259F" w:rsidRPr="00F4274F">
        <w:rPr>
          <w:sz w:val="26"/>
          <w:szCs w:val="26"/>
        </w:rPr>
        <w:t>Юшарский</w:t>
      </w:r>
      <w:r w:rsidRPr="00F4274F">
        <w:rPr>
          <w:sz w:val="26"/>
          <w:szCs w:val="26"/>
        </w:rPr>
        <w:t xml:space="preserve"> сельсовет» НАО</w:t>
      </w:r>
      <w:r w:rsidR="0007259F" w:rsidRPr="00F4274F">
        <w:rPr>
          <w:sz w:val="26"/>
          <w:szCs w:val="26"/>
        </w:rPr>
        <w:t>.</w:t>
      </w:r>
    </w:p>
    <w:p w:rsidR="000D38FF" w:rsidRPr="00F4274F" w:rsidRDefault="000D38FF" w:rsidP="0007259F">
      <w:pPr>
        <w:ind w:firstLine="709"/>
        <w:jc w:val="both"/>
        <w:rPr>
          <w:sz w:val="26"/>
          <w:szCs w:val="26"/>
        </w:rPr>
      </w:pPr>
    </w:p>
    <w:p w:rsidR="000D38FF" w:rsidRPr="00F4274F" w:rsidRDefault="000D38FF" w:rsidP="0007259F">
      <w:pPr>
        <w:ind w:firstLine="709"/>
        <w:jc w:val="both"/>
        <w:rPr>
          <w:sz w:val="26"/>
          <w:szCs w:val="26"/>
        </w:rPr>
      </w:pPr>
      <w:r w:rsidRPr="00F4274F">
        <w:rPr>
          <w:b/>
          <w:sz w:val="26"/>
          <w:szCs w:val="26"/>
        </w:rPr>
        <w:t>2.3. Штрафы, санкции, возмещение ущерба</w:t>
      </w:r>
      <w:r w:rsidRPr="00F4274F">
        <w:rPr>
          <w:sz w:val="26"/>
          <w:szCs w:val="26"/>
        </w:rPr>
        <w:t xml:space="preserve"> на отчетный период запланир</w:t>
      </w:r>
      <w:r w:rsidR="004135A8" w:rsidRPr="00F4274F">
        <w:rPr>
          <w:sz w:val="26"/>
          <w:szCs w:val="26"/>
        </w:rPr>
        <w:t>ованы в размере 208,1 тыс. руб., фактическое поступление составило 100%.</w:t>
      </w:r>
    </w:p>
    <w:p w:rsidR="004135A8" w:rsidRPr="00F4274F" w:rsidRDefault="004135A8" w:rsidP="0007259F">
      <w:pPr>
        <w:ind w:firstLine="709"/>
        <w:jc w:val="both"/>
        <w:rPr>
          <w:sz w:val="26"/>
          <w:szCs w:val="26"/>
        </w:rPr>
      </w:pPr>
      <w:r w:rsidRPr="00F4274F">
        <w:rPr>
          <w:sz w:val="26"/>
          <w:szCs w:val="26"/>
        </w:rPr>
        <w:t>Более подробная информация по в пояснительной записке не приведена.</w:t>
      </w:r>
    </w:p>
    <w:p w:rsidR="004135A8" w:rsidRPr="00F4274F" w:rsidRDefault="004135A8" w:rsidP="0007259F">
      <w:pPr>
        <w:ind w:firstLine="709"/>
        <w:jc w:val="both"/>
        <w:rPr>
          <w:sz w:val="26"/>
          <w:szCs w:val="26"/>
        </w:rPr>
      </w:pPr>
      <w:r w:rsidRPr="00F4274F">
        <w:rPr>
          <w:sz w:val="26"/>
          <w:szCs w:val="26"/>
        </w:rPr>
        <w:t>В аналогичном периоде прошлого года данные поступления не планировались и не поступали.</w:t>
      </w:r>
    </w:p>
    <w:p w:rsidR="004135A8" w:rsidRPr="00F4274F" w:rsidRDefault="004135A8" w:rsidP="0007259F">
      <w:pPr>
        <w:ind w:firstLine="709"/>
        <w:jc w:val="both"/>
        <w:rPr>
          <w:sz w:val="26"/>
          <w:szCs w:val="26"/>
        </w:rPr>
      </w:pPr>
    </w:p>
    <w:p w:rsidR="004135A8" w:rsidRPr="00F4274F" w:rsidRDefault="004135A8" w:rsidP="004135A8">
      <w:pPr>
        <w:ind w:firstLine="709"/>
        <w:jc w:val="both"/>
        <w:rPr>
          <w:sz w:val="26"/>
          <w:szCs w:val="26"/>
        </w:rPr>
      </w:pPr>
      <w:r w:rsidRPr="00F4274F">
        <w:rPr>
          <w:b/>
          <w:sz w:val="26"/>
          <w:szCs w:val="26"/>
        </w:rPr>
        <w:t>2.4.</w:t>
      </w:r>
      <w:r w:rsidRPr="00F4274F">
        <w:rPr>
          <w:sz w:val="26"/>
          <w:szCs w:val="26"/>
        </w:rPr>
        <w:t xml:space="preserve"> Невыясненные поступления составили 0,2 тыс. руб. В отчетном периоде данные поступления запланированы небыли.</w:t>
      </w:r>
    </w:p>
    <w:p w:rsidR="004135A8" w:rsidRPr="00F4274F" w:rsidRDefault="004135A8" w:rsidP="004135A8">
      <w:pPr>
        <w:ind w:firstLine="709"/>
        <w:jc w:val="both"/>
        <w:rPr>
          <w:sz w:val="26"/>
          <w:szCs w:val="26"/>
        </w:rPr>
      </w:pPr>
      <w:r w:rsidRPr="00F4274F">
        <w:rPr>
          <w:sz w:val="26"/>
          <w:szCs w:val="26"/>
        </w:rPr>
        <w:t>Более подробная информация по в пояснительной записке не приведена.</w:t>
      </w:r>
    </w:p>
    <w:p w:rsidR="004135A8" w:rsidRPr="00F4274F" w:rsidRDefault="004135A8" w:rsidP="009F044B">
      <w:pPr>
        <w:ind w:firstLine="709"/>
        <w:jc w:val="both"/>
        <w:rPr>
          <w:sz w:val="26"/>
          <w:szCs w:val="26"/>
        </w:rPr>
      </w:pPr>
      <w:r w:rsidRPr="00F4274F">
        <w:rPr>
          <w:sz w:val="26"/>
          <w:szCs w:val="26"/>
        </w:rPr>
        <w:t>В аналогичном периоде прошлого года данные поступления не планировались и не поступали.</w:t>
      </w:r>
    </w:p>
    <w:p w:rsidR="000C7F01" w:rsidRPr="00F4274F" w:rsidRDefault="000C7F01" w:rsidP="00AC0A4C">
      <w:pPr>
        <w:pStyle w:val="af2"/>
        <w:spacing w:before="120" w:after="120"/>
        <w:ind w:left="0"/>
        <w:jc w:val="center"/>
        <w:rPr>
          <w:b/>
          <w:bCs/>
          <w:sz w:val="26"/>
          <w:szCs w:val="26"/>
        </w:rPr>
      </w:pPr>
      <w:r w:rsidRPr="00F4274F">
        <w:rPr>
          <w:b/>
          <w:bCs/>
          <w:sz w:val="26"/>
          <w:szCs w:val="26"/>
        </w:rPr>
        <w:t>Безвозмездные поступления</w:t>
      </w:r>
    </w:p>
    <w:p w:rsidR="000C7F01" w:rsidRPr="00F4274F" w:rsidRDefault="000C7F01" w:rsidP="00B2364B">
      <w:pPr>
        <w:ind w:firstLine="709"/>
        <w:jc w:val="both"/>
        <w:rPr>
          <w:sz w:val="26"/>
          <w:szCs w:val="26"/>
        </w:rPr>
      </w:pPr>
      <w:r w:rsidRPr="00F4274F">
        <w:rPr>
          <w:sz w:val="26"/>
          <w:szCs w:val="26"/>
        </w:rPr>
        <w:t xml:space="preserve">В общей сумме доходов за </w:t>
      </w:r>
      <w:r w:rsidR="003F0111" w:rsidRPr="00F4274F">
        <w:rPr>
          <w:sz w:val="26"/>
          <w:szCs w:val="26"/>
        </w:rPr>
        <w:t>первый квартал 20</w:t>
      </w:r>
      <w:r w:rsidR="00331697" w:rsidRPr="00F4274F">
        <w:rPr>
          <w:sz w:val="26"/>
          <w:szCs w:val="26"/>
        </w:rPr>
        <w:t>2</w:t>
      </w:r>
      <w:r w:rsidR="007D6BA5" w:rsidRPr="00F4274F">
        <w:rPr>
          <w:sz w:val="26"/>
          <w:szCs w:val="26"/>
        </w:rPr>
        <w:t>1</w:t>
      </w:r>
      <w:r w:rsidR="00A111D4" w:rsidRPr="00F4274F">
        <w:rPr>
          <w:sz w:val="26"/>
          <w:szCs w:val="26"/>
        </w:rPr>
        <w:t xml:space="preserve"> года</w:t>
      </w:r>
      <w:r w:rsidR="008B03B8" w:rsidRPr="00F4274F">
        <w:rPr>
          <w:sz w:val="26"/>
          <w:szCs w:val="26"/>
        </w:rPr>
        <w:t xml:space="preserve"> </w:t>
      </w:r>
      <w:r w:rsidR="00D04EF2" w:rsidRPr="00F4274F">
        <w:rPr>
          <w:sz w:val="26"/>
          <w:szCs w:val="26"/>
        </w:rPr>
        <w:t xml:space="preserve">безвозмездные поступления составляют </w:t>
      </w:r>
      <w:r w:rsidR="007D6BA5" w:rsidRPr="00F4274F">
        <w:rPr>
          <w:sz w:val="26"/>
          <w:szCs w:val="26"/>
        </w:rPr>
        <w:t>96,3</w:t>
      </w:r>
      <w:r w:rsidRPr="00F4274F">
        <w:rPr>
          <w:sz w:val="26"/>
          <w:szCs w:val="26"/>
        </w:rPr>
        <w:t xml:space="preserve">%. При плане </w:t>
      </w:r>
      <w:r w:rsidR="00180AEF" w:rsidRPr="00F4274F">
        <w:rPr>
          <w:sz w:val="26"/>
          <w:szCs w:val="26"/>
        </w:rPr>
        <w:t>н</w:t>
      </w:r>
      <w:r w:rsidRPr="00F4274F">
        <w:rPr>
          <w:sz w:val="26"/>
          <w:szCs w:val="26"/>
        </w:rPr>
        <w:t xml:space="preserve">а отчетный период </w:t>
      </w:r>
      <w:r w:rsidR="007D6BA5" w:rsidRPr="00F4274F">
        <w:rPr>
          <w:sz w:val="26"/>
          <w:szCs w:val="26"/>
        </w:rPr>
        <w:t>21 416,4</w:t>
      </w:r>
      <w:r w:rsidRPr="00F4274F">
        <w:rPr>
          <w:sz w:val="26"/>
          <w:szCs w:val="26"/>
        </w:rPr>
        <w:t> тыс.</w:t>
      </w:r>
      <w:r w:rsidR="007D6BA5" w:rsidRPr="00F4274F">
        <w:rPr>
          <w:sz w:val="26"/>
          <w:szCs w:val="26"/>
        </w:rPr>
        <w:t xml:space="preserve"> </w:t>
      </w:r>
      <w:r w:rsidRPr="00F4274F">
        <w:rPr>
          <w:sz w:val="26"/>
          <w:szCs w:val="26"/>
        </w:rPr>
        <w:t>руб</w:t>
      </w:r>
      <w:r w:rsidR="00780A63" w:rsidRPr="00F4274F">
        <w:rPr>
          <w:sz w:val="26"/>
          <w:szCs w:val="26"/>
        </w:rPr>
        <w:t>.</w:t>
      </w:r>
      <w:r w:rsidRPr="00F4274F">
        <w:rPr>
          <w:sz w:val="26"/>
          <w:szCs w:val="26"/>
        </w:rPr>
        <w:t xml:space="preserve"> безвозмездно поступило в доход местного бюджета </w:t>
      </w:r>
      <w:r w:rsidR="007D6BA5" w:rsidRPr="00F4274F">
        <w:rPr>
          <w:sz w:val="26"/>
          <w:szCs w:val="26"/>
        </w:rPr>
        <w:t>20 577,3</w:t>
      </w:r>
      <w:r w:rsidR="00123420" w:rsidRPr="00F4274F">
        <w:rPr>
          <w:sz w:val="26"/>
          <w:szCs w:val="26"/>
        </w:rPr>
        <w:t> тыс.</w:t>
      </w:r>
      <w:r w:rsidR="007D6BA5" w:rsidRPr="00F4274F">
        <w:rPr>
          <w:sz w:val="26"/>
          <w:szCs w:val="26"/>
        </w:rPr>
        <w:t xml:space="preserve"> </w:t>
      </w:r>
      <w:r w:rsidR="00123420" w:rsidRPr="00F4274F">
        <w:rPr>
          <w:sz w:val="26"/>
          <w:szCs w:val="26"/>
        </w:rPr>
        <w:t xml:space="preserve">руб. или </w:t>
      </w:r>
      <w:r w:rsidR="00556266" w:rsidRPr="00F4274F">
        <w:rPr>
          <w:sz w:val="26"/>
          <w:szCs w:val="26"/>
        </w:rPr>
        <w:t>9</w:t>
      </w:r>
      <w:r w:rsidR="007D6BA5" w:rsidRPr="00F4274F">
        <w:rPr>
          <w:sz w:val="26"/>
          <w:szCs w:val="26"/>
        </w:rPr>
        <w:t>6,1</w:t>
      </w:r>
      <w:r w:rsidRPr="00F4274F">
        <w:rPr>
          <w:sz w:val="26"/>
          <w:szCs w:val="26"/>
        </w:rPr>
        <w:t>% от плановых показателей</w:t>
      </w:r>
      <w:r w:rsidR="00556266" w:rsidRPr="00F4274F">
        <w:rPr>
          <w:sz w:val="26"/>
          <w:szCs w:val="26"/>
        </w:rPr>
        <w:t xml:space="preserve"> и </w:t>
      </w:r>
      <w:r w:rsidR="007D6BA5" w:rsidRPr="00F4274F">
        <w:rPr>
          <w:sz w:val="26"/>
          <w:szCs w:val="26"/>
        </w:rPr>
        <w:t>35,7</w:t>
      </w:r>
      <w:r w:rsidR="00123420" w:rsidRPr="00F4274F">
        <w:rPr>
          <w:sz w:val="26"/>
          <w:szCs w:val="26"/>
        </w:rPr>
        <w:t xml:space="preserve">% от годовых </w:t>
      </w:r>
      <w:r w:rsidR="00F71CC9" w:rsidRPr="00F4274F">
        <w:rPr>
          <w:sz w:val="26"/>
          <w:szCs w:val="26"/>
        </w:rPr>
        <w:t xml:space="preserve">бюджетных </w:t>
      </w:r>
      <w:r w:rsidR="00123420" w:rsidRPr="00F4274F">
        <w:rPr>
          <w:sz w:val="26"/>
          <w:szCs w:val="26"/>
        </w:rPr>
        <w:t>назначений</w:t>
      </w:r>
      <w:r w:rsidRPr="00F4274F">
        <w:rPr>
          <w:sz w:val="26"/>
          <w:szCs w:val="26"/>
        </w:rPr>
        <w:t xml:space="preserve">, </w:t>
      </w:r>
      <w:r w:rsidR="00780A63" w:rsidRPr="00F4274F">
        <w:rPr>
          <w:sz w:val="26"/>
          <w:szCs w:val="26"/>
        </w:rPr>
        <w:t>в том числе:</w:t>
      </w:r>
    </w:p>
    <w:p w:rsidR="00556266" w:rsidRPr="00F4274F" w:rsidRDefault="000C7F01" w:rsidP="00556266">
      <w:pPr>
        <w:numPr>
          <w:ilvl w:val="0"/>
          <w:numId w:val="4"/>
        </w:numPr>
        <w:ind w:left="0" w:firstLine="709"/>
        <w:jc w:val="both"/>
        <w:rPr>
          <w:sz w:val="26"/>
          <w:szCs w:val="26"/>
        </w:rPr>
      </w:pPr>
      <w:r w:rsidRPr="00F4274F">
        <w:rPr>
          <w:sz w:val="26"/>
          <w:szCs w:val="26"/>
        </w:rPr>
        <w:t xml:space="preserve">дотации в сумме </w:t>
      </w:r>
      <w:r w:rsidR="007D6BA5" w:rsidRPr="00F4274F">
        <w:rPr>
          <w:sz w:val="26"/>
          <w:szCs w:val="26"/>
        </w:rPr>
        <w:t>2 364,9</w:t>
      </w:r>
      <w:r w:rsidRPr="00F4274F">
        <w:rPr>
          <w:sz w:val="26"/>
          <w:szCs w:val="26"/>
        </w:rPr>
        <w:t> тыс.</w:t>
      </w:r>
      <w:r w:rsidR="007D6BA5" w:rsidRPr="00F4274F">
        <w:rPr>
          <w:sz w:val="26"/>
          <w:szCs w:val="26"/>
        </w:rPr>
        <w:t xml:space="preserve"> </w:t>
      </w:r>
      <w:r w:rsidRPr="00F4274F">
        <w:rPr>
          <w:sz w:val="26"/>
          <w:szCs w:val="26"/>
        </w:rPr>
        <w:t>руб</w:t>
      </w:r>
      <w:r w:rsidR="00780A63" w:rsidRPr="00F4274F">
        <w:rPr>
          <w:sz w:val="26"/>
          <w:szCs w:val="26"/>
        </w:rPr>
        <w:t>.</w:t>
      </w:r>
      <w:r w:rsidR="00F71CC9" w:rsidRPr="00F4274F">
        <w:rPr>
          <w:sz w:val="26"/>
          <w:szCs w:val="26"/>
        </w:rPr>
        <w:t xml:space="preserve"> или 100,0% от плановых показателей</w:t>
      </w:r>
      <w:r w:rsidRPr="00F4274F">
        <w:rPr>
          <w:sz w:val="26"/>
          <w:szCs w:val="26"/>
        </w:rPr>
        <w:t>;</w:t>
      </w:r>
    </w:p>
    <w:p w:rsidR="007D6BA5" w:rsidRPr="00F4274F" w:rsidRDefault="007D6BA5" w:rsidP="00556266">
      <w:pPr>
        <w:numPr>
          <w:ilvl w:val="0"/>
          <w:numId w:val="4"/>
        </w:numPr>
        <w:ind w:left="0" w:firstLine="709"/>
        <w:jc w:val="both"/>
        <w:rPr>
          <w:sz w:val="26"/>
          <w:szCs w:val="26"/>
        </w:rPr>
      </w:pPr>
      <w:r w:rsidRPr="00F4274F">
        <w:rPr>
          <w:sz w:val="26"/>
          <w:szCs w:val="26"/>
        </w:rPr>
        <w:t>субсидии поступили в размере 5 043,1 тыс. руб. или 100% от плановых показателей;</w:t>
      </w:r>
    </w:p>
    <w:p w:rsidR="00556266" w:rsidRPr="00F4274F" w:rsidRDefault="00556266" w:rsidP="00556266">
      <w:pPr>
        <w:numPr>
          <w:ilvl w:val="0"/>
          <w:numId w:val="4"/>
        </w:numPr>
        <w:ind w:left="0" w:firstLine="709"/>
        <w:jc w:val="both"/>
        <w:rPr>
          <w:sz w:val="26"/>
          <w:szCs w:val="26"/>
        </w:rPr>
      </w:pPr>
      <w:r w:rsidRPr="00F4274F">
        <w:rPr>
          <w:sz w:val="26"/>
          <w:szCs w:val="26"/>
        </w:rPr>
        <w:t xml:space="preserve">субвенции поступили в сумме </w:t>
      </w:r>
      <w:r w:rsidR="007D6BA5" w:rsidRPr="00F4274F">
        <w:rPr>
          <w:sz w:val="26"/>
          <w:szCs w:val="26"/>
        </w:rPr>
        <w:t>288,6</w:t>
      </w:r>
      <w:r w:rsidR="00331697" w:rsidRPr="00F4274F">
        <w:rPr>
          <w:sz w:val="26"/>
          <w:szCs w:val="26"/>
        </w:rPr>
        <w:t> </w:t>
      </w:r>
      <w:r w:rsidRPr="00F4274F">
        <w:rPr>
          <w:sz w:val="26"/>
          <w:szCs w:val="26"/>
        </w:rPr>
        <w:t>тыс.</w:t>
      </w:r>
      <w:r w:rsidR="007D6BA5" w:rsidRPr="00F4274F">
        <w:rPr>
          <w:sz w:val="26"/>
          <w:szCs w:val="26"/>
        </w:rPr>
        <w:t xml:space="preserve"> </w:t>
      </w:r>
      <w:r w:rsidRPr="00F4274F">
        <w:rPr>
          <w:sz w:val="26"/>
          <w:szCs w:val="26"/>
        </w:rPr>
        <w:t xml:space="preserve">руб. </w:t>
      </w:r>
      <w:r w:rsidR="00331697" w:rsidRPr="00F4274F">
        <w:rPr>
          <w:sz w:val="26"/>
          <w:szCs w:val="26"/>
        </w:rPr>
        <w:t>или</w:t>
      </w:r>
      <w:r w:rsidRPr="00F4274F">
        <w:rPr>
          <w:sz w:val="26"/>
          <w:szCs w:val="26"/>
        </w:rPr>
        <w:t xml:space="preserve"> </w:t>
      </w:r>
      <w:r w:rsidR="003D7F76" w:rsidRPr="00F4274F">
        <w:rPr>
          <w:sz w:val="26"/>
          <w:szCs w:val="26"/>
        </w:rPr>
        <w:t>9</w:t>
      </w:r>
      <w:r w:rsidR="007D6BA5" w:rsidRPr="00F4274F">
        <w:rPr>
          <w:sz w:val="26"/>
          <w:szCs w:val="26"/>
        </w:rPr>
        <w:t>8,5</w:t>
      </w:r>
      <w:r w:rsidRPr="00F4274F">
        <w:rPr>
          <w:sz w:val="26"/>
          <w:szCs w:val="26"/>
        </w:rPr>
        <w:t xml:space="preserve">% от </w:t>
      </w:r>
      <w:r w:rsidR="00331697" w:rsidRPr="00F4274F">
        <w:rPr>
          <w:sz w:val="26"/>
          <w:szCs w:val="26"/>
        </w:rPr>
        <w:t>плановых показателей</w:t>
      </w:r>
      <w:r w:rsidR="007D6BA5" w:rsidRPr="00F4274F">
        <w:rPr>
          <w:sz w:val="26"/>
          <w:szCs w:val="26"/>
        </w:rPr>
        <w:t xml:space="preserve"> (292,9 тыс. руб.)</w:t>
      </w:r>
      <w:r w:rsidRPr="00F4274F">
        <w:rPr>
          <w:sz w:val="26"/>
          <w:szCs w:val="26"/>
        </w:rPr>
        <w:t>;</w:t>
      </w:r>
    </w:p>
    <w:p w:rsidR="00925FC5" w:rsidRPr="00F4274F" w:rsidRDefault="00556266" w:rsidP="00925FC5">
      <w:pPr>
        <w:numPr>
          <w:ilvl w:val="0"/>
          <w:numId w:val="4"/>
        </w:numPr>
        <w:ind w:left="0" w:firstLine="709"/>
        <w:jc w:val="both"/>
        <w:rPr>
          <w:sz w:val="26"/>
          <w:szCs w:val="26"/>
        </w:rPr>
      </w:pPr>
      <w:r w:rsidRPr="00F4274F">
        <w:rPr>
          <w:sz w:val="26"/>
          <w:szCs w:val="26"/>
        </w:rPr>
        <w:t xml:space="preserve">иные межбюджетные трансферты поступили в сумме </w:t>
      </w:r>
      <w:r w:rsidR="007D6BA5" w:rsidRPr="00F4274F">
        <w:rPr>
          <w:sz w:val="26"/>
          <w:szCs w:val="26"/>
        </w:rPr>
        <w:t>12 880,7</w:t>
      </w:r>
      <w:r w:rsidR="00331697" w:rsidRPr="00F4274F">
        <w:rPr>
          <w:sz w:val="26"/>
          <w:szCs w:val="26"/>
        </w:rPr>
        <w:t> </w:t>
      </w:r>
      <w:r w:rsidRPr="00F4274F">
        <w:rPr>
          <w:sz w:val="26"/>
          <w:szCs w:val="26"/>
        </w:rPr>
        <w:t>тыс.</w:t>
      </w:r>
      <w:r w:rsidR="007D6BA5" w:rsidRPr="00F4274F">
        <w:rPr>
          <w:sz w:val="26"/>
          <w:szCs w:val="26"/>
        </w:rPr>
        <w:t xml:space="preserve"> </w:t>
      </w:r>
      <w:r w:rsidRPr="00F4274F">
        <w:rPr>
          <w:sz w:val="26"/>
          <w:szCs w:val="26"/>
        </w:rPr>
        <w:t xml:space="preserve">руб., что на </w:t>
      </w:r>
      <w:r w:rsidR="007D6BA5" w:rsidRPr="00F4274F">
        <w:rPr>
          <w:sz w:val="26"/>
          <w:szCs w:val="26"/>
        </w:rPr>
        <w:t>834,8</w:t>
      </w:r>
      <w:r w:rsidR="00331697" w:rsidRPr="00F4274F">
        <w:rPr>
          <w:sz w:val="26"/>
          <w:szCs w:val="26"/>
        </w:rPr>
        <w:t> </w:t>
      </w:r>
      <w:r w:rsidRPr="00F4274F">
        <w:rPr>
          <w:sz w:val="26"/>
          <w:szCs w:val="26"/>
        </w:rPr>
        <w:t>тыс.</w:t>
      </w:r>
      <w:r w:rsidR="007D6BA5" w:rsidRPr="00F4274F">
        <w:rPr>
          <w:sz w:val="26"/>
          <w:szCs w:val="26"/>
        </w:rPr>
        <w:t xml:space="preserve"> </w:t>
      </w:r>
      <w:r w:rsidRPr="00F4274F">
        <w:rPr>
          <w:sz w:val="26"/>
          <w:szCs w:val="26"/>
        </w:rPr>
        <w:t xml:space="preserve">руб. меньше плановых назначений в сумме </w:t>
      </w:r>
      <w:r w:rsidR="007D6BA5" w:rsidRPr="00F4274F">
        <w:rPr>
          <w:sz w:val="26"/>
          <w:szCs w:val="26"/>
        </w:rPr>
        <w:t>13 715,5</w:t>
      </w:r>
      <w:r w:rsidR="00331697" w:rsidRPr="00F4274F">
        <w:rPr>
          <w:sz w:val="26"/>
          <w:szCs w:val="26"/>
        </w:rPr>
        <w:t> </w:t>
      </w:r>
      <w:r w:rsidRPr="00F4274F">
        <w:rPr>
          <w:sz w:val="26"/>
          <w:szCs w:val="26"/>
        </w:rPr>
        <w:t>тыс.</w:t>
      </w:r>
      <w:r w:rsidR="007D6BA5" w:rsidRPr="00F4274F">
        <w:rPr>
          <w:sz w:val="26"/>
          <w:szCs w:val="26"/>
        </w:rPr>
        <w:t xml:space="preserve"> </w:t>
      </w:r>
      <w:r w:rsidRPr="00F4274F">
        <w:rPr>
          <w:sz w:val="26"/>
          <w:szCs w:val="26"/>
        </w:rPr>
        <w:t xml:space="preserve">руб. или </w:t>
      </w:r>
      <w:r w:rsidR="007D6BA5" w:rsidRPr="00F4274F">
        <w:rPr>
          <w:sz w:val="26"/>
          <w:szCs w:val="26"/>
        </w:rPr>
        <w:t>93,9</w:t>
      </w:r>
      <w:r w:rsidRPr="00F4274F">
        <w:rPr>
          <w:sz w:val="26"/>
          <w:szCs w:val="26"/>
        </w:rPr>
        <w:t xml:space="preserve">% от плана отчетного периода и </w:t>
      </w:r>
      <w:r w:rsidR="007D6BA5" w:rsidRPr="00F4274F">
        <w:rPr>
          <w:sz w:val="26"/>
          <w:szCs w:val="26"/>
        </w:rPr>
        <w:t>63,3</w:t>
      </w:r>
      <w:r w:rsidRPr="00F4274F">
        <w:rPr>
          <w:sz w:val="26"/>
          <w:szCs w:val="26"/>
        </w:rPr>
        <w:t xml:space="preserve">% </w:t>
      </w:r>
      <w:r w:rsidR="007D6BA5" w:rsidRPr="00F4274F">
        <w:rPr>
          <w:sz w:val="26"/>
          <w:szCs w:val="26"/>
        </w:rPr>
        <w:t>от годовых бюджетных назначений.</w:t>
      </w:r>
    </w:p>
    <w:p w:rsidR="00250570" w:rsidRPr="00F4274F" w:rsidRDefault="00250570" w:rsidP="00250570">
      <w:pPr>
        <w:pStyle w:val="ListParagraph1"/>
        <w:ind w:left="0" w:firstLine="709"/>
        <w:jc w:val="both"/>
        <w:rPr>
          <w:sz w:val="26"/>
          <w:szCs w:val="26"/>
        </w:rPr>
      </w:pPr>
      <w:r w:rsidRPr="00F4274F">
        <w:rPr>
          <w:sz w:val="26"/>
          <w:szCs w:val="26"/>
        </w:rPr>
        <w:t>Отклонения от плановых показателей за 1 квартал 20</w:t>
      </w:r>
      <w:r w:rsidR="00F158AE" w:rsidRPr="00F4274F">
        <w:rPr>
          <w:sz w:val="26"/>
          <w:szCs w:val="26"/>
        </w:rPr>
        <w:t>2</w:t>
      </w:r>
      <w:r w:rsidR="007D6BA5" w:rsidRPr="00F4274F">
        <w:rPr>
          <w:sz w:val="26"/>
          <w:szCs w:val="26"/>
        </w:rPr>
        <w:t>1</w:t>
      </w:r>
      <w:r w:rsidRPr="00F4274F">
        <w:rPr>
          <w:sz w:val="26"/>
          <w:szCs w:val="26"/>
        </w:rPr>
        <w:t> года по отдельным видам безвозмездных поступлений от других бюджетов бюджетной системы Российской Федерации представлены в таблице № 2</w:t>
      </w:r>
      <w:r w:rsidR="004D572A" w:rsidRPr="00F4274F">
        <w:rPr>
          <w:sz w:val="26"/>
          <w:szCs w:val="26"/>
        </w:rPr>
        <w:t>.</w:t>
      </w:r>
    </w:p>
    <w:p w:rsidR="003A3CB1" w:rsidRPr="00F4274F" w:rsidRDefault="003A3CB1" w:rsidP="00250570">
      <w:pPr>
        <w:pStyle w:val="af2"/>
        <w:ind w:left="928"/>
        <w:jc w:val="right"/>
        <w:rPr>
          <w:sz w:val="20"/>
          <w:szCs w:val="20"/>
        </w:rPr>
      </w:pPr>
    </w:p>
    <w:p w:rsidR="003A3CB1" w:rsidRPr="00F4274F" w:rsidRDefault="003A3CB1" w:rsidP="00250570">
      <w:pPr>
        <w:pStyle w:val="af2"/>
        <w:ind w:left="928"/>
        <w:jc w:val="right"/>
        <w:rPr>
          <w:sz w:val="20"/>
          <w:szCs w:val="20"/>
        </w:rPr>
      </w:pPr>
    </w:p>
    <w:p w:rsidR="003A3CB1" w:rsidRPr="00F4274F" w:rsidRDefault="003A3CB1" w:rsidP="007D6BA5">
      <w:pPr>
        <w:rPr>
          <w:sz w:val="20"/>
          <w:szCs w:val="20"/>
        </w:rPr>
      </w:pPr>
    </w:p>
    <w:p w:rsidR="009F044B" w:rsidRDefault="009F044B" w:rsidP="00250570">
      <w:pPr>
        <w:pStyle w:val="af2"/>
        <w:ind w:left="928"/>
        <w:jc w:val="right"/>
        <w:rPr>
          <w:sz w:val="20"/>
          <w:szCs w:val="20"/>
        </w:rPr>
      </w:pPr>
    </w:p>
    <w:p w:rsidR="00A3461B" w:rsidRDefault="00A3461B" w:rsidP="00250570">
      <w:pPr>
        <w:pStyle w:val="af2"/>
        <w:ind w:left="928"/>
        <w:jc w:val="right"/>
        <w:rPr>
          <w:sz w:val="20"/>
          <w:szCs w:val="20"/>
        </w:rPr>
      </w:pPr>
    </w:p>
    <w:p w:rsidR="00A3461B" w:rsidRDefault="00A3461B" w:rsidP="00250570">
      <w:pPr>
        <w:pStyle w:val="af2"/>
        <w:ind w:left="928"/>
        <w:jc w:val="right"/>
        <w:rPr>
          <w:sz w:val="20"/>
          <w:szCs w:val="20"/>
        </w:rPr>
      </w:pPr>
    </w:p>
    <w:p w:rsidR="00A3461B" w:rsidRDefault="00A3461B" w:rsidP="00250570">
      <w:pPr>
        <w:pStyle w:val="af2"/>
        <w:ind w:left="928"/>
        <w:jc w:val="right"/>
        <w:rPr>
          <w:sz w:val="20"/>
          <w:szCs w:val="20"/>
        </w:rPr>
      </w:pPr>
    </w:p>
    <w:p w:rsidR="00A3461B" w:rsidRDefault="00A3461B" w:rsidP="00250570">
      <w:pPr>
        <w:pStyle w:val="af2"/>
        <w:ind w:left="928"/>
        <w:jc w:val="right"/>
        <w:rPr>
          <w:sz w:val="20"/>
          <w:szCs w:val="20"/>
        </w:rPr>
      </w:pPr>
    </w:p>
    <w:p w:rsidR="00250570" w:rsidRPr="00F4274F" w:rsidRDefault="009F044B" w:rsidP="00250570">
      <w:pPr>
        <w:pStyle w:val="af2"/>
        <w:ind w:left="928"/>
        <w:jc w:val="right"/>
        <w:rPr>
          <w:sz w:val="20"/>
          <w:szCs w:val="20"/>
        </w:rPr>
      </w:pPr>
      <w:bookmarkStart w:id="1" w:name="_GoBack"/>
      <w:bookmarkEnd w:id="1"/>
      <w:r>
        <w:rPr>
          <w:sz w:val="20"/>
          <w:szCs w:val="20"/>
        </w:rPr>
        <w:lastRenderedPageBreak/>
        <w:t>Т</w:t>
      </w:r>
      <w:r w:rsidR="00250570" w:rsidRPr="00F4274F">
        <w:rPr>
          <w:sz w:val="20"/>
          <w:szCs w:val="20"/>
        </w:rPr>
        <w:t>аблица № 2 (тыс.</w:t>
      </w:r>
      <w:r w:rsidR="007D6BA5" w:rsidRPr="00F4274F">
        <w:rPr>
          <w:sz w:val="20"/>
          <w:szCs w:val="20"/>
        </w:rPr>
        <w:t xml:space="preserve"> </w:t>
      </w:r>
      <w:r w:rsidR="00250570" w:rsidRPr="00F4274F">
        <w:rPr>
          <w:sz w:val="20"/>
          <w:szCs w:val="20"/>
        </w:rPr>
        <w:t>руб.)</w:t>
      </w:r>
    </w:p>
    <w:bookmarkStart w:id="2" w:name="_MON_1618833688"/>
    <w:bookmarkEnd w:id="2"/>
    <w:p w:rsidR="004D572A" w:rsidRPr="00F4274F" w:rsidRDefault="00DB4D87" w:rsidP="004E6F68">
      <w:pPr>
        <w:pStyle w:val="af2"/>
        <w:ind w:left="0"/>
        <w:jc w:val="both"/>
        <w:rPr>
          <w:sz w:val="20"/>
          <w:szCs w:val="20"/>
        </w:rPr>
      </w:pPr>
      <w:r w:rsidRPr="00F4274F">
        <w:rPr>
          <w:sz w:val="20"/>
          <w:szCs w:val="20"/>
        </w:rPr>
        <w:object w:dxaOrig="10358" w:dyaOrig="9693">
          <v:shape id="_x0000_i1026" type="#_x0000_t75" style="width:483.35pt;height:392.55pt" o:ole="">
            <v:imagedata r:id="rId11" o:title=""/>
          </v:shape>
          <o:OLEObject Type="Embed" ProgID="Excel.Sheet.12" ShapeID="_x0000_i1026" DrawAspect="Content" ObjectID="_1681127645" r:id="rId12"/>
        </w:object>
      </w:r>
    </w:p>
    <w:p w:rsidR="003656F1" w:rsidRPr="00F4274F" w:rsidRDefault="003656F1" w:rsidP="00250570">
      <w:pPr>
        <w:tabs>
          <w:tab w:val="left" w:pos="993"/>
        </w:tabs>
        <w:ind w:firstLine="709"/>
        <w:jc w:val="both"/>
        <w:rPr>
          <w:sz w:val="26"/>
          <w:szCs w:val="26"/>
        </w:rPr>
      </w:pPr>
      <w:r w:rsidRPr="00F4274F">
        <w:rPr>
          <w:sz w:val="26"/>
          <w:szCs w:val="26"/>
        </w:rPr>
        <w:t>Причины неисполнения плановых назначений частично представлены в пояснительной записке:</w:t>
      </w:r>
    </w:p>
    <w:p w:rsidR="00AE21D0" w:rsidRPr="00F4274F" w:rsidRDefault="006E3428" w:rsidP="00F37DB3">
      <w:pPr>
        <w:pStyle w:val="af2"/>
        <w:numPr>
          <w:ilvl w:val="0"/>
          <w:numId w:val="17"/>
        </w:numPr>
        <w:tabs>
          <w:tab w:val="left" w:pos="0"/>
        </w:tabs>
        <w:ind w:left="0" w:firstLine="709"/>
        <w:jc w:val="both"/>
        <w:rPr>
          <w:sz w:val="26"/>
          <w:szCs w:val="26"/>
        </w:rPr>
      </w:pPr>
      <w:r w:rsidRPr="00F4274F">
        <w:rPr>
          <w:rFonts w:eastAsia="Calibri" w:cs="Calibri"/>
          <w:sz w:val="26"/>
          <w:szCs w:val="26"/>
          <w:lang w:bidi="he-IL"/>
        </w:rPr>
        <w:t xml:space="preserve">финансирование в рамках </w:t>
      </w:r>
      <w:r w:rsidR="00AE21D0" w:rsidRPr="00F4274F">
        <w:rPr>
          <w:rFonts w:eastAsia="Calibri" w:cs="Calibri"/>
          <w:sz w:val="26"/>
          <w:szCs w:val="26"/>
          <w:lang w:bidi="he-IL"/>
        </w:rPr>
        <w:t>муниципальной программы</w:t>
      </w:r>
      <w:r w:rsidRPr="00F4274F">
        <w:rPr>
          <w:rFonts w:eastAsia="Calibri" w:cs="Calibri"/>
          <w:sz w:val="26"/>
          <w:szCs w:val="26"/>
          <w:lang w:bidi="he-IL"/>
        </w:rPr>
        <w:t xml:space="preserve"> «Развитие транспортной инфраструктуры муниципального района «Заполярный район» на 20</w:t>
      </w:r>
      <w:r w:rsidR="00AE21D0" w:rsidRPr="00F4274F">
        <w:rPr>
          <w:rFonts w:eastAsia="Calibri" w:cs="Calibri"/>
          <w:sz w:val="26"/>
          <w:szCs w:val="26"/>
          <w:lang w:bidi="he-IL"/>
        </w:rPr>
        <w:t>20</w:t>
      </w:r>
      <w:r w:rsidRPr="00F4274F">
        <w:rPr>
          <w:rFonts w:eastAsia="Calibri" w:cs="Calibri"/>
          <w:sz w:val="26"/>
          <w:szCs w:val="26"/>
          <w:lang w:bidi="he-IL"/>
        </w:rPr>
        <w:t>-20</w:t>
      </w:r>
      <w:r w:rsidR="00AE21D0" w:rsidRPr="00F4274F">
        <w:rPr>
          <w:rFonts w:eastAsia="Calibri" w:cs="Calibri"/>
          <w:sz w:val="26"/>
          <w:szCs w:val="26"/>
          <w:lang w:bidi="he-IL"/>
        </w:rPr>
        <w:t>30</w:t>
      </w:r>
      <w:r w:rsidRPr="00F4274F">
        <w:rPr>
          <w:rFonts w:eastAsia="Calibri" w:cs="Calibri"/>
          <w:sz w:val="26"/>
          <w:szCs w:val="26"/>
          <w:lang w:bidi="he-IL"/>
        </w:rPr>
        <w:t xml:space="preserve"> годы» по мероприятию «Содержание авиаплощадок в поселениях» утверждено в сумме 6</w:t>
      </w:r>
      <w:r w:rsidR="00AE21D0" w:rsidRPr="00F4274F">
        <w:rPr>
          <w:rFonts w:eastAsia="Calibri" w:cs="Calibri"/>
          <w:sz w:val="26"/>
          <w:szCs w:val="26"/>
          <w:lang w:bidi="he-IL"/>
        </w:rPr>
        <w:t>8,8</w:t>
      </w:r>
      <w:r w:rsidRPr="00F4274F">
        <w:rPr>
          <w:rFonts w:eastAsia="Calibri" w:cs="Calibri"/>
          <w:sz w:val="26"/>
          <w:szCs w:val="26"/>
          <w:lang w:bidi="he-IL"/>
        </w:rPr>
        <w:t> тыс.</w:t>
      </w:r>
      <w:r w:rsidR="00AE21D0" w:rsidRPr="00F4274F">
        <w:rPr>
          <w:rFonts w:eastAsia="Calibri" w:cs="Calibri"/>
          <w:sz w:val="26"/>
          <w:szCs w:val="26"/>
          <w:lang w:bidi="he-IL"/>
        </w:rPr>
        <w:t xml:space="preserve"> </w:t>
      </w:r>
      <w:r w:rsidRPr="00F4274F">
        <w:rPr>
          <w:rFonts w:eastAsia="Calibri" w:cs="Calibri"/>
          <w:sz w:val="26"/>
          <w:szCs w:val="26"/>
          <w:lang w:bidi="he-IL"/>
        </w:rPr>
        <w:t xml:space="preserve">руб., исполнения нет, </w:t>
      </w:r>
      <w:r w:rsidR="00AE21D0" w:rsidRPr="00F4274F">
        <w:rPr>
          <w:rFonts w:eastAsia="Calibri" w:cs="Calibri"/>
          <w:sz w:val="26"/>
          <w:szCs w:val="26"/>
          <w:lang w:bidi="he-IL"/>
        </w:rPr>
        <w:t xml:space="preserve">так как бюджетные средства перенаправлены на следующий квартал. По мероприятию </w:t>
      </w:r>
      <w:r w:rsidR="001B6335" w:rsidRPr="00F4274F">
        <w:rPr>
          <w:rFonts w:eastAsia="Calibri" w:cs="Calibri"/>
          <w:sz w:val="26"/>
          <w:szCs w:val="26"/>
          <w:lang w:bidi="he-IL"/>
        </w:rPr>
        <w:t>«Ремонт и содержание автомобильных дорог общего пользования местного значения» бюджетные средства запланированы в сумме 292,0 тыс. руб. исполнения нет, бюджетные средства перенаправлены на следующий квартал.</w:t>
      </w:r>
    </w:p>
    <w:p w:rsidR="00E14D3B" w:rsidRPr="001C784B" w:rsidRDefault="00E14D3B" w:rsidP="001C784B">
      <w:pPr>
        <w:pStyle w:val="af2"/>
        <w:numPr>
          <w:ilvl w:val="0"/>
          <w:numId w:val="17"/>
        </w:numPr>
        <w:tabs>
          <w:tab w:val="left" w:pos="0"/>
        </w:tabs>
        <w:ind w:left="0" w:firstLine="709"/>
        <w:jc w:val="both"/>
        <w:rPr>
          <w:sz w:val="26"/>
          <w:szCs w:val="26"/>
        </w:rPr>
      </w:pPr>
      <w:r w:rsidRPr="00F4274F">
        <w:rPr>
          <w:rFonts w:cs="Calibri"/>
          <w:sz w:val="26"/>
          <w:szCs w:val="26"/>
          <w:lang w:bidi="he-IL"/>
        </w:rPr>
        <w:t>финансирование в рамках муниципальной программы</w:t>
      </w:r>
      <w:r w:rsidR="00DE1661" w:rsidRPr="00F4274F">
        <w:rPr>
          <w:rFonts w:cs="Calibri"/>
          <w:sz w:val="26"/>
          <w:szCs w:val="26"/>
          <w:lang w:bidi="he-IL"/>
        </w:rPr>
        <w:t xml:space="preserve"> «Безопасность на территории муниципального района «Заполярный район»</w:t>
      </w:r>
      <w:r w:rsidRPr="00F4274F">
        <w:rPr>
          <w:rFonts w:cs="Calibri"/>
          <w:sz w:val="26"/>
          <w:szCs w:val="26"/>
          <w:lang w:bidi="he-IL"/>
        </w:rPr>
        <w:t xml:space="preserve"> на 2019-20</w:t>
      </w:r>
      <w:r w:rsidR="00DE1661" w:rsidRPr="00F4274F">
        <w:rPr>
          <w:rFonts w:cs="Calibri"/>
          <w:sz w:val="26"/>
          <w:szCs w:val="26"/>
          <w:lang w:bidi="he-IL"/>
        </w:rPr>
        <w:t>3</w:t>
      </w:r>
      <w:r w:rsidRPr="00F4274F">
        <w:rPr>
          <w:rFonts w:cs="Calibri"/>
          <w:sz w:val="26"/>
          <w:szCs w:val="26"/>
          <w:lang w:bidi="he-IL"/>
        </w:rPr>
        <w:t>0</w:t>
      </w:r>
      <w:r w:rsidR="00DE1661" w:rsidRPr="00F4274F">
        <w:rPr>
          <w:rFonts w:cs="Calibri"/>
          <w:sz w:val="26"/>
          <w:szCs w:val="26"/>
          <w:lang w:bidi="he-IL"/>
        </w:rPr>
        <w:t xml:space="preserve"> годы»</w:t>
      </w:r>
      <w:r w:rsidR="00DB4D87" w:rsidRPr="00F4274F">
        <w:rPr>
          <w:rFonts w:cs="Calibri"/>
          <w:sz w:val="26"/>
          <w:szCs w:val="26"/>
          <w:lang w:bidi="he-IL"/>
        </w:rPr>
        <w:t xml:space="preserve"> по мероприятию п</w:t>
      </w:r>
      <w:r w:rsidRPr="00F4274F">
        <w:rPr>
          <w:rFonts w:cs="Calibri"/>
          <w:sz w:val="26"/>
          <w:szCs w:val="26"/>
          <w:lang w:bidi="he-IL"/>
        </w:rPr>
        <w:t>редупреждение и ликвидация ЧС</w:t>
      </w:r>
      <w:r w:rsidR="00DE1661" w:rsidRPr="00F4274F">
        <w:rPr>
          <w:rFonts w:cs="Calibri"/>
          <w:sz w:val="26"/>
          <w:szCs w:val="26"/>
          <w:lang w:bidi="he-IL"/>
        </w:rPr>
        <w:t xml:space="preserve"> запланировано </w:t>
      </w:r>
      <w:r w:rsidRPr="00F4274F">
        <w:rPr>
          <w:rFonts w:cs="Calibri"/>
          <w:sz w:val="26"/>
          <w:szCs w:val="26"/>
          <w:lang w:bidi="he-IL"/>
        </w:rPr>
        <w:t>29,6</w:t>
      </w:r>
      <w:r w:rsidR="00DE1661" w:rsidRPr="00F4274F">
        <w:rPr>
          <w:rFonts w:cs="Calibri"/>
          <w:sz w:val="26"/>
          <w:szCs w:val="26"/>
          <w:lang w:bidi="he-IL"/>
        </w:rPr>
        <w:t> тыс.</w:t>
      </w:r>
      <w:r w:rsidRPr="00F4274F">
        <w:rPr>
          <w:rFonts w:cs="Calibri"/>
          <w:sz w:val="26"/>
          <w:szCs w:val="26"/>
          <w:lang w:bidi="he-IL"/>
        </w:rPr>
        <w:t xml:space="preserve"> </w:t>
      </w:r>
      <w:r w:rsidR="00DE1661" w:rsidRPr="00F4274F">
        <w:rPr>
          <w:rFonts w:cs="Calibri"/>
          <w:sz w:val="26"/>
          <w:szCs w:val="26"/>
          <w:lang w:bidi="he-IL"/>
        </w:rPr>
        <w:t>руб.</w:t>
      </w:r>
      <w:r w:rsidR="00DE1661" w:rsidRPr="00F4274F">
        <w:rPr>
          <w:rFonts w:eastAsia="Calibri" w:cs="Calibri"/>
          <w:sz w:val="22"/>
          <w:szCs w:val="20"/>
          <w:lang w:bidi="he-IL"/>
        </w:rPr>
        <w:t xml:space="preserve"> </w:t>
      </w:r>
      <w:r w:rsidRPr="00F4274F">
        <w:rPr>
          <w:rFonts w:eastAsia="Calibri" w:cs="Calibri"/>
          <w:sz w:val="26"/>
          <w:szCs w:val="26"/>
          <w:lang w:bidi="he-IL"/>
        </w:rPr>
        <w:t>фактически исполнение отсутствует.</w:t>
      </w:r>
      <w:r w:rsidRPr="00F4274F">
        <w:rPr>
          <w:rFonts w:eastAsia="Calibri" w:cs="Calibri"/>
          <w:sz w:val="22"/>
          <w:szCs w:val="20"/>
          <w:lang w:bidi="he-IL"/>
        </w:rPr>
        <w:t xml:space="preserve"> </w:t>
      </w:r>
      <w:r w:rsidR="00DE1661" w:rsidRPr="00F4274F">
        <w:rPr>
          <w:rFonts w:eastAsia="Calibri" w:cs="Calibri"/>
          <w:sz w:val="22"/>
          <w:szCs w:val="20"/>
          <w:lang w:bidi="he-IL"/>
        </w:rPr>
        <w:t>В</w:t>
      </w:r>
      <w:r w:rsidR="00DE1661" w:rsidRPr="00F4274F">
        <w:rPr>
          <w:rFonts w:eastAsia="Calibri" w:cs="Calibri"/>
          <w:sz w:val="26"/>
          <w:szCs w:val="26"/>
          <w:lang w:bidi="he-IL"/>
        </w:rPr>
        <w:t xml:space="preserve"> связи с</w:t>
      </w:r>
      <w:r w:rsidRPr="00F4274F">
        <w:rPr>
          <w:rFonts w:eastAsia="Calibri" w:cs="Calibri"/>
          <w:sz w:val="26"/>
          <w:szCs w:val="26"/>
          <w:lang w:bidi="he-IL"/>
        </w:rPr>
        <w:t xml:space="preserve"> отсутствием ЧС бюджетные средства не использовались.</w:t>
      </w:r>
      <w:r w:rsidR="00DE1661" w:rsidRPr="00F4274F">
        <w:rPr>
          <w:rFonts w:eastAsia="Calibri" w:cs="Calibri"/>
          <w:sz w:val="26"/>
          <w:szCs w:val="26"/>
          <w:lang w:bidi="he-IL"/>
        </w:rPr>
        <w:t xml:space="preserve"> </w:t>
      </w:r>
      <w:r w:rsidRPr="00F4274F">
        <w:rPr>
          <w:rFonts w:eastAsia="Calibri" w:cs="Calibri"/>
          <w:sz w:val="26"/>
          <w:szCs w:val="26"/>
          <w:lang w:bidi="he-IL"/>
        </w:rPr>
        <w:t>По мероприятию «В</w:t>
      </w:r>
      <w:r w:rsidRPr="00F4274F">
        <w:rPr>
          <w:sz w:val="26"/>
          <w:szCs w:val="26"/>
        </w:rPr>
        <w:t xml:space="preserve">ыплаты денежного поощрения членам добровольных народных дружин, участвующим в охране общественного порядка» запланировано 7,0 тыс. руб. фактически бюджетные средства освоены в сумме 5,0 тыс. руб. </w:t>
      </w:r>
    </w:p>
    <w:p w:rsidR="00D64A01" w:rsidRPr="00F4274F" w:rsidRDefault="001B6335" w:rsidP="000834DD">
      <w:pPr>
        <w:pStyle w:val="af2"/>
        <w:numPr>
          <w:ilvl w:val="0"/>
          <w:numId w:val="17"/>
        </w:numPr>
        <w:tabs>
          <w:tab w:val="left" w:pos="0"/>
        </w:tabs>
        <w:ind w:left="0" w:firstLine="709"/>
        <w:jc w:val="both"/>
        <w:rPr>
          <w:sz w:val="26"/>
          <w:szCs w:val="26"/>
        </w:rPr>
      </w:pPr>
      <w:r w:rsidRPr="00F4274F">
        <w:rPr>
          <w:rFonts w:cs="Calibri"/>
          <w:sz w:val="26"/>
          <w:szCs w:val="26"/>
          <w:lang w:bidi="he-IL"/>
        </w:rPr>
        <w:t>финансирование в рамках муниципальной программы</w:t>
      </w:r>
      <w:r w:rsidR="00D64A01" w:rsidRPr="00F4274F">
        <w:rPr>
          <w:rFonts w:cs="Calibri"/>
          <w:sz w:val="26"/>
          <w:szCs w:val="26"/>
          <w:lang w:bidi="he-IL"/>
        </w:rPr>
        <w:t xml:space="preserve"> «Развитие коммунальной инфраструктуры муниципального района «Заполярный район» на </w:t>
      </w:r>
      <w:r w:rsidR="00D64A01" w:rsidRPr="00F4274F">
        <w:rPr>
          <w:rFonts w:cs="Calibri"/>
          <w:sz w:val="26"/>
          <w:szCs w:val="26"/>
          <w:lang w:bidi="he-IL"/>
        </w:rPr>
        <w:lastRenderedPageBreak/>
        <w:t xml:space="preserve">2020-2030 годы» по мероприятию «Содержание земельных участков, находящихся в собственности муниципального образования, предназначенных под складирование отходов» </w:t>
      </w:r>
      <w:r w:rsidR="00C5752B" w:rsidRPr="00F4274F">
        <w:rPr>
          <w:rFonts w:cs="Calibri"/>
          <w:sz w:val="26"/>
          <w:szCs w:val="26"/>
          <w:lang w:bidi="he-IL"/>
        </w:rPr>
        <w:t>запланированы бюджетные средства в сумме 43,9 тыс. руб., исполнение отсутствует, так как земельный участок закрыли, бюджетные средства не востребованы.</w:t>
      </w:r>
    </w:p>
    <w:p w:rsidR="000834DD" w:rsidRPr="00F4274F" w:rsidRDefault="003656F1" w:rsidP="000834DD">
      <w:pPr>
        <w:pStyle w:val="af2"/>
        <w:numPr>
          <w:ilvl w:val="0"/>
          <w:numId w:val="17"/>
        </w:numPr>
        <w:tabs>
          <w:tab w:val="left" w:pos="0"/>
        </w:tabs>
        <w:ind w:left="0" w:firstLine="709"/>
        <w:jc w:val="both"/>
        <w:rPr>
          <w:sz w:val="26"/>
          <w:szCs w:val="26"/>
        </w:rPr>
      </w:pPr>
      <w:r w:rsidRPr="00F4274F">
        <w:rPr>
          <w:rFonts w:cs="Calibri"/>
          <w:sz w:val="26"/>
          <w:szCs w:val="26"/>
          <w:lang w:bidi="he-IL"/>
        </w:rPr>
        <w:t>поступление иных межбюджетных трансфертов на организацию ритуальных услуг связано с количество</w:t>
      </w:r>
      <w:r w:rsidR="00DC27DB" w:rsidRPr="00F4274F">
        <w:rPr>
          <w:rFonts w:cs="Calibri"/>
          <w:sz w:val="26"/>
          <w:szCs w:val="26"/>
          <w:lang w:bidi="he-IL"/>
        </w:rPr>
        <w:t>м</w:t>
      </w:r>
      <w:r w:rsidRPr="00F4274F">
        <w:rPr>
          <w:rFonts w:cs="Calibri"/>
          <w:sz w:val="26"/>
          <w:szCs w:val="26"/>
          <w:lang w:bidi="he-IL"/>
        </w:rPr>
        <w:t xml:space="preserve"> обращений граждан</w:t>
      </w:r>
      <w:r w:rsidR="00DC27DB" w:rsidRPr="00F4274F">
        <w:rPr>
          <w:rFonts w:cs="Calibri"/>
          <w:sz w:val="26"/>
          <w:szCs w:val="26"/>
          <w:lang w:bidi="he-IL"/>
        </w:rPr>
        <w:t>. Фактически</w:t>
      </w:r>
      <w:r w:rsidRPr="00F4274F">
        <w:rPr>
          <w:rFonts w:cs="Calibri"/>
          <w:sz w:val="26"/>
          <w:szCs w:val="26"/>
          <w:lang w:bidi="he-IL"/>
        </w:rPr>
        <w:t xml:space="preserve"> обращений со стороны специализированной организации МР ЗР</w:t>
      </w:r>
      <w:r w:rsidR="00DC27DB" w:rsidRPr="00F4274F">
        <w:rPr>
          <w:rFonts w:cs="Calibri"/>
          <w:sz w:val="26"/>
          <w:szCs w:val="26"/>
          <w:lang w:bidi="he-IL"/>
        </w:rPr>
        <w:t xml:space="preserve"> «</w:t>
      </w:r>
      <w:r w:rsidRPr="00F4274F">
        <w:rPr>
          <w:rFonts w:cs="Calibri"/>
          <w:sz w:val="26"/>
          <w:szCs w:val="26"/>
          <w:lang w:bidi="he-IL"/>
        </w:rPr>
        <w:t>Севержилкомсервис</w:t>
      </w:r>
      <w:r w:rsidR="00DC27DB" w:rsidRPr="00F4274F">
        <w:rPr>
          <w:rFonts w:cs="Calibri"/>
          <w:sz w:val="26"/>
          <w:szCs w:val="26"/>
          <w:lang w:bidi="he-IL"/>
        </w:rPr>
        <w:t>»</w:t>
      </w:r>
      <w:r w:rsidRPr="00F4274F">
        <w:rPr>
          <w:rFonts w:cs="Calibri"/>
          <w:sz w:val="26"/>
          <w:szCs w:val="26"/>
          <w:lang w:bidi="he-IL"/>
        </w:rPr>
        <w:t xml:space="preserve"> по возмещению не дополученных доходов в связи с оказанием ритуальных услуг</w:t>
      </w:r>
      <w:r w:rsidR="00DC27DB" w:rsidRPr="00F4274F">
        <w:rPr>
          <w:rFonts w:cs="Calibri"/>
          <w:sz w:val="26"/>
          <w:szCs w:val="26"/>
          <w:lang w:bidi="he-IL"/>
        </w:rPr>
        <w:t xml:space="preserve"> в отчетном периоде </w:t>
      </w:r>
      <w:r w:rsidRPr="00F4274F">
        <w:rPr>
          <w:rFonts w:cs="Calibri"/>
          <w:sz w:val="26"/>
          <w:szCs w:val="26"/>
          <w:lang w:bidi="he-IL"/>
        </w:rPr>
        <w:t>не поступало</w:t>
      </w:r>
      <w:r w:rsidR="000834DD" w:rsidRPr="00F4274F">
        <w:rPr>
          <w:rFonts w:cs="Calibri"/>
          <w:sz w:val="26"/>
          <w:szCs w:val="26"/>
          <w:lang w:bidi="he-IL"/>
        </w:rPr>
        <w:t>.</w:t>
      </w:r>
    </w:p>
    <w:p w:rsidR="00913652" w:rsidRPr="00F4274F" w:rsidRDefault="00913652" w:rsidP="000834DD">
      <w:pPr>
        <w:pStyle w:val="af2"/>
        <w:numPr>
          <w:ilvl w:val="0"/>
          <w:numId w:val="17"/>
        </w:numPr>
        <w:tabs>
          <w:tab w:val="left" w:pos="0"/>
        </w:tabs>
        <w:ind w:left="0" w:firstLine="709"/>
        <w:jc w:val="both"/>
        <w:rPr>
          <w:sz w:val="26"/>
          <w:szCs w:val="26"/>
        </w:rPr>
      </w:pPr>
      <w:r w:rsidRPr="00F4274F">
        <w:rPr>
          <w:rFonts w:cs="Calibri"/>
          <w:sz w:val="26"/>
          <w:szCs w:val="26"/>
          <w:lang w:bidi="he-IL"/>
        </w:rPr>
        <w:t>финансирование в рамках муниципальной программы «Развитие социальной инфраструктуры и созданий комфортных условий проживания на территории муниципального района «Заполярный район» на 2021 – 2030 годы» по мероприятию «Уличное освещение» запланировано в сумме 1 000,0 тыс. руб. фактически бюджетные средства освоены в сумме 652,1 тыс. руб. Экономия образовалась в связи с тем, что в ноябре месяце 3 лампы уличного освещения перегорели, закупку и доставку произвели через 3 месяца.</w:t>
      </w:r>
    </w:p>
    <w:p w:rsidR="003656F1" w:rsidRPr="00F4274F" w:rsidRDefault="003656F1" w:rsidP="00250570">
      <w:pPr>
        <w:tabs>
          <w:tab w:val="left" w:pos="993"/>
        </w:tabs>
        <w:ind w:firstLine="709"/>
        <w:jc w:val="both"/>
        <w:rPr>
          <w:sz w:val="16"/>
          <w:szCs w:val="16"/>
        </w:rPr>
      </w:pPr>
    </w:p>
    <w:p w:rsidR="00F36D5C" w:rsidRPr="00F4274F" w:rsidRDefault="00F36D5C" w:rsidP="00F36D5C">
      <w:pPr>
        <w:tabs>
          <w:tab w:val="left" w:pos="786"/>
        </w:tabs>
        <w:ind w:firstLine="709"/>
        <w:jc w:val="both"/>
        <w:rPr>
          <w:sz w:val="26"/>
          <w:szCs w:val="26"/>
        </w:rPr>
      </w:pPr>
      <w:r w:rsidRPr="00F4274F">
        <w:rPr>
          <w:sz w:val="26"/>
          <w:szCs w:val="26"/>
        </w:rPr>
        <w:t>Общий объем безвозмездных поступлений в бюджет МО «</w:t>
      </w:r>
      <w:r w:rsidR="00163808" w:rsidRPr="00F4274F">
        <w:rPr>
          <w:sz w:val="26"/>
          <w:szCs w:val="26"/>
        </w:rPr>
        <w:t>Юшарский</w:t>
      </w:r>
      <w:r w:rsidRPr="00F4274F">
        <w:rPr>
          <w:sz w:val="26"/>
          <w:szCs w:val="26"/>
        </w:rPr>
        <w:t xml:space="preserve"> сельсовет» НАО в отчетном периоде по сравнению с соответствующим периодом прошлого года </w:t>
      </w:r>
      <w:r w:rsidR="008C0624" w:rsidRPr="00F4274F">
        <w:rPr>
          <w:sz w:val="26"/>
          <w:szCs w:val="26"/>
        </w:rPr>
        <w:t>увеличился</w:t>
      </w:r>
      <w:r w:rsidR="00E92AAC" w:rsidRPr="00F4274F">
        <w:rPr>
          <w:sz w:val="26"/>
          <w:szCs w:val="26"/>
        </w:rPr>
        <w:t xml:space="preserve"> </w:t>
      </w:r>
      <w:r w:rsidRPr="00F4274F">
        <w:rPr>
          <w:sz w:val="26"/>
          <w:szCs w:val="26"/>
        </w:rPr>
        <w:t xml:space="preserve">на сумму </w:t>
      </w:r>
      <w:r w:rsidR="008C0624" w:rsidRPr="00F4274F">
        <w:rPr>
          <w:sz w:val="26"/>
          <w:szCs w:val="26"/>
        </w:rPr>
        <w:t>16 580,3</w:t>
      </w:r>
      <w:r w:rsidRPr="00F4274F">
        <w:rPr>
          <w:sz w:val="26"/>
          <w:szCs w:val="26"/>
        </w:rPr>
        <w:t> тыс.</w:t>
      </w:r>
      <w:r w:rsidR="008C0624" w:rsidRPr="00F4274F">
        <w:rPr>
          <w:sz w:val="26"/>
          <w:szCs w:val="26"/>
        </w:rPr>
        <w:t xml:space="preserve"> </w:t>
      </w:r>
      <w:r w:rsidRPr="00F4274F">
        <w:rPr>
          <w:sz w:val="26"/>
          <w:szCs w:val="26"/>
        </w:rPr>
        <w:t>руб.</w:t>
      </w:r>
    </w:p>
    <w:p w:rsidR="00D64A01" w:rsidRPr="00F4274F" w:rsidRDefault="00D64A01" w:rsidP="00F36D5C">
      <w:pPr>
        <w:tabs>
          <w:tab w:val="left" w:pos="786"/>
        </w:tabs>
        <w:ind w:firstLine="709"/>
        <w:jc w:val="both"/>
        <w:rPr>
          <w:sz w:val="26"/>
          <w:szCs w:val="26"/>
        </w:rPr>
      </w:pPr>
    </w:p>
    <w:p w:rsidR="000C7F01" w:rsidRPr="00F4274F" w:rsidRDefault="000C7F01" w:rsidP="00753236">
      <w:pPr>
        <w:numPr>
          <w:ilvl w:val="0"/>
          <w:numId w:val="2"/>
        </w:numPr>
        <w:spacing w:before="120" w:after="120"/>
        <w:ind w:left="0" w:firstLine="0"/>
        <w:jc w:val="center"/>
        <w:rPr>
          <w:b/>
          <w:bCs/>
          <w:sz w:val="26"/>
          <w:szCs w:val="26"/>
        </w:rPr>
      </w:pPr>
      <w:r w:rsidRPr="00F4274F">
        <w:rPr>
          <w:b/>
          <w:bCs/>
          <w:sz w:val="26"/>
          <w:szCs w:val="26"/>
        </w:rPr>
        <w:t>Расходы бюджета</w:t>
      </w:r>
    </w:p>
    <w:p w:rsidR="00C43DC6" w:rsidRPr="00F4274F" w:rsidRDefault="00C43DC6" w:rsidP="00354BF8">
      <w:pPr>
        <w:ind w:firstLine="709"/>
        <w:jc w:val="both"/>
        <w:rPr>
          <w:sz w:val="26"/>
          <w:szCs w:val="26"/>
        </w:rPr>
      </w:pPr>
      <w:r w:rsidRPr="00F4274F">
        <w:rPr>
          <w:sz w:val="26"/>
          <w:szCs w:val="26"/>
        </w:rPr>
        <w:t>Кассовое исполнение за первый квартал 20</w:t>
      </w:r>
      <w:r w:rsidR="00E40EF8" w:rsidRPr="00F4274F">
        <w:rPr>
          <w:sz w:val="26"/>
          <w:szCs w:val="26"/>
        </w:rPr>
        <w:t>2</w:t>
      </w:r>
      <w:r w:rsidR="00EF178C" w:rsidRPr="00F4274F">
        <w:rPr>
          <w:sz w:val="26"/>
          <w:szCs w:val="26"/>
        </w:rPr>
        <w:t>1</w:t>
      </w:r>
      <w:r w:rsidRPr="00F4274F">
        <w:rPr>
          <w:sz w:val="26"/>
          <w:szCs w:val="26"/>
        </w:rPr>
        <w:t xml:space="preserve"> года по расходам составило </w:t>
      </w:r>
      <w:r w:rsidR="00EF178C" w:rsidRPr="00F4274F">
        <w:rPr>
          <w:sz w:val="26"/>
          <w:szCs w:val="26"/>
        </w:rPr>
        <w:t>21 212,1</w:t>
      </w:r>
      <w:r w:rsidR="00E40EF8" w:rsidRPr="00F4274F">
        <w:rPr>
          <w:sz w:val="26"/>
          <w:szCs w:val="26"/>
        </w:rPr>
        <w:t> </w:t>
      </w:r>
      <w:r w:rsidRPr="00F4274F">
        <w:rPr>
          <w:sz w:val="26"/>
          <w:szCs w:val="26"/>
        </w:rPr>
        <w:t>тыс.</w:t>
      </w:r>
      <w:r w:rsidR="00EF178C" w:rsidRPr="00F4274F">
        <w:rPr>
          <w:sz w:val="26"/>
          <w:szCs w:val="26"/>
        </w:rPr>
        <w:t xml:space="preserve"> </w:t>
      </w:r>
      <w:r w:rsidRPr="00F4274F">
        <w:rPr>
          <w:sz w:val="26"/>
          <w:szCs w:val="26"/>
        </w:rPr>
        <w:t xml:space="preserve">руб. или </w:t>
      </w:r>
      <w:r w:rsidR="00EF178C" w:rsidRPr="00F4274F">
        <w:rPr>
          <w:sz w:val="26"/>
          <w:szCs w:val="26"/>
        </w:rPr>
        <w:t>90,1</w:t>
      </w:r>
      <w:r w:rsidRPr="00F4274F">
        <w:rPr>
          <w:sz w:val="26"/>
          <w:szCs w:val="26"/>
        </w:rPr>
        <w:t xml:space="preserve">% от плана отчетного периода </w:t>
      </w:r>
      <w:r w:rsidR="00E40EF8" w:rsidRPr="00F4274F">
        <w:rPr>
          <w:sz w:val="26"/>
          <w:szCs w:val="26"/>
        </w:rPr>
        <w:t xml:space="preserve">и </w:t>
      </w:r>
      <w:r w:rsidR="00EF178C" w:rsidRPr="00F4274F">
        <w:rPr>
          <w:sz w:val="26"/>
          <w:szCs w:val="26"/>
        </w:rPr>
        <w:t>34,3</w:t>
      </w:r>
      <w:r w:rsidRPr="00F4274F">
        <w:rPr>
          <w:sz w:val="26"/>
          <w:szCs w:val="26"/>
        </w:rPr>
        <w:t>% от годового планового показателя. Уточненный план на первый квартал 20</w:t>
      </w:r>
      <w:r w:rsidR="00E40EF8" w:rsidRPr="00F4274F">
        <w:rPr>
          <w:sz w:val="26"/>
          <w:szCs w:val="26"/>
        </w:rPr>
        <w:t>2</w:t>
      </w:r>
      <w:r w:rsidR="00EF178C" w:rsidRPr="00F4274F">
        <w:rPr>
          <w:sz w:val="26"/>
          <w:szCs w:val="26"/>
        </w:rPr>
        <w:t>1</w:t>
      </w:r>
      <w:r w:rsidRPr="00F4274F">
        <w:rPr>
          <w:sz w:val="26"/>
          <w:szCs w:val="26"/>
        </w:rPr>
        <w:t xml:space="preserve"> года составляет </w:t>
      </w:r>
      <w:r w:rsidR="00EF178C" w:rsidRPr="00F4274F">
        <w:rPr>
          <w:sz w:val="26"/>
          <w:szCs w:val="26"/>
        </w:rPr>
        <w:t>23 552,0</w:t>
      </w:r>
      <w:r w:rsidR="00E40EF8" w:rsidRPr="00F4274F">
        <w:rPr>
          <w:sz w:val="26"/>
          <w:szCs w:val="26"/>
        </w:rPr>
        <w:t> </w:t>
      </w:r>
      <w:r w:rsidRPr="00F4274F">
        <w:rPr>
          <w:sz w:val="26"/>
          <w:szCs w:val="26"/>
        </w:rPr>
        <w:t>тыс.</w:t>
      </w:r>
      <w:r w:rsidR="00EF178C" w:rsidRPr="00F4274F">
        <w:rPr>
          <w:sz w:val="26"/>
          <w:szCs w:val="26"/>
        </w:rPr>
        <w:t xml:space="preserve"> </w:t>
      </w:r>
      <w:r w:rsidRPr="00F4274F">
        <w:rPr>
          <w:sz w:val="26"/>
          <w:szCs w:val="26"/>
        </w:rPr>
        <w:t>руб.</w:t>
      </w:r>
    </w:p>
    <w:p w:rsidR="00354BF8" w:rsidRPr="00F4274F" w:rsidRDefault="00354BF8" w:rsidP="00354BF8">
      <w:pPr>
        <w:ind w:firstLine="709"/>
        <w:jc w:val="both"/>
        <w:rPr>
          <w:sz w:val="26"/>
          <w:szCs w:val="26"/>
        </w:rPr>
      </w:pPr>
      <w:r w:rsidRPr="00F4274F">
        <w:rPr>
          <w:sz w:val="26"/>
          <w:szCs w:val="26"/>
        </w:rPr>
        <w:t>Анализ отклонений от соответствующего периода прошлого года и уточненного плана в разрезе разделов, подразделов расходов</w:t>
      </w:r>
      <w:r w:rsidR="00C43DC6" w:rsidRPr="00F4274F">
        <w:rPr>
          <w:sz w:val="26"/>
          <w:szCs w:val="26"/>
        </w:rPr>
        <w:t xml:space="preserve"> </w:t>
      </w:r>
      <w:r w:rsidRPr="00F4274F">
        <w:rPr>
          <w:sz w:val="26"/>
          <w:szCs w:val="26"/>
        </w:rPr>
        <w:t>бюджета приведён в приложении № 2 к настоящему заключению.</w:t>
      </w:r>
    </w:p>
    <w:p w:rsidR="00487D66" w:rsidRPr="00F4274F" w:rsidRDefault="00487D66" w:rsidP="00487D66">
      <w:pPr>
        <w:ind w:firstLine="708"/>
        <w:jc w:val="both"/>
        <w:rPr>
          <w:sz w:val="26"/>
          <w:szCs w:val="26"/>
        </w:rPr>
      </w:pPr>
      <w:r w:rsidRPr="00F4274F">
        <w:rPr>
          <w:sz w:val="26"/>
          <w:szCs w:val="26"/>
        </w:rPr>
        <w:t>На рисунке представлен</w:t>
      </w:r>
      <w:r w:rsidR="00BE42BD" w:rsidRPr="00F4274F">
        <w:rPr>
          <w:sz w:val="26"/>
          <w:szCs w:val="26"/>
        </w:rPr>
        <w:t>о</w:t>
      </w:r>
      <w:r w:rsidRPr="00F4274F">
        <w:rPr>
          <w:sz w:val="26"/>
          <w:szCs w:val="26"/>
        </w:rPr>
        <w:t xml:space="preserve"> исполнени</w:t>
      </w:r>
      <w:r w:rsidR="00BE42BD" w:rsidRPr="00F4274F">
        <w:rPr>
          <w:sz w:val="26"/>
          <w:szCs w:val="26"/>
        </w:rPr>
        <w:t>е</w:t>
      </w:r>
      <w:r w:rsidRPr="00F4274F">
        <w:rPr>
          <w:sz w:val="26"/>
          <w:szCs w:val="26"/>
        </w:rPr>
        <w:t xml:space="preserve"> бюджета за отчетный период 20</w:t>
      </w:r>
      <w:r w:rsidR="00E40EF8" w:rsidRPr="00F4274F">
        <w:rPr>
          <w:sz w:val="26"/>
          <w:szCs w:val="26"/>
        </w:rPr>
        <w:t>2</w:t>
      </w:r>
      <w:r w:rsidR="00EF178C" w:rsidRPr="00F4274F">
        <w:rPr>
          <w:sz w:val="26"/>
          <w:szCs w:val="26"/>
        </w:rPr>
        <w:t>1</w:t>
      </w:r>
      <w:r w:rsidRPr="00F4274F">
        <w:rPr>
          <w:sz w:val="26"/>
          <w:szCs w:val="26"/>
        </w:rPr>
        <w:t xml:space="preserve"> года в разрезе разделов.</w:t>
      </w:r>
    </w:p>
    <w:p w:rsidR="00E40EF8" w:rsidRPr="00F4274F" w:rsidRDefault="00E40EF8" w:rsidP="00487D66">
      <w:pPr>
        <w:ind w:firstLine="708"/>
        <w:jc w:val="both"/>
        <w:rPr>
          <w:sz w:val="26"/>
          <w:szCs w:val="26"/>
        </w:rPr>
      </w:pPr>
    </w:p>
    <w:p w:rsidR="00E40EF8" w:rsidRPr="00F4274F" w:rsidRDefault="00EF178C" w:rsidP="00F168FE">
      <w:pPr>
        <w:ind w:firstLine="567"/>
        <w:jc w:val="both"/>
        <w:rPr>
          <w:sz w:val="26"/>
          <w:szCs w:val="26"/>
        </w:rPr>
      </w:pPr>
      <w:r w:rsidRPr="00F4274F">
        <w:rPr>
          <w:noProof/>
        </w:rPr>
        <w:drawing>
          <wp:inline distT="0" distB="0" distL="0" distR="0" wp14:anchorId="0ABB5354" wp14:editId="4F787855">
            <wp:extent cx="5899868" cy="2425148"/>
            <wp:effectExtent l="0" t="0" r="5715" b="133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E42BD" w:rsidRPr="00F4274F" w:rsidRDefault="00BE42BD" w:rsidP="005435C3">
      <w:pPr>
        <w:jc w:val="center"/>
        <w:rPr>
          <w:sz w:val="26"/>
          <w:szCs w:val="26"/>
        </w:rPr>
      </w:pPr>
    </w:p>
    <w:p w:rsidR="009C503D" w:rsidRPr="00F4274F" w:rsidRDefault="009C503D" w:rsidP="009C503D">
      <w:pPr>
        <w:ind w:right="-2"/>
        <w:jc w:val="center"/>
        <w:rPr>
          <w:sz w:val="26"/>
          <w:szCs w:val="26"/>
        </w:rPr>
      </w:pPr>
      <w:r w:rsidRPr="00F4274F">
        <w:rPr>
          <w:sz w:val="26"/>
          <w:szCs w:val="26"/>
        </w:rPr>
        <w:t>Рис.  Расходы местного бюджета в разрезе разделов (тыс.</w:t>
      </w:r>
      <w:r w:rsidR="00EF178C" w:rsidRPr="00F4274F">
        <w:rPr>
          <w:sz w:val="26"/>
          <w:szCs w:val="26"/>
        </w:rPr>
        <w:t xml:space="preserve"> </w:t>
      </w:r>
      <w:r w:rsidRPr="00F4274F">
        <w:rPr>
          <w:sz w:val="26"/>
          <w:szCs w:val="26"/>
        </w:rPr>
        <w:t>руб., %).</w:t>
      </w:r>
    </w:p>
    <w:p w:rsidR="007734BE" w:rsidRPr="00F4274F" w:rsidRDefault="007734BE" w:rsidP="007734BE">
      <w:pPr>
        <w:jc w:val="both"/>
        <w:rPr>
          <w:sz w:val="16"/>
          <w:szCs w:val="16"/>
        </w:rPr>
      </w:pPr>
    </w:p>
    <w:p w:rsidR="000427EA" w:rsidRPr="00F4274F" w:rsidRDefault="00B9249B" w:rsidP="00B9249B">
      <w:pPr>
        <w:ind w:right="-2" w:firstLine="708"/>
        <w:jc w:val="both"/>
        <w:rPr>
          <w:sz w:val="26"/>
          <w:szCs w:val="26"/>
        </w:rPr>
      </w:pPr>
      <w:r w:rsidRPr="00F4274F">
        <w:rPr>
          <w:sz w:val="26"/>
          <w:szCs w:val="26"/>
        </w:rPr>
        <w:t xml:space="preserve">Наибольший удельный вес </w:t>
      </w:r>
      <w:r w:rsidR="007F38F3" w:rsidRPr="00F4274F">
        <w:rPr>
          <w:sz w:val="26"/>
          <w:szCs w:val="26"/>
        </w:rPr>
        <w:t xml:space="preserve">в расходах местного бюджета за </w:t>
      </w:r>
      <w:r w:rsidR="005435C3" w:rsidRPr="00F4274F">
        <w:rPr>
          <w:sz w:val="26"/>
          <w:szCs w:val="26"/>
        </w:rPr>
        <w:t>первый квартал 20</w:t>
      </w:r>
      <w:r w:rsidR="00EF178C" w:rsidRPr="00F4274F">
        <w:rPr>
          <w:sz w:val="26"/>
          <w:szCs w:val="26"/>
        </w:rPr>
        <w:t>21</w:t>
      </w:r>
      <w:r w:rsidR="00BC03FF" w:rsidRPr="00F4274F">
        <w:rPr>
          <w:sz w:val="26"/>
          <w:szCs w:val="26"/>
        </w:rPr>
        <w:t> </w:t>
      </w:r>
      <w:r w:rsidR="00A111D4" w:rsidRPr="00F4274F">
        <w:rPr>
          <w:sz w:val="26"/>
          <w:szCs w:val="26"/>
        </w:rPr>
        <w:t>года</w:t>
      </w:r>
      <w:r w:rsidRPr="00F4274F">
        <w:rPr>
          <w:sz w:val="26"/>
          <w:szCs w:val="26"/>
        </w:rPr>
        <w:t xml:space="preserve"> занимают расходы по разделу </w:t>
      </w:r>
      <w:r w:rsidR="007467B2" w:rsidRPr="00F4274F">
        <w:rPr>
          <w:sz w:val="26"/>
          <w:szCs w:val="26"/>
        </w:rPr>
        <w:t>0</w:t>
      </w:r>
      <w:r w:rsidR="00EF178C" w:rsidRPr="00F4274F">
        <w:rPr>
          <w:sz w:val="26"/>
          <w:szCs w:val="26"/>
        </w:rPr>
        <w:t>5</w:t>
      </w:r>
      <w:r w:rsidR="007467B2" w:rsidRPr="00F4274F">
        <w:rPr>
          <w:sz w:val="26"/>
          <w:szCs w:val="26"/>
        </w:rPr>
        <w:t xml:space="preserve"> «</w:t>
      </w:r>
      <w:r w:rsidR="00EF178C" w:rsidRPr="00F4274F">
        <w:rPr>
          <w:sz w:val="26"/>
          <w:szCs w:val="26"/>
        </w:rPr>
        <w:t>Жилищно-коммунальные услуги</w:t>
      </w:r>
      <w:r w:rsidR="007467B2" w:rsidRPr="00F4274F">
        <w:rPr>
          <w:sz w:val="26"/>
          <w:szCs w:val="26"/>
        </w:rPr>
        <w:t xml:space="preserve">» </w:t>
      </w:r>
      <w:r w:rsidR="00F931ED" w:rsidRPr="00F4274F">
        <w:rPr>
          <w:sz w:val="26"/>
          <w:szCs w:val="26"/>
        </w:rPr>
        <w:t>–</w:t>
      </w:r>
      <w:r w:rsidR="00F168FE" w:rsidRPr="00F4274F">
        <w:rPr>
          <w:sz w:val="26"/>
          <w:szCs w:val="26"/>
        </w:rPr>
        <w:t xml:space="preserve"> </w:t>
      </w:r>
      <w:r w:rsidR="00EF178C" w:rsidRPr="00F4274F">
        <w:rPr>
          <w:sz w:val="26"/>
          <w:szCs w:val="26"/>
        </w:rPr>
        <w:t>83,0</w:t>
      </w:r>
      <w:r w:rsidR="007467B2" w:rsidRPr="00F4274F">
        <w:rPr>
          <w:sz w:val="26"/>
          <w:szCs w:val="26"/>
        </w:rPr>
        <w:t>%.</w:t>
      </w:r>
    </w:p>
    <w:p w:rsidR="007734BE" w:rsidRPr="00F4274F" w:rsidRDefault="000427EA" w:rsidP="00B9249B">
      <w:pPr>
        <w:ind w:right="-2" w:firstLine="708"/>
        <w:jc w:val="both"/>
        <w:rPr>
          <w:sz w:val="26"/>
          <w:szCs w:val="26"/>
        </w:rPr>
      </w:pPr>
      <w:r w:rsidRPr="00F4274F">
        <w:rPr>
          <w:sz w:val="26"/>
          <w:szCs w:val="26"/>
        </w:rPr>
        <w:t>Расходы по раздел</w:t>
      </w:r>
      <w:r w:rsidR="00062DA3" w:rsidRPr="00F4274F">
        <w:rPr>
          <w:sz w:val="26"/>
          <w:szCs w:val="26"/>
        </w:rPr>
        <w:t>ам</w:t>
      </w:r>
      <w:r w:rsidRPr="00F4274F">
        <w:rPr>
          <w:sz w:val="26"/>
          <w:szCs w:val="26"/>
        </w:rPr>
        <w:t xml:space="preserve"> 0</w:t>
      </w:r>
      <w:r w:rsidR="00EF178C" w:rsidRPr="00F4274F">
        <w:rPr>
          <w:sz w:val="26"/>
          <w:szCs w:val="26"/>
        </w:rPr>
        <w:t>1</w:t>
      </w:r>
      <w:r w:rsidRPr="00F4274F">
        <w:rPr>
          <w:sz w:val="26"/>
          <w:szCs w:val="26"/>
        </w:rPr>
        <w:t xml:space="preserve"> «</w:t>
      </w:r>
      <w:r w:rsidR="00EF178C" w:rsidRPr="00F4274F">
        <w:rPr>
          <w:sz w:val="26"/>
          <w:szCs w:val="26"/>
        </w:rPr>
        <w:t>Общегосударственные вопросы</w:t>
      </w:r>
      <w:r w:rsidRPr="00F4274F">
        <w:rPr>
          <w:sz w:val="26"/>
          <w:szCs w:val="26"/>
        </w:rPr>
        <w:t xml:space="preserve">» </w:t>
      </w:r>
      <w:r w:rsidR="00062DA3" w:rsidRPr="00F4274F">
        <w:rPr>
          <w:sz w:val="26"/>
          <w:szCs w:val="26"/>
        </w:rPr>
        <w:t>составили</w:t>
      </w:r>
      <w:r w:rsidR="00372D7B" w:rsidRPr="00F4274F">
        <w:rPr>
          <w:sz w:val="26"/>
          <w:szCs w:val="26"/>
        </w:rPr>
        <w:t xml:space="preserve"> </w:t>
      </w:r>
      <w:r w:rsidR="00EF178C" w:rsidRPr="00F4274F">
        <w:rPr>
          <w:sz w:val="26"/>
          <w:szCs w:val="26"/>
        </w:rPr>
        <w:t>14,8</w:t>
      </w:r>
      <w:r w:rsidRPr="00F4274F">
        <w:rPr>
          <w:sz w:val="26"/>
          <w:szCs w:val="26"/>
        </w:rPr>
        <w:t>%</w:t>
      </w:r>
      <w:r w:rsidR="00250570" w:rsidRPr="00F4274F">
        <w:rPr>
          <w:sz w:val="26"/>
          <w:szCs w:val="26"/>
        </w:rPr>
        <w:t>;</w:t>
      </w:r>
      <w:r w:rsidR="009F4310" w:rsidRPr="00F4274F">
        <w:rPr>
          <w:sz w:val="26"/>
          <w:szCs w:val="26"/>
        </w:rPr>
        <w:t xml:space="preserve"> </w:t>
      </w:r>
      <w:r w:rsidR="00F168FE" w:rsidRPr="00F4274F">
        <w:rPr>
          <w:sz w:val="26"/>
          <w:szCs w:val="26"/>
        </w:rPr>
        <w:t xml:space="preserve">10 «Социальная политика» – </w:t>
      </w:r>
      <w:r w:rsidR="00EF178C" w:rsidRPr="00F4274F">
        <w:rPr>
          <w:sz w:val="26"/>
          <w:szCs w:val="26"/>
        </w:rPr>
        <w:t>1,9</w:t>
      </w:r>
      <w:r w:rsidR="00F168FE" w:rsidRPr="00F4274F">
        <w:rPr>
          <w:sz w:val="26"/>
          <w:szCs w:val="26"/>
        </w:rPr>
        <w:t xml:space="preserve">%; </w:t>
      </w:r>
      <w:r w:rsidR="007734BE" w:rsidRPr="00F4274F">
        <w:rPr>
          <w:sz w:val="26"/>
          <w:szCs w:val="26"/>
        </w:rPr>
        <w:t>от общей суммы расходов за отчетный период.</w:t>
      </w:r>
    </w:p>
    <w:p w:rsidR="00EF178C" w:rsidRPr="00F4274F" w:rsidRDefault="00D13229" w:rsidP="00D13229">
      <w:pPr>
        <w:ind w:firstLine="708"/>
        <w:jc w:val="both"/>
        <w:rPr>
          <w:sz w:val="26"/>
          <w:szCs w:val="26"/>
        </w:rPr>
      </w:pPr>
      <w:r w:rsidRPr="00F4274F">
        <w:rPr>
          <w:sz w:val="26"/>
          <w:szCs w:val="26"/>
        </w:rPr>
        <w:t>По раздел</w:t>
      </w:r>
      <w:r w:rsidR="00250570" w:rsidRPr="00F4274F">
        <w:rPr>
          <w:sz w:val="26"/>
          <w:szCs w:val="26"/>
        </w:rPr>
        <w:t>ам</w:t>
      </w:r>
      <w:r w:rsidR="009F4310" w:rsidRPr="00F4274F">
        <w:rPr>
          <w:sz w:val="26"/>
          <w:szCs w:val="26"/>
        </w:rPr>
        <w:t xml:space="preserve"> </w:t>
      </w:r>
      <w:r w:rsidR="00D37451" w:rsidRPr="00F4274F">
        <w:rPr>
          <w:sz w:val="26"/>
          <w:szCs w:val="26"/>
        </w:rPr>
        <w:t>02 «Национальная оборона»</w:t>
      </w:r>
      <w:r w:rsidR="00372D7B" w:rsidRPr="00F4274F">
        <w:rPr>
          <w:sz w:val="26"/>
          <w:szCs w:val="26"/>
        </w:rPr>
        <w:t>,</w:t>
      </w:r>
      <w:r w:rsidR="001C784B" w:rsidRPr="001C784B">
        <w:rPr>
          <w:sz w:val="26"/>
          <w:szCs w:val="26"/>
        </w:rPr>
        <w:t xml:space="preserve"> </w:t>
      </w:r>
      <w:r w:rsidR="001C784B" w:rsidRPr="00F4274F">
        <w:rPr>
          <w:sz w:val="26"/>
          <w:szCs w:val="26"/>
        </w:rPr>
        <w:t>03 «Национальная безопасность и правоохранительная деятельность»</w:t>
      </w:r>
      <w:r w:rsidR="001C784B">
        <w:rPr>
          <w:sz w:val="26"/>
          <w:szCs w:val="26"/>
        </w:rPr>
        <w:t>,</w:t>
      </w:r>
      <w:r w:rsidR="00372D7B" w:rsidRPr="00F4274F">
        <w:rPr>
          <w:sz w:val="26"/>
          <w:szCs w:val="26"/>
        </w:rPr>
        <w:t xml:space="preserve"> </w:t>
      </w:r>
      <w:r w:rsidR="00EF178C" w:rsidRPr="00F4274F">
        <w:rPr>
          <w:sz w:val="26"/>
          <w:szCs w:val="26"/>
        </w:rPr>
        <w:t xml:space="preserve">07 «Образование» </w:t>
      </w:r>
      <w:r w:rsidRPr="00F4274F">
        <w:rPr>
          <w:sz w:val="26"/>
          <w:szCs w:val="26"/>
        </w:rPr>
        <w:t>расходы составляют менее 1,0% от общей суммы расходов за отчетный период.</w:t>
      </w:r>
      <w:r w:rsidR="00F168FE" w:rsidRPr="00F4274F">
        <w:rPr>
          <w:sz w:val="26"/>
          <w:szCs w:val="26"/>
        </w:rPr>
        <w:t xml:space="preserve"> </w:t>
      </w:r>
    </w:p>
    <w:p w:rsidR="00D13229" w:rsidRPr="00F4274F" w:rsidRDefault="00F168FE" w:rsidP="00D13229">
      <w:pPr>
        <w:ind w:firstLine="708"/>
        <w:jc w:val="both"/>
        <w:rPr>
          <w:sz w:val="26"/>
          <w:szCs w:val="26"/>
        </w:rPr>
      </w:pPr>
      <w:r w:rsidRPr="00F4274F">
        <w:rPr>
          <w:sz w:val="26"/>
          <w:szCs w:val="26"/>
        </w:rPr>
        <w:t>Расходы по раздел</w:t>
      </w:r>
      <w:r w:rsidR="001C784B">
        <w:rPr>
          <w:sz w:val="26"/>
          <w:szCs w:val="26"/>
        </w:rPr>
        <w:t>у</w:t>
      </w:r>
      <w:r w:rsidR="00EF178C" w:rsidRPr="00F4274F">
        <w:rPr>
          <w:sz w:val="26"/>
          <w:szCs w:val="26"/>
        </w:rPr>
        <w:t xml:space="preserve"> 04 «Национальная экономика» </w:t>
      </w:r>
      <w:r w:rsidRPr="00F4274F">
        <w:rPr>
          <w:sz w:val="26"/>
          <w:szCs w:val="26"/>
        </w:rPr>
        <w:t>отсутствуют.</w:t>
      </w:r>
    </w:p>
    <w:p w:rsidR="000C7F01" w:rsidRPr="00F4274F" w:rsidRDefault="000C7F01" w:rsidP="005435C3">
      <w:pPr>
        <w:spacing w:before="120"/>
        <w:ind w:firstLine="709"/>
        <w:jc w:val="both"/>
        <w:rPr>
          <w:sz w:val="26"/>
          <w:szCs w:val="26"/>
        </w:rPr>
      </w:pPr>
      <w:r w:rsidRPr="00F4274F">
        <w:rPr>
          <w:sz w:val="26"/>
          <w:szCs w:val="26"/>
        </w:rPr>
        <w:t xml:space="preserve">По разделу </w:t>
      </w:r>
      <w:r w:rsidRPr="00F4274F">
        <w:rPr>
          <w:b/>
          <w:sz w:val="26"/>
          <w:szCs w:val="26"/>
        </w:rPr>
        <w:t>01 «Общегосударственные вопросы»</w:t>
      </w:r>
      <w:r w:rsidRPr="00F4274F">
        <w:rPr>
          <w:sz w:val="26"/>
          <w:szCs w:val="26"/>
        </w:rPr>
        <w:t xml:space="preserve"> бюджетные ассигнования исполнены в сумме </w:t>
      </w:r>
      <w:r w:rsidR="00EF178C" w:rsidRPr="00F4274F">
        <w:rPr>
          <w:sz w:val="26"/>
          <w:szCs w:val="26"/>
        </w:rPr>
        <w:t>3 137,2</w:t>
      </w:r>
      <w:r w:rsidRPr="00F4274F">
        <w:rPr>
          <w:sz w:val="26"/>
          <w:szCs w:val="26"/>
        </w:rPr>
        <w:t> тыс.</w:t>
      </w:r>
      <w:r w:rsidR="00EF178C" w:rsidRPr="00F4274F">
        <w:rPr>
          <w:sz w:val="26"/>
          <w:szCs w:val="26"/>
        </w:rPr>
        <w:t xml:space="preserve"> </w:t>
      </w:r>
      <w:r w:rsidRPr="00F4274F">
        <w:rPr>
          <w:sz w:val="26"/>
          <w:szCs w:val="26"/>
        </w:rPr>
        <w:t>руб</w:t>
      </w:r>
      <w:r w:rsidR="00B658C7" w:rsidRPr="00F4274F">
        <w:rPr>
          <w:sz w:val="26"/>
          <w:szCs w:val="26"/>
        </w:rPr>
        <w:t>.</w:t>
      </w:r>
      <w:r w:rsidRPr="00F4274F">
        <w:rPr>
          <w:sz w:val="26"/>
          <w:szCs w:val="26"/>
        </w:rPr>
        <w:t xml:space="preserve"> при плане </w:t>
      </w:r>
      <w:r w:rsidR="00250570" w:rsidRPr="00F4274F">
        <w:rPr>
          <w:sz w:val="26"/>
          <w:szCs w:val="26"/>
        </w:rPr>
        <w:t>3</w:t>
      </w:r>
      <w:r w:rsidR="00EF178C" w:rsidRPr="00F4274F">
        <w:rPr>
          <w:sz w:val="26"/>
          <w:szCs w:val="26"/>
        </w:rPr>
        <w:t> 430,1</w:t>
      </w:r>
      <w:r w:rsidRPr="00F4274F">
        <w:rPr>
          <w:sz w:val="26"/>
          <w:szCs w:val="26"/>
        </w:rPr>
        <w:t> тыс.</w:t>
      </w:r>
      <w:r w:rsidR="00EF178C" w:rsidRPr="00F4274F">
        <w:rPr>
          <w:sz w:val="26"/>
          <w:szCs w:val="26"/>
        </w:rPr>
        <w:t xml:space="preserve"> </w:t>
      </w:r>
      <w:r w:rsidRPr="00F4274F">
        <w:rPr>
          <w:sz w:val="26"/>
          <w:szCs w:val="26"/>
        </w:rPr>
        <w:t>руб</w:t>
      </w:r>
      <w:r w:rsidR="00B658C7" w:rsidRPr="00F4274F">
        <w:rPr>
          <w:sz w:val="26"/>
          <w:szCs w:val="26"/>
        </w:rPr>
        <w:t>.</w:t>
      </w:r>
      <w:r w:rsidRPr="00F4274F">
        <w:rPr>
          <w:sz w:val="26"/>
          <w:szCs w:val="26"/>
        </w:rPr>
        <w:t xml:space="preserve"> или </w:t>
      </w:r>
      <w:r w:rsidR="00EF178C" w:rsidRPr="00F4274F">
        <w:rPr>
          <w:sz w:val="26"/>
          <w:szCs w:val="26"/>
        </w:rPr>
        <w:t>91,5</w:t>
      </w:r>
      <w:r w:rsidRPr="00F4274F">
        <w:rPr>
          <w:sz w:val="26"/>
          <w:szCs w:val="26"/>
        </w:rPr>
        <w:t>% от плана</w:t>
      </w:r>
      <w:r w:rsidR="00250570" w:rsidRPr="00F4274F">
        <w:rPr>
          <w:sz w:val="26"/>
          <w:szCs w:val="26"/>
        </w:rPr>
        <w:t xml:space="preserve"> и </w:t>
      </w:r>
      <w:r w:rsidR="00EF178C" w:rsidRPr="00F4274F">
        <w:rPr>
          <w:sz w:val="26"/>
          <w:szCs w:val="26"/>
        </w:rPr>
        <w:t>21,1</w:t>
      </w:r>
      <w:r w:rsidR="00250570" w:rsidRPr="00F4274F">
        <w:rPr>
          <w:sz w:val="26"/>
          <w:szCs w:val="26"/>
        </w:rPr>
        <w:t>% от годовых</w:t>
      </w:r>
      <w:r w:rsidR="006F04E3" w:rsidRPr="00F4274F">
        <w:rPr>
          <w:sz w:val="26"/>
          <w:szCs w:val="26"/>
        </w:rPr>
        <w:t xml:space="preserve"> </w:t>
      </w:r>
      <w:r w:rsidR="008D6C2D" w:rsidRPr="00F4274F">
        <w:rPr>
          <w:sz w:val="26"/>
          <w:szCs w:val="26"/>
        </w:rPr>
        <w:t>бюджетных назначений</w:t>
      </w:r>
      <w:r w:rsidRPr="00F4274F">
        <w:rPr>
          <w:sz w:val="26"/>
          <w:szCs w:val="26"/>
        </w:rPr>
        <w:t>.</w:t>
      </w:r>
    </w:p>
    <w:p w:rsidR="00CB64A8" w:rsidRPr="00F4274F" w:rsidRDefault="000C7F01" w:rsidP="00B2364B">
      <w:pPr>
        <w:ind w:firstLine="708"/>
        <w:jc w:val="both"/>
        <w:rPr>
          <w:sz w:val="26"/>
          <w:szCs w:val="26"/>
        </w:rPr>
      </w:pPr>
      <w:r w:rsidRPr="00F4274F">
        <w:rPr>
          <w:sz w:val="26"/>
          <w:szCs w:val="26"/>
        </w:rPr>
        <w:t>В таблице № </w:t>
      </w:r>
      <w:r w:rsidR="00436892" w:rsidRPr="00F4274F">
        <w:rPr>
          <w:sz w:val="26"/>
          <w:szCs w:val="26"/>
        </w:rPr>
        <w:t>3</w:t>
      </w:r>
      <w:r w:rsidRPr="00F4274F">
        <w:rPr>
          <w:sz w:val="26"/>
          <w:szCs w:val="26"/>
        </w:rPr>
        <w:t xml:space="preserve"> расходы по разделу 01 «Общегосударственные вопросы» </w:t>
      </w:r>
      <w:r w:rsidR="006F04E3" w:rsidRPr="00F4274F">
        <w:rPr>
          <w:sz w:val="26"/>
          <w:szCs w:val="26"/>
        </w:rPr>
        <w:t>приведены в разрезе подразделов.</w:t>
      </w:r>
    </w:p>
    <w:p w:rsidR="00F168FE" w:rsidRPr="00F4274F" w:rsidRDefault="009F044B" w:rsidP="00F168FE">
      <w:pPr>
        <w:jc w:val="right"/>
        <w:rPr>
          <w:sz w:val="20"/>
          <w:szCs w:val="20"/>
        </w:rPr>
      </w:pPr>
      <w:r>
        <w:rPr>
          <w:sz w:val="20"/>
          <w:szCs w:val="20"/>
        </w:rPr>
        <w:t>Т</w:t>
      </w:r>
      <w:r w:rsidR="00F168FE" w:rsidRPr="00F4274F">
        <w:rPr>
          <w:sz w:val="20"/>
          <w:szCs w:val="20"/>
        </w:rPr>
        <w:t>аблица № 3 (тыс. руб.)</w:t>
      </w:r>
    </w:p>
    <w:bookmarkStart w:id="3" w:name="_MON_1680935478"/>
    <w:bookmarkEnd w:id="3"/>
    <w:p w:rsidR="00635EEB" w:rsidRPr="00F4274F" w:rsidRDefault="00DB4D87" w:rsidP="00D734E2">
      <w:pPr>
        <w:jc w:val="both"/>
        <w:rPr>
          <w:sz w:val="26"/>
          <w:szCs w:val="26"/>
        </w:rPr>
      </w:pPr>
      <w:r w:rsidRPr="00F4274F">
        <w:rPr>
          <w:sz w:val="20"/>
          <w:szCs w:val="20"/>
        </w:rPr>
        <w:object w:dxaOrig="9112" w:dyaOrig="8543">
          <v:shape id="_x0000_i1027" type="#_x0000_t75" style="width:480.85pt;height:379.4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Excel.Sheet.8" ShapeID="_x0000_i1027" DrawAspect="Content" ObjectID="_1681127646" r:id="rId15"/>
        </w:object>
      </w:r>
    </w:p>
    <w:p w:rsidR="008D161F" w:rsidRPr="00F4274F" w:rsidRDefault="008D161F" w:rsidP="00315482">
      <w:pPr>
        <w:ind w:firstLine="709"/>
        <w:jc w:val="both"/>
        <w:rPr>
          <w:sz w:val="26"/>
          <w:szCs w:val="26"/>
        </w:rPr>
      </w:pPr>
    </w:p>
    <w:p w:rsidR="00315482" w:rsidRPr="00F4274F" w:rsidRDefault="00315482" w:rsidP="00315482">
      <w:pPr>
        <w:ind w:firstLine="709"/>
        <w:jc w:val="both"/>
        <w:rPr>
          <w:sz w:val="26"/>
          <w:szCs w:val="26"/>
        </w:rPr>
      </w:pPr>
      <w:r w:rsidRPr="00F4274F">
        <w:rPr>
          <w:sz w:val="26"/>
          <w:szCs w:val="26"/>
        </w:rPr>
        <w:t xml:space="preserve">Всего по разделу «Общегосударственные вопросы» за отчетный период неосвоенными остались бюджетные ассигнования в сумме </w:t>
      </w:r>
      <w:r w:rsidR="00297D10" w:rsidRPr="00F4274F">
        <w:rPr>
          <w:sz w:val="26"/>
          <w:szCs w:val="26"/>
        </w:rPr>
        <w:t>292,9</w:t>
      </w:r>
      <w:r w:rsidRPr="00F4274F">
        <w:rPr>
          <w:sz w:val="26"/>
          <w:szCs w:val="26"/>
        </w:rPr>
        <w:t> тыс.</w:t>
      </w:r>
      <w:r w:rsidR="00297D10" w:rsidRPr="00F4274F">
        <w:rPr>
          <w:sz w:val="26"/>
          <w:szCs w:val="26"/>
        </w:rPr>
        <w:t xml:space="preserve"> </w:t>
      </w:r>
      <w:r w:rsidRPr="00F4274F">
        <w:rPr>
          <w:sz w:val="26"/>
          <w:szCs w:val="26"/>
        </w:rPr>
        <w:t>руб.</w:t>
      </w:r>
    </w:p>
    <w:p w:rsidR="00DE6370" w:rsidRPr="00F4274F" w:rsidRDefault="00DE6370" w:rsidP="00315482">
      <w:pPr>
        <w:ind w:firstLine="709"/>
        <w:jc w:val="both"/>
        <w:rPr>
          <w:sz w:val="26"/>
          <w:szCs w:val="26"/>
        </w:rPr>
      </w:pPr>
    </w:p>
    <w:p w:rsidR="00E42AD3" w:rsidRPr="00F4274F" w:rsidRDefault="000C7F01" w:rsidP="00CB64A8">
      <w:pPr>
        <w:ind w:firstLine="708"/>
        <w:jc w:val="both"/>
        <w:rPr>
          <w:sz w:val="26"/>
          <w:szCs w:val="26"/>
        </w:rPr>
      </w:pPr>
      <w:r w:rsidRPr="00F4274F">
        <w:rPr>
          <w:sz w:val="26"/>
          <w:szCs w:val="26"/>
        </w:rPr>
        <w:t>В разрезе кодов КОСГУ расходы по разделу 01 «Общегосударственные вопросы» представлены в таблице № </w:t>
      </w:r>
      <w:r w:rsidR="00436892" w:rsidRPr="00F4274F">
        <w:rPr>
          <w:sz w:val="26"/>
          <w:szCs w:val="26"/>
        </w:rPr>
        <w:t>4</w:t>
      </w:r>
      <w:r w:rsidR="00635EEB" w:rsidRPr="00F4274F">
        <w:rPr>
          <w:sz w:val="26"/>
          <w:szCs w:val="26"/>
        </w:rPr>
        <w:t>.</w:t>
      </w:r>
    </w:p>
    <w:p w:rsidR="008D161F" w:rsidRPr="00F4274F" w:rsidRDefault="008D161F" w:rsidP="00B2364B">
      <w:pPr>
        <w:jc w:val="right"/>
        <w:rPr>
          <w:sz w:val="20"/>
          <w:szCs w:val="20"/>
        </w:rPr>
      </w:pPr>
    </w:p>
    <w:p w:rsidR="00F13BE6" w:rsidRDefault="00F13BE6" w:rsidP="00B2364B">
      <w:pPr>
        <w:jc w:val="right"/>
        <w:rPr>
          <w:sz w:val="20"/>
          <w:szCs w:val="20"/>
        </w:rPr>
      </w:pPr>
    </w:p>
    <w:p w:rsidR="000C7F01" w:rsidRPr="00F4274F" w:rsidRDefault="009F044B" w:rsidP="00B2364B">
      <w:pPr>
        <w:jc w:val="right"/>
        <w:rPr>
          <w:sz w:val="20"/>
          <w:szCs w:val="20"/>
        </w:rPr>
      </w:pPr>
      <w:r>
        <w:rPr>
          <w:sz w:val="20"/>
          <w:szCs w:val="20"/>
        </w:rPr>
        <w:t>Т</w:t>
      </w:r>
      <w:r w:rsidR="000C7F01" w:rsidRPr="00F4274F">
        <w:rPr>
          <w:sz w:val="20"/>
          <w:szCs w:val="20"/>
        </w:rPr>
        <w:t>аблица № </w:t>
      </w:r>
      <w:r w:rsidR="00436892" w:rsidRPr="00F4274F">
        <w:rPr>
          <w:sz w:val="20"/>
          <w:szCs w:val="20"/>
        </w:rPr>
        <w:t>4</w:t>
      </w:r>
      <w:r w:rsidR="000C7F01" w:rsidRPr="00F4274F">
        <w:rPr>
          <w:sz w:val="20"/>
          <w:szCs w:val="20"/>
        </w:rPr>
        <w:t xml:space="preserve"> (тыс. руб</w:t>
      </w:r>
      <w:r w:rsidR="00E12E5A" w:rsidRPr="00F4274F">
        <w:rPr>
          <w:sz w:val="20"/>
          <w:szCs w:val="20"/>
        </w:rPr>
        <w:t>.</w:t>
      </w:r>
      <w:r w:rsidR="000C7F01" w:rsidRPr="00F4274F">
        <w:rPr>
          <w:sz w:val="20"/>
          <w:szCs w:val="20"/>
        </w:rPr>
        <w:t>)</w:t>
      </w:r>
    </w:p>
    <w:bookmarkStart w:id="4" w:name="_MON_1478069331"/>
    <w:bookmarkEnd w:id="4"/>
    <w:p w:rsidR="005B4FE2" w:rsidRPr="00F4274F" w:rsidRDefault="00DE6370" w:rsidP="00DB4D87">
      <w:pPr>
        <w:autoSpaceDE w:val="0"/>
        <w:autoSpaceDN w:val="0"/>
        <w:adjustRightInd w:val="0"/>
        <w:jc w:val="both"/>
        <w:rPr>
          <w:sz w:val="20"/>
          <w:szCs w:val="20"/>
        </w:rPr>
      </w:pPr>
      <w:r w:rsidRPr="00F4274F">
        <w:rPr>
          <w:sz w:val="26"/>
          <w:szCs w:val="26"/>
        </w:rPr>
        <w:object w:dxaOrig="9925" w:dyaOrig="7413">
          <v:shape id="_x0000_i1028" type="#_x0000_t75" style="width:485.85pt;height:272.35pt" o:ole="">
            <v:imagedata r:id="rId16" o:title=""/>
          </v:shape>
          <o:OLEObject Type="Embed" ProgID="Excel.Sheet.12" ShapeID="_x0000_i1028" DrawAspect="Content" ObjectID="_1681127647" r:id="rId17"/>
        </w:object>
      </w:r>
    </w:p>
    <w:p w:rsidR="005B74E5" w:rsidRPr="00F4274F" w:rsidRDefault="0086591F" w:rsidP="005B74E5">
      <w:pPr>
        <w:ind w:firstLine="709"/>
        <w:jc w:val="both"/>
        <w:rPr>
          <w:sz w:val="26"/>
          <w:szCs w:val="26"/>
        </w:rPr>
      </w:pPr>
      <w:r w:rsidRPr="00F4274F">
        <w:rPr>
          <w:sz w:val="26"/>
          <w:szCs w:val="26"/>
        </w:rPr>
        <w:t>Из данных форм 0503117,</w:t>
      </w:r>
      <w:r w:rsidR="005B74E5" w:rsidRPr="00F4274F">
        <w:rPr>
          <w:sz w:val="26"/>
          <w:szCs w:val="26"/>
        </w:rPr>
        <w:t xml:space="preserve"> 0503151</w:t>
      </w:r>
      <w:r w:rsidRPr="00F4274F">
        <w:rPr>
          <w:sz w:val="26"/>
          <w:szCs w:val="26"/>
        </w:rPr>
        <w:t xml:space="preserve"> и 0503160</w:t>
      </w:r>
      <w:r w:rsidR="005B74E5" w:rsidRPr="00F4274F">
        <w:rPr>
          <w:sz w:val="26"/>
          <w:szCs w:val="26"/>
        </w:rPr>
        <w:t xml:space="preserve"> следует, что по подразделу 01 04 (Администрация поселения) произведена уплата штрафа на сумму </w:t>
      </w:r>
      <w:r w:rsidRPr="00F4274F">
        <w:rPr>
          <w:sz w:val="26"/>
          <w:szCs w:val="26"/>
        </w:rPr>
        <w:t>0,</w:t>
      </w:r>
      <w:r w:rsidR="005B74E5" w:rsidRPr="00F4274F">
        <w:rPr>
          <w:sz w:val="26"/>
          <w:szCs w:val="26"/>
        </w:rPr>
        <w:t>2 тыс.</w:t>
      </w:r>
      <w:r w:rsidRPr="00F4274F">
        <w:rPr>
          <w:sz w:val="26"/>
          <w:szCs w:val="26"/>
        </w:rPr>
        <w:t xml:space="preserve"> </w:t>
      </w:r>
      <w:r w:rsidR="005B74E5" w:rsidRPr="00F4274F">
        <w:rPr>
          <w:sz w:val="26"/>
          <w:szCs w:val="26"/>
        </w:rPr>
        <w:t xml:space="preserve">руб. </w:t>
      </w:r>
      <w:r w:rsidR="00DB4D87" w:rsidRPr="00F4274F">
        <w:rPr>
          <w:sz w:val="26"/>
          <w:szCs w:val="26"/>
        </w:rPr>
        <w:t>Согласно пояснительной записке,</w:t>
      </w:r>
      <w:r w:rsidR="005B74E5" w:rsidRPr="00F4274F">
        <w:rPr>
          <w:sz w:val="26"/>
          <w:szCs w:val="26"/>
        </w:rPr>
        <w:t xml:space="preserve"> произведена уплата </w:t>
      </w:r>
      <w:r w:rsidR="005B74E5" w:rsidRPr="00F4274F">
        <w:rPr>
          <w:rFonts w:eastAsia="Calibri" w:cs="Calibri"/>
          <w:sz w:val="26"/>
          <w:szCs w:val="26"/>
          <w:lang w:bidi="he-IL"/>
        </w:rPr>
        <w:t>штрафа за нарушение законодательства о налогах и сборах, закон</w:t>
      </w:r>
      <w:r w:rsidRPr="00F4274F">
        <w:rPr>
          <w:rFonts w:eastAsia="Calibri" w:cs="Calibri"/>
          <w:sz w:val="26"/>
          <w:szCs w:val="26"/>
          <w:lang w:bidi="he-IL"/>
        </w:rPr>
        <w:t>одательства о страховых взносах.</w:t>
      </w:r>
    </w:p>
    <w:p w:rsidR="005B74E5" w:rsidRPr="00F4274F" w:rsidRDefault="005B74E5" w:rsidP="005B74E5">
      <w:pPr>
        <w:ind w:firstLine="709"/>
        <w:jc w:val="both"/>
        <w:rPr>
          <w:sz w:val="26"/>
          <w:szCs w:val="26"/>
        </w:rPr>
      </w:pPr>
      <w:r w:rsidRPr="00F4274F">
        <w:rPr>
          <w:sz w:val="26"/>
          <w:szCs w:val="26"/>
          <w:u w:val="single"/>
        </w:rPr>
        <w:t>В результате оплаты штрафных санкций за счет бюджетных средств нарушен принцип эффективности использования бюджетных средств, установленный статьей 34 БК РФ.</w:t>
      </w:r>
    </w:p>
    <w:p w:rsidR="007F1A4C" w:rsidRPr="00F4274F" w:rsidRDefault="007F1A4C" w:rsidP="0083464E">
      <w:pPr>
        <w:ind w:firstLine="709"/>
        <w:jc w:val="both"/>
        <w:rPr>
          <w:sz w:val="26"/>
          <w:szCs w:val="26"/>
        </w:rPr>
      </w:pPr>
    </w:p>
    <w:p w:rsidR="00BE4E7C" w:rsidRPr="00F4274F" w:rsidRDefault="00BE4E7C" w:rsidP="00D23839">
      <w:pPr>
        <w:ind w:firstLine="709"/>
        <w:jc w:val="both"/>
        <w:rPr>
          <w:sz w:val="26"/>
          <w:szCs w:val="26"/>
        </w:rPr>
      </w:pPr>
      <w:r w:rsidRPr="00F4274F">
        <w:rPr>
          <w:sz w:val="26"/>
          <w:szCs w:val="26"/>
        </w:rPr>
        <w:t xml:space="preserve">По данному разделу кассовое исполнение расходов относительно соответствующего периода прошлого года </w:t>
      </w:r>
      <w:r w:rsidR="00113876" w:rsidRPr="00F4274F">
        <w:rPr>
          <w:sz w:val="26"/>
          <w:szCs w:val="26"/>
        </w:rPr>
        <w:t>у</w:t>
      </w:r>
      <w:r w:rsidR="0086591F" w:rsidRPr="00F4274F">
        <w:rPr>
          <w:sz w:val="26"/>
          <w:szCs w:val="26"/>
        </w:rPr>
        <w:t>величилось</w:t>
      </w:r>
      <w:r w:rsidR="007F1A4C" w:rsidRPr="00F4274F">
        <w:rPr>
          <w:sz w:val="26"/>
          <w:szCs w:val="26"/>
        </w:rPr>
        <w:t xml:space="preserve"> на </w:t>
      </w:r>
      <w:r w:rsidR="0086591F" w:rsidRPr="00F4274F">
        <w:rPr>
          <w:sz w:val="26"/>
          <w:szCs w:val="26"/>
        </w:rPr>
        <w:t>367,0</w:t>
      </w:r>
      <w:r w:rsidRPr="00F4274F">
        <w:rPr>
          <w:sz w:val="26"/>
          <w:szCs w:val="26"/>
        </w:rPr>
        <w:t> тыс.</w:t>
      </w:r>
      <w:r w:rsidR="0086591F" w:rsidRPr="00F4274F">
        <w:rPr>
          <w:sz w:val="26"/>
          <w:szCs w:val="26"/>
        </w:rPr>
        <w:t xml:space="preserve"> </w:t>
      </w:r>
      <w:r w:rsidRPr="00F4274F">
        <w:rPr>
          <w:sz w:val="26"/>
          <w:szCs w:val="26"/>
        </w:rPr>
        <w:t>руб.</w:t>
      </w:r>
    </w:p>
    <w:p w:rsidR="00D23839" w:rsidRPr="00F4274F" w:rsidRDefault="00D23839" w:rsidP="00D23839">
      <w:pPr>
        <w:ind w:firstLine="709"/>
        <w:jc w:val="both"/>
        <w:rPr>
          <w:sz w:val="26"/>
          <w:szCs w:val="26"/>
        </w:rPr>
      </w:pPr>
    </w:p>
    <w:p w:rsidR="00D23839" w:rsidRPr="00F4274F" w:rsidRDefault="00D23839" w:rsidP="00D23839">
      <w:pPr>
        <w:tabs>
          <w:tab w:val="left" w:pos="993"/>
        </w:tabs>
        <w:ind w:firstLine="709"/>
        <w:jc w:val="both"/>
        <w:rPr>
          <w:sz w:val="26"/>
          <w:szCs w:val="26"/>
        </w:rPr>
      </w:pPr>
      <w:r w:rsidRPr="00F4274F">
        <w:rPr>
          <w:sz w:val="26"/>
          <w:szCs w:val="26"/>
        </w:rPr>
        <w:t xml:space="preserve">Расходы по разделу </w:t>
      </w:r>
      <w:r w:rsidRPr="00F4274F">
        <w:rPr>
          <w:b/>
          <w:sz w:val="26"/>
          <w:szCs w:val="26"/>
        </w:rPr>
        <w:t>02 «Национальная оборона»</w:t>
      </w:r>
      <w:r w:rsidRPr="00F4274F">
        <w:rPr>
          <w:sz w:val="26"/>
          <w:szCs w:val="26"/>
        </w:rPr>
        <w:t xml:space="preserve"> на</w:t>
      </w:r>
      <w:r w:rsidR="007F1A4C" w:rsidRPr="00F4274F">
        <w:rPr>
          <w:sz w:val="26"/>
          <w:szCs w:val="26"/>
        </w:rPr>
        <w:t xml:space="preserve"> </w:t>
      </w:r>
      <w:r w:rsidRPr="00F4274F">
        <w:rPr>
          <w:sz w:val="26"/>
          <w:szCs w:val="26"/>
        </w:rPr>
        <w:t xml:space="preserve">осуществление воинского учета на территориях, где отсутствуют военные комиссариаты, на отчетный период запланированы в сумме </w:t>
      </w:r>
      <w:r w:rsidR="0086591F" w:rsidRPr="00F4274F">
        <w:rPr>
          <w:sz w:val="26"/>
          <w:szCs w:val="26"/>
        </w:rPr>
        <w:t xml:space="preserve">44,3 </w:t>
      </w:r>
      <w:r w:rsidRPr="00F4274F">
        <w:rPr>
          <w:sz w:val="26"/>
          <w:szCs w:val="26"/>
        </w:rPr>
        <w:t>тыс.</w:t>
      </w:r>
      <w:r w:rsidR="0086591F" w:rsidRPr="00F4274F">
        <w:rPr>
          <w:sz w:val="26"/>
          <w:szCs w:val="26"/>
        </w:rPr>
        <w:t xml:space="preserve"> </w:t>
      </w:r>
      <w:r w:rsidRPr="00F4274F">
        <w:rPr>
          <w:sz w:val="26"/>
          <w:szCs w:val="26"/>
        </w:rPr>
        <w:t xml:space="preserve">руб., </w:t>
      </w:r>
      <w:r w:rsidR="0085684F" w:rsidRPr="00F4274F">
        <w:rPr>
          <w:sz w:val="26"/>
          <w:szCs w:val="26"/>
        </w:rPr>
        <w:t>исполнение составило</w:t>
      </w:r>
      <w:r w:rsidR="0086591F" w:rsidRPr="00F4274F">
        <w:rPr>
          <w:sz w:val="26"/>
          <w:szCs w:val="26"/>
        </w:rPr>
        <w:t xml:space="preserve"> 44,0 тыс. руб., или 99,3</w:t>
      </w:r>
      <w:r w:rsidRPr="00F4274F">
        <w:rPr>
          <w:sz w:val="26"/>
          <w:szCs w:val="26"/>
        </w:rPr>
        <w:t xml:space="preserve">% от плана и </w:t>
      </w:r>
      <w:r w:rsidR="0085684F" w:rsidRPr="00F4274F">
        <w:rPr>
          <w:sz w:val="26"/>
          <w:szCs w:val="26"/>
        </w:rPr>
        <w:t>24</w:t>
      </w:r>
      <w:r w:rsidR="002A50F9" w:rsidRPr="00F4274F">
        <w:rPr>
          <w:sz w:val="26"/>
          <w:szCs w:val="26"/>
        </w:rPr>
        <w:t>,</w:t>
      </w:r>
      <w:r w:rsidR="0086591F" w:rsidRPr="00F4274F">
        <w:rPr>
          <w:sz w:val="26"/>
          <w:szCs w:val="26"/>
        </w:rPr>
        <w:t>8</w:t>
      </w:r>
      <w:r w:rsidRPr="00F4274F">
        <w:rPr>
          <w:sz w:val="26"/>
          <w:szCs w:val="26"/>
        </w:rPr>
        <w:t>% от годовых бюджетных назначений.</w:t>
      </w:r>
    </w:p>
    <w:p w:rsidR="00D23839" w:rsidRPr="00F4274F" w:rsidRDefault="00D23839" w:rsidP="00D23839">
      <w:pPr>
        <w:tabs>
          <w:tab w:val="left" w:pos="993"/>
        </w:tabs>
        <w:ind w:firstLine="709"/>
        <w:jc w:val="both"/>
        <w:rPr>
          <w:sz w:val="26"/>
          <w:szCs w:val="26"/>
        </w:rPr>
      </w:pPr>
      <w:r w:rsidRPr="00F4274F">
        <w:rPr>
          <w:sz w:val="26"/>
          <w:szCs w:val="26"/>
        </w:rPr>
        <w:t xml:space="preserve">Субвенция из окружного бюджета на указанные цели поступила в отчетном периоде в сумме </w:t>
      </w:r>
      <w:r w:rsidR="0086591F" w:rsidRPr="00F4274F">
        <w:rPr>
          <w:sz w:val="26"/>
          <w:szCs w:val="26"/>
        </w:rPr>
        <w:t>44,0</w:t>
      </w:r>
      <w:r w:rsidRPr="00F4274F">
        <w:rPr>
          <w:sz w:val="26"/>
          <w:szCs w:val="26"/>
        </w:rPr>
        <w:t> тыс.</w:t>
      </w:r>
      <w:r w:rsidR="0086591F" w:rsidRPr="00F4274F">
        <w:rPr>
          <w:sz w:val="26"/>
          <w:szCs w:val="26"/>
        </w:rPr>
        <w:t xml:space="preserve"> </w:t>
      </w:r>
      <w:r w:rsidRPr="00F4274F">
        <w:rPr>
          <w:sz w:val="26"/>
          <w:szCs w:val="26"/>
        </w:rPr>
        <w:t>руб.</w:t>
      </w:r>
    </w:p>
    <w:p w:rsidR="001808AA" w:rsidRPr="00F4274F" w:rsidRDefault="00D23839" w:rsidP="00B43EDB">
      <w:pPr>
        <w:tabs>
          <w:tab w:val="left" w:pos="993"/>
        </w:tabs>
        <w:ind w:firstLine="709"/>
        <w:jc w:val="both"/>
        <w:rPr>
          <w:sz w:val="26"/>
          <w:szCs w:val="26"/>
        </w:rPr>
      </w:pPr>
      <w:r w:rsidRPr="00F4274F">
        <w:rPr>
          <w:sz w:val="26"/>
          <w:szCs w:val="26"/>
        </w:rPr>
        <w:t xml:space="preserve">Согласно информации, представленной в пояснительной записке, бюджетные средства направлены </w:t>
      </w:r>
      <w:r w:rsidR="008F7A66" w:rsidRPr="00F4274F">
        <w:rPr>
          <w:sz w:val="26"/>
          <w:szCs w:val="26"/>
        </w:rPr>
        <w:t xml:space="preserve">на </w:t>
      </w:r>
      <w:r w:rsidR="001808AA" w:rsidRPr="00F4274F">
        <w:rPr>
          <w:sz w:val="26"/>
          <w:szCs w:val="26"/>
        </w:rPr>
        <w:t>заработную плату с отчисле</w:t>
      </w:r>
      <w:r w:rsidR="008F7A66" w:rsidRPr="00F4274F">
        <w:rPr>
          <w:sz w:val="26"/>
          <w:szCs w:val="26"/>
        </w:rPr>
        <w:t>ниями в сумме 17,2 тыс. руб.,</w:t>
      </w:r>
      <w:r w:rsidR="001808AA" w:rsidRPr="00F4274F">
        <w:rPr>
          <w:sz w:val="26"/>
          <w:szCs w:val="26"/>
        </w:rPr>
        <w:t xml:space="preserve"> приобретение принтера 23,8 тыс. руб. и приобретение картриджа для принтера и кабеля в сумме 3,0 тыс. руб.</w:t>
      </w:r>
    </w:p>
    <w:p w:rsidR="00D23839" w:rsidRPr="00F4274F" w:rsidRDefault="00D23839" w:rsidP="00B43EDB">
      <w:pPr>
        <w:tabs>
          <w:tab w:val="left" w:pos="993"/>
        </w:tabs>
        <w:ind w:firstLine="709"/>
        <w:jc w:val="both"/>
        <w:rPr>
          <w:sz w:val="26"/>
          <w:szCs w:val="26"/>
        </w:rPr>
      </w:pPr>
      <w:r w:rsidRPr="00F4274F">
        <w:rPr>
          <w:sz w:val="26"/>
          <w:szCs w:val="26"/>
        </w:rPr>
        <w:t>По данному разделу кассовое исполнение расходов относительно соответствующего периода прошлого года у</w:t>
      </w:r>
      <w:r w:rsidR="0085684F" w:rsidRPr="00F4274F">
        <w:rPr>
          <w:sz w:val="26"/>
          <w:szCs w:val="26"/>
        </w:rPr>
        <w:t>в</w:t>
      </w:r>
      <w:r w:rsidRPr="00F4274F">
        <w:rPr>
          <w:sz w:val="26"/>
          <w:szCs w:val="26"/>
        </w:rPr>
        <w:t>е</w:t>
      </w:r>
      <w:r w:rsidR="0085684F" w:rsidRPr="00F4274F">
        <w:rPr>
          <w:sz w:val="26"/>
          <w:szCs w:val="26"/>
        </w:rPr>
        <w:t>лич</w:t>
      </w:r>
      <w:r w:rsidRPr="00F4274F">
        <w:rPr>
          <w:sz w:val="26"/>
          <w:szCs w:val="26"/>
        </w:rPr>
        <w:t xml:space="preserve">илось на </w:t>
      </w:r>
      <w:r w:rsidR="001808AA" w:rsidRPr="00F4274F">
        <w:rPr>
          <w:sz w:val="26"/>
          <w:szCs w:val="26"/>
        </w:rPr>
        <w:t>16,3</w:t>
      </w:r>
      <w:r w:rsidRPr="00F4274F">
        <w:rPr>
          <w:sz w:val="26"/>
          <w:szCs w:val="26"/>
        </w:rPr>
        <w:t> тыс.</w:t>
      </w:r>
      <w:r w:rsidR="001808AA" w:rsidRPr="00F4274F">
        <w:rPr>
          <w:sz w:val="26"/>
          <w:szCs w:val="26"/>
        </w:rPr>
        <w:t xml:space="preserve"> </w:t>
      </w:r>
      <w:r w:rsidRPr="00F4274F">
        <w:rPr>
          <w:sz w:val="26"/>
          <w:szCs w:val="26"/>
        </w:rPr>
        <w:t>руб</w:t>
      </w:r>
      <w:r w:rsidR="004E2263" w:rsidRPr="00F4274F">
        <w:rPr>
          <w:sz w:val="26"/>
          <w:szCs w:val="26"/>
        </w:rPr>
        <w:t>.</w:t>
      </w:r>
    </w:p>
    <w:p w:rsidR="00B43EDB" w:rsidRPr="00F4274F" w:rsidRDefault="00B43EDB" w:rsidP="00B43EDB">
      <w:pPr>
        <w:tabs>
          <w:tab w:val="left" w:pos="993"/>
        </w:tabs>
        <w:ind w:firstLine="709"/>
        <w:jc w:val="both"/>
        <w:rPr>
          <w:sz w:val="26"/>
          <w:szCs w:val="26"/>
        </w:rPr>
      </w:pPr>
    </w:p>
    <w:p w:rsidR="00B43EDB" w:rsidRPr="00F4274F" w:rsidRDefault="00B43EDB" w:rsidP="00B43EDB">
      <w:pPr>
        <w:ind w:firstLine="709"/>
        <w:jc w:val="both"/>
        <w:rPr>
          <w:sz w:val="26"/>
          <w:szCs w:val="26"/>
        </w:rPr>
      </w:pPr>
      <w:r w:rsidRPr="00F4274F">
        <w:rPr>
          <w:sz w:val="26"/>
          <w:szCs w:val="26"/>
        </w:rPr>
        <w:t xml:space="preserve">По разделу </w:t>
      </w:r>
      <w:r w:rsidRPr="00F4274F">
        <w:rPr>
          <w:b/>
          <w:sz w:val="26"/>
          <w:szCs w:val="26"/>
        </w:rPr>
        <w:t>03 «Национальная безопасность и правоохранительная деятельность»</w:t>
      </w:r>
      <w:r w:rsidRPr="00F4274F">
        <w:rPr>
          <w:sz w:val="26"/>
          <w:szCs w:val="26"/>
        </w:rPr>
        <w:t xml:space="preserve"> бюджетные ассигнования исполнены в сумме </w:t>
      </w:r>
      <w:r w:rsidR="001808AA" w:rsidRPr="00F4274F">
        <w:rPr>
          <w:sz w:val="26"/>
          <w:szCs w:val="26"/>
        </w:rPr>
        <w:t>5,0</w:t>
      </w:r>
      <w:r w:rsidR="0085684F" w:rsidRPr="00F4274F">
        <w:rPr>
          <w:sz w:val="26"/>
          <w:szCs w:val="26"/>
        </w:rPr>
        <w:t> </w:t>
      </w:r>
      <w:r w:rsidRPr="00F4274F">
        <w:rPr>
          <w:sz w:val="26"/>
          <w:szCs w:val="26"/>
        </w:rPr>
        <w:t>тыс.</w:t>
      </w:r>
      <w:r w:rsidR="001808AA" w:rsidRPr="00F4274F">
        <w:rPr>
          <w:sz w:val="26"/>
          <w:szCs w:val="26"/>
        </w:rPr>
        <w:t xml:space="preserve"> </w:t>
      </w:r>
      <w:r w:rsidRPr="00F4274F">
        <w:rPr>
          <w:sz w:val="26"/>
          <w:szCs w:val="26"/>
        </w:rPr>
        <w:t xml:space="preserve">руб. при плане </w:t>
      </w:r>
      <w:r w:rsidR="001808AA" w:rsidRPr="00F4274F">
        <w:rPr>
          <w:sz w:val="26"/>
          <w:szCs w:val="26"/>
        </w:rPr>
        <w:t>46,6</w:t>
      </w:r>
      <w:r w:rsidR="0085684F" w:rsidRPr="00F4274F">
        <w:rPr>
          <w:sz w:val="26"/>
          <w:szCs w:val="26"/>
        </w:rPr>
        <w:t> </w:t>
      </w:r>
      <w:r w:rsidRPr="00F4274F">
        <w:rPr>
          <w:sz w:val="26"/>
          <w:szCs w:val="26"/>
        </w:rPr>
        <w:t>тыс.</w:t>
      </w:r>
      <w:r w:rsidR="001808AA" w:rsidRPr="00F4274F">
        <w:rPr>
          <w:sz w:val="26"/>
          <w:szCs w:val="26"/>
        </w:rPr>
        <w:t xml:space="preserve"> </w:t>
      </w:r>
      <w:r w:rsidRPr="00F4274F">
        <w:rPr>
          <w:sz w:val="26"/>
          <w:szCs w:val="26"/>
        </w:rPr>
        <w:t xml:space="preserve">руб. или </w:t>
      </w:r>
      <w:r w:rsidR="001808AA" w:rsidRPr="00F4274F">
        <w:rPr>
          <w:sz w:val="26"/>
          <w:szCs w:val="26"/>
        </w:rPr>
        <w:t>10,7</w:t>
      </w:r>
      <w:r w:rsidRPr="00F4274F">
        <w:rPr>
          <w:sz w:val="26"/>
          <w:szCs w:val="26"/>
        </w:rPr>
        <w:t xml:space="preserve">% от плана отчетного периода и </w:t>
      </w:r>
      <w:r w:rsidR="001808AA" w:rsidRPr="00F4274F">
        <w:rPr>
          <w:sz w:val="26"/>
          <w:szCs w:val="26"/>
        </w:rPr>
        <w:t>2,6</w:t>
      </w:r>
      <w:r w:rsidRPr="00F4274F">
        <w:rPr>
          <w:sz w:val="26"/>
          <w:szCs w:val="26"/>
        </w:rPr>
        <w:t>% от годовых бюджетных назначений.</w:t>
      </w:r>
    </w:p>
    <w:p w:rsidR="00B43EDB" w:rsidRPr="00F4274F" w:rsidRDefault="004E2800" w:rsidP="00B43EDB">
      <w:pPr>
        <w:ind w:firstLine="709"/>
        <w:jc w:val="both"/>
        <w:rPr>
          <w:sz w:val="26"/>
          <w:szCs w:val="26"/>
        </w:rPr>
      </w:pPr>
      <w:r w:rsidRPr="00F4274F">
        <w:rPr>
          <w:sz w:val="26"/>
          <w:szCs w:val="26"/>
        </w:rPr>
        <w:lastRenderedPageBreak/>
        <w:t xml:space="preserve">По подразделу </w:t>
      </w:r>
      <w:r w:rsidRPr="00F4274F">
        <w:rPr>
          <w:sz w:val="26"/>
          <w:szCs w:val="26"/>
          <w:u w:val="single"/>
        </w:rPr>
        <w:t>03 10 «</w:t>
      </w:r>
      <w:r w:rsidR="001808AA" w:rsidRPr="00F4274F">
        <w:rPr>
          <w:sz w:val="26"/>
          <w:szCs w:val="26"/>
          <w:u w:val="single"/>
        </w:rPr>
        <w:t>Защита населения и территории от чрезвычайных ситуаций природного и техногенного характера, пожарная безопасность</w:t>
      </w:r>
      <w:r w:rsidRPr="00F4274F">
        <w:rPr>
          <w:sz w:val="26"/>
          <w:szCs w:val="26"/>
          <w:u w:val="single"/>
        </w:rPr>
        <w:t>»</w:t>
      </w:r>
      <w:r w:rsidRPr="00F4274F">
        <w:rPr>
          <w:sz w:val="26"/>
          <w:szCs w:val="26"/>
        </w:rPr>
        <w:t xml:space="preserve"> в рамках мероприятий по обеспечению пожарной безопасности в границах поселения </w:t>
      </w:r>
      <w:r w:rsidR="002D7459" w:rsidRPr="00F4274F">
        <w:rPr>
          <w:sz w:val="26"/>
          <w:szCs w:val="26"/>
        </w:rPr>
        <w:t xml:space="preserve">расходы запланированы в сумме </w:t>
      </w:r>
      <w:r w:rsidR="001808AA" w:rsidRPr="00F4274F">
        <w:rPr>
          <w:sz w:val="26"/>
          <w:szCs w:val="26"/>
        </w:rPr>
        <w:t>39,6</w:t>
      </w:r>
      <w:r w:rsidR="00853468" w:rsidRPr="00F4274F">
        <w:rPr>
          <w:sz w:val="26"/>
          <w:szCs w:val="26"/>
        </w:rPr>
        <w:t> </w:t>
      </w:r>
      <w:r w:rsidR="002D7459" w:rsidRPr="00F4274F">
        <w:rPr>
          <w:sz w:val="26"/>
          <w:szCs w:val="26"/>
        </w:rPr>
        <w:t>тыс.</w:t>
      </w:r>
      <w:r w:rsidR="001808AA" w:rsidRPr="00F4274F">
        <w:rPr>
          <w:sz w:val="26"/>
          <w:szCs w:val="26"/>
        </w:rPr>
        <w:t xml:space="preserve"> </w:t>
      </w:r>
      <w:r w:rsidR="002D7459" w:rsidRPr="00F4274F">
        <w:rPr>
          <w:sz w:val="26"/>
          <w:szCs w:val="26"/>
        </w:rPr>
        <w:t xml:space="preserve">руб. В отчетном периоде расходы не производились. </w:t>
      </w:r>
      <w:r w:rsidR="001808AA" w:rsidRPr="00F4274F">
        <w:rPr>
          <w:sz w:val="26"/>
          <w:szCs w:val="26"/>
        </w:rPr>
        <w:t>Согласно пояснительной записке в связи с отсутствием ЧС бюджетные средства не использовались</w:t>
      </w:r>
      <w:r w:rsidR="002D7459" w:rsidRPr="00F4274F">
        <w:rPr>
          <w:sz w:val="26"/>
          <w:szCs w:val="26"/>
        </w:rPr>
        <w:t>.</w:t>
      </w:r>
    </w:p>
    <w:p w:rsidR="00CA6684" w:rsidRPr="00F4274F" w:rsidRDefault="002D7459" w:rsidP="00CA6684">
      <w:pPr>
        <w:spacing w:before="240" w:after="240"/>
        <w:ind w:firstLine="709"/>
        <w:jc w:val="both"/>
        <w:rPr>
          <w:rFonts w:ascii="Tahoma" w:eastAsia="Tahoma" w:hAnsi="Tahoma"/>
          <w:sz w:val="26"/>
          <w:szCs w:val="26"/>
        </w:rPr>
      </w:pPr>
      <w:r w:rsidRPr="00F4274F">
        <w:rPr>
          <w:sz w:val="26"/>
          <w:szCs w:val="26"/>
        </w:rPr>
        <w:t xml:space="preserve">По подразделу </w:t>
      </w:r>
      <w:r w:rsidRPr="00F4274F">
        <w:rPr>
          <w:sz w:val="26"/>
          <w:szCs w:val="26"/>
          <w:u w:val="single"/>
        </w:rPr>
        <w:t>03 14 «Другие вопросы в области национальной безопасности и правоохранительной деятельности»</w:t>
      </w:r>
      <w:r w:rsidRPr="00F4274F">
        <w:rPr>
          <w:sz w:val="26"/>
          <w:szCs w:val="26"/>
        </w:rPr>
        <w:t xml:space="preserve"> запланировано </w:t>
      </w:r>
      <w:r w:rsidR="00CA6684" w:rsidRPr="00F4274F">
        <w:rPr>
          <w:sz w:val="26"/>
          <w:szCs w:val="26"/>
        </w:rPr>
        <w:t>7,0</w:t>
      </w:r>
      <w:r w:rsidR="00853468" w:rsidRPr="00F4274F">
        <w:rPr>
          <w:sz w:val="26"/>
          <w:szCs w:val="26"/>
        </w:rPr>
        <w:t> </w:t>
      </w:r>
      <w:r w:rsidRPr="00F4274F">
        <w:rPr>
          <w:sz w:val="26"/>
          <w:szCs w:val="26"/>
        </w:rPr>
        <w:t>тыс.</w:t>
      </w:r>
      <w:r w:rsidR="00CA6684" w:rsidRPr="00F4274F">
        <w:rPr>
          <w:sz w:val="26"/>
          <w:szCs w:val="26"/>
        </w:rPr>
        <w:t xml:space="preserve"> </w:t>
      </w:r>
      <w:r w:rsidRPr="00F4274F">
        <w:rPr>
          <w:sz w:val="26"/>
          <w:szCs w:val="26"/>
        </w:rPr>
        <w:t>руб.</w:t>
      </w:r>
      <w:r w:rsidR="00853468" w:rsidRPr="00F4274F">
        <w:rPr>
          <w:sz w:val="26"/>
          <w:szCs w:val="26"/>
        </w:rPr>
        <w:t xml:space="preserve">, </w:t>
      </w:r>
      <w:r w:rsidR="003E0B5A" w:rsidRPr="00F4274F">
        <w:rPr>
          <w:sz w:val="26"/>
          <w:szCs w:val="26"/>
        </w:rPr>
        <w:t xml:space="preserve">исполнение составило </w:t>
      </w:r>
      <w:r w:rsidR="00CA6684" w:rsidRPr="00F4274F">
        <w:rPr>
          <w:sz w:val="26"/>
          <w:szCs w:val="26"/>
        </w:rPr>
        <w:t>5,0</w:t>
      </w:r>
      <w:r w:rsidR="003E0B5A" w:rsidRPr="00F4274F">
        <w:rPr>
          <w:sz w:val="26"/>
          <w:szCs w:val="26"/>
        </w:rPr>
        <w:t> тыс.</w:t>
      </w:r>
      <w:r w:rsidR="00CA6684" w:rsidRPr="00F4274F">
        <w:rPr>
          <w:sz w:val="26"/>
          <w:szCs w:val="26"/>
        </w:rPr>
        <w:t xml:space="preserve"> </w:t>
      </w:r>
      <w:r w:rsidR="003E0B5A" w:rsidRPr="00F4274F">
        <w:rPr>
          <w:sz w:val="26"/>
          <w:szCs w:val="26"/>
        </w:rPr>
        <w:t xml:space="preserve">руб. или </w:t>
      </w:r>
      <w:r w:rsidR="00CA6684" w:rsidRPr="00F4274F">
        <w:rPr>
          <w:sz w:val="26"/>
          <w:szCs w:val="26"/>
        </w:rPr>
        <w:t>71,4</w:t>
      </w:r>
      <w:r w:rsidR="003E0B5A" w:rsidRPr="00F4274F">
        <w:rPr>
          <w:sz w:val="26"/>
          <w:szCs w:val="26"/>
        </w:rPr>
        <w:t xml:space="preserve">% от плана и </w:t>
      </w:r>
      <w:r w:rsidR="00CA6684" w:rsidRPr="00F4274F">
        <w:rPr>
          <w:sz w:val="26"/>
          <w:szCs w:val="26"/>
        </w:rPr>
        <w:t>15,4</w:t>
      </w:r>
      <w:r w:rsidR="003E0B5A" w:rsidRPr="00F4274F">
        <w:rPr>
          <w:sz w:val="26"/>
          <w:szCs w:val="26"/>
        </w:rPr>
        <w:t>% от годовых бюджетных назначений</w:t>
      </w:r>
      <w:r w:rsidR="00CA6684" w:rsidRPr="00F4274F">
        <w:rPr>
          <w:sz w:val="26"/>
          <w:szCs w:val="26"/>
        </w:rPr>
        <w:t>. На выплаты денежного поощрения членам добровольных народных дружин, участвующим в охране общественного порядка в рамках муниципальной программы «Безопасность на территории муниципального района «Заполярный район» на 2019-2030 годы» запланировано 7,0 тыс. руб., фактически исполнено 5,0 тыс. руб. Согласно пояснительной записке произведена выплата на основании представленного табеля рабочего времени командира ДНД и распоряжения Администрации МО «Юшарский сельсовет» за январь-март 2021 года. Остаток средств в сумме 2,0 тыс. руб. не использован в связи с не проведением запланированных мероприятий из-за пандемии коронавируса.</w:t>
      </w:r>
    </w:p>
    <w:p w:rsidR="004E2263" w:rsidRPr="00F4274F" w:rsidRDefault="004E2263" w:rsidP="004E2263">
      <w:pPr>
        <w:ind w:right="-2" w:firstLine="708"/>
        <w:jc w:val="both"/>
        <w:rPr>
          <w:sz w:val="26"/>
          <w:szCs w:val="26"/>
        </w:rPr>
      </w:pPr>
      <w:r w:rsidRPr="00F4274F">
        <w:rPr>
          <w:sz w:val="26"/>
          <w:szCs w:val="26"/>
        </w:rPr>
        <w:t>По данному разделу кассово</w:t>
      </w:r>
      <w:r w:rsidR="00853468" w:rsidRPr="00F4274F">
        <w:rPr>
          <w:sz w:val="26"/>
          <w:szCs w:val="26"/>
        </w:rPr>
        <w:t>е</w:t>
      </w:r>
      <w:r w:rsidRPr="00F4274F">
        <w:rPr>
          <w:sz w:val="26"/>
          <w:szCs w:val="26"/>
        </w:rPr>
        <w:t xml:space="preserve"> исполнени</w:t>
      </w:r>
      <w:r w:rsidR="00853468" w:rsidRPr="00F4274F">
        <w:rPr>
          <w:sz w:val="26"/>
          <w:szCs w:val="26"/>
        </w:rPr>
        <w:t>е</w:t>
      </w:r>
      <w:r w:rsidRPr="00F4274F">
        <w:rPr>
          <w:sz w:val="26"/>
          <w:szCs w:val="26"/>
        </w:rPr>
        <w:t xml:space="preserve"> расходов </w:t>
      </w:r>
      <w:r w:rsidR="00A63841" w:rsidRPr="00F4274F">
        <w:rPr>
          <w:sz w:val="26"/>
          <w:szCs w:val="26"/>
        </w:rPr>
        <w:t>в</w:t>
      </w:r>
      <w:r w:rsidRPr="00F4274F">
        <w:rPr>
          <w:sz w:val="26"/>
          <w:szCs w:val="26"/>
        </w:rPr>
        <w:t xml:space="preserve"> соответствующе</w:t>
      </w:r>
      <w:r w:rsidR="00A63841" w:rsidRPr="00F4274F">
        <w:rPr>
          <w:sz w:val="26"/>
          <w:szCs w:val="26"/>
        </w:rPr>
        <w:t>м</w:t>
      </w:r>
      <w:r w:rsidRPr="00F4274F">
        <w:rPr>
          <w:sz w:val="26"/>
          <w:szCs w:val="26"/>
        </w:rPr>
        <w:t xml:space="preserve"> период</w:t>
      </w:r>
      <w:r w:rsidR="00A63841" w:rsidRPr="00F4274F">
        <w:rPr>
          <w:sz w:val="26"/>
          <w:szCs w:val="26"/>
        </w:rPr>
        <w:t>е</w:t>
      </w:r>
      <w:r w:rsidRPr="00F4274F">
        <w:rPr>
          <w:sz w:val="26"/>
          <w:szCs w:val="26"/>
        </w:rPr>
        <w:t xml:space="preserve"> прошлого года </w:t>
      </w:r>
      <w:r w:rsidR="00853468" w:rsidRPr="00F4274F">
        <w:rPr>
          <w:sz w:val="26"/>
          <w:szCs w:val="26"/>
        </w:rPr>
        <w:t>составило 6,</w:t>
      </w:r>
      <w:r w:rsidR="00CA6684" w:rsidRPr="00F4274F">
        <w:rPr>
          <w:sz w:val="26"/>
          <w:szCs w:val="26"/>
        </w:rPr>
        <w:t>7</w:t>
      </w:r>
      <w:r w:rsidR="00853468" w:rsidRPr="00F4274F">
        <w:rPr>
          <w:sz w:val="26"/>
          <w:szCs w:val="26"/>
        </w:rPr>
        <w:t> тыс.</w:t>
      </w:r>
      <w:r w:rsidR="00CA6684" w:rsidRPr="00F4274F">
        <w:rPr>
          <w:sz w:val="26"/>
          <w:szCs w:val="26"/>
        </w:rPr>
        <w:t xml:space="preserve"> </w:t>
      </w:r>
      <w:r w:rsidR="00853468" w:rsidRPr="00F4274F">
        <w:rPr>
          <w:sz w:val="26"/>
          <w:szCs w:val="26"/>
        </w:rPr>
        <w:t>руб</w:t>
      </w:r>
      <w:r w:rsidR="00A63841" w:rsidRPr="00F4274F">
        <w:rPr>
          <w:sz w:val="26"/>
          <w:szCs w:val="26"/>
        </w:rPr>
        <w:t>.</w:t>
      </w:r>
    </w:p>
    <w:p w:rsidR="004E2263" w:rsidRPr="00F4274F" w:rsidRDefault="004E2263" w:rsidP="004E2263">
      <w:pPr>
        <w:ind w:right="-2" w:firstLine="708"/>
        <w:jc w:val="both"/>
        <w:rPr>
          <w:sz w:val="26"/>
          <w:szCs w:val="26"/>
        </w:rPr>
      </w:pPr>
    </w:p>
    <w:p w:rsidR="008F7A66" w:rsidRPr="00F13BE6" w:rsidRDefault="00A63841" w:rsidP="00F13BE6">
      <w:pPr>
        <w:ind w:firstLine="709"/>
        <w:jc w:val="both"/>
        <w:rPr>
          <w:sz w:val="26"/>
          <w:szCs w:val="26"/>
        </w:rPr>
      </w:pPr>
      <w:r w:rsidRPr="00F4274F">
        <w:rPr>
          <w:sz w:val="26"/>
          <w:szCs w:val="26"/>
        </w:rPr>
        <w:t xml:space="preserve">Расходы по разделу </w:t>
      </w:r>
      <w:r w:rsidRPr="00F4274F">
        <w:rPr>
          <w:b/>
          <w:sz w:val="26"/>
          <w:szCs w:val="26"/>
        </w:rPr>
        <w:t>04 «Национальная экономика»</w:t>
      </w:r>
      <w:r w:rsidRPr="00F4274F">
        <w:rPr>
          <w:sz w:val="26"/>
          <w:szCs w:val="26"/>
        </w:rPr>
        <w:t xml:space="preserve"> запланированы в сумме </w:t>
      </w:r>
      <w:r w:rsidR="00CA6684" w:rsidRPr="00F4274F">
        <w:rPr>
          <w:sz w:val="26"/>
          <w:szCs w:val="26"/>
        </w:rPr>
        <w:t>911,2</w:t>
      </w:r>
      <w:r w:rsidRPr="00F4274F">
        <w:rPr>
          <w:sz w:val="26"/>
          <w:szCs w:val="26"/>
        </w:rPr>
        <w:t> тыс.</w:t>
      </w:r>
      <w:r w:rsidR="00CA6684" w:rsidRPr="00F4274F">
        <w:rPr>
          <w:sz w:val="26"/>
          <w:szCs w:val="26"/>
        </w:rPr>
        <w:t xml:space="preserve"> </w:t>
      </w:r>
      <w:r w:rsidRPr="00F4274F">
        <w:rPr>
          <w:sz w:val="26"/>
          <w:szCs w:val="26"/>
        </w:rPr>
        <w:t xml:space="preserve">руб., фактическое исполнение </w:t>
      </w:r>
      <w:r w:rsidR="00C07D9B" w:rsidRPr="00F4274F">
        <w:rPr>
          <w:sz w:val="26"/>
          <w:szCs w:val="26"/>
        </w:rPr>
        <w:t>отсутствует</w:t>
      </w:r>
      <w:r w:rsidRPr="00F4274F">
        <w:rPr>
          <w:sz w:val="26"/>
          <w:szCs w:val="26"/>
        </w:rPr>
        <w:t>.</w:t>
      </w:r>
      <w:r w:rsidR="003E0B5A" w:rsidRPr="00F4274F">
        <w:rPr>
          <w:sz w:val="26"/>
          <w:szCs w:val="26"/>
        </w:rPr>
        <w:t xml:space="preserve"> Направления расходования бюджетных средств представлены в таблице № </w:t>
      </w:r>
      <w:r w:rsidR="008D4FE9" w:rsidRPr="00F4274F">
        <w:rPr>
          <w:sz w:val="26"/>
          <w:szCs w:val="26"/>
        </w:rPr>
        <w:t>5</w:t>
      </w:r>
      <w:r w:rsidR="003E0B5A" w:rsidRPr="00F4274F">
        <w:rPr>
          <w:sz w:val="26"/>
          <w:szCs w:val="26"/>
        </w:rPr>
        <w:t>.</w:t>
      </w:r>
    </w:p>
    <w:p w:rsidR="003E0B5A" w:rsidRPr="00F4274F" w:rsidRDefault="008F7A66" w:rsidP="003E0B5A">
      <w:pPr>
        <w:jc w:val="right"/>
        <w:rPr>
          <w:sz w:val="20"/>
          <w:szCs w:val="20"/>
        </w:rPr>
      </w:pPr>
      <w:r w:rsidRPr="00F4274F">
        <w:rPr>
          <w:sz w:val="20"/>
          <w:szCs w:val="20"/>
        </w:rPr>
        <w:t>Т</w:t>
      </w:r>
      <w:r w:rsidR="003E0B5A" w:rsidRPr="00F4274F">
        <w:rPr>
          <w:sz w:val="20"/>
          <w:szCs w:val="20"/>
        </w:rPr>
        <w:t xml:space="preserve">аблица № </w:t>
      </w:r>
      <w:r w:rsidR="008D4FE9" w:rsidRPr="00F4274F">
        <w:rPr>
          <w:sz w:val="20"/>
          <w:szCs w:val="20"/>
        </w:rPr>
        <w:t>5</w:t>
      </w:r>
      <w:r w:rsidR="003E0B5A" w:rsidRPr="00F4274F">
        <w:rPr>
          <w:sz w:val="20"/>
          <w:szCs w:val="20"/>
        </w:rPr>
        <w:t xml:space="preserve"> (тыс. руб.)</w:t>
      </w:r>
    </w:p>
    <w:bookmarkStart w:id="5" w:name="_MON_1680943880"/>
    <w:bookmarkEnd w:id="5"/>
    <w:p w:rsidR="003E0B5A" w:rsidRPr="00F4274F" w:rsidRDefault="00CA6684" w:rsidP="003E0B5A">
      <w:pPr>
        <w:ind w:right="-2"/>
        <w:jc w:val="both"/>
        <w:rPr>
          <w:sz w:val="26"/>
          <w:szCs w:val="26"/>
        </w:rPr>
      </w:pPr>
      <w:r w:rsidRPr="00F4274F">
        <w:rPr>
          <w:sz w:val="26"/>
          <w:szCs w:val="26"/>
        </w:rPr>
        <w:object w:dxaOrig="9634" w:dyaOrig="7170">
          <v:shape id="_x0000_i1029" type="#_x0000_t75" style="width:493.35pt;height:291.75pt" o:ole="" o:bordertopcolor="this" o:borderleftcolor="this" o:borderbottomcolor="this" o:borderrightcolor="this">
            <v:imagedata r:id="rId18" o:title=""/>
            <w10:bordertop type="single" width="4"/>
            <w10:borderleft type="single" width="4"/>
            <w10:borderbottom type="single" width="4"/>
            <w10:borderright type="single" width="4"/>
          </v:shape>
          <o:OLEObject Type="Embed" ProgID="Excel.Sheet.8" ShapeID="_x0000_i1029" DrawAspect="Content" ObjectID="_1681127648" r:id="rId19"/>
        </w:object>
      </w:r>
    </w:p>
    <w:p w:rsidR="00C07D9B" w:rsidRPr="00F4274F" w:rsidRDefault="003C7FB2" w:rsidP="00C07D9B">
      <w:pPr>
        <w:suppressAutoHyphens/>
        <w:ind w:firstLine="708"/>
        <w:jc w:val="both"/>
        <w:rPr>
          <w:bCs/>
          <w:sz w:val="26"/>
          <w:szCs w:val="26"/>
        </w:rPr>
      </w:pPr>
      <w:r w:rsidRPr="00F4274F">
        <w:rPr>
          <w:sz w:val="26"/>
          <w:szCs w:val="26"/>
        </w:rPr>
        <w:lastRenderedPageBreak/>
        <w:t xml:space="preserve">По подразделу </w:t>
      </w:r>
      <w:r w:rsidRPr="00F4274F">
        <w:rPr>
          <w:sz w:val="26"/>
          <w:szCs w:val="26"/>
          <w:u w:val="single"/>
        </w:rPr>
        <w:t>04 08 «Транспорт»</w:t>
      </w:r>
      <w:r w:rsidRPr="00F4274F">
        <w:rPr>
          <w:sz w:val="26"/>
          <w:szCs w:val="26"/>
        </w:rPr>
        <w:t xml:space="preserve"> бюджетные средства</w:t>
      </w:r>
      <w:r w:rsidR="00C07D9B" w:rsidRPr="00F4274F">
        <w:rPr>
          <w:sz w:val="26"/>
          <w:szCs w:val="26"/>
        </w:rPr>
        <w:t xml:space="preserve"> запланированы</w:t>
      </w:r>
      <w:r w:rsidRPr="00F4274F">
        <w:rPr>
          <w:sz w:val="26"/>
          <w:szCs w:val="26"/>
        </w:rPr>
        <w:t xml:space="preserve"> </w:t>
      </w:r>
      <w:r w:rsidR="00353AE4" w:rsidRPr="00F4274F">
        <w:rPr>
          <w:sz w:val="26"/>
          <w:szCs w:val="26"/>
        </w:rPr>
        <w:t>в размере 6</w:t>
      </w:r>
      <w:r w:rsidR="00C07D9B" w:rsidRPr="00F4274F">
        <w:rPr>
          <w:sz w:val="26"/>
          <w:szCs w:val="26"/>
        </w:rPr>
        <w:t>8</w:t>
      </w:r>
      <w:r w:rsidR="00353AE4" w:rsidRPr="00F4274F">
        <w:rPr>
          <w:sz w:val="26"/>
          <w:szCs w:val="26"/>
        </w:rPr>
        <w:t>,</w:t>
      </w:r>
      <w:r w:rsidR="00C07D9B" w:rsidRPr="00F4274F">
        <w:rPr>
          <w:sz w:val="26"/>
          <w:szCs w:val="26"/>
        </w:rPr>
        <w:t>8</w:t>
      </w:r>
      <w:r w:rsidR="00353AE4" w:rsidRPr="00F4274F">
        <w:rPr>
          <w:sz w:val="26"/>
          <w:szCs w:val="26"/>
        </w:rPr>
        <w:t> тыс.</w:t>
      </w:r>
      <w:r w:rsidR="00C07D9B" w:rsidRPr="00F4274F">
        <w:rPr>
          <w:sz w:val="26"/>
          <w:szCs w:val="26"/>
        </w:rPr>
        <w:t xml:space="preserve"> </w:t>
      </w:r>
      <w:r w:rsidR="008F7A66" w:rsidRPr="00F4274F">
        <w:rPr>
          <w:sz w:val="26"/>
          <w:szCs w:val="26"/>
        </w:rPr>
        <w:t>руб.</w:t>
      </w:r>
      <w:r w:rsidRPr="00F4274F">
        <w:rPr>
          <w:sz w:val="26"/>
          <w:szCs w:val="26"/>
        </w:rPr>
        <w:t xml:space="preserve"> на мероприятие «</w:t>
      </w:r>
      <w:r w:rsidRPr="00F4274F">
        <w:rPr>
          <w:bCs/>
          <w:sz w:val="26"/>
          <w:szCs w:val="26"/>
        </w:rPr>
        <w:t>Создание условий для предоставления транспортных услуг населению (содержание</w:t>
      </w:r>
      <w:r w:rsidR="00C07D9B" w:rsidRPr="00F4274F">
        <w:rPr>
          <w:bCs/>
          <w:sz w:val="26"/>
          <w:szCs w:val="26"/>
        </w:rPr>
        <w:t xml:space="preserve"> и ремонт</w:t>
      </w:r>
      <w:r w:rsidRPr="00F4274F">
        <w:rPr>
          <w:bCs/>
          <w:sz w:val="26"/>
          <w:szCs w:val="26"/>
        </w:rPr>
        <w:t xml:space="preserve"> авиаплощадок в поселениях)» в рамках </w:t>
      </w:r>
      <w:r w:rsidR="00C07D9B" w:rsidRPr="00F4274F">
        <w:rPr>
          <w:bCs/>
          <w:sz w:val="26"/>
          <w:szCs w:val="26"/>
        </w:rPr>
        <w:t>муниципальной программы</w:t>
      </w:r>
      <w:r w:rsidRPr="00F4274F">
        <w:rPr>
          <w:bCs/>
          <w:sz w:val="26"/>
          <w:szCs w:val="26"/>
        </w:rPr>
        <w:t xml:space="preserve"> «Развитие транспортной инфраструктуры муниципального района «Заполярный район» на 20</w:t>
      </w:r>
      <w:r w:rsidR="00C07D9B" w:rsidRPr="00F4274F">
        <w:rPr>
          <w:bCs/>
          <w:sz w:val="26"/>
          <w:szCs w:val="26"/>
        </w:rPr>
        <w:t>21</w:t>
      </w:r>
      <w:r w:rsidRPr="00F4274F">
        <w:rPr>
          <w:bCs/>
          <w:sz w:val="26"/>
          <w:szCs w:val="26"/>
        </w:rPr>
        <w:t>-20</w:t>
      </w:r>
      <w:r w:rsidR="00C07D9B" w:rsidRPr="00F4274F">
        <w:rPr>
          <w:bCs/>
          <w:sz w:val="26"/>
          <w:szCs w:val="26"/>
        </w:rPr>
        <w:t>30 годы», исполнение отсутствует.</w:t>
      </w:r>
    </w:p>
    <w:p w:rsidR="00C07D9B" w:rsidRPr="00F4274F" w:rsidRDefault="003C7FB2" w:rsidP="003C7FB2">
      <w:pPr>
        <w:suppressAutoHyphens/>
        <w:ind w:firstLine="708"/>
        <w:jc w:val="both"/>
        <w:rPr>
          <w:bCs/>
          <w:sz w:val="26"/>
          <w:szCs w:val="26"/>
        </w:rPr>
      </w:pPr>
      <w:r w:rsidRPr="00F4274F">
        <w:rPr>
          <w:bCs/>
          <w:sz w:val="26"/>
          <w:szCs w:val="26"/>
        </w:rPr>
        <w:t xml:space="preserve"> Согласно пояснительной записке, </w:t>
      </w:r>
      <w:r w:rsidR="00C07D9B" w:rsidRPr="00F4274F">
        <w:rPr>
          <w:bCs/>
          <w:sz w:val="26"/>
          <w:szCs w:val="26"/>
        </w:rPr>
        <w:t>бюджетные средства перераспределены на 2 квартал 2021 года.</w:t>
      </w:r>
    </w:p>
    <w:p w:rsidR="00C07D9B" w:rsidRPr="00F4274F" w:rsidRDefault="003C7FB2" w:rsidP="003C7FB2">
      <w:pPr>
        <w:suppressAutoHyphens/>
        <w:ind w:firstLine="708"/>
        <w:jc w:val="both"/>
        <w:rPr>
          <w:sz w:val="26"/>
          <w:szCs w:val="26"/>
        </w:rPr>
      </w:pPr>
      <w:r w:rsidRPr="00F4274F">
        <w:rPr>
          <w:sz w:val="26"/>
          <w:szCs w:val="26"/>
        </w:rPr>
        <w:t xml:space="preserve">По подразделу </w:t>
      </w:r>
      <w:r w:rsidRPr="00F4274F">
        <w:rPr>
          <w:sz w:val="26"/>
          <w:szCs w:val="26"/>
          <w:u w:val="single"/>
        </w:rPr>
        <w:t>04 09 «Дорожное хозяйство (дорожные фонды)»</w:t>
      </w:r>
      <w:r w:rsidRPr="00F4274F">
        <w:rPr>
          <w:sz w:val="26"/>
          <w:szCs w:val="26"/>
        </w:rPr>
        <w:t xml:space="preserve"> запланированы расходы в сумме </w:t>
      </w:r>
      <w:r w:rsidR="00C07D9B" w:rsidRPr="00F4274F">
        <w:rPr>
          <w:sz w:val="26"/>
          <w:szCs w:val="26"/>
        </w:rPr>
        <w:t>834,9</w:t>
      </w:r>
      <w:r w:rsidRPr="00F4274F">
        <w:rPr>
          <w:sz w:val="26"/>
          <w:szCs w:val="26"/>
        </w:rPr>
        <w:t> тыс.</w:t>
      </w:r>
      <w:r w:rsidR="00C07D9B" w:rsidRPr="00F4274F">
        <w:rPr>
          <w:sz w:val="26"/>
          <w:szCs w:val="26"/>
        </w:rPr>
        <w:t xml:space="preserve"> руб., исполнение отсутствует. </w:t>
      </w:r>
    </w:p>
    <w:p w:rsidR="00C07D9B" w:rsidRPr="00F4274F" w:rsidRDefault="00C07D9B" w:rsidP="00C07D9B">
      <w:pPr>
        <w:suppressAutoHyphens/>
        <w:ind w:firstLine="708"/>
        <w:jc w:val="both"/>
        <w:rPr>
          <w:bCs/>
          <w:sz w:val="26"/>
          <w:szCs w:val="26"/>
        </w:rPr>
      </w:pPr>
      <w:r w:rsidRPr="00F4274F">
        <w:rPr>
          <w:sz w:val="26"/>
          <w:szCs w:val="26"/>
        </w:rPr>
        <w:t>В рамках муниципальной программы «</w:t>
      </w:r>
      <w:r w:rsidRPr="00F4274F">
        <w:rPr>
          <w:bCs/>
          <w:sz w:val="26"/>
          <w:szCs w:val="26"/>
        </w:rPr>
        <w:t>Развитие транспортной инфраструктуры муниципального района «Заполярный район» на 2021-2030 годы»</w:t>
      </w:r>
      <w:r w:rsidR="00CC0B03" w:rsidRPr="00F4274F">
        <w:rPr>
          <w:bCs/>
          <w:sz w:val="26"/>
          <w:szCs w:val="26"/>
        </w:rPr>
        <w:t xml:space="preserve"> бюджетные средства запланированы в сумме 292,0 тыс. руб., на 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Бюджетные ассигнования перераспределены на 2 квартал текущего года.</w:t>
      </w:r>
    </w:p>
    <w:p w:rsidR="00CC0B03" w:rsidRPr="00F4274F" w:rsidRDefault="00CC0B03" w:rsidP="00C07D9B">
      <w:pPr>
        <w:suppressAutoHyphens/>
        <w:ind w:firstLine="708"/>
        <w:jc w:val="both"/>
        <w:rPr>
          <w:sz w:val="26"/>
          <w:szCs w:val="26"/>
        </w:rPr>
      </w:pPr>
      <w:r w:rsidRPr="00F4274F">
        <w:rPr>
          <w:bCs/>
          <w:sz w:val="26"/>
          <w:szCs w:val="26"/>
        </w:rPr>
        <w:t xml:space="preserve">За счет средств муниципального дорожного фонда, запланировано 542,8 тыс. руб. </w:t>
      </w:r>
      <w:r w:rsidR="001C784B">
        <w:rPr>
          <w:bCs/>
          <w:sz w:val="26"/>
          <w:szCs w:val="26"/>
        </w:rPr>
        <w:t>Согласно пояснительной записке, б</w:t>
      </w:r>
      <w:r w:rsidRPr="00F4274F">
        <w:rPr>
          <w:bCs/>
          <w:sz w:val="26"/>
          <w:szCs w:val="26"/>
        </w:rPr>
        <w:t>юджетные средства перераспределены на 2 квартал 2021 года.</w:t>
      </w:r>
    </w:p>
    <w:p w:rsidR="003C7FB2" w:rsidRPr="00F4274F" w:rsidRDefault="003C7FB2" w:rsidP="003C7FB2">
      <w:pPr>
        <w:suppressAutoHyphens/>
        <w:ind w:firstLine="709"/>
        <w:jc w:val="both"/>
        <w:rPr>
          <w:rFonts w:cs="Calibri"/>
          <w:sz w:val="26"/>
          <w:szCs w:val="26"/>
          <w:lang w:bidi="he-IL"/>
        </w:rPr>
      </w:pPr>
      <w:r w:rsidRPr="00F4274F">
        <w:rPr>
          <w:sz w:val="26"/>
          <w:szCs w:val="26"/>
        </w:rPr>
        <w:t xml:space="preserve">По подразделу </w:t>
      </w:r>
      <w:r w:rsidRPr="00F4274F">
        <w:rPr>
          <w:sz w:val="26"/>
          <w:szCs w:val="26"/>
          <w:u w:val="single"/>
        </w:rPr>
        <w:t>04 12 «Другие вопросы в области национальной экономики»</w:t>
      </w:r>
      <w:r w:rsidRPr="00F4274F">
        <w:rPr>
          <w:sz w:val="26"/>
          <w:szCs w:val="26"/>
        </w:rPr>
        <w:t xml:space="preserve"> запланированы расходы в сумме </w:t>
      </w:r>
      <w:r w:rsidR="00F37DB3" w:rsidRPr="00F4274F">
        <w:rPr>
          <w:sz w:val="26"/>
          <w:szCs w:val="26"/>
        </w:rPr>
        <w:t>7,5</w:t>
      </w:r>
      <w:r w:rsidRPr="00F4274F">
        <w:rPr>
          <w:sz w:val="26"/>
          <w:szCs w:val="26"/>
        </w:rPr>
        <w:t> тыс.</w:t>
      </w:r>
      <w:r w:rsidR="00F37DB3" w:rsidRPr="00F4274F">
        <w:rPr>
          <w:sz w:val="26"/>
          <w:szCs w:val="26"/>
        </w:rPr>
        <w:t xml:space="preserve"> </w:t>
      </w:r>
      <w:r w:rsidRPr="00F4274F">
        <w:rPr>
          <w:sz w:val="26"/>
          <w:szCs w:val="26"/>
        </w:rPr>
        <w:t>руб. в</w:t>
      </w:r>
      <w:r w:rsidRPr="00F4274F">
        <w:rPr>
          <w:rFonts w:cs="Calibri"/>
          <w:sz w:val="26"/>
          <w:szCs w:val="26"/>
          <w:lang w:bidi="he-IL"/>
        </w:rPr>
        <w:t xml:space="preserve"> рамках муниципальной программы МО «Юшарский сельсовет» «Поддержка малого и среднего предпринимательства в МО «Юшарский сельсовет» НАО на 20</w:t>
      </w:r>
      <w:r w:rsidR="00F37DB3" w:rsidRPr="00F4274F">
        <w:rPr>
          <w:rFonts w:cs="Calibri"/>
          <w:sz w:val="26"/>
          <w:szCs w:val="26"/>
          <w:lang w:bidi="he-IL"/>
        </w:rPr>
        <w:t>21</w:t>
      </w:r>
      <w:r w:rsidRPr="00F4274F">
        <w:rPr>
          <w:rFonts w:cs="Calibri"/>
          <w:sz w:val="26"/>
          <w:szCs w:val="26"/>
          <w:lang w:bidi="he-IL"/>
        </w:rPr>
        <w:t>-202</w:t>
      </w:r>
      <w:r w:rsidR="00F37DB3" w:rsidRPr="00F4274F">
        <w:rPr>
          <w:rFonts w:cs="Calibri"/>
          <w:sz w:val="26"/>
          <w:szCs w:val="26"/>
          <w:lang w:bidi="he-IL"/>
        </w:rPr>
        <w:t>3</w:t>
      </w:r>
      <w:r w:rsidRPr="00F4274F">
        <w:rPr>
          <w:rFonts w:cs="Calibri"/>
          <w:sz w:val="26"/>
          <w:szCs w:val="26"/>
          <w:lang w:bidi="he-IL"/>
        </w:rPr>
        <w:t xml:space="preserve"> годы» (далее – Муниципальная программа). Исполнение </w:t>
      </w:r>
      <w:r w:rsidR="00F37DB3" w:rsidRPr="00F4274F">
        <w:rPr>
          <w:rFonts w:cs="Calibri"/>
          <w:sz w:val="26"/>
          <w:szCs w:val="26"/>
          <w:lang w:bidi="he-IL"/>
        </w:rPr>
        <w:t xml:space="preserve">отсутствует. </w:t>
      </w:r>
    </w:p>
    <w:p w:rsidR="00F37DB3" w:rsidRPr="00F4274F" w:rsidRDefault="008F7A66" w:rsidP="003C7FB2">
      <w:pPr>
        <w:suppressAutoHyphens/>
        <w:ind w:firstLine="709"/>
        <w:jc w:val="both"/>
        <w:rPr>
          <w:bCs/>
          <w:sz w:val="26"/>
          <w:szCs w:val="26"/>
        </w:rPr>
      </w:pPr>
      <w:r w:rsidRPr="00F4274F">
        <w:rPr>
          <w:bCs/>
          <w:sz w:val="26"/>
          <w:szCs w:val="26"/>
        </w:rPr>
        <w:t>В рамках М</w:t>
      </w:r>
      <w:r w:rsidR="00F37DB3" w:rsidRPr="00F4274F">
        <w:rPr>
          <w:bCs/>
          <w:sz w:val="26"/>
          <w:szCs w:val="26"/>
        </w:rPr>
        <w:t xml:space="preserve">униципальной программы выделяются бюджетные средства на оказание помощи субъектам малого и среднего предпринимательства, оказание содействия в оформлении земельных участков, информационная и консультационная поддержка, развитие инфраструктуры и административно-организационная поддержка. Согласно пояснительной записке, средства не использовались в виду отсутствия обращений со стороны малого и среднего предпринимательства. </w:t>
      </w:r>
    </w:p>
    <w:p w:rsidR="00F37DB3" w:rsidRPr="00F4274F" w:rsidRDefault="00F37DB3" w:rsidP="003C7FB2">
      <w:pPr>
        <w:suppressAutoHyphens/>
        <w:ind w:firstLine="709"/>
        <w:jc w:val="both"/>
        <w:rPr>
          <w:bCs/>
          <w:sz w:val="26"/>
          <w:szCs w:val="26"/>
        </w:rPr>
      </w:pPr>
    </w:p>
    <w:p w:rsidR="003C7FB2" w:rsidRPr="00F4274F" w:rsidRDefault="003C7FB2" w:rsidP="003C7FB2">
      <w:pPr>
        <w:ind w:firstLine="708"/>
        <w:jc w:val="both"/>
        <w:rPr>
          <w:sz w:val="26"/>
          <w:szCs w:val="26"/>
        </w:rPr>
      </w:pPr>
      <w:r w:rsidRPr="00F4274F">
        <w:rPr>
          <w:sz w:val="26"/>
          <w:szCs w:val="26"/>
        </w:rPr>
        <w:t xml:space="preserve">По данному разделу кассовое исполнение расходов соответствующего периода прошлого года </w:t>
      </w:r>
      <w:r w:rsidR="00F37DB3" w:rsidRPr="00F4274F">
        <w:rPr>
          <w:sz w:val="26"/>
          <w:szCs w:val="26"/>
        </w:rPr>
        <w:t>уменьшилось на 235,5</w:t>
      </w:r>
      <w:r w:rsidRPr="00F4274F">
        <w:rPr>
          <w:sz w:val="26"/>
          <w:szCs w:val="26"/>
        </w:rPr>
        <w:t> тыс.</w:t>
      </w:r>
      <w:r w:rsidR="00F37DB3" w:rsidRPr="00F4274F">
        <w:rPr>
          <w:sz w:val="26"/>
          <w:szCs w:val="26"/>
        </w:rPr>
        <w:t xml:space="preserve"> руб. или</w:t>
      </w:r>
      <w:r w:rsidRPr="00F4274F">
        <w:rPr>
          <w:sz w:val="26"/>
          <w:szCs w:val="26"/>
        </w:rPr>
        <w:t xml:space="preserve"> на 100,0%.</w:t>
      </w:r>
    </w:p>
    <w:p w:rsidR="003C7FB2" w:rsidRPr="00F4274F" w:rsidRDefault="003C7FB2" w:rsidP="00A63841">
      <w:pPr>
        <w:ind w:firstLine="708"/>
        <w:jc w:val="both"/>
        <w:rPr>
          <w:bCs/>
          <w:sz w:val="26"/>
          <w:szCs w:val="26"/>
        </w:rPr>
      </w:pPr>
    </w:p>
    <w:p w:rsidR="00307339" w:rsidRPr="00F4274F" w:rsidRDefault="000C7F01" w:rsidP="004E2263">
      <w:pPr>
        <w:ind w:firstLine="709"/>
        <w:jc w:val="both"/>
        <w:rPr>
          <w:sz w:val="26"/>
          <w:szCs w:val="26"/>
        </w:rPr>
      </w:pPr>
      <w:r w:rsidRPr="00F4274F">
        <w:rPr>
          <w:sz w:val="26"/>
          <w:szCs w:val="26"/>
        </w:rPr>
        <w:t xml:space="preserve">По разделу </w:t>
      </w:r>
      <w:r w:rsidRPr="00F4274F">
        <w:rPr>
          <w:b/>
          <w:sz w:val="26"/>
          <w:szCs w:val="26"/>
        </w:rPr>
        <w:t>05 «Жилищно-коммунальное хозяйство»</w:t>
      </w:r>
      <w:r w:rsidR="00D55956" w:rsidRPr="00F4274F">
        <w:rPr>
          <w:b/>
          <w:sz w:val="26"/>
          <w:szCs w:val="26"/>
        </w:rPr>
        <w:t xml:space="preserve"> </w:t>
      </w:r>
      <w:r w:rsidR="00307339" w:rsidRPr="00F4274F">
        <w:rPr>
          <w:sz w:val="26"/>
          <w:szCs w:val="26"/>
        </w:rPr>
        <w:t xml:space="preserve">запланированы расходы в сумме </w:t>
      </w:r>
      <w:r w:rsidR="00F37DB3" w:rsidRPr="00F4274F">
        <w:rPr>
          <w:sz w:val="26"/>
          <w:szCs w:val="26"/>
        </w:rPr>
        <w:t>18 658,4</w:t>
      </w:r>
      <w:r w:rsidR="00307339" w:rsidRPr="00F4274F">
        <w:rPr>
          <w:sz w:val="26"/>
          <w:szCs w:val="26"/>
        </w:rPr>
        <w:t> тыс.</w:t>
      </w:r>
      <w:r w:rsidR="00F37DB3" w:rsidRPr="00F4274F">
        <w:rPr>
          <w:sz w:val="26"/>
          <w:szCs w:val="26"/>
        </w:rPr>
        <w:t xml:space="preserve"> </w:t>
      </w:r>
      <w:r w:rsidR="00307339" w:rsidRPr="00F4274F">
        <w:rPr>
          <w:sz w:val="26"/>
          <w:szCs w:val="26"/>
        </w:rPr>
        <w:t xml:space="preserve">руб., фактическое исполнение составило </w:t>
      </w:r>
      <w:r w:rsidR="00F37DB3" w:rsidRPr="00F4274F">
        <w:rPr>
          <w:sz w:val="26"/>
          <w:szCs w:val="26"/>
        </w:rPr>
        <w:t>17 612,0</w:t>
      </w:r>
      <w:r w:rsidR="00307339" w:rsidRPr="00F4274F">
        <w:rPr>
          <w:sz w:val="26"/>
          <w:szCs w:val="26"/>
        </w:rPr>
        <w:t> тыс.</w:t>
      </w:r>
      <w:r w:rsidR="00F37DB3" w:rsidRPr="00F4274F">
        <w:rPr>
          <w:sz w:val="26"/>
          <w:szCs w:val="26"/>
        </w:rPr>
        <w:t xml:space="preserve"> </w:t>
      </w:r>
      <w:r w:rsidR="00307339" w:rsidRPr="00F4274F">
        <w:rPr>
          <w:sz w:val="26"/>
          <w:szCs w:val="26"/>
        </w:rPr>
        <w:t xml:space="preserve">руб. или </w:t>
      </w:r>
      <w:r w:rsidR="00F37DB3" w:rsidRPr="00F4274F">
        <w:rPr>
          <w:sz w:val="26"/>
          <w:szCs w:val="26"/>
        </w:rPr>
        <w:t>94,4</w:t>
      </w:r>
      <w:r w:rsidR="00307339" w:rsidRPr="00F4274F">
        <w:rPr>
          <w:sz w:val="26"/>
          <w:szCs w:val="26"/>
        </w:rPr>
        <w:t xml:space="preserve">% от плановых назначений и </w:t>
      </w:r>
      <w:r w:rsidR="00F37DB3" w:rsidRPr="00F4274F">
        <w:rPr>
          <w:sz w:val="26"/>
          <w:szCs w:val="26"/>
        </w:rPr>
        <w:t>40,7</w:t>
      </w:r>
      <w:r w:rsidR="00307339" w:rsidRPr="00F4274F">
        <w:rPr>
          <w:sz w:val="26"/>
          <w:szCs w:val="26"/>
        </w:rPr>
        <w:t>% от годовых плановых показателей.</w:t>
      </w:r>
    </w:p>
    <w:p w:rsidR="00E133AF" w:rsidRPr="00F4274F" w:rsidRDefault="000C7F01" w:rsidP="00E133AF">
      <w:pPr>
        <w:ind w:firstLine="709"/>
        <w:jc w:val="both"/>
        <w:rPr>
          <w:sz w:val="20"/>
          <w:szCs w:val="20"/>
        </w:rPr>
      </w:pPr>
      <w:r w:rsidRPr="00F4274F">
        <w:rPr>
          <w:sz w:val="26"/>
          <w:szCs w:val="26"/>
        </w:rPr>
        <w:t>Выполнение плановых назначений по данным рас</w:t>
      </w:r>
      <w:r w:rsidR="00F40811" w:rsidRPr="00F4274F">
        <w:rPr>
          <w:sz w:val="26"/>
          <w:szCs w:val="26"/>
        </w:rPr>
        <w:t xml:space="preserve">ходам представлено в </w:t>
      </w:r>
      <w:r w:rsidR="0066330C" w:rsidRPr="00F4274F">
        <w:rPr>
          <w:sz w:val="26"/>
          <w:szCs w:val="26"/>
        </w:rPr>
        <w:t>т</w:t>
      </w:r>
      <w:r w:rsidR="00F40811" w:rsidRPr="00F4274F">
        <w:rPr>
          <w:sz w:val="26"/>
          <w:szCs w:val="26"/>
        </w:rPr>
        <w:t>аблице № </w:t>
      </w:r>
      <w:r w:rsidR="008D4FE9" w:rsidRPr="00F4274F">
        <w:rPr>
          <w:sz w:val="26"/>
          <w:szCs w:val="26"/>
        </w:rPr>
        <w:t>6</w:t>
      </w:r>
      <w:r w:rsidRPr="00F4274F">
        <w:rPr>
          <w:sz w:val="26"/>
          <w:szCs w:val="26"/>
        </w:rPr>
        <w:t>.</w:t>
      </w:r>
    </w:p>
    <w:p w:rsidR="00576D55" w:rsidRPr="00F4274F" w:rsidRDefault="00576D55" w:rsidP="008F7A66">
      <w:pPr>
        <w:ind w:right="-2"/>
        <w:rPr>
          <w:sz w:val="20"/>
          <w:szCs w:val="20"/>
        </w:rPr>
      </w:pPr>
    </w:p>
    <w:p w:rsidR="00F13BE6" w:rsidRDefault="00F13BE6" w:rsidP="00307339">
      <w:pPr>
        <w:ind w:left="113" w:right="-2" w:firstLine="595"/>
        <w:jc w:val="right"/>
        <w:rPr>
          <w:sz w:val="20"/>
          <w:szCs w:val="20"/>
        </w:rPr>
      </w:pPr>
    </w:p>
    <w:p w:rsidR="00F13BE6" w:rsidRDefault="00F13BE6" w:rsidP="00307339">
      <w:pPr>
        <w:ind w:left="113" w:right="-2" w:firstLine="595"/>
        <w:jc w:val="right"/>
        <w:rPr>
          <w:sz w:val="20"/>
          <w:szCs w:val="20"/>
        </w:rPr>
      </w:pPr>
    </w:p>
    <w:p w:rsidR="00F13BE6" w:rsidRDefault="00F13BE6" w:rsidP="00307339">
      <w:pPr>
        <w:ind w:left="113" w:right="-2" w:firstLine="595"/>
        <w:jc w:val="right"/>
        <w:rPr>
          <w:sz w:val="20"/>
          <w:szCs w:val="20"/>
        </w:rPr>
      </w:pPr>
    </w:p>
    <w:p w:rsidR="00F13BE6" w:rsidRDefault="00F13BE6" w:rsidP="00307339">
      <w:pPr>
        <w:ind w:left="113" w:right="-2" w:firstLine="595"/>
        <w:jc w:val="right"/>
        <w:rPr>
          <w:sz w:val="20"/>
          <w:szCs w:val="20"/>
        </w:rPr>
      </w:pPr>
    </w:p>
    <w:p w:rsidR="00F13BE6" w:rsidRDefault="00F13BE6" w:rsidP="00307339">
      <w:pPr>
        <w:ind w:left="113" w:right="-2" w:firstLine="595"/>
        <w:jc w:val="right"/>
        <w:rPr>
          <w:sz w:val="20"/>
          <w:szCs w:val="20"/>
        </w:rPr>
      </w:pPr>
    </w:p>
    <w:p w:rsidR="00F13BE6" w:rsidRDefault="00F13BE6" w:rsidP="00307339">
      <w:pPr>
        <w:ind w:left="113" w:right="-2" w:firstLine="595"/>
        <w:jc w:val="right"/>
        <w:rPr>
          <w:sz w:val="20"/>
          <w:szCs w:val="20"/>
        </w:rPr>
      </w:pPr>
    </w:p>
    <w:p w:rsidR="00F13BE6" w:rsidRDefault="00F13BE6" w:rsidP="00307339">
      <w:pPr>
        <w:ind w:left="113" w:right="-2" w:firstLine="595"/>
        <w:jc w:val="right"/>
        <w:rPr>
          <w:sz w:val="20"/>
          <w:szCs w:val="20"/>
        </w:rPr>
      </w:pPr>
    </w:p>
    <w:p w:rsidR="00F13BE6" w:rsidRDefault="00F13BE6" w:rsidP="00307339">
      <w:pPr>
        <w:ind w:left="113" w:right="-2" w:firstLine="595"/>
        <w:jc w:val="right"/>
        <w:rPr>
          <w:sz w:val="20"/>
          <w:szCs w:val="20"/>
        </w:rPr>
      </w:pPr>
    </w:p>
    <w:p w:rsidR="00F13BE6" w:rsidRDefault="00F13BE6" w:rsidP="00307339">
      <w:pPr>
        <w:ind w:left="113" w:right="-2" w:firstLine="595"/>
        <w:jc w:val="right"/>
        <w:rPr>
          <w:sz w:val="20"/>
          <w:szCs w:val="20"/>
        </w:rPr>
      </w:pPr>
    </w:p>
    <w:p w:rsidR="00F13BE6" w:rsidRDefault="00F13BE6" w:rsidP="00307339">
      <w:pPr>
        <w:ind w:left="113" w:right="-2" w:firstLine="595"/>
        <w:jc w:val="right"/>
        <w:rPr>
          <w:sz w:val="20"/>
          <w:szCs w:val="20"/>
        </w:rPr>
      </w:pPr>
    </w:p>
    <w:p w:rsidR="00F13BE6" w:rsidRDefault="00F13BE6" w:rsidP="00307339">
      <w:pPr>
        <w:ind w:left="113" w:right="-2" w:firstLine="595"/>
        <w:jc w:val="right"/>
        <w:rPr>
          <w:sz w:val="20"/>
          <w:szCs w:val="20"/>
        </w:rPr>
      </w:pPr>
    </w:p>
    <w:p w:rsidR="00307339" w:rsidRPr="00F4274F" w:rsidRDefault="008F7A66" w:rsidP="00307339">
      <w:pPr>
        <w:ind w:left="113" w:right="-2" w:firstLine="595"/>
        <w:jc w:val="right"/>
        <w:rPr>
          <w:sz w:val="20"/>
          <w:szCs w:val="20"/>
        </w:rPr>
      </w:pPr>
      <w:r w:rsidRPr="00F4274F">
        <w:rPr>
          <w:sz w:val="20"/>
          <w:szCs w:val="20"/>
        </w:rPr>
        <w:lastRenderedPageBreak/>
        <w:t>Т</w:t>
      </w:r>
      <w:r w:rsidR="00307339" w:rsidRPr="00F4274F">
        <w:rPr>
          <w:sz w:val="20"/>
          <w:szCs w:val="20"/>
        </w:rPr>
        <w:t>аблица № </w:t>
      </w:r>
      <w:r w:rsidR="008D4FE9" w:rsidRPr="00F4274F">
        <w:rPr>
          <w:sz w:val="20"/>
          <w:szCs w:val="20"/>
        </w:rPr>
        <w:t>6</w:t>
      </w:r>
      <w:r w:rsidR="00307339" w:rsidRPr="00F4274F">
        <w:rPr>
          <w:sz w:val="20"/>
          <w:szCs w:val="20"/>
        </w:rPr>
        <w:t xml:space="preserve"> (тыс. руб.)</w:t>
      </w:r>
    </w:p>
    <w:bookmarkStart w:id="6" w:name="_MON_1620571763"/>
    <w:bookmarkEnd w:id="6"/>
    <w:p w:rsidR="00D55956" w:rsidRPr="00F4274F" w:rsidRDefault="008F7A66" w:rsidP="00980069">
      <w:pPr>
        <w:ind w:right="-2"/>
        <w:jc w:val="right"/>
        <w:rPr>
          <w:sz w:val="20"/>
          <w:szCs w:val="20"/>
        </w:rPr>
      </w:pPr>
      <w:r w:rsidRPr="00F4274F">
        <w:rPr>
          <w:sz w:val="20"/>
          <w:szCs w:val="20"/>
        </w:rPr>
        <w:object w:dxaOrig="9280" w:dyaOrig="11058">
          <v:shape id="_x0000_i1030" type="#_x0000_t75" style="width:463.95pt;height:462.05pt" o:ole="">
            <v:imagedata r:id="rId20" o:title=""/>
          </v:shape>
          <o:OLEObject Type="Embed" ProgID="Excel.Sheet.12" ShapeID="_x0000_i1030" DrawAspect="Content" ObjectID="_1681127649" r:id="rId21"/>
        </w:object>
      </w:r>
    </w:p>
    <w:p w:rsidR="00A22912" w:rsidRPr="00F4274F" w:rsidRDefault="00624F4A" w:rsidP="00624F4A">
      <w:pPr>
        <w:ind w:firstLine="709"/>
        <w:jc w:val="both"/>
        <w:rPr>
          <w:sz w:val="26"/>
          <w:szCs w:val="26"/>
        </w:rPr>
      </w:pPr>
      <w:r w:rsidRPr="00F4274F">
        <w:rPr>
          <w:sz w:val="26"/>
          <w:szCs w:val="26"/>
        </w:rPr>
        <w:t>Согласно информации, представленной в пояснительной записке</w:t>
      </w:r>
      <w:r w:rsidR="00A22912" w:rsidRPr="00F4274F">
        <w:rPr>
          <w:sz w:val="26"/>
          <w:szCs w:val="26"/>
        </w:rPr>
        <w:t>:</w:t>
      </w:r>
    </w:p>
    <w:p w:rsidR="00E6753D" w:rsidRPr="00F4274F" w:rsidRDefault="00E6753D" w:rsidP="00624F4A">
      <w:pPr>
        <w:ind w:firstLine="709"/>
        <w:jc w:val="both"/>
        <w:rPr>
          <w:sz w:val="26"/>
          <w:szCs w:val="26"/>
        </w:rPr>
      </w:pPr>
    </w:p>
    <w:p w:rsidR="00A22912" w:rsidRPr="00F4274F" w:rsidRDefault="00A253AB" w:rsidP="00A22912">
      <w:pPr>
        <w:pStyle w:val="af2"/>
        <w:numPr>
          <w:ilvl w:val="0"/>
          <w:numId w:val="32"/>
        </w:numPr>
        <w:ind w:left="0" w:firstLine="709"/>
        <w:jc w:val="both"/>
        <w:rPr>
          <w:sz w:val="26"/>
          <w:szCs w:val="26"/>
        </w:rPr>
      </w:pPr>
      <w:r w:rsidRPr="00F4274F">
        <w:rPr>
          <w:rFonts w:eastAsia="Calibri"/>
          <w:sz w:val="26"/>
          <w:szCs w:val="26"/>
          <w:lang w:bidi="he-IL"/>
        </w:rPr>
        <w:t xml:space="preserve">по подразделу 05 01 за счет средств местного бюджета в рамках </w:t>
      </w:r>
      <w:r w:rsidR="00B44F6A" w:rsidRPr="00F4274F">
        <w:rPr>
          <w:rFonts w:eastAsia="Calibri"/>
          <w:sz w:val="26"/>
          <w:szCs w:val="26"/>
          <w:lang w:bidi="he-IL"/>
        </w:rPr>
        <w:t>мероприятий в области жилищного хозяйства</w:t>
      </w:r>
      <w:r w:rsidRPr="00F4274F">
        <w:rPr>
          <w:rFonts w:eastAsia="Calibri"/>
          <w:sz w:val="26"/>
          <w:szCs w:val="26"/>
          <w:lang w:bidi="he-IL"/>
        </w:rPr>
        <w:t xml:space="preserve"> произведены расходы по оплате коммунальных услуг нераспределенных квартир в 12-квартирном жилом доме (муниципальн</w:t>
      </w:r>
      <w:r w:rsidR="00C95855" w:rsidRPr="00F4274F">
        <w:rPr>
          <w:rFonts w:eastAsia="Calibri"/>
          <w:sz w:val="26"/>
          <w:szCs w:val="26"/>
          <w:lang w:bidi="he-IL"/>
        </w:rPr>
        <w:t>ый</w:t>
      </w:r>
      <w:r w:rsidRPr="00F4274F">
        <w:rPr>
          <w:rFonts w:eastAsia="Calibri"/>
          <w:sz w:val="26"/>
          <w:szCs w:val="26"/>
          <w:lang w:bidi="he-IL"/>
        </w:rPr>
        <w:t xml:space="preserve"> жил</w:t>
      </w:r>
      <w:r w:rsidR="001F3C91" w:rsidRPr="00F4274F">
        <w:rPr>
          <w:rFonts w:eastAsia="Calibri"/>
          <w:sz w:val="26"/>
          <w:szCs w:val="26"/>
          <w:lang w:bidi="he-IL"/>
        </w:rPr>
        <w:t>о</w:t>
      </w:r>
      <w:r w:rsidR="00C95855" w:rsidRPr="00F4274F">
        <w:rPr>
          <w:rFonts w:eastAsia="Calibri"/>
          <w:sz w:val="26"/>
          <w:szCs w:val="26"/>
          <w:lang w:bidi="he-IL"/>
        </w:rPr>
        <w:t>й</w:t>
      </w:r>
      <w:r w:rsidRPr="00F4274F">
        <w:rPr>
          <w:rFonts w:eastAsia="Calibri"/>
          <w:sz w:val="26"/>
          <w:szCs w:val="26"/>
          <w:lang w:bidi="he-IL"/>
        </w:rPr>
        <w:t xml:space="preserve"> фонд</w:t>
      </w:r>
      <w:r w:rsidR="00C95855" w:rsidRPr="00F4274F">
        <w:rPr>
          <w:rFonts w:eastAsia="Calibri"/>
          <w:sz w:val="26"/>
          <w:szCs w:val="26"/>
          <w:lang w:bidi="he-IL"/>
        </w:rPr>
        <w:t>).</w:t>
      </w:r>
    </w:p>
    <w:p w:rsidR="001F3C91" w:rsidRPr="00F4274F" w:rsidRDefault="001F3C91" w:rsidP="001F3C91">
      <w:pPr>
        <w:autoSpaceDE w:val="0"/>
        <w:autoSpaceDN w:val="0"/>
        <w:adjustRightInd w:val="0"/>
        <w:ind w:firstLine="709"/>
        <w:jc w:val="both"/>
        <w:rPr>
          <w:rFonts w:eastAsia="Calibri"/>
          <w:sz w:val="26"/>
          <w:szCs w:val="26"/>
        </w:rPr>
      </w:pPr>
      <w:r w:rsidRPr="00F4274F">
        <w:rPr>
          <w:rFonts w:eastAsia="Calibri"/>
          <w:sz w:val="26"/>
          <w:szCs w:val="26"/>
        </w:rPr>
        <w:t>В соответствии с Приказом Минфина России от 06.06.2019 N 85н «О Порядке формирования и применения кодов бюджетной классификации Российской Федерации, их структуре и принципах назначения» (далее – Порядок № 85н) по подразделу 05 01 «Жилищное хозяйство» подлежат отражению расходы на управление услугами в области жилищного хозяйства, строительство и реконструкцию жилищного фонда, предоставление субсидий жилищным организациям для улучшения состояния и содержания жилищного фонда.</w:t>
      </w:r>
    </w:p>
    <w:p w:rsidR="00C830CF" w:rsidRPr="00F4274F" w:rsidRDefault="001F3C91" w:rsidP="00C830CF">
      <w:pPr>
        <w:autoSpaceDE w:val="0"/>
        <w:autoSpaceDN w:val="0"/>
        <w:adjustRightInd w:val="0"/>
        <w:ind w:firstLine="709"/>
        <w:jc w:val="both"/>
        <w:rPr>
          <w:rFonts w:eastAsia="Calibri"/>
          <w:sz w:val="26"/>
          <w:szCs w:val="26"/>
          <w:u w:val="single"/>
        </w:rPr>
      </w:pPr>
      <w:r w:rsidRPr="00F4274F">
        <w:rPr>
          <w:rFonts w:eastAsia="Calibri"/>
          <w:sz w:val="26"/>
          <w:szCs w:val="26"/>
          <w:lang w:bidi="he-IL"/>
        </w:rPr>
        <w:t>Расходы по оплате коммунальных услуг нераспределенных квартир в муниципальном жилом фонде целесообразнее отражать по подразделу 01 13 «</w:t>
      </w:r>
      <w:r w:rsidRPr="00F4274F">
        <w:rPr>
          <w:rFonts w:eastAsia="Calibri"/>
          <w:sz w:val="26"/>
          <w:szCs w:val="26"/>
        </w:rPr>
        <w:t>Другие общегосударственные вопросы»</w:t>
      </w:r>
      <w:r w:rsidR="00F9339C" w:rsidRPr="00F4274F">
        <w:rPr>
          <w:rFonts w:eastAsia="Calibri"/>
          <w:sz w:val="26"/>
          <w:szCs w:val="26"/>
        </w:rPr>
        <w:t>,</w:t>
      </w:r>
      <w:r w:rsidRPr="00F4274F">
        <w:rPr>
          <w:rFonts w:eastAsia="Calibri"/>
          <w:sz w:val="26"/>
          <w:szCs w:val="26"/>
        </w:rPr>
        <w:t xml:space="preserve"> по которому подлежат отражению расходы на </w:t>
      </w:r>
      <w:r w:rsidRPr="00F4274F">
        <w:rPr>
          <w:rFonts w:eastAsia="Calibri"/>
          <w:sz w:val="26"/>
          <w:szCs w:val="26"/>
        </w:rPr>
        <w:lastRenderedPageBreak/>
        <w:t>выполнение функций по общегосударственным вопросам, не отнесенным к другим подразделам данного раздела классификации расходов бюджетов, в том числе на управление государственной (</w:t>
      </w:r>
      <w:r w:rsidRPr="00F4274F">
        <w:rPr>
          <w:rFonts w:eastAsia="Calibri"/>
          <w:sz w:val="26"/>
          <w:szCs w:val="26"/>
          <w:u w:val="single"/>
        </w:rPr>
        <w:t>муниципальной) собственностью.</w:t>
      </w:r>
    </w:p>
    <w:p w:rsidR="00576CA0" w:rsidRPr="00F4274F" w:rsidRDefault="00C830CF" w:rsidP="003B6D5D">
      <w:pPr>
        <w:pStyle w:val="af2"/>
        <w:numPr>
          <w:ilvl w:val="0"/>
          <w:numId w:val="32"/>
        </w:numPr>
        <w:ind w:left="0" w:firstLine="709"/>
        <w:jc w:val="both"/>
        <w:rPr>
          <w:sz w:val="26"/>
          <w:szCs w:val="26"/>
        </w:rPr>
      </w:pPr>
      <w:r w:rsidRPr="00F4274F">
        <w:rPr>
          <w:sz w:val="26"/>
          <w:szCs w:val="26"/>
        </w:rPr>
        <w:t xml:space="preserve">в рамках муниципальной программы </w:t>
      </w:r>
      <w:r w:rsidRPr="00F4274F">
        <w:rPr>
          <w:rFonts w:eastAsia="Calibri" w:cs="Calibri"/>
          <w:sz w:val="26"/>
          <w:szCs w:val="26"/>
          <w:lang w:bidi="he-IL"/>
        </w:rPr>
        <w:t>«Развитие коммунальной инфраструктуры муниципального района «Заполярный район» на 2020-2030 годы» по мероприятию «Содержание земельных участков, находящихся в собственности муниципального образования, предназначенных под складирование отходов» бюджетные средства не освоены, так к</w:t>
      </w:r>
      <w:r w:rsidR="00576CA0" w:rsidRPr="00F4274F">
        <w:rPr>
          <w:rFonts w:eastAsia="Calibri" w:cs="Calibri"/>
          <w:sz w:val="26"/>
          <w:szCs w:val="26"/>
          <w:lang w:bidi="he-IL"/>
        </w:rPr>
        <w:t xml:space="preserve">ак земельный участок был закрыт, в связи с этим бюджетные средства не востребованы. </w:t>
      </w:r>
    </w:p>
    <w:p w:rsidR="00F9339C" w:rsidRPr="00F4274F" w:rsidRDefault="00F9339C" w:rsidP="00A22912">
      <w:pPr>
        <w:pStyle w:val="af2"/>
        <w:numPr>
          <w:ilvl w:val="0"/>
          <w:numId w:val="32"/>
        </w:numPr>
        <w:ind w:left="0" w:firstLine="709"/>
        <w:jc w:val="both"/>
        <w:rPr>
          <w:sz w:val="26"/>
          <w:szCs w:val="26"/>
        </w:rPr>
      </w:pPr>
      <w:r w:rsidRPr="00F4274F">
        <w:rPr>
          <w:sz w:val="26"/>
          <w:szCs w:val="26"/>
        </w:rPr>
        <w:t>причины не освоения бюджетных ассигнований по содержанию тротуаров и детских площадок не приведены.</w:t>
      </w:r>
    </w:p>
    <w:p w:rsidR="00624F4A" w:rsidRPr="00F4274F" w:rsidRDefault="00A253AB" w:rsidP="00A22912">
      <w:pPr>
        <w:pStyle w:val="af2"/>
        <w:numPr>
          <w:ilvl w:val="0"/>
          <w:numId w:val="32"/>
        </w:numPr>
        <w:ind w:left="0" w:firstLine="709"/>
        <w:jc w:val="both"/>
        <w:rPr>
          <w:sz w:val="26"/>
          <w:szCs w:val="26"/>
        </w:rPr>
      </w:pPr>
      <w:r w:rsidRPr="00F4274F">
        <w:rPr>
          <w:sz w:val="26"/>
          <w:szCs w:val="26"/>
        </w:rPr>
        <w:t xml:space="preserve">не освоение бюджетных ассигнований </w:t>
      </w:r>
      <w:r w:rsidR="00624F4A" w:rsidRPr="00F4274F">
        <w:rPr>
          <w:sz w:val="26"/>
          <w:szCs w:val="26"/>
        </w:rPr>
        <w:t>на организацию ритуальных услуг обусловлено отсутствием заявок на финансирование от специализированной организации по вопросам похоронного дела на территории МО.</w:t>
      </w:r>
    </w:p>
    <w:p w:rsidR="003B6D5D" w:rsidRPr="00F4274F" w:rsidRDefault="003B6D5D" w:rsidP="00A22912">
      <w:pPr>
        <w:pStyle w:val="af2"/>
        <w:numPr>
          <w:ilvl w:val="0"/>
          <w:numId w:val="32"/>
        </w:numPr>
        <w:ind w:left="0" w:firstLine="709"/>
        <w:jc w:val="both"/>
        <w:rPr>
          <w:sz w:val="26"/>
          <w:szCs w:val="26"/>
        </w:rPr>
      </w:pPr>
      <w:r w:rsidRPr="00F4274F">
        <w:rPr>
          <w:sz w:val="26"/>
          <w:szCs w:val="26"/>
        </w:rPr>
        <w:t>по мероприятию организация и содержание мест захоро</w:t>
      </w:r>
      <w:r w:rsidR="00DD606A" w:rsidRPr="00F4274F">
        <w:rPr>
          <w:sz w:val="26"/>
          <w:szCs w:val="26"/>
        </w:rPr>
        <w:t>нений на территории поселений запланированы бюджетные средства в размере 50,0 тыс. руб., фактически освоены в размере 4,2 тыс. руб. Согласно пояснительной записке произведена оплата госпошлины на услуги представителя в БТИ по оформлению земельных участков в собственность и постановке на кадастровый учет кладбище в п. Варнек. Оплата производится по факту выполненных работ.</w:t>
      </w:r>
    </w:p>
    <w:p w:rsidR="00DD606A" w:rsidRPr="00F4274F" w:rsidRDefault="00DD606A" w:rsidP="00DD606A">
      <w:pPr>
        <w:jc w:val="both"/>
        <w:rPr>
          <w:sz w:val="26"/>
          <w:szCs w:val="26"/>
        </w:rPr>
      </w:pPr>
    </w:p>
    <w:p w:rsidR="00E263A9" w:rsidRPr="00F4274F" w:rsidRDefault="00E263A9" w:rsidP="00624F4A">
      <w:pPr>
        <w:ind w:firstLine="709"/>
        <w:jc w:val="both"/>
        <w:rPr>
          <w:sz w:val="26"/>
          <w:szCs w:val="26"/>
        </w:rPr>
      </w:pPr>
      <w:r w:rsidRPr="00F4274F">
        <w:rPr>
          <w:sz w:val="26"/>
          <w:szCs w:val="26"/>
        </w:rPr>
        <w:t xml:space="preserve">По данному разделу кассовое исполнение расходов относительно соответствующего периода прошлого года </w:t>
      </w:r>
      <w:r w:rsidR="00DD606A" w:rsidRPr="00F4274F">
        <w:rPr>
          <w:sz w:val="26"/>
          <w:szCs w:val="26"/>
        </w:rPr>
        <w:t>увеличилось</w:t>
      </w:r>
      <w:r w:rsidRPr="00F4274F">
        <w:rPr>
          <w:sz w:val="26"/>
          <w:szCs w:val="26"/>
        </w:rPr>
        <w:t xml:space="preserve"> на </w:t>
      </w:r>
      <w:r w:rsidR="00DD606A" w:rsidRPr="00F4274F">
        <w:rPr>
          <w:sz w:val="26"/>
          <w:szCs w:val="26"/>
        </w:rPr>
        <w:t>16 881,6</w:t>
      </w:r>
      <w:r w:rsidRPr="00F4274F">
        <w:rPr>
          <w:sz w:val="26"/>
          <w:szCs w:val="26"/>
        </w:rPr>
        <w:t> тыс.</w:t>
      </w:r>
      <w:r w:rsidR="00DD606A" w:rsidRPr="00F4274F">
        <w:rPr>
          <w:sz w:val="26"/>
          <w:szCs w:val="26"/>
        </w:rPr>
        <w:t xml:space="preserve"> </w:t>
      </w:r>
      <w:r w:rsidRPr="00F4274F">
        <w:rPr>
          <w:sz w:val="26"/>
          <w:szCs w:val="26"/>
        </w:rPr>
        <w:t>руб.</w:t>
      </w:r>
    </w:p>
    <w:p w:rsidR="00282D8D" w:rsidRPr="00F4274F" w:rsidRDefault="00282D8D" w:rsidP="00282D8D">
      <w:pPr>
        <w:ind w:firstLine="709"/>
        <w:jc w:val="both"/>
        <w:rPr>
          <w:sz w:val="26"/>
          <w:szCs w:val="26"/>
        </w:rPr>
      </w:pPr>
    </w:p>
    <w:p w:rsidR="00282D8D" w:rsidRPr="00F4274F" w:rsidRDefault="00282D8D" w:rsidP="00282D8D">
      <w:pPr>
        <w:tabs>
          <w:tab w:val="left" w:pos="993"/>
        </w:tabs>
        <w:ind w:firstLine="709"/>
        <w:jc w:val="both"/>
        <w:rPr>
          <w:sz w:val="26"/>
          <w:szCs w:val="26"/>
        </w:rPr>
      </w:pPr>
      <w:r w:rsidRPr="00F4274F">
        <w:rPr>
          <w:sz w:val="26"/>
          <w:szCs w:val="26"/>
        </w:rPr>
        <w:t xml:space="preserve">Расходы по разделу </w:t>
      </w:r>
      <w:r w:rsidRPr="00F4274F">
        <w:rPr>
          <w:b/>
          <w:sz w:val="26"/>
          <w:szCs w:val="26"/>
        </w:rPr>
        <w:t>07 «Образование»</w:t>
      </w:r>
      <w:r w:rsidRPr="00F4274F">
        <w:rPr>
          <w:sz w:val="26"/>
          <w:szCs w:val="26"/>
        </w:rPr>
        <w:t xml:space="preserve"> на отчетный период запланированы в сумме </w:t>
      </w:r>
      <w:r w:rsidR="00DD606A" w:rsidRPr="00F4274F">
        <w:rPr>
          <w:sz w:val="26"/>
          <w:szCs w:val="26"/>
        </w:rPr>
        <w:t>50,0</w:t>
      </w:r>
      <w:r w:rsidRPr="00F4274F">
        <w:rPr>
          <w:sz w:val="26"/>
          <w:szCs w:val="26"/>
        </w:rPr>
        <w:t> тыс.</w:t>
      </w:r>
      <w:r w:rsidR="00DD606A" w:rsidRPr="00F4274F">
        <w:rPr>
          <w:sz w:val="26"/>
          <w:szCs w:val="26"/>
        </w:rPr>
        <w:t xml:space="preserve"> </w:t>
      </w:r>
      <w:r w:rsidRPr="00F4274F">
        <w:rPr>
          <w:sz w:val="26"/>
          <w:szCs w:val="26"/>
        </w:rPr>
        <w:t xml:space="preserve">руб., </w:t>
      </w:r>
      <w:r w:rsidR="00DD606A" w:rsidRPr="00F4274F">
        <w:rPr>
          <w:sz w:val="26"/>
          <w:szCs w:val="26"/>
        </w:rPr>
        <w:t xml:space="preserve">исполнение </w:t>
      </w:r>
      <w:r w:rsidR="00011921" w:rsidRPr="00F4274F">
        <w:rPr>
          <w:sz w:val="26"/>
          <w:szCs w:val="26"/>
        </w:rPr>
        <w:t>составило 15,0 тыс. руб. или 30,0% от плановых назначений и 15,0% от годовых.</w:t>
      </w:r>
    </w:p>
    <w:p w:rsidR="0085009C" w:rsidRPr="00F4274F" w:rsidRDefault="00282D8D" w:rsidP="00282D8D">
      <w:pPr>
        <w:tabs>
          <w:tab w:val="left" w:pos="993"/>
        </w:tabs>
        <w:ind w:firstLine="709"/>
        <w:jc w:val="both"/>
        <w:rPr>
          <w:sz w:val="26"/>
          <w:szCs w:val="26"/>
        </w:rPr>
      </w:pPr>
      <w:r w:rsidRPr="00F4274F">
        <w:rPr>
          <w:sz w:val="26"/>
          <w:szCs w:val="26"/>
        </w:rPr>
        <w:t xml:space="preserve">Из пояснительной записки следует, что </w:t>
      </w:r>
      <w:r w:rsidR="00F9339C" w:rsidRPr="00F4274F">
        <w:rPr>
          <w:sz w:val="26"/>
          <w:szCs w:val="26"/>
        </w:rPr>
        <w:t xml:space="preserve">бюджетные средства </w:t>
      </w:r>
      <w:r w:rsidR="00011921" w:rsidRPr="00F4274F">
        <w:rPr>
          <w:sz w:val="26"/>
          <w:szCs w:val="26"/>
        </w:rPr>
        <w:t>направлены на приобретение призов для проведения мероприятий для детей и молодежи в п. Кратайка и п. Варнек. Причины не освоения бюджетных средств в пояснительной записке не приведены.</w:t>
      </w:r>
    </w:p>
    <w:p w:rsidR="00011921" w:rsidRPr="00F4274F" w:rsidRDefault="00011921" w:rsidP="00011921">
      <w:pPr>
        <w:ind w:firstLine="709"/>
        <w:jc w:val="both"/>
        <w:rPr>
          <w:sz w:val="26"/>
          <w:szCs w:val="26"/>
        </w:rPr>
      </w:pPr>
      <w:r w:rsidRPr="00F4274F">
        <w:rPr>
          <w:sz w:val="26"/>
          <w:szCs w:val="26"/>
        </w:rPr>
        <w:t>По данному разделу кассовое исполнение расходов относительно соответствующего периода прошлого года увеличилось на 100,0%.</w:t>
      </w:r>
    </w:p>
    <w:p w:rsidR="00282D8D" w:rsidRPr="00F4274F" w:rsidRDefault="00282D8D" w:rsidP="00282D8D">
      <w:pPr>
        <w:ind w:firstLine="709"/>
        <w:jc w:val="both"/>
        <w:rPr>
          <w:sz w:val="26"/>
          <w:szCs w:val="26"/>
        </w:rPr>
      </w:pPr>
    </w:p>
    <w:p w:rsidR="0085009C" w:rsidRPr="00F4274F" w:rsidRDefault="000C7F01" w:rsidP="00282D8D">
      <w:pPr>
        <w:ind w:firstLine="709"/>
        <w:jc w:val="both"/>
        <w:rPr>
          <w:sz w:val="26"/>
          <w:szCs w:val="26"/>
        </w:rPr>
      </w:pPr>
      <w:r w:rsidRPr="00F4274F">
        <w:rPr>
          <w:sz w:val="26"/>
          <w:szCs w:val="26"/>
        </w:rPr>
        <w:t xml:space="preserve">Расходы по разделу </w:t>
      </w:r>
      <w:r w:rsidRPr="00F4274F">
        <w:rPr>
          <w:b/>
          <w:sz w:val="26"/>
          <w:szCs w:val="26"/>
        </w:rPr>
        <w:t>10 «Социальная политика»</w:t>
      </w:r>
      <w:r w:rsidR="0002452C" w:rsidRPr="00F4274F">
        <w:rPr>
          <w:sz w:val="26"/>
          <w:szCs w:val="26"/>
        </w:rPr>
        <w:t xml:space="preserve"> </w:t>
      </w:r>
      <w:r w:rsidR="0085009C" w:rsidRPr="00F4274F">
        <w:rPr>
          <w:sz w:val="26"/>
          <w:szCs w:val="26"/>
        </w:rPr>
        <w:t xml:space="preserve">на отчетный период запланированы в сумме </w:t>
      </w:r>
      <w:r w:rsidR="00AF4DB5" w:rsidRPr="00F4274F">
        <w:rPr>
          <w:sz w:val="26"/>
          <w:szCs w:val="26"/>
        </w:rPr>
        <w:t>411,4</w:t>
      </w:r>
      <w:r w:rsidR="0085009C" w:rsidRPr="00F4274F">
        <w:rPr>
          <w:sz w:val="26"/>
          <w:szCs w:val="26"/>
        </w:rPr>
        <w:t> тыс.</w:t>
      </w:r>
      <w:r w:rsidR="00AF4DB5" w:rsidRPr="00F4274F">
        <w:rPr>
          <w:sz w:val="26"/>
          <w:szCs w:val="26"/>
        </w:rPr>
        <w:t xml:space="preserve"> </w:t>
      </w:r>
      <w:r w:rsidR="0085009C" w:rsidRPr="00F4274F">
        <w:rPr>
          <w:sz w:val="26"/>
          <w:szCs w:val="26"/>
        </w:rPr>
        <w:t xml:space="preserve">руб., исполнение составило </w:t>
      </w:r>
      <w:r w:rsidR="00AF4DB5" w:rsidRPr="00F4274F">
        <w:rPr>
          <w:sz w:val="26"/>
          <w:szCs w:val="26"/>
        </w:rPr>
        <w:t>398,9</w:t>
      </w:r>
      <w:r w:rsidR="0085009C" w:rsidRPr="00F4274F">
        <w:rPr>
          <w:sz w:val="26"/>
          <w:szCs w:val="26"/>
        </w:rPr>
        <w:t> тыс.</w:t>
      </w:r>
      <w:r w:rsidR="00AF4DB5" w:rsidRPr="00F4274F">
        <w:rPr>
          <w:sz w:val="26"/>
          <w:szCs w:val="26"/>
        </w:rPr>
        <w:t xml:space="preserve"> </w:t>
      </w:r>
      <w:r w:rsidR="0085009C" w:rsidRPr="00F4274F">
        <w:rPr>
          <w:sz w:val="26"/>
          <w:szCs w:val="26"/>
        </w:rPr>
        <w:t xml:space="preserve">руб. или </w:t>
      </w:r>
      <w:r w:rsidR="00AF4DB5" w:rsidRPr="00F4274F">
        <w:rPr>
          <w:sz w:val="26"/>
          <w:szCs w:val="26"/>
        </w:rPr>
        <w:t>9</w:t>
      </w:r>
      <w:r w:rsidR="00F9339C" w:rsidRPr="00F4274F">
        <w:rPr>
          <w:sz w:val="26"/>
          <w:szCs w:val="26"/>
        </w:rPr>
        <w:t>7</w:t>
      </w:r>
      <w:r w:rsidR="002316E7" w:rsidRPr="00F4274F">
        <w:rPr>
          <w:sz w:val="26"/>
          <w:szCs w:val="26"/>
        </w:rPr>
        <w:t>,</w:t>
      </w:r>
      <w:r w:rsidR="00AF4DB5" w:rsidRPr="00F4274F">
        <w:rPr>
          <w:sz w:val="26"/>
          <w:szCs w:val="26"/>
        </w:rPr>
        <w:t>0</w:t>
      </w:r>
      <w:r w:rsidR="0085009C" w:rsidRPr="00F4274F">
        <w:rPr>
          <w:sz w:val="26"/>
          <w:szCs w:val="26"/>
        </w:rPr>
        <w:t xml:space="preserve">% от плана и </w:t>
      </w:r>
      <w:r w:rsidR="00AF4DB5" w:rsidRPr="00F4274F">
        <w:rPr>
          <w:sz w:val="26"/>
          <w:szCs w:val="26"/>
        </w:rPr>
        <w:t>33,6</w:t>
      </w:r>
      <w:r w:rsidR="0085009C" w:rsidRPr="00F4274F">
        <w:rPr>
          <w:sz w:val="26"/>
          <w:szCs w:val="26"/>
        </w:rPr>
        <w:t>% от годовых бюджетных назначений.</w:t>
      </w:r>
    </w:p>
    <w:p w:rsidR="00446DAB" w:rsidRPr="00F4274F" w:rsidRDefault="00D41934" w:rsidP="00446DAB">
      <w:pPr>
        <w:ind w:firstLine="709"/>
        <w:jc w:val="both"/>
        <w:rPr>
          <w:sz w:val="26"/>
          <w:szCs w:val="26"/>
        </w:rPr>
      </w:pPr>
      <w:r w:rsidRPr="00F4274F">
        <w:rPr>
          <w:sz w:val="26"/>
          <w:szCs w:val="26"/>
        </w:rPr>
        <w:t xml:space="preserve">По подразделу </w:t>
      </w:r>
      <w:r w:rsidRPr="00F4274F">
        <w:rPr>
          <w:sz w:val="26"/>
          <w:szCs w:val="26"/>
          <w:u w:val="single"/>
        </w:rPr>
        <w:t>10 0</w:t>
      </w:r>
      <w:r w:rsidR="003A0433" w:rsidRPr="00F4274F">
        <w:rPr>
          <w:sz w:val="26"/>
          <w:szCs w:val="26"/>
          <w:u w:val="single"/>
        </w:rPr>
        <w:t>1</w:t>
      </w:r>
      <w:r w:rsidRPr="00F4274F">
        <w:rPr>
          <w:sz w:val="26"/>
          <w:szCs w:val="26"/>
          <w:u w:val="single"/>
        </w:rPr>
        <w:t xml:space="preserve"> «Пенсионное обеспечение»</w:t>
      </w:r>
      <w:r w:rsidRPr="00F4274F">
        <w:rPr>
          <w:sz w:val="26"/>
          <w:szCs w:val="26"/>
        </w:rPr>
        <w:t xml:space="preserve"> в</w:t>
      </w:r>
      <w:r w:rsidR="000F6758" w:rsidRPr="00F4274F">
        <w:rPr>
          <w:sz w:val="26"/>
          <w:szCs w:val="26"/>
        </w:rPr>
        <w:t xml:space="preserve"> рамках подпрограммы 6 «</w:t>
      </w:r>
      <w:r w:rsidR="000F6758" w:rsidRPr="00F4274F">
        <w:rPr>
          <w:bCs/>
          <w:sz w:val="26"/>
          <w:szCs w:val="26"/>
        </w:rPr>
        <w:t xml:space="preserve">Возмещение части затрат органов местного самоуправления поселений Ненецкого автономного округа» </w:t>
      </w:r>
      <w:r w:rsidR="00AF4DB5" w:rsidRPr="00F4274F">
        <w:rPr>
          <w:bCs/>
          <w:sz w:val="26"/>
          <w:szCs w:val="26"/>
        </w:rPr>
        <w:t>муниципальной программы</w:t>
      </w:r>
      <w:r w:rsidR="000F6758" w:rsidRPr="00F4274F">
        <w:rPr>
          <w:bCs/>
          <w:sz w:val="26"/>
          <w:szCs w:val="26"/>
        </w:rPr>
        <w:t xml:space="preserve"> «Развитие административной системы местного самоуправления муниципального района «Заполярный район» на 2017-20</w:t>
      </w:r>
      <w:r w:rsidR="0085009C" w:rsidRPr="00F4274F">
        <w:rPr>
          <w:bCs/>
          <w:sz w:val="26"/>
          <w:szCs w:val="26"/>
        </w:rPr>
        <w:t>2</w:t>
      </w:r>
      <w:r w:rsidR="00AF4DB5" w:rsidRPr="00F4274F">
        <w:rPr>
          <w:bCs/>
          <w:sz w:val="26"/>
          <w:szCs w:val="26"/>
        </w:rPr>
        <w:t>5</w:t>
      </w:r>
      <w:r w:rsidR="000F6758" w:rsidRPr="00F4274F">
        <w:rPr>
          <w:bCs/>
          <w:sz w:val="26"/>
          <w:szCs w:val="26"/>
        </w:rPr>
        <w:t xml:space="preserve"> годы»</w:t>
      </w:r>
      <w:r w:rsidR="00765998" w:rsidRPr="00F4274F">
        <w:rPr>
          <w:bCs/>
          <w:sz w:val="26"/>
          <w:szCs w:val="26"/>
        </w:rPr>
        <w:t xml:space="preserve"> </w:t>
      </w:r>
      <w:r w:rsidR="0085009C" w:rsidRPr="00F4274F">
        <w:rPr>
          <w:sz w:val="26"/>
          <w:szCs w:val="26"/>
        </w:rPr>
        <w:t>с</w:t>
      </w:r>
      <w:r w:rsidR="000F6758" w:rsidRPr="00F4274F">
        <w:rPr>
          <w:sz w:val="26"/>
          <w:szCs w:val="26"/>
        </w:rPr>
        <w:t xml:space="preserve">редства </w:t>
      </w:r>
      <w:r w:rsidR="0085009C" w:rsidRPr="00F4274F">
        <w:rPr>
          <w:sz w:val="26"/>
          <w:szCs w:val="26"/>
        </w:rPr>
        <w:t>в размере 14</w:t>
      </w:r>
      <w:r w:rsidR="008C19B4" w:rsidRPr="00F4274F">
        <w:rPr>
          <w:sz w:val="26"/>
          <w:szCs w:val="26"/>
        </w:rPr>
        <w:t>7</w:t>
      </w:r>
      <w:r w:rsidR="0085009C" w:rsidRPr="00F4274F">
        <w:rPr>
          <w:sz w:val="26"/>
          <w:szCs w:val="26"/>
        </w:rPr>
        <w:t>,9 тыс.</w:t>
      </w:r>
      <w:r w:rsidR="00AF4DB5" w:rsidRPr="00F4274F">
        <w:rPr>
          <w:sz w:val="26"/>
          <w:szCs w:val="26"/>
        </w:rPr>
        <w:t xml:space="preserve"> руб., или 100,0% от плана </w:t>
      </w:r>
      <w:r w:rsidR="000F6758" w:rsidRPr="00F4274F">
        <w:rPr>
          <w:sz w:val="26"/>
          <w:szCs w:val="26"/>
        </w:rPr>
        <w:t>использованы на выплату</w:t>
      </w:r>
      <w:r w:rsidR="00765998" w:rsidRPr="00F4274F">
        <w:rPr>
          <w:sz w:val="26"/>
          <w:szCs w:val="26"/>
        </w:rPr>
        <w:t xml:space="preserve"> пенсий за выслугу лет лицам, замещавшим выборные должности и</w:t>
      </w:r>
      <w:r w:rsidR="005755F2" w:rsidRPr="00F4274F">
        <w:rPr>
          <w:sz w:val="26"/>
          <w:szCs w:val="26"/>
        </w:rPr>
        <w:t xml:space="preserve"> должности муниципальной службы</w:t>
      </w:r>
      <w:r w:rsidR="00DB6ED5" w:rsidRPr="00F4274F">
        <w:rPr>
          <w:sz w:val="26"/>
          <w:szCs w:val="26"/>
        </w:rPr>
        <w:t>.</w:t>
      </w:r>
      <w:r w:rsidR="006B7266" w:rsidRPr="00F4274F">
        <w:rPr>
          <w:sz w:val="26"/>
          <w:szCs w:val="26"/>
        </w:rPr>
        <w:t xml:space="preserve"> Согласно пояснительной записке, выплаты произведены за период </w:t>
      </w:r>
      <w:r w:rsidR="006B7266" w:rsidRPr="00F4274F">
        <w:rPr>
          <w:rFonts w:eastAsia="Calibri" w:cs="Calibri"/>
          <w:sz w:val="26"/>
          <w:szCs w:val="26"/>
          <w:lang w:bidi="he-IL"/>
        </w:rPr>
        <w:t>с января по февраль месяцы</w:t>
      </w:r>
      <w:r w:rsidR="005755F2" w:rsidRPr="00F4274F">
        <w:rPr>
          <w:rFonts w:eastAsia="Calibri" w:cs="Calibri"/>
          <w:sz w:val="26"/>
          <w:szCs w:val="26"/>
          <w:lang w:bidi="he-IL"/>
        </w:rPr>
        <w:t xml:space="preserve"> 2021</w:t>
      </w:r>
      <w:r w:rsidR="006B7266" w:rsidRPr="00F4274F">
        <w:rPr>
          <w:rFonts w:eastAsia="Calibri" w:cs="Calibri"/>
          <w:sz w:val="26"/>
          <w:szCs w:val="26"/>
          <w:lang w:bidi="he-IL"/>
        </w:rPr>
        <w:t xml:space="preserve"> года</w:t>
      </w:r>
      <w:r w:rsidR="005755F2" w:rsidRPr="00F4274F">
        <w:rPr>
          <w:rFonts w:eastAsia="Calibri" w:cs="Calibri"/>
          <w:sz w:val="26"/>
          <w:szCs w:val="26"/>
          <w:lang w:bidi="he-IL"/>
        </w:rPr>
        <w:t xml:space="preserve"> (количество получателей – 3 человека).</w:t>
      </w:r>
    </w:p>
    <w:p w:rsidR="00765998" w:rsidRPr="00F4274F" w:rsidRDefault="00DB6ED5" w:rsidP="00DB6ED5">
      <w:pPr>
        <w:ind w:firstLine="709"/>
        <w:jc w:val="both"/>
        <w:rPr>
          <w:rFonts w:cs="Calibri"/>
          <w:sz w:val="26"/>
          <w:szCs w:val="26"/>
          <w:lang w:bidi="he-IL"/>
        </w:rPr>
      </w:pPr>
      <w:r w:rsidRPr="00F4274F">
        <w:rPr>
          <w:rFonts w:cs="Calibri"/>
          <w:sz w:val="26"/>
          <w:szCs w:val="26"/>
          <w:lang w:bidi="he-IL"/>
        </w:rPr>
        <w:lastRenderedPageBreak/>
        <w:t xml:space="preserve">По подразделу </w:t>
      </w:r>
      <w:r w:rsidRPr="00F4274F">
        <w:rPr>
          <w:rFonts w:cs="Calibri"/>
          <w:sz w:val="26"/>
          <w:szCs w:val="26"/>
          <w:u w:val="single"/>
          <w:lang w:bidi="he-IL"/>
        </w:rPr>
        <w:t>10 03 «Социальное обеспечение»</w:t>
      </w:r>
      <w:r w:rsidRPr="00F4274F">
        <w:rPr>
          <w:rFonts w:cs="Calibri"/>
          <w:sz w:val="26"/>
          <w:szCs w:val="26"/>
          <w:lang w:bidi="he-IL"/>
        </w:rPr>
        <w:t xml:space="preserve"> запланированы бюджетные ассигнования</w:t>
      </w:r>
      <w:r w:rsidR="00D41934" w:rsidRPr="00F4274F">
        <w:rPr>
          <w:rFonts w:cs="Calibri"/>
          <w:sz w:val="26"/>
          <w:szCs w:val="26"/>
          <w:lang w:bidi="he-IL"/>
        </w:rPr>
        <w:t xml:space="preserve"> в сумме </w:t>
      </w:r>
      <w:r w:rsidR="005755F2" w:rsidRPr="00F4274F">
        <w:rPr>
          <w:rFonts w:cs="Calibri"/>
          <w:sz w:val="26"/>
          <w:szCs w:val="26"/>
          <w:lang w:bidi="he-IL"/>
        </w:rPr>
        <w:t>263,5</w:t>
      </w:r>
      <w:r w:rsidR="00D41934" w:rsidRPr="00F4274F">
        <w:rPr>
          <w:rFonts w:cs="Calibri"/>
          <w:sz w:val="26"/>
          <w:szCs w:val="26"/>
          <w:lang w:bidi="he-IL"/>
        </w:rPr>
        <w:t xml:space="preserve"> тыс.</w:t>
      </w:r>
      <w:r w:rsidR="005755F2" w:rsidRPr="00F4274F">
        <w:rPr>
          <w:rFonts w:cs="Calibri"/>
          <w:sz w:val="26"/>
          <w:szCs w:val="26"/>
          <w:lang w:bidi="he-IL"/>
        </w:rPr>
        <w:t xml:space="preserve"> </w:t>
      </w:r>
      <w:r w:rsidR="00D41934" w:rsidRPr="00F4274F">
        <w:rPr>
          <w:rFonts w:cs="Calibri"/>
          <w:sz w:val="26"/>
          <w:szCs w:val="26"/>
          <w:lang w:bidi="he-IL"/>
        </w:rPr>
        <w:t>руб.</w:t>
      </w:r>
      <w:r w:rsidR="00765998" w:rsidRPr="00F4274F">
        <w:rPr>
          <w:rFonts w:cs="Calibri"/>
          <w:sz w:val="26"/>
          <w:szCs w:val="26"/>
          <w:lang w:bidi="he-IL"/>
        </w:rPr>
        <w:t>,</w:t>
      </w:r>
      <w:r w:rsidR="004201B8" w:rsidRPr="00F4274F">
        <w:rPr>
          <w:rFonts w:cs="Calibri"/>
          <w:sz w:val="26"/>
          <w:szCs w:val="26"/>
          <w:lang w:bidi="he-IL"/>
        </w:rPr>
        <w:t xml:space="preserve"> исполнение составило </w:t>
      </w:r>
      <w:r w:rsidR="005755F2" w:rsidRPr="00F4274F">
        <w:rPr>
          <w:rFonts w:cs="Calibri"/>
          <w:sz w:val="26"/>
          <w:szCs w:val="26"/>
          <w:lang w:bidi="he-IL"/>
        </w:rPr>
        <w:t>95,3</w:t>
      </w:r>
      <w:r w:rsidR="004201B8" w:rsidRPr="00F4274F">
        <w:rPr>
          <w:rFonts w:cs="Calibri"/>
          <w:sz w:val="26"/>
          <w:szCs w:val="26"/>
          <w:lang w:bidi="he-IL"/>
        </w:rPr>
        <w:t>% от плана,</w:t>
      </w:r>
      <w:r w:rsidR="005755F2" w:rsidRPr="00F4274F">
        <w:rPr>
          <w:rFonts w:cs="Calibri"/>
          <w:sz w:val="26"/>
          <w:szCs w:val="26"/>
          <w:lang w:bidi="he-IL"/>
        </w:rPr>
        <w:t xml:space="preserve"> или 251,0 тыс. руб.,</w:t>
      </w:r>
      <w:r w:rsidR="007E4C62" w:rsidRPr="00F4274F">
        <w:rPr>
          <w:rFonts w:cs="Calibri"/>
          <w:sz w:val="26"/>
          <w:szCs w:val="26"/>
          <w:lang w:bidi="he-IL"/>
        </w:rPr>
        <w:t xml:space="preserve"> в том числе за счет средств местного бюджета:</w:t>
      </w:r>
    </w:p>
    <w:p w:rsidR="008C19B4" w:rsidRPr="00F4274F" w:rsidRDefault="006B7266" w:rsidP="006B7266">
      <w:pPr>
        <w:pStyle w:val="af2"/>
        <w:numPr>
          <w:ilvl w:val="0"/>
          <w:numId w:val="24"/>
        </w:numPr>
        <w:tabs>
          <w:tab w:val="left" w:pos="0"/>
        </w:tabs>
        <w:ind w:left="0" w:firstLine="709"/>
        <w:jc w:val="both"/>
        <w:rPr>
          <w:rFonts w:cs="Calibri"/>
          <w:sz w:val="26"/>
          <w:szCs w:val="26"/>
          <w:lang w:bidi="he-IL"/>
        </w:rPr>
      </w:pPr>
      <w:r w:rsidRPr="00F4274F">
        <w:rPr>
          <w:rFonts w:cs="Calibri"/>
          <w:sz w:val="26"/>
          <w:szCs w:val="26"/>
          <w:lang w:bidi="he-IL"/>
        </w:rPr>
        <w:t>в</w:t>
      </w:r>
      <w:r w:rsidR="003A140F" w:rsidRPr="00F4274F">
        <w:rPr>
          <w:rFonts w:cs="Calibri"/>
          <w:sz w:val="26"/>
          <w:szCs w:val="26"/>
          <w:lang w:bidi="he-IL"/>
        </w:rPr>
        <w:t xml:space="preserve"> рамках муниципальной программы «Старшее поколение на 202</w:t>
      </w:r>
      <w:r w:rsidR="005755F2" w:rsidRPr="00F4274F">
        <w:rPr>
          <w:rFonts w:cs="Calibri"/>
          <w:sz w:val="26"/>
          <w:szCs w:val="26"/>
          <w:lang w:bidi="he-IL"/>
        </w:rPr>
        <w:t>1</w:t>
      </w:r>
      <w:r w:rsidR="003A140F" w:rsidRPr="00F4274F">
        <w:rPr>
          <w:rFonts w:cs="Calibri"/>
          <w:sz w:val="26"/>
          <w:szCs w:val="26"/>
          <w:lang w:bidi="he-IL"/>
        </w:rPr>
        <w:t xml:space="preserve"> год» запланировано бюджетных ассигнований </w:t>
      </w:r>
      <w:r w:rsidRPr="00F4274F">
        <w:rPr>
          <w:rFonts w:cs="Calibri"/>
          <w:sz w:val="26"/>
          <w:szCs w:val="26"/>
          <w:lang w:bidi="he-IL"/>
        </w:rPr>
        <w:t>на</w:t>
      </w:r>
      <w:r w:rsidR="003A140F" w:rsidRPr="00F4274F">
        <w:rPr>
          <w:rFonts w:cs="Calibri"/>
          <w:sz w:val="26"/>
          <w:szCs w:val="26"/>
          <w:lang w:bidi="he-IL"/>
        </w:rPr>
        <w:t xml:space="preserve"> сумм</w:t>
      </w:r>
      <w:r w:rsidRPr="00F4274F">
        <w:rPr>
          <w:rFonts w:cs="Calibri"/>
          <w:sz w:val="26"/>
          <w:szCs w:val="26"/>
          <w:lang w:bidi="he-IL"/>
        </w:rPr>
        <w:t>у</w:t>
      </w:r>
      <w:r w:rsidR="003A140F" w:rsidRPr="00F4274F">
        <w:rPr>
          <w:rFonts w:cs="Calibri"/>
          <w:sz w:val="26"/>
          <w:szCs w:val="26"/>
          <w:lang w:bidi="he-IL"/>
        </w:rPr>
        <w:t xml:space="preserve"> </w:t>
      </w:r>
      <w:r w:rsidR="005755F2" w:rsidRPr="00F4274F">
        <w:rPr>
          <w:rFonts w:cs="Calibri"/>
          <w:sz w:val="26"/>
          <w:szCs w:val="26"/>
          <w:lang w:bidi="he-IL"/>
        </w:rPr>
        <w:t>12,5</w:t>
      </w:r>
      <w:r w:rsidRPr="00F4274F">
        <w:rPr>
          <w:rFonts w:cs="Calibri"/>
          <w:sz w:val="26"/>
          <w:szCs w:val="26"/>
          <w:lang w:bidi="he-IL"/>
        </w:rPr>
        <w:t> </w:t>
      </w:r>
      <w:r w:rsidR="003A140F" w:rsidRPr="00F4274F">
        <w:rPr>
          <w:rFonts w:cs="Calibri"/>
          <w:sz w:val="26"/>
          <w:szCs w:val="26"/>
          <w:lang w:bidi="he-IL"/>
        </w:rPr>
        <w:t>т</w:t>
      </w:r>
      <w:r w:rsidRPr="00F4274F">
        <w:rPr>
          <w:rFonts w:cs="Calibri"/>
          <w:sz w:val="26"/>
          <w:szCs w:val="26"/>
          <w:lang w:bidi="he-IL"/>
        </w:rPr>
        <w:t>ыс</w:t>
      </w:r>
      <w:r w:rsidR="003A140F" w:rsidRPr="00F4274F">
        <w:rPr>
          <w:rFonts w:cs="Calibri"/>
          <w:sz w:val="26"/>
          <w:szCs w:val="26"/>
          <w:lang w:bidi="he-IL"/>
        </w:rPr>
        <w:t>.</w:t>
      </w:r>
      <w:r w:rsidR="005755F2" w:rsidRPr="00F4274F">
        <w:rPr>
          <w:rFonts w:cs="Calibri"/>
          <w:sz w:val="26"/>
          <w:szCs w:val="26"/>
          <w:lang w:bidi="he-IL"/>
        </w:rPr>
        <w:t xml:space="preserve"> </w:t>
      </w:r>
      <w:r w:rsidR="003A140F" w:rsidRPr="00F4274F">
        <w:rPr>
          <w:rFonts w:cs="Calibri"/>
          <w:sz w:val="26"/>
          <w:szCs w:val="26"/>
          <w:lang w:bidi="he-IL"/>
        </w:rPr>
        <w:t>р</w:t>
      </w:r>
      <w:r w:rsidRPr="00F4274F">
        <w:rPr>
          <w:rFonts w:cs="Calibri"/>
          <w:sz w:val="26"/>
          <w:szCs w:val="26"/>
          <w:lang w:bidi="he-IL"/>
        </w:rPr>
        <w:t>уб</w:t>
      </w:r>
      <w:r w:rsidR="003A140F" w:rsidRPr="00F4274F">
        <w:rPr>
          <w:rFonts w:cs="Calibri"/>
          <w:sz w:val="26"/>
          <w:szCs w:val="26"/>
          <w:lang w:bidi="he-IL"/>
        </w:rPr>
        <w:t>.,</w:t>
      </w:r>
      <w:r w:rsidRPr="00F4274F">
        <w:rPr>
          <w:rFonts w:cs="Calibri"/>
          <w:sz w:val="26"/>
          <w:szCs w:val="26"/>
          <w:lang w:bidi="he-IL"/>
        </w:rPr>
        <w:t xml:space="preserve"> исполнение составило</w:t>
      </w:r>
      <w:r w:rsidR="003A140F" w:rsidRPr="00F4274F">
        <w:rPr>
          <w:rFonts w:cs="Calibri"/>
          <w:sz w:val="26"/>
          <w:szCs w:val="26"/>
          <w:lang w:bidi="he-IL"/>
        </w:rPr>
        <w:t xml:space="preserve"> </w:t>
      </w:r>
      <w:r w:rsidR="005755F2" w:rsidRPr="00F4274F">
        <w:rPr>
          <w:rFonts w:cs="Calibri"/>
          <w:sz w:val="26"/>
          <w:szCs w:val="26"/>
          <w:lang w:bidi="he-IL"/>
        </w:rPr>
        <w:t>32,</w:t>
      </w:r>
      <w:r w:rsidR="003A140F" w:rsidRPr="00F4274F">
        <w:rPr>
          <w:rFonts w:cs="Calibri"/>
          <w:sz w:val="26"/>
          <w:szCs w:val="26"/>
          <w:lang w:bidi="he-IL"/>
        </w:rPr>
        <w:t>0% от плана</w:t>
      </w:r>
      <w:r w:rsidR="005755F2" w:rsidRPr="00F4274F">
        <w:rPr>
          <w:rFonts w:cs="Calibri"/>
          <w:sz w:val="26"/>
          <w:szCs w:val="26"/>
          <w:lang w:bidi="he-IL"/>
        </w:rPr>
        <w:t xml:space="preserve"> или 4,0 тыс. руб.</w:t>
      </w:r>
      <w:r w:rsidR="003A140F" w:rsidRPr="00F4274F">
        <w:rPr>
          <w:rFonts w:cs="Calibri"/>
          <w:sz w:val="26"/>
          <w:szCs w:val="26"/>
          <w:lang w:bidi="he-IL"/>
        </w:rPr>
        <w:t xml:space="preserve"> </w:t>
      </w:r>
      <w:r w:rsidRPr="00F4274F">
        <w:rPr>
          <w:rFonts w:cs="Calibri"/>
          <w:sz w:val="26"/>
          <w:szCs w:val="26"/>
          <w:lang w:bidi="he-IL"/>
        </w:rPr>
        <w:t>Согласно пояснительной записке, с</w:t>
      </w:r>
      <w:r w:rsidR="003A140F" w:rsidRPr="00F4274F">
        <w:rPr>
          <w:rFonts w:cs="Calibri"/>
          <w:sz w:val="26"/>
          <w:szCs w:val="26"/>
          <w:lang w:bidi="he-IL"/>
        </w:rPr>
        <w:t>редства распределены на основании распоряжений главы МО на чествование юбиляров старшего поколения</w:t>
      </w:r>
      <w:r w:rsidRPr="00F4274F">
        <w:rPr>
          <w:rFonts w:cs="Calibri"/>
          <w:sz w:val="26"/>
          <w:szCs w:val="26"/>
          <w:lang w:bidi="he-IL"/>
        </w:rPr>
        <w:t>.</w:t>
      </w:r>
      <w:r w:rsidR="005755F2" w:rsidRPr="00F4274F">
        <w:rPr>
          <w:rFonts w:cs="Calibri"/>
          <w:sz w:val="26"/>
          <w:szCs w:val="26"/>
          <w:lang w:bidi="he-IL"/>
        </w:rPr>
        <w:t xml:space="preserve"> Остаток средств образовался из-за не проведенных мероприятий в связи с пандемией коронавируса.</w:t>
      </w:r>
    </w:p>
    <w:p w:rsidR="003A140F" w:rsidRPr="00F4274F" w:rsidRDefault="00DB6ED5" w:rsidP="003A140F">
      <w:pPr>
        <w:pStyle w:val="af2"/>
        <w:numPr>
          <w:ilvl w:val="0"/>
          <w:numId w:val="32"/>
        </w:numPr>
        <w:autoSpaceDE w:val="0"/>
        <w:autoSpaceDN w:val="0"/>
        <w:adjustRightInd w:val="0"/>
        <w:ind w:left="0" w:firstLine="709"/>
        <w:jc w:val="both"/>
        <w:rPr>
          <w:rFonts w:eastAsia="Calibri"/>
          <w:sz w:val="26"/>
          <w:szCs w:val="26"/>
        </w:rPr>
      </w:pPr>
      <w:r w:rsidRPr="00F4274F">
        <w:rPr>
          <w:rFonts w:cs="Calibri"/>
          <w:sz w:val="26"/>
          <w:szCs w:val="26"/>
          <w:lang w:bidi="he-IL"/>
        </w:rPr>
        <w:t xml:space="preserve">по резервному фонду </w:t>
      </w:r>
      <w:r w:rsidR="00240334" w:rsidRPr="00F4274F">
        <w:rPr>
          <w:rFonts w:cs="Calibri"/>
          <w:sz w:val="26"/>
          <w:szCs w:val="26"/>
          <w:lang w:bidi="he-IL"/>
        </w:rPr>
        <w:t>бюджетные ассигнования освоены на 100,0% или в сумме 47,0 тыс. руб.</w:t>
      </w:r>
    </w:p>
    <w:p w:rsidR="00240334" w:rsidRPr="00F4274F" w:rsidRDefault="007E4C62" w:rsidP="007E4C62">
      <w:pPr>
        <w:autoSpaceDE w:val="0"/>
        <w:autoSpaceDN w:val="0"/>
        <w:adjustRightInd w:val="0"/>
        <w:ind w:firstLine="709"/>
        <w:jc w:val="both"/>
        <w:rPr>
          <w:rFonts w:eastAsia="Calibri"/>
          <w:sz w:val="26"/>
          <w:szCs w:val="26"/>
        </w:rPr>
      </w:pPr>
      <w:r w:rsidRPr="00F4274F">
        <w:rPr>
          <w:rFonts w:eastAsia="Calibri"/>
          <w:sz w:val="26"/>
          <w:szCs w:val="26"/>
        </w:rPr>
        <w:t xml:space="preserve">За счет средств окружного бюджета запланировано бюджетных ассигнований в сумме 204,0 тыс. руб. фактически бюджетные средства освоены на 98,0% или </w:t>
      </w:r>
      <w:r w:rsidR="00931AA3">
        <w:rPr>
          <w:rFonts w:eastAsia="Calibri"/>
          <w:sz w:val="26"/>
          <w:szCs w:val="26"/>
        </w:rPr>
        <w:t xml:space="preserve">в сумме </w:t>
      </w:r>
      <w:r w:rsidRPr="00F4274F">
        <w:rPr>
          <w:rFonts w:eastAsia="Calibri"/>
          <w:sz w:val="26"/>
          <w:szCs w:val="26"/>
        </w:rPr>
        <w:t xml:space="preserve">200,0 тыс. руб. С Департамента здравоохранения, труда и социальной защиты населения Ненецкого автономного округа поступила субвенция местным бюджетам на осуществление государственных полномочий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 Произведено возмещение понесенных расходов на капитальный ремонт жилого дома по ул. Центральная д. 59 в п. Каратайка. </w:t>
      </w:r>
    </w:p>
    <w:p w:rsidR="007E4C62" w:rsidRPr="00F4274F" w:rsidRDefault="007E4C62" w:rsidP="007E4C62">
      <w:pPr>
        <w:autoSpaceDE w:val="0"/>
        <w:autoSpaceDN w:val="0"/>
        <w:adjustRightInd w:val="0"/>
        <w:ind w:firstLine="709"/>
        <w:jc w:val="both"/>
        <w:rPr>
          <w:rFonts w:eastAsia="Calibri"/>
          <w:sz w:val="26"/>
          <w:szCs w:val="26"/>
        </w:rPr>
      </w:pPr>
    </w:p>
    <w:p w:rsidR="00FE442C" w:rsidRPr="00F4274F" w:rsidRDefault="00BD48F2" w:rsidP="00A61407">
      <w:pPr>
        <w:ind w:firstLine="709"/>
        <w:jc w:val="both"/>
        <w:rPr>
          <w:sz w:val="26"/>
          <w:szCs w:val="26"/>
        </w:rPr>
      </w:pPr>
      <w:r w:rsidRPr="00F4274F">
        <w:rPr>
          <w:sz w:val="26"/>
          <w:szCs w:val="26"/>
        </w:rPr>
        <w:t xml:space="preserve">По данному разделу кассовое исполнение расходов относительно соответствующего периода прошлого года </w:t>
      </w:r>
      <w:r w:rsidR="00E7211A" w:rsidRPr="00F4274F">
        <w:rPr>
          <w:sz w:val="26"/>
          <w:szCs w:val="26"/>
        </w:rPr>
        <w:t>увеличилось</w:t>
      </w:r>
      <w:r w:rsidRPr="00F4274F">
        <w:rPr>
          <w:sz w:val="26"/>
          <w:szCs w:val="26"/>
        </w:rPr>
        <w:t xml:space="preserve"> на </w:t>
      </w:r>
      <w:r w:rsidR="00E7211A" w:rsidRPr="00F4274F">
        <w:rPr>
          <w:sz w:val="26"/>
          <w:szCs w:val="26"/>
        </w:rPr>
        <w:t>224,0</w:t>
      </w:r>
      <w:r w:rsidRPr="00F4274F">
        <w:rPr>
          <w:sz w:val="26"/>
          <w:szCs w:val="26"/>
        </w:rPr>
        <w:t> тыс.</w:t>
      </w:r>
      <w:r w:rsidR="00E7211A" w:rsidRPr="00F4274F">
        <w:rPr>
          <w:sz w:val="26"/>
          <w:szCs w:val="26"/>
        </w:rPr>
        <w:t xml:space="preserve"> </w:t>
      </w:r>
      <w:r w:rsidRPr="00F4274F">
        <w:rPr>
          <w:sz w:val="26"/>
          <w:szCs w:val="26"/>
        </w:rPr>
        <w:t>руб.</w:t>
      </w:r>
    </w:p>
    <w:p w:rsidR="006C1D11" w:rsidRPr="00F4274F" w:rsidRDefault="000C7F01" w:rsidP="00446DAB">
      <w:pPr>
        <w:pStyle w:val="af2"/>
        <w:numPr>
          <w:ilvl w:val="0"/>
          <w:numId w:val="2"/>
        </w:numPr>
        <w:spacing w:before="120" w:after="120"/>
        <w:ind w:left="0" w:firstLine="0"/>
        <w:jc w:val="center"/>
        <w:rPr>
          <w:b/>
          <w:bCs/>
          <w:sz w:val="26"/>
          <w:szCs w:val="26"/>
        </w:rPr>
      </w:pPr>
      <w:r w:rsidRPr="00F4274F">
        <w:rPr>
          <w:b/>
          <w:bCs/>
          <w:sz w:val="26"/>
          <w:szCs w:val="26"/>
        </w:rPr>
        <w:t>Расходование средств резервного фонда</w:t>
      </w:r>
    </w:p>
    <w:p w:rsidR="00D16F94" w:rsidRPr="00F4274F" w:rsidRDefault="00D16F94" w:rsidP="00D16F94">
      <w:pPr>
        <w:tabs>
          <w:tab w:val="left" w:pos="3060"/>
          <w:tab w:val="center" w:pos="5037"/>
        </w:tabs>
        <w:ind w:firstLine="709"/>
        <w:jc w:val="both"/>
        <w:rPr>
          <w:bCs/>
          <w:sz w:val="26"/>
          <w:szCs w:val="26"/>
        </w:rPr>
      </w:pPr>
      <w:r w:rsidRPr="00F4274F">
        <w:rPr>
          <w:bCs/>
          <w:sz w:val="26"/>
          <w:szCs w:val="26"/>
        </w:rPr>
        <w:t xml:space="preserve">В бюджете муниципального образования на </w:t>
      </w:r>
      <w:r w:rsidRPr="00F4274F">
        <w:rPr>
          <w:sz w:val="26"/>
          <w:szCs w:val="26"/>
        </w:rPr>
        <w:t>20</w:t>
      </w:r>
      <w:r w:rsidR="006B7266" w:rsidRPr="00F4274F">
        <w:rPr>
          <w:sz w:val="26"/>
          <w:szCs w:val="26"/>
        </w:rPr>
        <w:t>2</w:t>
      </w:r>
      <w:r w:rsidR="00E7211A" w:rsidRPr="00F4274F">
        <w:rPr>
          <w:sz w:val="26"/>
          <w:szCs w:val="26"/>
        </w:rPr>
        <w:t>1</w:t>
      </w:r>
      <w:r w:rsidRPr="00F4274F">
        <w:rPr>
          <w:sz w:val="26"/>
          <w:szCs w:val="26"/>
        </w:rPr>
        <w:t> год</w:t>
      </w:r>
      <w:r w:rsidR="0086122E" w:rsidRPr="00F4274F">
        <w:rPr>
          <w:bCs/>
          <w:sz w:val="26"/>
          <w:szCs w:val="26"/>
        </w:rPr>
        <w:t xml:space="preserve"> у</w:t>
      </w:r>
      <w:r w:rsidR="006C1D11" w:rsidRPr="00F4274F">
        <w:rPr>
          <w:bCs/>
          <w:sz w:val="26"/>
          <w:szCs w:val="26"/>
        </w:rPr>
        <w:t xml:space="preserve">твержден объем </w:t>
      </w:r>
      <w:r w:rsidRPr="00F4274F">
        <w:rPr>
          <w:bCs/>
          <w:sz w:val="26"/>
          <w:szCs w:val="26"/>
        </w:rPr>
        <w:t xml:space="preserve">резервного фонда </w:t>
      </w:r>
      <w:r w:rsidR="006C1D11" w:rsidRPr="00F4274F">
        <w:rPr>
          <w:bCs/>
          <w:sz w:val="26"/>
          <w:szCs w:val="26"/>
        </w:rPr>
        <w:t xml:space="preserve">Администрации МО </w:t>
      </w:r>
      <w:r w:rsidRPr="00F4274F">
        <w:rPr>
          <w:bCs/>
          <w:sz w:val="26"/>
          <w:szCs w:val="26"/>
        </w:rPr>
        <w:t xml:space="preserve">в сумме </w:t>
      </w:r>
      <w:r w:rsidR="00F05350" w:rsidRPr="00F4274F">
        <w:rPr>
          <w:bCs/>
          <w:sz w:val="26"/>
          <w:szCs w:val="26"/>
        </w:rPr>
        <w:t>1</w:t>
      </w:r>
      <w:r w:rsidR="006B7266" w:rsidRPr="00F4274F">
        <w:rPr>
          <w:bCs/>
          <w:sz w:val="26"/>
          <w:szCs w:val="26"/>
        </w:rPr>
        <w:t>4</w:t>
      </w:r>
      <w:r w:rsidR="00E7211A" w:rsidRPr="00F4274F">
        <w:rPr>
          <w:bCs/>
          <w:sz w:val="26"/>
          <w:szCs w:val="26"/>
        </w:rPr>
        <w:t>1</w:t>
      </w:r>
      <w:r w:rsidR="00F05350" w:rsidRPr="00F4274F">
        <w:rPr>
          <w:bCs/>
          <w:sz w:val="26"/>
          <w:szCs w:val="26"/>
        </w:rPr>
        <w:t>,</w:t>
      </w:r>
      <w:r w:rsidR="00E7211A" w:rsidRPr="00F4274F">
        <w:rPr>
          <w:bCs/>
          <w:sz w:val="26"/>
          <w:szCs w:val="26"/>
        </w:rPr>
        <w:t>3</w:t>
      </w:r>
      <w:r w:rsidRPr="00F4274F">
        <w:rPr>
          <w:bCs/>
          <w:sz w:val="26"/>
          <w:szCs w:val="26"/>
        </w:rPr>
        <w:t> тыс.</w:t>
      </w:r>
      <w:r w:rsidR="00E7211A" w:rsidRPr="00F4274F">
        <w:rPr>
          <w:bCs/>
          <w:sz w:val="26"/>
          <w:szCs w:val="26"/>
        </w:rPr>
        <w:t xml:space="preserve"> </w:t>
      </w:r>
      <w:r w:rsidRPr="00F4274F">
        <w:rPr>
          <w:bCs/>
          <w:sz w:val="26"/>
          <w:szCs w:val="26"/>
        </w:rPr>
        <w:t>руб.</w:t>
      </w:r>
    </w:p>
    <w:p w:rsidR="00346933" w:rsidRPr="00F4274F" w:rsidRDefault="00346933" w:rsidP="00346933">
      <w:pPr>
        <w:ind w:right="-2" w:firstLine="709"/>
        <w:jc w:val="both"/>
        <w:rPr>
          <w:sz w:val="26"/>
          <w:szCs w:val="26"/>
        </w:rPr>
      </w:pPr>
      <w:r w:rsidRPr="00F4274F">
        <w:rPr>
          <w:sz w:val="26"/>
          <w:szCs w:val="26"/>
        </w:rPr>
        <w:t>Расходование средств из резервного фонда Администрации МО «</w:t>
      </w:r>
      <w:r w:rsidR="00EB56AE" w:rsidRPr="00F4274F">
        <w:rPr>
          <w:sz w:val="26"/>
          <w:szCs w:val="26"/>
        </w:rPr>
        <w:t>Юшарский</w:t>
      </w:r>
      <w:r w:rsidRPr="00F4274F">
        <w:rPr>
          <w:bCs/>
          <w:sz w:val="26"/>
          <w:szCs w:val="26"/>
        </w:rPr>
        <w:t xml:space="preserve"> сельсовет</w:t>
      </w:r>
      <w:r w:rsidRPr="00F4274F">
        <w:rPr>
          <w:sz w:val="26"/>
          <w:szCs w:val="26"/>
        </w:rPr>
        <w:t xml:space="preserve">» НАО осуществляется в соответствии с Порядком </w:t>
      </w:r>
      <w:r w:rsidR="00EB56AE" w:rsidRPr="00F4274F">
        <w:rPr>
          <w:sz w:val="26"/>
          <w:szCs w:val="26"/>
        </w:rPr>
        <w:t>расходования средств резервного фонда М</w:t>
      </w:r>
      <w:r w:rsidRPr="00F4274F">
        <w:rPr>
          <w:sz w:val="26"/>
          <w:szCs w:val="26"/>
        </w:rPr>
        <w:t>О «</w:t>
      </w:r>
      <w:r w:rsidR="00EB56AE" w:rsidRPr="00F4274F">
        <w:rPr>
          <w:sz w:val="26"/>
          <w:szCs w:val="26"/>
        </w:rPr>
        <w:t>Юшарский</w:t>
      </w:r>
      <w:r w:rsidRPr="00F4274F">
        <w:rPr>
          <w:bCs/>
          <w:sz w:val="26"/>
          <w:szCs w:val="26"/>
        </w:rPr>
        <w:t xml:space="preserve"> сельсовет</w:t>
      </w:r>
      <w:r w:rsidR="0047678C" w:rsidRPr="00F4274F">
        <w:rPr>
          <w:sz w:val="26"/>
          <w:szCs w:val="26"/>
        </w:rPr>
        <w:t>» НАО»</w:t>
      </w:r>
      <w:r w:rsidRPr="00F4274F">
        <w:rPr>
          <w:sz w:val="26"/>
          <w:szCs w:val="26"/>
        </w:rPr>
        <w:t>, утвержденным Постановлением Администрации МО «</w:t>
      </w:r>
      <w:r w:rsidR="00EB56AE" w:rsidRPr="00F4274F">
        <w:rPr>
          <w:sz w:val="26"/>
          <w:szCs w:val="26"/>
        </w:rPr>
        <w:t>Юшарский</w:t>
      </w:r>
      <w:r w:rsidRPr="00F4274F">
        <w:rPr>
          <w:bCs/>
          <w:sz w:val="26"/>
          <w:szCs w:val="26"/>
        </w:rPr>
        <w:t xml:space="preserve"> сельсовет</w:t>
      </w:r>
      <w:r w:rsidRPr="00F4274F">
        <w:rPr>
          <w:sz w:val="26"/>
          <w:szCs w:val="26"/>
        </w:rPr>
        <w:t xml:space="preserve">» НАО от </w:t>
      </w:r>
      <w:r w:rsidR="00EB56AE" w:rsidRPr="00F4274F">
        <w:rPr>
          <w:sz w:val="26"/>
          <w:szCs w:val="26"/>
        </w:rPr>
        <w:t>31.03.2015</w:t>
      </w:r>
      <w:r w:rsidRPr="00F4274F">
        <w:rPr>
          <w:sz w:val="26"/>
          <w:szCs w:val="26"/>
        </w:rPr>
        <w:t> г. № </w:t>
      </w:r>
      <w:r w:rsidR="00EB56AE" w:rsidRPr="00F4274F">
        <w:rPr>
          <w:sz w:val="26"/>
          <w:szCs w:val="26"/>
        </w:rPr>
        <w:t>20-п</w:t>
      </w:r>
      <w:r w:rsidRPr="00F4274F">
        <w:rPr>
          <w:sz w:val="26"/>
          <w:szCs w:val="26"/>
        </w:rPr>
        <w:t>.</w:t>
      </w:r>
    </w:p>
    <w:p w:rsidR="00346933" w:rsidRPr="00F4274F" w:rsidRDefault="00346933" w:rsidP="00346933">
      <w:pPr>
        <w:tabs>
          <w:tab w:val="left" w:pos="3060"/>
          <w:tab w:val="center" w:pos="5037"/>
        </w:tabs>
        <w:ind w:firstLine="709"/>
        <w:jc w:val="both"/>
        <w:rPr>
          <w:sz w:val="26"/>
          <w:szCs w:val="26"/>
          <w:u w:val="single"/>
        </w:rPr>
      </w:pPr>
      <w:r w:rsidRPr="00F4274F">
        <w:rPr>
          <w:sz w:val="26"/>
          <w:szCs w:val="26"/>
        </w:rPr>
        <w:t>Основное направление расходования средств предусмотрено на оказание материальной помощи малоимущим категориям населения и жителям муниципального образования, попавшим в трудную жизненную ситуацию</w:t>
      </w:r>
      <w:r w:rsidR="005052A2" w:rsidRPr="00F4274F">
        <w:rPr>
          <w:sz w:val="26"/>
          <w:szCs w:val="26"/>
        </w:rPr>
        <w:t>, а также на приобретение подарочных наборов для чествования юбиляров.</w:t>
      </w:r>
    </w:p>
    <w:p w:rsidR="00940B11" w:rsidRPr="00F4274F" w:rsidRDefault="00940B11" w:rsidP="00940B11">
      <w:pPr>
        <w:tabs>
          <w:tab w:val="left" w:pos="3060"/>
          <w:tab w:val="center" w:pos="5037"/>
        </w:tabs>
        <w:ind w:firstLine="709"/>
        <w:jc w:val="both"/>
        <w:rPr>
          <w:sz w:val="26"/>
          <w:szCs w:val="26"/>
        </w:rPr>
      </w:pPr>
      <w:r w:rsidRPr="00F4274F">
        <w:rPr>
          <w:sz w:val="26"/>
          <w:szCs w:val="26"/>
        </w:rPr>
        <w:t>В отчетном периоде расходы за счет резервного фонда Администрации МО «Юшарский сельсовет» НАО на приобретение</w:t>
      </w:r>
      <w:r w:rsidR="00F05350" w:rsidRPr="00F4274F">
        <w:rPr>
          <w:sz w:val="26"/>
          <w:szCs w:val="26"/>
        </w:rPr>
        <w:t xml:space="preserve"> </w:t>
      </w:r>
      <w:r w:rsidRPr="00F4274F">
        <w:rPr>
          <w:rFonts w:cs="Calibri"/>
          <w:sz w:val="26"/>
          <w:szCs w:val="26"/>
          <w:lang w:bidi="he-IL"/>
        </w:rPr>
        <w:t>подарочных наборов</w:t>
      </w:r>
      <w:r w:rsidR="00F05350" w:rsidRPr="00F4274F">
        <w:rPr>
          <w:rFonts w:cs="Calibri"/>
          <w:sz w:val="26"/>
          <w:szCs w:val="26"/>
          <w:lang w:bidi="he-IL"/>
        </w:rPr>
        <w:t xml:space="preserve"> </w:t>
      </w:r>
      <w:r w:rsidRPr="00F4274F">
        <w:rPr>
          <w:rFonts w:cs="Calibri"/>
          <w:sz w:val="26"/>
          <w:szCs w:val="26"/>
          <w:lang w:bidi="he-IL"/>
        </w:rPr>
        <w:t>для чествования юбиляров</w:t>
      </w:r>
      <w:r w:rsidR="00F05350" w:rsidRPr="00F4274F">
        <w:rPr>
          <w:rFonts w:cs="Calibri"/>
          <w:sz w:val="26"/>
          <w:szCs w:val="26"/>
          <w:lang w:bidi="he-IL"/>
        </w:rPr>
        <w:t>, а также на оказание разовой помощи гражданам поселения</w:t>
      </w:r>
      <w:r w:rsidRPr="00F4274F">
        <w:rPr>
          <w:sz w:val="26"/>
          <w:szCs w:val="26"/>
        </w:rPr>
        <w:t xml:space="preserve"> составили </w:t>
      </w:r>
      <w:r w:rsidR="00E7211A" w:rsidRPr="00F4274F">
        <w:rPr>
          <w:sz w:val="26"/>
          <w:szCs w:val="26"/>
        </w:rPr>
        <w:t>47,0</w:t>
      </w:r>
      <w:r w:rsidRPr="00F4274F">
        <w:rPr>
          <w:sz w:val="26"/>
          <w:szCs w:val="26"/>
        </w:rPr>
        <w:t> тыс.</w:t>
      </w:r>
      <w:r w:rsidR="00E7211A" w:rsidRPr="00F4274F">
        <w:rPr>
          <w:sz w:val="26"/>
          <w:szCs w:val="26"/>
        </w:rPr>
        <w:t xml:space="preserve"> </w:t>
      </w:r>
      <w:r w:rsidRPr="00F4274F">
        <w:rPr>
          <w:sz w:val="26"/>
          <w:szCs w:val="26"/>
        </w:rPr>
        <w:t>руб.</w:t>
      </w:r>
    </w:p>
    <w:p w:rsidR="00940B11" w:rsidRPr="00F4274F" w:rsidRDefault="00940B11" w:rsidP="00940B11">
      <w:pPr>
        <w:tabs>
          <w:tab w:val="left" w:pos="3060"/>
          <w:tab w:val="center" w:pos="5037"/>
        </w:tabs>
        <w:ind w:firstLine="709"/>
        <w:jc w:val="both"/>
        <w:rPr>
          <w:bCs/>
          <w:sz w:val="26"/>
          <w:szCs w:val="26"/>
        </w:rPr>
      </w:pPr>
      <w:r w:rsidRPr="00F4274F">
        <w:rPr>
          <w:bCs/>
          <w:sz w:val="26"/>
          <w:szCs w:val="26"/>
        </w:rPr>
        <w:t>Нераспределенный остаток средств резервного фонда на 01.04.20</w:t>
      </w:r>
      <w:r w:rsidR="006B7266" w:rsidRPr="00F4274F">
        <w:rPr>
          <w:bCs/>
          <w:sz w:val="26"/>
          <w:szCs w:val="26"/>
        </w:rPr>
        <w:t>2</w:t>
      </w:r>
      <w:r w:rsidR="00E7211A" w:rsidRPr="00F4274F">
        <w:rPr>
          <w:bCs/>
          <w:sz w:val="26"/>
          <w:szCs w:val="26"/>
        </w:rPr>
        <w:t>1</w:t>
      </w:r>
      <w:r w:rsidRPr="00F4274F">
        <w:rPr>
          <w:bCs/>
          <w:sz w:val="26"/>
          <w:szCs w:val="26"/>
        </w:rPr>
        <w:t xml:space="preserve"> составил </w:t>
      </w:r>
      <w:r w:rsidR="00E7211A" w:rsidRPr="00F4274F">
        <w:rPr>
          <w:bCs/>
          <w:sz w:val="26"/>
          <w:szCs w:val="26"/>
        </w:rPr>
        <w:t>94,3</w:t>
      </w:r>
      <w:r w:rsidRPr="00F4274F">
        <w:rPr>
          <w:bCs/>
          <w:sz w:val="26"/>
          <w:szCs w:val="26"/>
        </w:rPr>
        <w:t> тыс.</w:t>
      </w:r>
      <w:r w:rsidR="00E7211A" w:rsidRPr="00F4274F">
        <w:rPr>
          <w:bCs/>
          <w:sz w:val="26"/>
          <w:szCs w:val="26"/>
        </w:rPr>
        <w:t xml:space="preserve"> </w:t>
      </w:r>
      <w:r w:rsidRPr="00F4274F">
        <w:rPr>
          <w:bCs/>
          <w:sz w:val="26"/>
          <w:szCs w:val="26"/>
        </w:rPr>
        <w:t>руб.</w:t>
      </w:r>
    </w:p>
    <w:p w:rsidR="00940B11" w:rsidRPr="00F4274F" w:rsidRDefault="00940B11" w:rsidP="00940B11">
      <w:pPr>
        <w:tabs>
          <w:tab w:val="left" w:pos="3060"/>
          <w:tab w:val="center" w:pos="5037"/>
        </w:tabs>
        <w:ind w:firstLine="709"/>
        <w:jc w:val="both"/>
        <w:rPr>
          <w:sz w:val="26"/>
          <w:szCs w:val="26"/>
        </w:rPr>
      </w:pPr>
    </w:p>
    <w:p w:rsidR="00D320AC" w:rsidRPr="00F4274F" w:rsidRDefault="000C7F01" w:rsidP="00D320AC">
      <w:pPr>
        <w:pStyle w:val="af2"/>
        <w:numPr>
          <w:ilvl w:val="0"/>
          <w:numId w:val="2"/>
        </w:numPr>
        <w:ind w:left="0" w:firstLine="0"/>
        <w:jc w:val="center"/>
        <w:rPr>
          <w:b/>
          <w:bCs/>
          <w:sz w:val="26"/>
          <w:szCs w:val="26"/>
        </w:rPr>
      </w:pPr>
      <w:r w:rsidRPr="00F4274F">
        <w:rPr>
          <w:b/>
          <w:bCs/>
          <w:sz w:val="26"/>
          <w:szCs w:val="26"/>
        </w:rPr>
        <w:t>Выводы и предложения</w:t>
      </w:r>
    </w:p>
    <w:p w:rsidR="00D320AC" w:rsidRPr="00F4274F" w:rsidRDefault="00D320AC" w:rsidP="00D320AC">
      <w:pPr>
        <w:pStyle w:val="af2"/>
        <w:ind w:left="0"/>
        <w:rPr>
          <w:b/>
          <w:bCs/>
          <w:sz w:val="26"/>
          <w:szCs w:val="26"/>
        </w:rPr>
      </w:pPr>
    </w:p>
    <w:p w:rsidR="000F6758" w:rsidRPr="00F4274F" w:rsidRDefault="000F6758" w:rsidP="00940B11">
      <w:pPr>
        <w:ind w:right="-2" w:firstLine="709"/>
        <w:jc w:val="both"/>
        <w:rPr>
          <w:sz w:val="26"/>
          <w:szCs w:val="26"/>
        </w:rPr>
      </w:pPr>
      <w:r w:rsidRPr="00F4274F">
        <w:rPr>
          <w:sz w:val="26"/>
          <w:szCs w:val="26"/>
        </w:rPr>
        <w:t>Учитывая результаты исполнения бюджета по итогам первого квартала 20</w:t>
      </w:r>
      <w:r w:rsidR="004201B8" w:rsidRPr="00F4274F">
        <w:rPr>
          <w:sz w:val="26"/>
          <w:szCs w:val="26"/>
        </w:rPr>
        <w:t>2</w:t>
      </w:r>
      <w:r w:rsidR="008906EC" w:rsidRPr="00F4274F">
        <w:rPr>
          <w:sz w:val="26"/>
          <w:szCs w:val="26"/>
        </w:rPr>
        <w:t>1</w:t>
      </w:r>
      <w:r w:rsidRPr="00F4274F">
        <w:rPr>
          <w:sz w:val="26"/>
          <w:szCs w:val="26"/>
        </w:rPr>
        <w:t> года, Контрольно–счетная палата Заполярного района предлагает:</w:t>
      </w:r>
    </w:p>
    <w:p w:rsidR="009844AD" w:rsidRPr="00F4274F" w:rsidRDefault="009844AD" w:rsidP="000671EC">
      <w:pPr>
        <w:pStyle w:val="ConsPlusNonformat"/>
        <w:numPr>
          <w:ilvl w:val="0"/>
          <w:numId w:val="9"/>
        </w:numPr>
        <w:ind w:left="0" w:right="-2" w:firstLine="709"/>
        <w:jc w:val="both"/>
        <w:rPr>
          <w:rFonts w:ascii="Times New Roman" w:hAnsi="Times New Roman" w:cs="Times New Roman"/>
          <w:sz w:val="26"/>
          <w:szCs w:val="26"/>
        </w:rPr>
      </w:pPr>
      <w:r w:rsidRPr="00F4274F">
        <w:rPr>
          <w:rFonts w:ascii="Times New Roman" w:hAnsi="Times New Roman" w:cs="Times New Roman"/>
          <w:sz w:val="26"/>
          <w:szCs w:val="26"/>
        </w:rPr>
        <w:lastRenderedPageBreak/>
        <w:t>Отчет об исполнении бюджета МО «</w:t>
      </w:r>
      <w:r w:rsidR="00163808" w:rsidRPr="00F4274F">
        <w:rPr>
          <w:rFonts w:ascii="Times New Roman" w:hAnsi="Times New Roman" w:cs="Times New Roman"/>
          <w:sz w:val="26"/>
          <w:szCs w:val="26"/>
        </w:rPr>
        <w:t>Юшарский</w:t>
      </w:r>
      <w:r w:rsidRPr="00F4274F">
        <w:rPr>
          <w:rFonts w:ascii="Times New Roman" w:hAnsi="Times New Roman" w:cs="Times New Roman"/>
          <w:sz w:val="26"/>
          <w:szCs w:val="26"/>
        </w:rPr>
        <w:t xml:space="preserve"> сельсовет» НАО за </w:t>
      </w:r>
      <w:r w:rsidR="000F6758" w:rsidRPr="00F4274F">
        <w:rPr>
          <w:rFonts w:ascii="Times New Roman" w:hAnsi="Times New Roman" w:cs="Times New Roman"/>
          <w:sz w:val="26"/>
          <w:szCs w:val="26"/>
        </w:rPr>
        <w:t>первый квартал 20</w:t>
      </w:r>
      <w:r w:rsidR="004201B8" w:rsidRPr="00F4274F">
        <w:rPr>
          <w:rFonts w:ascii="Times New Roman" w:hAnsi="Times New Roman" w:cs="Times New Roman"/>
          <w:sz w:val="26"/>
          <w:szCs w:val="26"/>
        </w:rPr>
        <w:t>2</w:t>
      </w:r>
      <w:r w:rsidR="008906EC" w:rsidRPr="00F4274F">
        <w:rPr>
          <w:rFonts w:ascii="Times New Roman" w:hAnsi="Times New Roman" w:cs="Times New Roman"/>
          <w:sz w:val="26"/>
          <w:szCs w:val="26"/>
        </w:rPr>
        <w:t>1</w:t>
      </w:r>
      <w:r w:rsidRPr="00F4274F">
        <w:rPr>
          <w:rFonts w:ascii="Times New Roman" w:hAnsi="Times New Roman" w:cs="Times New Roman"/>
          <w:sz w:val="26"/>
          <w:szCs w:val="26"/>
        </w:rPr>
        <w:t> года принять к сведению</w:t>
      </w:r>
      <w:r w:rsidR="006C1D11" w:rsidRPr="00F4274F">
        <w:rPr>
          <w:rFonts w:ascii="Times New Roman" w:hAnsi="Times New Roman" w:cs="Times New Roman"/>
          <w:bCs/>
          <w:sz w:val="26"/>
          <w:szCs w:val="26"/>
        </w:rPr>
        <w:t xml:space="preserve"> с учетом </w:t>
      </w:r>
      <w:r w:rsidR="00940B11" w:rsidRPr="00F4274F">
        <w:rPr>
          <w:rFonts w:ascii="Times New Roman" w:hAnsi="Times New Roman" w:cs="Times New Roman"/>
          <w:bCs/>
          <w:sz w:val="26"/>
          <w:szCs w:val="26"/>
        </w:rPr>
        <w:t xml:space="preserve">предложений и замечаний, изложенных в </w:t>
      </w:r>
      <w:r w:rsidR="006C1D11" w:rsidRPr="00F4274F">
        <w:rPr>
          <w:rFonts w:ascii="Times New Roman" w:hAnsi="Times New Roman" w:cs="Times New Roman"/>
          <w:bCs/>
          <w:sz w:val="26"/>
          <w:szCs w:val="26"/>
        </w:rPr>
        <w:t>настояще</w:t>
      </w:r>
      <w:r w:rsidR="00940B11" w:rsidRPr="00F4274F">
        <w:rPr>
          <w:rFonts w:ascii="Times New Roman" w:hAnsi="Times New Roman" w:cs="Times New Roman"/>
          <w:bCs/>
          <w:sz w:val="26"/>
          <w:szCs w:val="26"/>
        </w:rPr>
        <w:t>м</w:t>
      </w:r>
      <w:r w:rsidR="006C1D11" w:rsidRPr="00F4274F">
        <w:rPr>
          <w:rFonts w:ascii="Times New Roman" w:hAnsi="Times New Roman" w:cs="Times New Roman"/>
          <w:bCs/>
          <w:sz w:val="26"/>
          <w:szCs w:val="26"/>
        </w:rPr>
        <w:t xml:space="preserve"> заключени</w:t>
      </w:r>
      <w:r w:rsidR="00940B11" w:rsidRPr="00F4274F">
        <w:rPr>
          <w:rFonts w:ascii="Times New Roman" w:hAnsi="Times New Roman" w:cs="Times New Roman"/>
          <w:bCs/>
          <w:sz w:val="26"/>
          <w:szCs w:val="26"/>
        </w:rPr>
        <w:t>и</w:t>
      </w:r>
      <w:r w:rsidR="006C1D11" w:rsidRPr="00F4274F">
        <w:rPr>
          <w:rFonts w:ascii="Times New Roman" w:hAnsi="Times New Roman" w:cs="Times New Roman"/>
          <w:bCs/>
          <w:sz w:val="26"/>
          <w:szCs w:val="26"/>
        </w:rPr>
        <w:t>.</w:t>
      </w:r>
    </w:p>
    <w:p w:rsidR="009844AD" w:rsidRPr="00F4274F" w:rsidRDefault="009844AD" w:rsidP="000671EC">
      <w:pPr>
        <w:pStyle w:val="af2"/>
        <w:numPr>
          <w:ilvl w:val="0"/>
          <w:numId w:val="9"/>
        </w:numPr>
        <w:ind w:left="0" w:firstLine="709"/>
        <w:jc w:val="both"/>
        <w:rPr>
          <w:sz w:val="26"/>
          <w:szCs w:val="26"/>
        </w:rPr>
      </w:pPr>
      <w:r w:rsidRPr="00F4274F">
        <w:rPr>
          <w:sz w:val="26"/>
          <w:szCs w:val="26"/>
        </w:rPr>
        <w:t>Рекомендовать Администрации МО «</w:t>
      </w:r>
      <w:r w:rsidR="00163808" w:rsidRPr="00F4274F">
        <w:rPr>
          <w:sz w:val="26"/>
          <w:szCs w:val="26"/>
        </w:rPr>
        <w:t>Юшарский</w:t>
      </w:r>
      <w:r w:rsidRPr="00F4274F">
        <w:rPr>
          <w:sz w:val="26"/>
          <w:szCs w:val="26"/>
        </w:rPr>
        <w:t xml:space="preserve"> сельсовет» НАО:</w:t>
      </w:r>
    </w:p>
    <w:p w:rsidR="009844AD" w:rsidRPr="00F4274F" w:rsidRDefault="009844AD" w:rsidP="000671EC">
      <w:pPr>
        <w:pStyle w:val="af2"/>
        <w:numPr>
          <w:ilvl w:val="2"/>
          <w:numId w:val="10"/>
        </w:numPr>
        <w:ind w:left="0" w:firstLine="709"/>
        <w:jc w:val="both"/>
        <w:rPr>
          <w:sz w:val="26"/>
          <w:szCs w:val="26"/>
        </w:rPr>
      </w:pPr>
      <w:r w:rsidRPr="00F4274F">
        <w:rPr>
          <w:sz w:val="26"/>
          <w:szCs w:val="26"/>
        </w:rPr>
        <w:t>в пояснительной записке к отчету об исполнении бюджета более полно раскрывать причины неисполнения (неполного исполнения) плановых назначений по отдельным видам доходов и расходов бюджета и отражать иную информацию, оказавшую существенное влияние и характеризующую результаты исполнения местного бюджета;</w:t>
      </w:r>
    </w:p>
    <w:p w:rsidR="004201B8" w:rsidRPr="00F4274F" w:rsidRDefault="004201B8" w:rsidP="000671EC">
      <w:pPr>
        <w:pStyle w:val="af2"/>
        <w:numPr>
          <w:ilvl w:val="2"/>
          <w:numId w:val="10"/>
        </w:numPr>
        <w:ind w:left="0" w:firstLine="709"/>
        <w:jc w:val="both"/>
        <w:rPr>
          <w:sz w:val="26"/>
          <w:szCs w:val="26"/>
        </w:rPr>
      </w:pPr>
      <w:r w:rsidRPr="00F4274F">
        <w:rPr>
          <w:bCs/>
          <w:sz w:val="26"/>
          <w:szCs w:val="26"/>
        </w:rPr>
        <w:t xml:space="preserve">при распределении плановых бюджетных назначений по кварталам </w:t>
      </w:r>
      <w:r w:rsidRPr="00F4274F">
        <w:rPr>
          <w:sz w:val="26"/>
          <w:szCs w:val="26"/>
        </w:rPr>
        <w:t>учитывать предполагаемые периоды использования средств;</w:t>
      </w:r>
    </w:p>
    <w:p w:rsidR="004201B8" w:rsidRPr="00F4274F" w:rsidRDefault="004201B8" w:rsidP="000671EC">
      <w:pPr>
        <w:pStyle w:val="af2"/>
        <w:numPr>
          <w:ilvl w:val="2"/>
          <w:numId w:val="10"/>
        </w:numPr>
        <w:ind w:left="0" w:firstLine="709"/>
        <w:jc w:val="both"/>
        <w:rPr>
          <w:sz w:val="26"/>
          <w:szCs w:val="26"/>
        </w:rPr>
      </w:pPr>
      <w:r w:rsidRPr="00F4274F">
        <w:rPr>
          <w:sz w:val="26"/>
          <w:szCs w:val="26"/>
        </w:rPr>
        <w:t>рассмотреть вопрос о привлечении к дисциплинарной ответственности лиц, виновных в нарушении принципа эффективности использования бюджетных средств, и (или) возмещении затрат бюджета на уплату штрафных санкций</w:t>
      </w:r>
      <w:r w:rsidR="008D4FE9" w:rsidRPr="00F4274F">
        <w:rPr>
          <w:sz w:val="26"/>
          <w:szCs w:val="26"/>
        </w:rPr>
        <w:t>;</w:t>
      </w:r>
    </w:p>
    <w:p w:rsidR="009844AD" w:rsidRPr="00F4274F" w:rsidRDefault="009844AD" w:rsidP="004B299F">
      <w:pPr>
        <w:pStyle w:val="af2"/>
        <w:numPr>
          <w:ilvl w:val="2"/>
          <w:numId w:val="10"/>
        </w:numPr>
        <w:ind w:left="0" w:right="-2" w:firstLine="709"/>
        <w:jc w:val="both"/>
        <w:rPr>
          <w:sz w:val="26"/>
          <w:szCs w:val="26"/>
        </w:rPr>
      </w:pPr>
      <w:r w:rsidRPr="00F4274F">
        <w:rPr>
          <w:sz w:val="26"/>
          <w:szCs w:val="26"/>
        </w:rPr>
        <w:t>при формировании отчета за следующий отчетный период учесть замечания, у</w:t>
      </w:r>
      <w:r w:rsidR="008C59DB" w:rsidRPr="00F4274F">
        <w:rPr>
          <w:sz w:val="26"/>
          <w:szCs w:val="26"/>
        </w:rPr>
        <w:t>казанные в настоящем заключении</w:t>
      </w:r>
      <w:r w:rsidR="00E2253F" w:rsidRPr="00F4274F">
        <w:rPr>
          <w:sz w:val="26"/>
          <w:szCs w:val="26"/>
        </w:rPr>
        <w:t>.</w:t>
      </w:r>
    </w:p>
    <w:p w:rsidR="00E42AD3" w:rsidRDefault="00E42AD3" w:rsidP="00B2364B">
      <w:pPr>
        <w:ind w:firstLine="709"/>
        <w:jc w:val="both"/>
        <w:rPr>
          <w:sz w:val="22"/>
          <w:szCs w:val="22"/>
        </w:rPr>
      </w:pPr>
    </w:p>
    <w:p w:rsidR="00E01A83" w:rsidRDefault="00E01A83" w:rsidP="00B2364B">
      <w:pPr>
        <w:ind w:firstLine="709"/>
        <w:jc w:val="both"/>
        <w:rPr>
          <w:sz w:val="22"/>
          <w:szCs w:val="22"/>
        </w:rPr>
      </w:pPr>
    </w:p>
    <w:p w:rsidR="008906EC" w:rsidRDefault="008906EC" w:rsidP="00B2364B">
      <w:pPr>
        <w:ind w:firstLine="709"/>
        <w:jc w:val="both"/>
        <w:rPr>
          <w:sz w:val="22"/>
          <w:szCs w:val="22"/>
        </w:rPr>
      </w:pPr>
    </w:p>
    <w:p w:rsidR="008906EC" w:rsidRDefault="008906EC" w:rsidP="00B2364B">
      <w:pPr>
        <w:ind w:firstLine="709"/>
        <w:jc w:val="both"/>
        <w:rPr>
          <w:sz w:val="22"/>
          <w:szCs w:val="22"/>
        </w:rPr>
      </w:pPr>
    </w:p>
    <w:p w:rsidR="00E01A83" w:rsidRPr="00F11362" w:rsidRDefault="00E01A83" w:rsidP="00B2364B">
      <w:pPr>
        <w:ind w:firstLine="709"/>
        <w:jc w:val="both"/>
        <w:rPr>
          <w:sz w:val="22"/>
          <w:szCs w:val="22"/>
        </w:rPr>
      </w:pPr>
    </w:p>
    <w:p w:rsidR="004221C7" w:rsidRDefault="008906EC" w:rsidP="00B2364B">
      <w:pPr>
        <w:rPr>
          <w:sz w:val="26"/>
          <w:szCs w:val="26"/>
        </w:rPr>
      </w:pPr>
      <w:r>
        <w:rPr>
          <w:sz w:val="26"/>
          <w:szCs w:val="26"/>
        </w:rPr>
        <w:t>П</w:t>
      </w:r>
      <w:r w:rsidR="005A5E69" w:rsidRPr="00F11362">
        <w:rPr>
          <w:sz w:val="26"/>
          <w:szCs w:val="26"/>
        </w:rPr>
        <w:t>редседател</w:t>
      </w:r>
      <w:r>
        <w:rPr>
          <w:sz w:val="26"/>
          <w:szCs w:val="26"/>
        </w:rPr>
        <w:t>ь</w:t>
      </w:r>
    </w:p>
    <w:p w:rsidR="008906EC" w:rsidRPr="00F11362" w:rsidRDefault="008906EC" w:rsidP="00B2364B">
      <w:pPr>
        <w:rPr>
          <w:sz w:val="26"/>
          <w:szCs w:val="26"/>
        </w:rPr>
      </w:pPr>
      <w:r>
        <w:rPr>
          <w:sz w:val="26"/>
          <w:szCs w:val="26"/>
        </w:rPr>
        <w:t>Контрольно-счетной палаты</w:t>
      </w:r>
    </w:p>
    <w:p w:rsidR="005A5E69" w:rsidRPr="00F11362" w:rsidRDefault="005A5E69" w:rsidP="00B2364B">
      <w:pPr>
        <w:rPr>
          <w:sz w:val="20"/>
        </w:rPr>
      </w:pPr>
      <w:r w:rsidRPr="00F11362">
        <w:rPr>
          <w:sz w:val="26"/>
          <w:szCs w:val="26"/>
        </w:rPr>
        <w:t>Заполярного района</w:t>
      </w:r>
      <w:r w:rsidRPr="00F11362">
        <w:rPr>
          <w:sz w:val="26"/>
          <w:szCs w:val="26"/>
        </w:rPr>
        <w:tab/>
      </w:r>
      <w:r w:rsidRPr="00F11362">
        <w:rPr>
          <w:sz w:val="26"/>
          <w:szCs w:val="26"/>
        </w:rPr>
        <w:tab/>
      </w:r>
      <w:r w:rsidR="008D4FE9">
        <w:rPr>
          <w:sz w:val="26"/>
          <w:szCs w:val="26"/>
        </w:rPr>
        <w:tab/>
      </w:r>
      <w:r w:rsidRPr="00F11362">
        <w:rPr>
          <w:sz w:val="26"/>
          <w:szCs w:val="26"/>
        </w:rPr>
        <w:tab/>
      </w:r>
      <w:r w:rsidRPr="00F11362">
        <w:rPr>
          <w:sz w:val="26"/>
          <w:szCs w:val="26"/>
        </w:rPr>
        <w:tab/>
      </w:r>
      <w:r w:rsidRPr="00F11362">
        <w:rPr>
          <w:sz w:val="26"/>
          <w:szCs w:val="26"/>
        </w:rPr>
        <w:tab/>
      </w:r>
      <w:r w:rsidR="004221C7" w:rsidRPr="00F11362">
        <w:rPr>
          <w:sz w:val="26"/>
          <w:szCs w:val="26"/>
        </w:rPr>
        <w:tab/>
      </w:r>
      <w:r w:rsidR="004221C7" w:rsidRPr="00F11362">
        <w:rPr>
          <w:sz w:val="26"/>
          <w:szCs w:val="26"/>
        </w:rPr>
        <w:tab/>
      </w:r>
      <w:r w:rsidR="008906EC">
        <w:rPr>
          <w:sz w:val="26"/>
          <w:szCs w:val="26"/>
        </w:rPr>
        <w:t xml:space="preserve">        Е. В. Субоч</w:t>
      </w:r>
    </w:p>
    <w:p w:rsidR="00DC7E2C" w:rsidRPr="00F11362" w:rsidRDefault="00DC7E2C" w:rsidP="00B2364B">
      <w:pPr>
        <w:rPr>
          <w:sz w:val="14"/>
          <w:szCs w:val="14"/>
        </w:rPr>
      </w:pPr>
    </w:p>
    <w:p w:rsidR="00DC7E2C" w:rsidRPr="00F11362" w:rsidRDefault="00DC7E2C" w:rsidP="00B2364B">
      <w:pPr>
        <w:rPr>
          <w:sz w:val="14"/>
          <w:szCs w:val="14"/>
        </w:rPr>
      </w:pPr>
    </w:p>
    <w:p w:rsidR="0002452C" w:rsidRPr="00F11362" w:rsidRDefault="0002452C" w:rsidP="00B2364B">
      <w:pPr>
        <w:rPr>
          <w:sz w:val="14"/>
          <w:szCs w:val="14"/>
        </w:rPr>
      </w:pPr>
    </w:p>
    <w:p w:rsidR="0002452C" w:rsidRPr="00F11362" w:rsidRDefault="0002452C" w:rsidP="00B2364B">
      <w:pPr>
        <w:rPr>
          <w:sz w:val="14"/>
          <w:szCs w:val="14"/>
        </w:rPr>
      </w:pPr>
    </w:p>
    <w:p w:rsidR="0002452C" w:rsidRPr="00F11362" w:rsidRDefault="0002452C" w:rsidP="00B2364B">
      <w:pPr>
        <w:rPr>
          <w:sz w:val="14"/>
          <w:szCs w:val="14"/>
        </w:rPr>
      </w:pPr>
    </w:p>
    <w:p w:rsidR="0002452C" w:rsidRPr="00F11362" w:rsidRDefault="0002452C" w:rsidP="00B2364B">
      <w:pPr>
        <w:rPr>
          <w:sz w:val="14"/>
          <w:szCs w:val="14"/>
        </w:rPr>
      </w:pPr>
    </w:p>
    <w:p w:rsidR="0002452C" w:rsidRPr="00F11362" w:rsidRDefault="0002452C" w:rsidP="00B2364B">
      <w:pPr>
        <w:rPr>
          <w:sz w:val="14"/>
          <w:szCs w:val="14"/>
        </w:rPr>
      </w:pPr>
    </w:p>
    <w:p w:rsidR="0002452C" w:rsidRPr="00F11362" w:rsidRDefault="0002452C" w:rsidP="00B2364B">
      <w:pPr>
        <w:rPr>
          <w:sz w:val="14"/>
          <w:szCs w:val="14"/>
        </w:rPr>
      </w:pPr>
    </w:p>
    <w:p w:rsidR="0002452C" w:rsidRPr="00F11362" w:rsidRDefault="0002452C" w:rsidP="00B2364B">
      <w:pPr>
        <w:rPr>
          <w:sz w:val="14"/>
          <w:szCs w:val="14"/>
        </w:rPr>
      </w:pPr>
    </w:p>
    <w:p w:rsidR="0002452C" w:rsidRPr="00F11362" w:rsidRDefault="0002452C" w:rsidP="00B2364B">
      <w:pPr>
        <w:rPr>
          <w:sz w:val="14"/>
          <w:szCs w:val="14"/>
        </w:rPr>
      </w:pPr>
    </w:p>
    <w:p w:rsidR="0002452C" w:rsidRPr="00F11362" w:rsidRDefault="0002452C" w:rsidP="00B2364B">
      <w:pPr>
        <w:rPr>
          <w:sz w:val="14"/>
          <w:szCs w:val="14"/>
        </w:rPr>
      </w:pPr>
    </w:p>
    <w:p w:rsidR="0002452C" w:rsidRPr="00F11362" w:rsidRDefault="0002452C" w:rsidP="00B2364B">
      <w:pPr>
        <w:rPr>
          <w:sz w:val="14"/>
          <w:szCs w:val="14"/>
        </w:rPr>
      </w:pPr>
    </w:p>
    <w:p w:rsidR="0002452C" w:rsidRPr="00F11362" w:rsidRDefault="0002452C" w:rsidP="00B2364B">
      <w:pPr>
        <w:rPr>
          <w:sz w:val="14"/>
          <w:szCs w:val="14"/>
        </w:rPr>
      </w:pPr>
    </w:p>
    <w:p w:rsidR="0002452C" w:rsidRPr="00F11362" w:rsidRDefault="0002452C" w:rsidP="00B2364B">
      <w:pPr>
        <w:rPr>
          <w:sz w:val="14"/>
          <w:szCs w:val="14"/>
        </w:rPr>
      </w:pPr>
    </w:p>
    <w:p w:rsidR="0002452C" w:rsidRPr="00F11362" w:rsidRDefault="0002452C" w:rsidP="00B2364B">
      <w:pPr>
        <w:rPr>
          <w:sz w:val="14"/>
          <w:szCs w:val="14"/>
        </w:rPr>
      </w:pPr>
    </w:p>
    <w:p w:rsidR="0002452C" w:rsidRPr="00F11362" w:rsidRDefault="0002452C" w:rsidP="00B2364B">
      <w:pPr>
        <w:rPr>
          <w:sz w:val="14"/>
          <w:szCs w:val="14"/>
        </w:rPr>
      </w:pPr>
    </w:p>
    <w:p w:rsidR="0002452C" w:rsidRPr="00F11362" w:rsidRDefault="0002452C" w:rsidP="00B2364B">
      <w:pPr>
        <w:rPr>
          <w:sz w:val="14"/>
          <w:szCs w:val="14"/>
        </w:rPr>
      </w:pPr>
    </w:p>
    <w:p w:rsidR="0002452C" w:rsidRPr="00F11362" w:rsidRDefault="0002452C" w:rsidP="00B2364B">
      <w:pPr>
        <w:rPr>
          <w:sz w:val="14"/>
          <w:szCs w:val="14"/>
        </w:rPr>
      </w:pPr>
    </w:p>
    <w:p w:rsidR="0002452C" w:rsidRDefault="0002452C" w:rsidP="00B2364B">
      <w:pPr>
        <w:rPr>
          <w:sz w:val="14"/>
          <w:szCs w:val="14"/>
        </w:rPr>
      </w:pPr>
    </w:p>
    <w:p w:rsidR="00F13BE6" w:rsidRDefault="00F13BE6" w:rsidP="00B2364B">
      <w:pPr>
        <w:rPr>
          <w:sz w:val="14"/>
          <w:szCs w:val="14"/>
        </w:rPr>
      </w:pPr>
    </w:p>
    <w:p w:rsidR="00F13BE6" w:rsidRDefault="00F13BE6" w:rsidP="00B2364B">
      <w:pPr>
        <w:rPr>
          <w:sz w:val="14"/>
          <w:szCs w:val="14"/>
        </w:rPr>
      </w:pPr>
    </w:p>
    <w:p w:rsidR="00F13BE6" w:rsidRDefault="00F13BE6" w:rsidP="00B2364B">
      <w:pPr>
        <w:rPr>
          <w:sz w:val="14"/>
          <w:szCs w:val="14"/>
        </w:rPr>
      </w:pPr>
    </w:p>
    <w:p w:rsidR="00F13BE6" w:rsidRDefault="00F13BE6" w:rsidP="00B2364B">
      <w:pPr>
        <w:rPr>
          <w:sz w:val="14"/>
          <w:szCs w:val="14"/>
        </w:rPr>
      </w:pPr>
    </w:p>
    <w:p w:rsidR="00F13BE6" w:rsidRDefault="00F13BE6" w:rsidP="00B2364B">
      <w:pPr>
        <w:rPr>
          <w:sz w:val="14"/>
          <w:szCs w:val="14"/>
        </w:rPr>
      </w:pPr>
    </w:p>
    <w:p w:rsidR="00F13BE6" w:rsidRDefault="00F13BE6" w:rsidP="00B2364B">
      <w:pPr>
        <w:rPr>
          <w:sz w:val="14"/>
          <w:szCs w:val="14"/>
        </w:rPr>
      </w:pPr>
    </w:p>
    <w:p w:rsidR="00F13BE6" w:rsidRDefault="00F13BE6" w:rsidP="00B2364B">
      <w:pPr>
        <w:rPr>
          <w:sz w:val="14"/>
          <w:szCs w:val="14"/>
        </w:rPr>
      </w:pPr>
    </w:p>
    <w:p w:rsidR="00F13BE6" w:rsidRDefault="00F13BE6" w:rsidP="00B2364B">
      <w:pPr>
        <w:rPr>
          <w:sz w:val="14"/>
          <w:szCs w:val="14"/>
        </w:rPr>
      </w:pPr>
    </w:p>
    <w:p w:rsidR="00F13BE6" w:rsidRDefault="00F13BE6" w:rsidP="00B2364B">
      <w:pPr>
        <w:rPr>
          <w:sz w:val="14"/>
          <w:szCs w:val="14"/>
        </w:rPr>
      </w:pPr>
    </w:p>
    <w:p w:rsidR="00F13BE6" w:rsidRDefault="00F13BE6" w:rsidP="00B2364B">
      <w:pPr>
        <w:rPr>
          <w:sz w:val="14"/>
          <w:szCs w:val="14"/>
        </w:rPr>
      </w:pPr>
    </w:p>
    <w:p w:rsidR="00F13BE6" w:rsidRDefault="00F13BE6" w:rsidP="00B2364B">
      <w:pPr>
        <w:rPr>
          <w:sz w:val="14"/>
          <w:szCs w:val="14"/>
        </w:rPr>
      </w:pPr>
    </w:p>
    <w:p w:rsidR="00F13BE6" w:rsidRDefault="00F13BE6" w:rsidP="00B2364B">
      <w:pPr>
        <w:rPr>
          <w:sz w:val="14"/>
          <w:szCs w:val="14"/>
        </w:rPr>
      </w:pPr>
    </w:p>
    <w:p w:rsidR="00F13BE6" w:rsidRDefault="00F13BE6" w:rsidP="00B2364B">
      <w:pPr>
        <w:rPr>
          <w:sz w:val="14"/>
          <w:szCs w:val="14"/>
        </w:rPr>
      </w:pPr>
    </w:p>
    <w:p w:rsidR="00F13BE6" w:rsidRDefault="00F13BE6" w:rsidP="00B2364B">
      <w:pPr>
        <w:rPr>
          <w:sz w:val="14"/>
          <w:szCs w:val="14"/>
        </w:rPr>
      </w:pPr>
    </w:p>
    <w:p w:rsidR="00F13BE6" w:rsidRDefault="00F13BE6" w:rsidP="00B2364B">
      <w:pPr>
        <w:rPr>
          <w:sz w:val="14"/>
          <w:szCs w:val="14"/>
        </w:rPr>
      </w:pPr>
    </w:p>
    <w:p w:rsidR="00F13BE6" w:rsidRDefault="00F13BE6" w:rsidP="00B2364B">
      <w:pPr>
        <w:rPr>
          <w:sz w:val="14"/>
          <w:szCs w:val="14"/>
        </w:rPr>
      </w:pPr>
    </w:p>
    <w:p w:rsidR="00F13BE6" w:rsidRDefault="00F13BE6" w:rsidP="00B2364B">
      <w:pPr>
        <w:rPr>
          <w:sz w:val="14"/>
          <w:szCs w:val="14"/>
        </w:rPr>
      </w:pPr>
    </w:p>
    <w:p w:rsidR="00F13BE6" w:rsidRDefault="00F13BE6" w:rsidP="00B2364B">
      <w:pPr>
        <w:rPr>
          <w:sz w:val="14"/>
          <w:szCs w:val="14"/>
        </w:rPr>
      </w:pPr>
    </w:p>
    <w:p w:rsidR="00F13BE6" w:rsidRDefault="00F13BE6" w:rsidP="00B2364B">
      <w:pPr>
        <w:rPr>
          <w:sz w:val="14"/>
          <w:szCs w:val="14"/>
        </w:rPr>
      </w:pPr>
    </w:p>
    <w:p w:rsidR="00F13BE6" w:rsidRPr="00F11362" w:rsidRDefault="00F13BE6" w:rsidP="00B2364B">
      <w:pPr>
        <w:rPr>
          <w:sz w:val="14"/>
          <w:szCs w:val="14"/>
        </w:rPr>
      </w:pPr>
    </w:p>
    <w:p w:rsidR="0002452C" w:rsidRPr="00F11362" w:rsidRDefault="0002452C" w:rsidP="00B2364B">
      <w:pPr>
        <w:rPr>
          <w:sz w:val="14"/>
          <w:szCs w:val="14"/>
        </w:rPr>
      </w:pPr>
    </w:p>
    <w:p w:rsidR="008D4FE9" w:rsidRDefault="008D4FE9" w:rsidP="00B2364B">
      <w:pPr>
        <w:rPr>
          <w:sz w:val="14"/>
          <w:szCs w:val="14"/>
        </w:rPr>
      </w:pPr>
    </w:p>
    <w:p w:rsidR="008D4FE9" w:rsidRDefault="008D4FE9" w:rsidP="00B2364B">
      <w:pPr>
        <w:rPr>
          <w:sz w:val="14"/>
          <w:szCs w:val="14"/>
        </w:rPr>
      </w:pPr>
    </w:p>
    <w:p w:rsidR="008D4FE9" w:rsidRPr="00F11362" w:rsidRDefault="008D4FE9" w:rsidP="00B2364B">
      <w:pPr>
        <w:rPr>
          <w:sz w:val="14"/>
          <w:szCs w:val="14"/>
        </w:rPr>
      </w:pPr>
    </w:p>
    <w:p w:rsidR="006C1D11" w:rsidRPr="00F11362" w:rsidRDefault="00E01A83" w:rsidP="009844AD">
      <w:pPr>
        <w:pStyle w:val="aa"/>
        <w:rPr>
          <w:sz w:val="16"/>
          <w:szCs w:val="16"/>
        </w:rPr>
      </w:pPr>
      <w:r>
        <w:rPr>
          <w:sz w:val="16"/>
          <w:szCs w:val="16"/>
        </w:rPr>
        <w:t>и</w:t>
      </w:r>
      <w:r w:rsidR="009844AD" w:rsidRPr="00F11362">
        <w:rPr>
          <w:sz w:val="16"/>
          <w:szCs w:val="16"/>
        </w:rPr>
        <w:t xml:space="preserve">сп.: </w:t>
      </w:r>
      <w:r w:rsidR="008906EC">
        <w:rPr>
          <w:sz w:val="16"/>
          <w:szCs w:val="16"/>
        </w:rPr>
        <w:t>Егорова Лилия Викторовна</w:t>
      </w:r>
    </w:p>
    <w:p w:rsidR="009844AD" w:rsidRPr="00F11362" w:rsidRDefault="00E01A83" w:rsidP="00B26502">
      <w:pPr>
        <w:pStyle w:val="aa"/>
        <w:tabs>
          <w:tab w:val="clear" w:pos="4677"/>
          <w:tab w:val="clear" w:pos="9355"/>
        </w:tabs>
        <w:rPr>
          <w:sz w:val="16"/>
          <w:szCs w:val="16"/>
        </w:rPr>
      </w:pPr>
      <w:r>
        <w:rPr>
          <w:sz w:val="16"/>
          <w:szCs w:val="16"/>
        </w:rPr>
        <w:t>т</w:t>
      </w:r>
      <w:r w:rsidR="009844AD" w:rsidRPr="00F11362">
        <w:rPr>
          <w:sz w:val="16"/>
          <w:szCs w:val="16"/>
        </w:rPr>
        <w:t>ел.</w:t>
      </w:r>
      <w:r>
        <w:rPr>
          <w:sz w:val="16"/>
          <w:szCs w:val="16"/>
        </w:rPr>
        <w:t>: 8</w:t>
      </w:r>
      <w:r w:rsidR="008906EC">
        <w:rPr>
          <w:sz w:val="16"/>
          <w:szCs w:val="16"/>
        </w:rPr>
        <w:t>(818</w:t>
      </w:r>
      <w:r w:rsidR="009844AD" w:rsidRPr="00F11362">
        <w:rPr>
          <w:sz w:val="16"/>
          <w:szCs w:val="16"/>
        </w:rPr>
        <w:t>53) 4-</w:t>
      </w:r>
      <w:r w:rsidR="004221C7" w:rsidRPr="00F11362">
        <w:rPr>
          <w:sz w:val="16"/>
          <w:szCs w:val="16"/>
        </w:rPr>
        <w:t>79</w:t>
      </w:r>
      <w:r w:rsidR="009844AD" w:rsidRPr="00F11362">
        <w:rPr>
          <w:sz w:val="16"/>
          <w:szCs w:val="16"/>
        </w:rPr>
        <w:t>-</w:t>
      </w:r>
      <w:r w:rsidR="004221C7" w:rsidRPr="00F11362">
        <w:rPr>
          <w:sz w:val="16"/>
          <w:szCs w:val="16"/>
        </w:rPr>
        <w:t>6</w:t>
      </w:r>
      <w:r>
        <w:rPr>
          <w:sz w:val="16"/>
          <w:szCs w:val="16"/>
        </w:rPr>
        <w:t>4</w:t>
      </w:r>
    </w:p>
    <w:sectPr w:rsidR="009844AD" w:rsidRPr="00F11362" w:rsidSect="002D4295">
      <w:headerReference w:type="default" r:id="rId22"/>
      <w:footerReference w:type="default" r:id="rId23"/>
      <w:pgSz w:w="11906" w:h="16838"/>
      <w:pgMar w:top="1134" w:right="851" w:bottom="1134" w:left="1418" w:header="709"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DB3" w:rsidRDefault="00F37DB3" w:rsidP="00B2170C">
      <w:r>
        <w:separator/>
      </w:r>
    </w:p>
  </w:endnote>
  <w:endnote w:type="continuationSeparator" w:id="0">
    <w:p w:rsidR="00F37DB3" w:rsidRDefault="00F37DB3" w:rsidP="00B2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874913"/>
      <w:docPartObj>
        <w:docPartGallery w:val="Page Numbers (Bottom of Page)"/>
        <w:docPartUnique/>
      </w:docPartObj>
    </w:sdtPr>
    <w:sdtEndPr/>
    <w:sdtContent>
      <w:p w:rsidR="00F37DB3" w:rsidRDefault="00F37DB3">
        <w:pPr>
          <w:pStyle w:val="aa"/>
          <w:jc w:val="center"/>
        </w:pPr>
        <w:r>
          <w:fldChar w:fldCharType="begin"/>
        </w:r>
        <w:r>
          <w:instrText>PAGE   \* MERGEFORMAT</w:instrText>
        </w:r>
        <w:r>
          <w:fldChar w:fldCharType="separate"/>
        </w:r>
        <w:r w:rsidR="00A3461B">
          <w:rPr>
            <w:noProof/>
          </w:rPr>
          <w:t>8</w:t>
        </w:r>
        <w:r>
          <w:rPr>
            <w:noProof/>
          </w:rPr>
          <w:fldChar w:fldCharType="end"/>
        </w:r>
      </w:p>
    </w:sdtContent>
  </w:sdt>
  <w:p w:rsidR="00F37DB3" w:rsidRDefault="00F37DB3">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DB3" w:rsidRDefault="00F37DB3" w:rsidP="00B2170C">
      <w:r>
        <w:separator/>
      </w:r>
    </w:p>
  </w:footnote>
  <w:footnote w:type="continuationSeparator" w:id="0">
    <w:p w:rsidR="00F37DB3" w:rsidRDefault="00F37DB3" w:rsidP="00B217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DB3" w:rsidRDefault="00F37DB3" w:rsidP="005A5E69">
    <w:pPr>
      <w:pStyle w:val="a8"/>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A607D"/>
    <w:multiLevelType w:val="hybridMultilevel"/>
    <w:tmpl w:val="02FAAF88"/>
    <w:lvl w:ilvl="0" w:tplc="8B780964">
      <w:start w:val="1"/>
      <w:numFmt w:val="decimal"/>
      <w:lvlText w:val="%1."/>
      <w:lvlJc w:val="left"/>
      <w:pPr>
        <w:ind w:left="1789" w:hanging="360"/>
      </w:pPr>
      <w:rPr>
        <w:rFonts w:ascii="Times New Roman" w:eastAsia="Times New Roman" w:hAnsi="Times New Roman" w:cs="Times New Roman"/>
        <w:b/>
      </w:rPr>
    </w:lvl>
    <w:lvl w:ilvl="1" w:tplc="04190003">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 w15:restartNumberingAfterBreak="0">
    <w:nsid w:val="0F166DB2"/>
    <w:multiLevelType w:val="hybridMultilevel"/>
    <w:tmpl w:val="6BCE264C"/>
    <w:lvl w:ilvl="0" w:tplc="F7C24F66">
      <w:start w:val="1"/>
      <w:numFmt w:val="decimal"/>
      <w:suff w:val="space"/>
      <w:lvlText w:val="%1)"/>
      <w:lvlJc w:val="left"/>
      <w:pPr>
        <w:ind w:left="106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36545D1"/>
    <w:multiLevelType w:val="hybridMultilevel"/>
    <w:tmpl w:val="3F0AC6DC"/>
    <w:lvl w:ilvl="0" w:tplc="14929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55222F9"/>
    <w:multiLevelType w:val="hybridMultilevel"/>
    <w:tmpl w:val="BE9874D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59E045B"/>
    <w:multiLevelType w:val="hybridMultilevel"/>
    <w:tmpl w:val="B9B6F2AA"/>
    <w:lvl w:ilvl="0" w:tplc="18A865C0">
      <w:start w:val="1"/>
      <w:numFmt w:val="decimal"/>
      <w:lvlText w:val="%1."/>
      <w:lvlJc w:val="left"/>
      <w:pPr>
        <w:ind w:left="1429" w:hanging="360"/>
      </w:pPr>
      <w:rPr>
        <w:rFonts w:ascii="Times New Roman" w:eastAsia="Times New Roman" w:hAnsi="Times New Roman" w:cs="Times New Roman"/>
        <w:spacing w:val="-2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83672C9"/>
    <w:multiLevelType w:val="hybridMultilevel"/>
    <w:tmpl w:val="A17EE066"/>
    <w:lvl w:ilvl="0" w:tplc="540A6706">
      <w:start w:val="1"/>
      <w:numFmt w:val="bullet"/>
      <w:lvlText w:val="–"/>
      <w:lvlJc w:val="left"/>
      <w:pPr>
        <w:ind w:left="1496" w:hanging="360"/>
      </w:pPr>
      <w:rPr>
        <w:rFonts w:ascii="Times New Roman" w:hAnsi="Times New Roman" w:cs="Times New Roman" w:hint="default"/>
        <w:strike w:val="0"/>
        <w:color w:val="auto"/>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6" w15:restartNumberingAfterBreak="0">
    <w:nsid w:val="19FD24F8"/>
    <w:multiLevelType w:val="hybridMultilevel"/>
    <w:tmpl w:val="13527FD8"/>
    <w:lvl w:ilvl="0" w:tplc="14929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280B1A"/>
    <w:multiLevelType w:val="hybridMultilevel"/>
    <w:tmpl w:val="3C4C9DC0"/>
    <w:lvl w:ilvl="0" w:tplc="9CC49EC0">
      <w:start w:val="1"/>
      <w:numFmt w:val="bullet"/>
      <w:lvlText w:val=""/>
      <w:lvlJc w:val="left"/>
      <w:pPr>
        <w:ind w:left="720" w:hanging="360"/>
      </w:pPr>
      <w:rPr>
        <w:rFonts w:ascii="Symbol" w:hAnsi="Symbol" w:hint="default"/>
        <w:spacing w:val="-20"/>
        <w:w w:val="100"/>
        <w:position w:val="0"/>
      </w:rPr>
    </w:lvl>
    <w:lvl w:ilvl="1" w:tplc="04190003" w:tentative="1">
      <w:start w:val="1"/>
      <w:numFmt w:val="bullet"/>
      <w:lvlText w:val="o"/>
      <w:lvlJc w:val="left"/>
      <w:pPr>
        <w:ind w:left="1440" w:hanging="360"/>
      </w:pPr>
      <w:rPr>
        <w:rFonts w:ascii="Courier New" w:hAnsi="Courier New" w:cs="Courier New" w:hint="default"/>
      </w:rPr>
    </w:lvl>
    <w:lvl w:ilvl="2" w:tplc="9CC49EC0">
      <w:start w:val="1"/>
      <w:numFmt w:val="bullet"/>
      <w:lvlText w:val=""/>
      <w:lvlJc w:val="left"/>
      <w:pPr>
        <w:ind w:left="1212" w:hanging="360"/>
      </w:pPr>
      <w:rPr>
        <w:rFonts w:ascii="Symbol" w:hAnsi="Symbol" w:hint="default"/>
        <w:spacing w:val="-20"/>
        <w:w w:val="100"/>
        <w:position w:val="0"/>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9656D8"/>
    <w:multiLevelType w:val="hybridMultilevel"/>
    <w:tmpl w:val="A0B82E76"/>
    <w:lvl w:ilvl="0" w:tplc="14929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5AE381B"/>
    <w:multiLevelType w:val="hybridMultilevel"/>
    <w:tmpl w:val="4BF6A0E8"/>
    <w:lvl w:ilvl="0" w:tplc="540A6706">
      <w:start w:val="1"/>
      <w:numFmt w:val="bullet"/>
      <w:lvlText w:val="–"/>
      <w:lvlJc w:val="left"/>
      <w:pPr>
        <w:ind w:left="1429" w:hanging="360"/>
      </w:pPr>
      <w:rPr>
        <w:rFonts w:ascii="Times New Roman" w:hAnsi="Times New Roman" w:cs="Times New Roman" w:hint="default"/>
        <w:strike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7A46834"/>
    <w:multiLevelType w:val="hybridMultilevel"/>
    <w:tmpl w:val="9886E142"/>
    <w:lvl w:ilvl="0" w:tplc="540A6706">
      <w:start w:val="1"/>
      <w:numFmt w:val="bullet"/>
      <w:lvlText w:val="–"/>
      <w:lvlJc w:val="left"/>
      <w:pPr>
        <w:tabs>
          <w:tab w:val="num" w:pos="720"/>
        </w:tabs>
        <w:ind w:left="720" w:hanging="360"/>
      </w:pPr>
      <w:rPr>
        <w:rFonts w:ascii="Times New Roman" w:hAnsi="Times New Roman" w:cs="Times New Roman" w:hint="default"/>
        <w:strike w:val="0"/>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C0D1C32"/>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30502A1F"/>
    <w:multiLevelType w:val="multilevel"/>
    <w:tmpl w:val="B32C2008"/>
    <w:lvl w:ilvl="0">
      <w:start w:val="1"/>
      <w:numFmt w:val="decimal"/>
      <w:lvlText w:val="%1."/>
      <w:lvlJc w:val="left"/>
      <w:pPr>
        <w:ind w:left="2062" w:hanging="360"/>
      </w:pPr>
      <w:rPr>
        <w:rFonts w:hint="default"/>
      </w:rPr>
    </w:lvl>
    <w:lvl w:ilvl="1">
      <w:start w:val="4"/>
      <w:numFmt w:val="decimal"/>
      <w:isLgl/>
      <w:suff w:val="space"/>
      <w:lvlText w:val="%1.%2."/>
      <w:lvlJc w:val="left"/>
      <w:pPr>
        <w:ind w:left="3700" w:hanging="720"/>
      </w:pPr>
      <w:rPr>
        <w:rFonts w:hint="default"/>
        <w:b/>
        <w:bCs w:val="0"/>
        <w:color w:val="auto"/>
      </w:rPr>
    </w:lvl>
    <w:lvl w:ilvl="2">
      <w:start w:val="1"/>
      <w:numFmt w:val="decimal"/>
      <w:isLgl/>
      <w:lvlText w:val="%1.%2.%3."/>
      <w:lvlJc w:val="left"/>
      <w:pPr>
        <w:ind w:left="3700" w:hanging="720"/>
      </w:pPr>
      <w:rPr>
        <w:rFonts w:hint="default"/>
      </w:rPr>
    </w:lvl>
    <w:lvl w:ilvl="3">
      <w:start w:val="1"/>
      <w:numFmt w:val="decimal"/>
      <w:isLgl/>
      <w:lvlText w:val="%1.%2.%3.%4."/>
      <w:lvlJc w:val="left"/>
      <w:pPr>
        <w:ind w:left="4061" w:hanging="1080"/>
      </w:pPr>
      <w:rPr>
        <w:rFonts w:hint="default"/>
      </w:rPr>
    </w:lvl>
    <w:lvl w:ilvl="4">
      <w:start w:val="1"/>
      <w:numFmt w:val="decimal"/>
      <w:isLgl/>
      <w:lvlText w:val="%1.%2.%3.%4.%5."/>
      <w:lvlJc w:val="left"/>
      <w:pPr>
        <w:ind w:left="4062" w:hanging="1080"/>
      </w:pPr>
      <w:rPr>
        <w:rFonts w:hint="default"/>
      </w:rPr>
    </w:lvl>
    <w:lvl w:ilvl="5">
      <w:start w:val="1"/>
      <w:numFmt w:val="decimal"/>
      <w:isLgl/>
      <w:lvlText w:val="%1.%2.%3.%4.%5.%6."/>
      <w:lvlJc w:val="left"/>
      <w:pPr>
        <w:ind w:left="4423" w:hanging="1440"/>
      </w:pPr>
      <w:rPr>
        <w:rFonts w:hint="default"/>
      </w:rPr>
    </w:lvl>
    <w:lvl w:ilvl="6">
      <w:start w:val="1"/>
      <w:numFmt w:val="decimal"/>
      <w:isLgl/>
      <w:lvlText w:val="%1.%2.%3.%4.%5.%6.%7."/>
      <w:lvlJc w:val="left"/>
      <w:pPr>
        <w:ind w:left="4424"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4786" w:hanging="1800"/>
      </w:pPr>
      <w:rPr>
        <w:rFonts w:hint="default"/>
      </w:rPr>
    </w:lvl>
  </w:abstractNum>
  <w:abstractNum w:abstractNumId="13" w15:restartNumberingAfterBreak="0">
    <w:nsid w:val="321E711F"/>
    <w:multiLevelType w:val="hybridMultilevel"/>
    <w:tmpl w:val="240A0242"/>
    <w:lvl w:ilvl="0" w:tplc="14929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38F2291"/>
    <w:multiLevelType w:val="multilevel"/>
    <w:tmpl w:val="8118D7F4"/>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7A863CC"/>
    <w:multiLevelType w:val="multilevel"/>
    <w:tmpl w:val="022CCC00"/>
    <w:lvl w:ilvl="0">
      <w:start w:val="1"/>
      <w:numFmt w:val="decimal"/>
      <w:suff w:val="space"/>
      <w:lvlText w:val="%1."/>
      <w:lvlJc w:val="left"/>
      <w:pPr>
        <w:ind w:left="1068" w:hanging="360"/>
      </w:pPr>
      <w:rPr>
        <w:rFonts w:hint="default"/>
      </w:rPr>
    </w:lvl>
    <w:lvl w:ilvl="1">
      <w:start w:val="3"/>
      <w:numFmt w:val="decimal"/>
      <w:isLgl/>
      <w:suff w:val="space"/>
      <w:lvlText w:val="%1.%2."/>
      <w:lvlJc w:val="left"/>
      <w:pPr>
        <w:ind w:left="1854" w:hanging="720"/>
      </w:pPr>
      <w:rPr>
        <w:rFonts w:hint="default"/>
        <w:b/>
        <w:bCs w:val="0"/>
        <w:color w:val="auto"/>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16" w15:restartNumberingAfterBreak="0">
    <w:nsid w:val="39DC781D"/>
    <w:multiLevelType w:val="multilevel"/>
    <w:tmpl w:val="0419001D"/>
    <w:styleLink w:val="1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FB6765F"/>
    <w:multiLevelType w:val="multilevel"/>
    <w:tmpl w:val="1C543384"/>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3FBE112E"/>
    <w:multiLevelType w:val="multilevel"/>
    <w:tmpl w:val="A76EB5F0"/>
    <w:lvl w:ilvl="0">
      <w:start w:val="1"/>
      <w:numFmt w:val="decimal"/>
      <w:lvlText w:val="%1"/>
      <w:lvlJc w:val="left"/>
      <w:pPr>
        <w:ind w:left="1275" w:hanging="1275"/>
      </w:pPr>
      <w:rPr>
        <w:rFonts w:eastAsia="Times New Roman" w:hint="default"/>
      </w:rPr>
    </w:lvl>
    <w:lvl w:ilvl="1">
      <w:start w:val="1"/>
      <w:numFmt w:val="decimal"/>
      <w:lvlText w:val="%1.%2"/>
      <w:lvlJc w:val="left"/>
      <w:pPr>
        <w:ind w:left="1984" w:hanging="1275"/>
      </w:pPr>
      <w:rPr>
        <w:rFonts w:eastAsia="Times New Roman" w:hint="default"/>
      </w:rPr>
    </w:lvl>
    <w:lvl w:ilvl="2">
      <w:start w:val="1"/>
      <w:numFmt w:val="decimal"/>
      <w:lvlText w:val="%1.%2.%3"/>
      <w:lvlJc w:val="left"/>
      <w:pPr>
        <w:ind w:left="2693" w:hanging="1275"/>
      </w:pPr>
      <w:rPr>
        <w:rFonts w:eastAsia="Times New Roman" w:hint="default"/>
      </w:rPr>
    </w:lvl>
    <w:lvl w:ilvl="3">
      <w:start w:val="1"/>
      <w:numFmt w:val="decimal"/>
      <w:lvlText w:val="%1.%2.%3.%4"/>
      <w:lvlJc w:val="left"/>
      <w:pPr>
        <w:ind w:left="3402" w:hanging="1275"/>
      </w:pPr>
      <w:rPr>
        <w:rFonts w:eastAsia="Times New Roman" w:hint="default"/>
      </w:rPr>
    </w:lvl>
    <w:lvl w:ilvl="4">
      <w:start w:val="1"/>
      <w:numFmt w:val="decimal"/>
      <w:lvlText w:val="%1.%2.%3.%4.%5"/>
      <w:lvlJc w:val="left"/>
      <w:pPr>
        <w:ind w:left="4111" w:hanging="1275"/>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19" w15:restartNumberingAfterBreak="0">
    <w:nsid w:val="42422C2E"/>
    <w:multiLevelType w:val="hybridMultilevel"/>
    <w:tmpl w:val="C1847C92"/>
    <w:lvl w:ilvl="0" w:tplc="9CC49EC0">
      <w:start w:val="1"/>
      <w:numFmt w:val="bullet"/>
      <w:lvlText w:val=""/>
      <w:lvlJc w:val="left"/>
      <w:pPr>
        <w:ind w:left="720" w:hanging="360"/>
      </w:pPr>
      <w:rPr>
        <w:rFonts w:ascii="Symbol" w:hAnsi="Symbol" w:hint="default"/>
        <w:color w:val="auto"/>
        <w:spacing w:val="-20"/>
        <w:w w:val="100"/>
        <w:position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15:restartNumberingAfterBreak="0">
    <w:nsid w:val="42AD284F"/>
    <w:multiLevelType w:val="hybridMultilevel"/>
    <w:tmpl w:val="448E4A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65297C"/>
    <w:multiLevelType w:val="multilevel"/>
    <w:tmpl w:val="35AC8B9E"/>
    <w:lvl w:ilvl="0">
      <w:start w:val="2"/>
      <w:numFmt w:val="decimal"/>
      <w:lvlText w:val="%1."/>
      <w:lvlJc w:val="left"/>
      <w:pPr>
        <w:ind w:left="390" w:hanging="390"/>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344" w:hanging="1800"/>
      </w:pPr>
      <w:rPr>
        <w:rFonts w:hint="default"/>
        <w:b/>
      </w:rPr>
    </w:lvl>
  </w:abstractNum>
  <w:abstractNum w:abstractNumId="22" w15:restartNumberingAfterBreak="0">
    <w:nsid w:val="485F2E23"/>
    <w:multiLevelType w:val="hybridMultilevel"/>
    <w:tmpl w:val="4B2C6A3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86C26CE"/>
    <w:multiLevelType w:val="hybridMultilevel"/>
    <w:tmpl w:val="CC6CCD64"/>
    <w:lvl w:ilvl="0" w:tplc="14929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2B47EA9"/>
    <w:multiLevelType w:val="hybridMultilevel"/>
    <w:tmpl w:val="FDCAEB08"/>
    <w:lvl w:ilvl="0" w:tplc="14929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6A96B2A"/>
    <w:multiLevelType w:val="hybridMultilevel"/>
    <w:tmpl w:val="DEE4900C"/>
    <w:lvl w:ilvl="0" w:tplc="14929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00B4BE8"/>
    <w:multiLevelType w:val="hybridMultilevel"/>
    <w:tmpl w:val="EFEE1F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53B4699"/>
    <w:multiLevelType w:val="multilevel"/>
    <w:tmpl w:val="54FEF27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6533D01"/>
    <w:multiLevelType w:val="multilevel"/>
    <w:tmpl w:val="9C2497A2"/>
    <w:lvl w:ilvl="0">
      <w:start w:val="1"/>
      <w:numFmt w:val="decimal"/>
      <w:lvlText w:val="%1."/>
      <w:lvlJc w:val="left"/>
      <w:pPr>
        <w:ind w:left="2062" w:hanging="360"/>
      </w:pPr>
      <w:rPr>
        <w:rFonts w:hint="default"/>
      </w:rPr>
    </w:lvl>
    <w:lvl w:ilvl="1">
      <w:start w:val="1"/>
      <w:numFmt w:val="decimal"/>
      <w:isLgl/>
      <w:suff w:val="space"/>
      <w:lvlText w:val="%1.%2."/>
      <w:lvlJc w:val="left"/>
      <w:pPr>
        <w:ind w:left="1288" w:hanging="720"/>
      </w:pPr>
      <w:rPr>
        <w:rFonts w:hint="default"/>
        <w:b/>
        <w:bCs w:val="0"/>
        <w:color w:val="auto"/>
      </w:rPr>
    </w:lvl>
    <w:lvl w:ilvl="2">
      <w:start w:val="1"/>
      <w:numFmt w:val="decimal"/>
      <w:isLgl/>
      <w:lvlText w:val="%1.%2.%3."/>
      <w:lvlJc w:val="left"/>
      <w:pPr>
        <w:ind w:left="3700" w:hanging="720"/>
      </w:pPr>
      <w:rPr>
        <w:rFonts w:hint="default"/>
      </w:rPr>
    </w:lvl>
    <w:lvl w:ilvl="3">
      <w:start w:val="1"/>
      <w:numFmt w:val="decimal"/>
      <w:isLgl/>
      <w:lvlText w:val="%1.%2.%3.%4."/>
      <w:lvlJc w:val="left"/>
      <w:pPr>
        <w:ind w:left="4061" w:hanging="1080"/>
      </w:pPr>
      <w:rPr>
        <w:rFonts w:hint="default"/>
      </w:rPr>
    </w:lvl>
    <w:lvl w:ilvl="4">
      <w:start w:val="1"/>
      <w:numFmt w:val="decimal"/>
      <w:isLgl/>
      <w:lvlText w:val="%1.%2.%3.%4.%5."/>
      <w:lvlJc w:val="left"/>
      <w:pPr>
        <w:ind w:left="4062" w:hanging="1080"/>
      </w:pPr>
      <w:rPr>
        <w:rFonts w:hint="default"/>
      </w:rPr>
    </w:lvl>
    <w:lvl w:ilvl="5">
      <w:start w:val="1"/>
      <w:numFmt w:val="decimal"/>
      <w:isLgl/>
      <w:lvlText w:val="%1.%2.%3.%4.%5.%6."/>
      <w:lvlJc w:val="left"/>
      <w:pPr>
        <w:ind w:left="4423" w:hanging="1440"/>
      </w:pPr>
      <w:rPr>
        <w:rFonts w:hint="default"/>
      </w:rPr>
    </w:lvl>
    <w:lvl w:ilvl="6">
      <w:start w:val="1"/>
      <w:numFmt w:val="decimal"/>
      <w:isLgl/>
      <w:lvlText w:val="%1.%2.%3.%4.%5.%6.%7."/>
      <w:lvlJc w:val="left"/>
      <w:pPr>
        <w:ind w:left="4424"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4786" w:hanging="1800"/>
      </w:pPr>
      <w:rPr>
        <w:rFonts w:hint="default"/>
      </w:rPr>
    </w:lvl>
  </w:abstractNum>
  <w:abstractNum w:abstractNumId="29" w15:restartNumberingAfterBreak="0">
    <w:nsid w:val="6A2317C6"/>
    <w:multiLevelType w:val="hybridMultilevel"/>
    <w:tmpl w:val="44C4903A"/>
    <w:lvl w:ilvl="0" w:tplc="C752079A">
      <w:start w:val="1"/>
      <w:numFmt w:val="upperRoman"/>
      <w:suff w:val="space"/>
      <w:lvlText w:val="%1."/>
      <w:lvlJc w:val="left"/>
      <w:pPr>
        <w:ind w:left="1428" w:hanging="72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 w15:restartNumberingAfterBreak="0">
    <w:nsid w:val="6AF1666E"/>
    <w:multiLevelType w:val="hybridMultilevel"/>
    <w:tmpl w:val="C5306A92"/>
    <w:lvl w:ilvl="0" w:tplc="27CE8B1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229633B"/>
    <w:multiLevelType w:val="hybridMultilevel"/>
    <w:tmpl w:val="43CC73E0"/>
    <w:lvl w:ilvl="0" w:tplc="6474271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85D61A1"/>
    <w:multiLevelType w:val="hybridMultilevel"/>
    <w:tmpl w:val="83FCE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AC35002"/>
    <w:multiLevelType w:val="hybridMultilevel"/>
    <w:tmpl w:val="3508E2F2"/>
    <w:lvl w:ilvl="0" w:tplc="94447274">
      <w:start w:val="1"/>
      <w:numFmt w:val="bullet"/>
      <w:suff w:val="space"/>
      <w:lvlText w:val=""/>
      <w:lvlJc w:val="left"/>
      <w:pPr>
        <w:ind w:left="9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4" w15:restartNumberingAfterBreak="0">
    <w:nsid w:val="7F443A38"/>
    <w:multiLevelType w:val="hybridMultilevel"/>
    <w:tmpl w:val="AD88EF72"/>
    <w:lvl w:ilvl="0" w:tplc="94447274">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29"/>
  </w:num>
  <w:num w:numId="3">
    <w:abstractNumId w:val="28"/>
  </w:num>
  <w:num w:numId="4">
    <w:abstractNumId w:val="33"/>
  </w:num>
  <w:num w:numId="5">
    <w:abstractNumId w:val="19"/>
  </w:num>
  <w:num w:numId="6">
    <w:abstractNumId w:val="10"/>
  </w:num>
  <w:num w:numId="7">
    <w:abstractNumId w:val="16"/>
  </w:num>
  <w:num w:numId="8">
    <w:abstractNumId w:val="4"/>
  </w:num>
  <w:num w:numId="9">
    <w:abstractNumId w:val="30"/>
  </w:num>
  <w:num w:numId="10">
    <w:abstractNumId w:val="7"/>
  </w:num>
  <w:num w:numId="11">
    <w:abstractNumId w:val="0"/>
  </w:num>
  <w:num w:numId="12">
    <w:abstractNumId w:val="32"/>
  </w:num>
  <w:num w:numId="13">
    <w:abstractNumId w:val="27"/>
  </w:num>
  <w:num w:numId="14">
    <w:abstractNumId w:val="3"/>
  </w:num>
  <w:num w:numId="15">
    <w:abstractNumId w:val="31"/>
  </w:num>
  <w:num w:numId="16">
    <w:abstractNumId w:val="34"/>
  </w:num>
  <w:num w:numId="17">
    <w:abstractNumId w:val="6"/>
  </w:num>
  <w:num w:numId="18">
    <w:abstractNumId w:val="1"/>
  </w:num>
  <w:num w:numId="19">
    <w:abstractNumId w:val="13"/>
  </w:num>
  <w:num w:numId="20">
    <w:abstractNumId w:val="2"/>
  </w:num>
  <w:num w:numId="21">
    <w:abstractNumId w:val="15"/>
  </w:num>
  <w:num w:numId="22">
    <w:abstractNumId w:val="12"/>
  </w:num>
  <w:num w:numId="23">
    <w:abstractNumId w:val="21"/>
  </w:num>
  <w:num w:numId="24">
    <w:abstractNumId w:val="5"/>
  </w:num>
  <w:num w:numId="25">
    <w:abstractNumId w:val="17"/>
  </w:num>
  <w:num w:numId="26">
    <w:abstractNumId w:val="20"/>
  </w:num>
  <w:num w:numId="27">
    <w:abstractNumId w:val="9"/>
  </w:num>
  <w:num w:numId="28">
    <w:abstractNumId w:val="22"/>
  </w:num>
  <w:num w:numId="29">
    <w:abstractNumId w:val="23"/>
  </w:num>
  <w:num w:numId="30">
    <w:abstractNumId w:val="25"/>
  </w:num>
  <w:num w:numId="31">
    <w:abstractNumId w:val="26"/>
  </w:num>
  <w:num w:numId="32">
    <w:abstractNumId w:val="8"/>
  </w:num>
  <w:num w:numId="33">
    <w:abstractNumId w:val="18"/>
  </w:num>
  <w:num w:numId="34">
    <w:abstractNumId w:val="24"/>
  </w:num>
  <w:num w:numId="35">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F01"/>
    <w:rsid w:val="0000185D"/>
    <w:rsid w:val="000018FF"/>
    <w:rsid w:val="00002C20"/>
    <w:rsid w:val="00002FE8"/>
    <w:rsid w:val="00003EEF"/>
    <w:rsid w:val="00004AEA"/>
    <w:rsid w:val="00004D4E"/>
    <w:rsid w:val="00004FE6"/>
    <w:rsid w:val="000057AD"/>
    <w:rsid w:val="00005807"/>
    <w:rsid w:val="000067D4"/>
    <w:rsid w:val="000074AD"/>
    <w:rsid w:val="00007B20"/>
    <w:rsid w:val="00007FB2"/>
    <w:rsid w:val="00010444"/>
    <w:rsid w:val="00010A59"/>
    <w:rsid w:val="0001140E"/>
    <w:rsid w:val="00011921"/>
    <w:rsid w:val="000121B8"/>
    <w:rsid w:val="0001253B"/>
    <w:rsid w:val="00012AAA"/>
    <w:rsid w:val="000132A5"/>
    <w:rsid w:val="00014779"/>
    <w:rsid w:val="000159BC"/>
    <w:rsid w:val="00016916"/>
    <w:rsid w:val="00016A20"/>
    <w:rsid w:val="000174B9"/>
    <w:rsid w:val="000179C6"/>
    <w:rsid w:val="00020CCB"/>
    <w:rsid w:val="00021560"/>
    <w:rsid w:val="000217BA"/>
    <w:rsid w:val="0002452C"/>
    <w:rsid w:val="0002547A"/>
    <w:rsid w:val="00030401"/>
    <w:rsid w:val="00033E59"/>
    <w:rsid w:val="000346A4"/>
    <w:rsid w:val="00035BB3"/>
    <w:rsid w:val="0003650E"/>
    <w:rsid w:val="00036BD1"/>
    <w:rsid w:val="0004005E"/>
    <w:rsid w:val="000403EF"/>
    <w:rsid w:val="0004142D"/>
    <w:rsid w:val="00041BF9"/>
    <w:rsid w:val="000427EA"/>
    <w:rsid w:val="000454E5"/>
    <w:rsid w:val="0004630C"/>
    <w:rsid w:val="00047679"/>
    <w:rsid w:val="00047D4E"/>
    <w:rsid w:val="00047F36"/>
    <w:rsid w:val="00050110"/>
    <w:rsid w:val="00050F37"/>
    <w:rsid w:val="000511F1"/>
    <w:rsid w:val="00051505"/>
    <w:rsid w:val="00051537"/>
    <w:rsid w:val="000516BE"/>
    <w:rsid w:val="00051741"/>
    <w:rsid w:val="00052596"/>
    <w:rsid w:val="00053EE5"/>
    <w:rsid w:val="000540FC"/>
    <w:rsid w:val="00055716"/>
    <w:rsid w:val="00055B4F"/>
    <w:rsid w:val="00055C62"/>
    <w:rsid w:val="00057062"/>
    <w:rsid w:val="0005782F"/>
    <w:rsid w:val="00060EA6"/>
    <w:rsid w:val="00062DA3"/>
    <w:rsid w:val="00062FDB"/>
    <w:rsid w:val="00063368"/>
    <w:rsid w:val="00063D82"/>
    <w:rsid w:val="00064FF4"/>
    <w:rsid w:val="000654EF"/>
    <w:rsid w:val="00065CEF"/>
    <w:rsid w:val="0006683B"/>
    <w:rsid w:val="0006688B"/>
    <w:rsid w:val="0006694C"/>
    <w:rsid w:val="000671EC"/>
    <w:rsid w:val="00067EAF"/>
    <w:rsid w:val="00070567"/>
    <w:rsid w:val="0007185A"/>
    <w:rsid w:val="000723F8"/>
    <w:rsid w:val="0007259F"/>
    <w:rsid w:val="000728A5"/>
    <w:rsid w:val="0007423E"/>
    <w:rsid w:val="000745A0"/>
    <w:rsid w:val="00074DD1"/>
    <w:rsid w:val="00074F2B"/>
    <w:rsid w:val="000759E0"/>
    <w:rsid w:val="00075BF5"/>
    <w:rsid w:val="00076201"/>
    <w:rsid w:val="00076297"/>
    <w:rsid w:val="00076382"/>
    <w:rsid w:val="000769AA"/>
    <w:rsid w:val="00076B90"/>
    <w:rsid w:val="00076C13"/>
    <w:rsid w:val="00077B85"/>
    <w:rsid w:val="000804D2"/>
    <w:rsid w:val="00082A92"/>
    <w:rsid w:val="00082F47"/>
    <w:rsid w:val="000834DD"/>
    <w:rsid w:val="00083AF6"/>
    <w:rsid w:val="000848E4"/>
    <w:rsid w:val="000849FD"/>
    <w:rsid w:val="00086EC6"/>
    <w:rsid w:val="00087445"/>
    <w:rsid w:val="0008788E"/>
    <w:rsid w:val="00087E62"/>
    <w:rsid w:val="00087E90"/>
    <w:rsid w:val="00090944"/>
    <w:rsid w:val="000916FB"/>
    <w:rsid w:val="00091842"/>
    <w:rsid w:val="00092B94"/>
    <w:rsid w:val="000934C2"/>
    <w:rsid w:val="00094FF7"/>
    <w:rsid w:val="00096216"/>
    <w:rsid w:val="00096BA1"/>
    <w:rsid w:val="00097B88"/>
    <w:rsid w:val="000A11C9"/>
    <w:rsid w:val="000A12B3"/>
    <w:rsid w:val="000A1651"/>
    <w:rsid w:val="000A1784"/>
    <w:rsid w:val="000A1A0D"/>
    <w:rsid w:val="000A1D41"/>
    <w:rsid w:val="000A3577"/>
    <w:rsid w:val="000A3A9A"/>
    <w:rsid w:val="000A4C87"/>
    <w:rsid w:val="000A5A5E"/>
    <w:rsid w:val="000A5D2A"/>
    <w:rsid w:val="000A61EE"/>
    <w:rsid w:val="000A7399"/>
    <w:rsid w:val="000B00B4"/>
    <w:rsid w:val="000B0D82"/>
    <w:rsid w:val="000B224F"/>
    <w:rsid w:val="000B32E3"/>
    <w:rsid w:val="000B341E"/>
    <w:rsid w:val="000B4667"/>
    <w:rsid w:val="000B4ACE"/>
    <w:rsid w:val="000B4EB5"/>
    <w:rsid w:val="000B5287"/>
    <w:rsid w:val="000B5F4C"/>
    <w:rsid w:val="000B6549"/>
    <w:rsid w:val="000C0196"/>
    <w:rsid w:val="000C07AC"/>
    <w:rsid w:val="000C0B1A"/>
    <w:rsid w:val="000C11AF"/>
    <w:rsid w:val="000C1487"/>
    <w:rsid w:val="000C1518"/>
    <w:rsid w:val="000C157C"/>
    <w:rsid w:val="000C16CA"/>
    <w:rsid w:val="000C3DDF"/>
    <w:rsid w:val="000C3EBD"/>
    <w:rsid w:val="000C3FB5"/>
    <w:rsid w:val="000C43E5"/>
    <w:rsid w:val="000C4671"/>
    <w:rsid w:val="000C79B4"/>
    <w:rsid w:val="000C7F01"/>
    <w:rsid w:val="000D0120"/>
    <w:rsid w:val="000D0948"/>
    <w:rsid w:val="000D15E4"/>
    <w:rsid w:val="000D172B"/>
    <w:rsid w:val="000D17B1"/>
    <w:rsid w:val="000D3137"/>
    <w:rsid w:val="000D31DF"/>
    <w:rsid w:val="000D38FF"/>
    <w:rsid w:val="000D4899"/>
    <w:rsid w:val="000D4AF3"/>
    <w:rsid w:val="000D6669"/>
    <w:rsid w:val="000D6DC2"/>
    <w:rsid w:val="000D7733"/>
    <w:rsid w:val="000D7B8D"/>
    <w:rsid w:val="000E0AC5"/>
    <w:rsid w:val="000E3084"/>
    <w:rsid w:val="000E3181"/>
    <w:rsid w:val="000E33F6"/>
    <w:rsid w:val="000E3A9E"/>
    <w:rsid w:val="000E5851"/>
    <w:rsid w:val="000E60BD"/>
    <w:rsid w:val="000E75F7"/>
    <w:rsid w:val="000F107C"/>
    <w:rsid w:val="000F1F87"/>
    <w:rsid w:val="000F267B"/>
    <w:rsid w:val="000F2CC7"/>
    <w:rsid w:val="000F378F"/>
    <w:rsid w:val="000F3D17"/>
    <w:rsid w:val="000F45E3"/>
    <w:rsid w:val="000F4674"/>
    <w:rsid w:val="000F4ABA"/>
    <w:rsid w:val="000F6758"/>
    <w:rsid w:val="000F68B5"/>
    <w:rsid w:val="000F69D3"/>
    <w:rsid w:val="000F718C"/>
    <w:rsid w:val="00100B4F"/>
    <w:rsid w:val="00100FD1"/>
    <w:rsid w:val="0010118D"/>
    <w:rsid w:val="00101490"/>
    <w:rsid w:val="001018CE"/>
    <w:rsid w:val="001020E8"/>
    <w:rsid w:val="0010212C"/>
    <w:rsid w:val="00102515"/>
    <w:rsid w:val="00103B91"/>
    <w:rsid w:val="00104114"/>
    <w:rsid w:val="00104407"/>
    <w:rsid w:val="00105E39"/>
    <w:rsid w:val="0010636E"/>
    <w:rsid w:val="00106BF5"/>
    <w:rsid w:val="00106DA3"/>
    <w:rsid w:val="00107709"/>
    <w:rsid w:val="0011060F"/>
    <w:rsid w:val="001107C9"/>
    <w:rsid w:val="00111480"/>
    <w:rsid w:val="001128A1"/>
    <w:rsid w:val="00113876"/>
    <w:rsid w:val="0011488E"/>
    <w:rsid w:val="001148E9"/>
    <w:rsid w:val="00114C83"/>
    <w:rsid w:val="001152B4"/>
    <w:rsid w:val="0011594F"/>
    <w:rsid w:val="001160D9"/>
    <w:rsid w:val="00116124"/>
    <w:rsid w:val="001164F2"/>
    <w:rsid w:val="0011754E"/>
    <w:rsid w:val="00117651"/>
    <w:rsid w:val="00117F01"/>
    <w:rsid w:val="00122894"/>
    <w:rsid w:val="00123087"/>
    <w:rsid w:val="00123420"/>
    <w:rsid w:val="0012462C"/>
    <w:rsid w:val="001246CC"/>
    <w:rsid w:val="00124AD7"/>
    <w:rsid w:val="0012500B"/>
    <w:rsid w:val="00125590"/>
    <w:rsid w:val="001272FE"/>
    <w:rsid w:val="0012740E"/>
    <w:rsid w:val="00127F3F"/>
    <w:rsid w:val="00131A47"/>
    <w:rsid w:val="00131F38"/>
    <w:rsid w:val="001321D6"/>
    <w:rsid w:val="001327C5"/>
    <w:rsid w:val="00133DB3"/>
    <w:rsid w:val="00134530"/>
    <w:rsid w:val="001354C3"/>
    <w:rsid w:val="00135935"/>
    <w:rsid w:val="001368CC"/>
    <w:rsid w:val="00137213"/>
    <w:rsid w:val="00137939"/>
    <w:rsid w:val="00137949"/>
    <w:rsid w:val="00140EDF"/>
    <w:rsid w:val="001412A3"/>
    <w:rsid w:val="00143A1D"/>
    <w:rsid w:val="00144FEB"/>
    <w:rsid w:val="0014618A"/>
    <w:rsid w:val="001467D6"/>
    <w:rsid w:val="00147017"/>
    <w:rsid w:val="00147671"/>
    <w:rsid w:val="0014771B"/>
    <w:rsid w:val="0015281E"/>
    <w:rsid w:val="00152DF3"/>
    <w:rsid w:val="00152E94"/>
    <w:rsid w:val="00153EDA"/>
    <w:rsid w:val="001545A9"/>
    <w:rsid w:val="00155048"/>
    <w:rsid w:val="001551EE"/>
    <w:rsid w:val="00155A4A"/>
    <w:rsid w:val="00155B4D"/>
    <w:rsid w:val="00157934"/>
    <w:rsid w:val="001604E5"/>
    <w:rsid w:val="00160711"/>
    <w:rsid w:val="00161438"/>
    <w:rsid w:val="00161F97"/>
    <w:rsid w:val="0016206C"/>
    <w:rsid w:val="00162298"/>
    <w:rsid w:val="001622B6"/>
    <w:rsid w:val="001633DA"/>
    <w:rsid w:val="00163808"/>
    <w:rsid w:val="00164EA9"/>
    <w:rsid w:val="00167CB5"/>
    <w:rsid w:val="00167E27"/>
    <w:rsid w:val="0017006C"/>
    <w:rsid w:val="001717B2"/>
    <w:rsid w:val="00175646"/>
    <w:rsid w:val="00175E00"/>
    <w:rsid w:val="001767FA"/>
    <w:rsid w:val="001768E0"/>
    <w:rsid w:val="001769F0"/>
    <w:rsid w:val="00177225"/>
    <w:rsid w:val="001773E2"/>
    <w:rsid w:val="001808AA"/>
    <w:rsid w:val="00180AEF"/>
    <w:rsid w:val="00180E7B"/>
    <w:rsid w:val="00181338"/>
    <w:rsid w:val="0018149B"/>
    <w:rsid w:val="00181C79"/>
    <w:rsid w:val="00182C71"/>
    <w:rsid w:val="0018334A"/>
    <w:rsid w:val="00183E8E"/>
    <w:rsid w:val="0018490F"/>
    <w:rsid w:val="00186570"/>
    <w:rsid w:val="00186FF8"/>
    <w:rsid w:val="001909BB"/>
    <w:rsid w:val="001911E9"/>
    <w:rsid w:val="00191BA9"/>
    <w:rsid w:val="00191E88"/>
    <w:rsid w:val="0019363F"/>
    <w:rsid w:val="001948D4"/>
    <w:rsid w:val="00195CD1"/>
    <w:rsid w:val="0019614C"/>
    <w:rsid w:val="00196637"/>
    <w:rsid w:val="001969BB"/>
    <w:rsid w:val="001A00AC"/>
    <w:rsid w:val="001A1CBC"/>
    <w:rsid w:val="001A1E8B"/>
    <w:rsid w:val="001A25DA"/>
    <w:rsid w:val="001A2C56"/>
    <w:rsid w:val="001A63C0"/>
    <w:rsid w:val="001A794F"/>
    <w:rsid w:val="001B0DFC"/>
    <w:rsid w:val="001B0DFD"/>
    <w:rsid w:val="001B15F5"/>
    <w:rsid w:val="001B1FA5"/>
    <w:rsid w:val="001B3130"/>
    <w:rsid w:val="001B36B8"/>
    <w:rsid w:val="001B4869"/>
    <w:rsid w:val="001B4927"/>
    <w:rsid w:val="001B542B"/>
    <w:rsid w:val="001B549C"/>
    <w:rsid w:val="001B577E"/>
    <w:rsid w:val="001B5DDD"/>
    <w:rsid w:val="001B6335"/>
    <w:rsid w:val="001B7317"/>
    <w:rsid w:val="001B7948"/>
    <w:rsid w:val="001C07ED"/>
    <w:rsid w:val="001C146A"/>
    <w:rsid w:val="001C167E"/>
    <w:rsid w:val="001C1A88"/>
    <w:rsid w:val="001C1CE7"/>
    <w:rsid w:val="001C228D"/>
    <w:rsid w:val="001C340D"/>
    <w:rsid w:val="001C34F7"/>
    <w:rsid w:val="001C35BA"/>
    <w:rsid w:val="001C42A9"/>
    <w:rsid w:val="001C4D60"/>
    <w:rsid w:val="001C6DF4"/>
    <w:rsid w:val="001C784B"/>
    <w:rsid w:val="001D0165"/>
    <w:rsid w:val="001D09FE"/>
    <w:rsid w:val="001D0DE7"/>
    <w:rsid w:val="001D1875"/>
    <w:rsid w:val="001D1A66"/>
    <w:rsid w:val="001D43DF"/>
    <w:rsid w:val="001D48B7"/>
    <w:rsid w:val="001D4FF9"/>
    <w:rsid w:val="001D587D"/>
    <w:rsid w:val="001D6D95"/>
    <w:rsid w:val="001E05A6"/>
    <w:rsid w:val="001E08CB"/>
    <w:rsid w:val="001E0C77"/>
    <w:rsid w:val="001E1F4F"/>
    <w:rsid w:val="001E3EBF"/>
    <w:rsid w:val="001E4047"/>
    <w:rsid w:val="001E54EB"/>
    <w:rsid w:val="001E76E0"/>
    <w:rsid w:val="001E7B7D"/>
    <w:rsid w:val="001E7C06"/>
    <w:rsid w:val="001F0CFE"/>
    <w:rsid w:val="001F1129"/>
    <w:rsid w:val="001F1802"/>
    <w:rsid w:val="001F2AD0"/>
    <w:rsid w:val="001F3ADD"/>
    <w:rsid w:val="001F3C91"/>
    <w:rsid w:val="001F3C94"/>
    <w:rsid w:val="001F3D8B"/>
    <w:rsid w:val="001F6440"/>
    <w:rsid w:val="001F673B"/>
    <w:rsid w:val="001F6D70"/>
    <w:rsid w:val="00200254"/>
    <w:rsid w:val="0020088C"/>
    <w:rsid w:val="002008E2"/>
    <w:rsid w:val="00200CC3"/>
    <w:rsid w:val="002024F4"/>
    <w:rsid w:val="0020276D"/>
    <w:rsid w:val="00202C85"/>
    <w:rsid w:val="0020329D"/>
    <w:rsid w:val="00203794"/>
    <w:rsid w:val="00203B0C"/>
    <w:rsid w:val="00203D43"/>
    <w:rsid w:val="002043F3"/>
    <w:rsid w:val="002049BA"/>
    <w:rsid w:val="00204ADB"/>
    <w:rsid w:val="00205CE3"/>
    <w:rsid w:val="00206358"/>
    <w:rsid w:val="002078BD"/>
    <w:rsid w:val="00210139"/>
    <w:rsid w:val="00210913"/>
    <w:rsid w:val="002117F1"/>
    <w:rsid w:val="00211A2A"/>
    <w:rsid w:val="00211E81"/>
    <w:rsid w:val="00212224"/>
    <w:rsid w:val="00212864"/>
    <w:rsid w:val="002131B5"/>
    <w:rsid w:val="002137F3"/>
    <w:rsid w:val="00213A11"/>
    <w:rsid w:val="00213AA9"/>
    <w:rsid w:val="00213FD2"/>
    <w:rsid w:val="00214776"/>
    <w:rsid w:val="002148CF"/>
    <w:rsid w:val="00215144"/>
    <w:rsid w:val="00215D31"/>
    <w:rsid w:val="002160FF"/>
    <w:rsid w:val="002161D0"/>
    <w:rsid w:val="00216C2F"/>
    <w:rsid w:val="00216D7E"/>
    <w:rsid w:val="00217FB7"/>
    <w:rsid w:val="0022052D"/>
    <w:rsid w:val="0022111B"/>
    <w:rsid w:val="002222A3"/>
    <w:rsid w:val="002231CE"/>
    <w:rsid w:val="0022370A"/>
    <w:rsid w:val="0022401E"/>
    <w:rsid w:val="00225603"/>
    <w:rsid w:val="00226917"/>
    <w:rsid w:val="00230480"/>
    <w:rsid w:val="002313A9"/>
    <w:rsid w:val="002316E7"/>
    <w:rsid w:val="00231B9E"/>
    <w:rsid w:val="0023233C"/>
    <w:rsid w:val="00232514"/>
    <w:rsid w:val="002330EC"/>
    <w:rsid w:val="0023311C"/>
    <w:rsid w:val="002340BE"/>
    <w:rsid w:val="002375F3"/>
    <w:rsid w:val="00240334"/>
    <w:rsid w:val="00240B8E"/>
    <w:rsid w:val="00240F00"/>
    <w:rsid w:val="00242209"/>
    <w:rsid w:val="0024325A"/>
    <w:rsid w:val="00244B43"/>
    <w:rsid w:val="00244DDF"/>
    <w:rsid w:val="00245CDC"/>
    <w:rsid w:val="002466B7"/>
    <w:rsid w:val="00246A05"/>
    <w:rsid w:val="0024759F"/>
    <w:rsid w:val="00247C75"/>
    <w:rsid w:val="00250570"/>
    <w:rsid w:val="00250C27"/>
    <w:rsid w:val="00250FA5"/>
    <w:rsid w:val="00251F3B"/>
    <w:rsid w:val="00251F8B"/>
    <w:rsid w:val="0025363E"/>
    <w:rsid w:val="00253733"/>
    <w:rsid w:val="00254161"/>
    <w:rsid w:val="002547B2"/>
    <w:rsid w:val="002558B4"/>
    <w:rsid w:val="00255AD9"/>
    <w:rsid w:val="00256062"/>
    <w:rsid w:val="00256E93"/>
    <w:rsid w:val="00257046"/>
    <w:rsid w:val="00257A13"/>
    <w:rsid w:val="00260228"/>
    <w:rsid w:val="00260D6A"/>
    <w:rsid w:val="00261038"/>
    <w:rsid w:val="00262524"/>
    <w:rsid w:val="00262DA6"/>
    <w:rsid w:val="00262EDB"/>
    <w:rsid w:val="002637E7"/>
    <w:rsid w:val="00264018"/>
    <w:rsid w:val="002653E9"/>
    <w:rsid w:val="0026602A"/>
    <w:rsid w:val="00266926"/>
    <w:rsid w:val="00266BB1"/>
    <w:rsid w:val="00270003"/>
    <w:rsid w:val="0027024E"/>
    <w:rsid w:val="00270767"/>
    <w:rsid w:val="00271C3E"/>
    <w:rsid w:val="002740F8"/>
    <w:rsid w:val="0027425D"/>
    <w:rsid w:val="00274275"/>
    <w:rsid w:val="002749D7"/>
    <w:rsid w:val="002753AD"/>
    <w:rsid w:val="00277D36"/>
    <w:rsid w:val="00277E19"/>
    <w:rsid w:val="002800D1"/>
    <w:rsid w:val="002802F0"/>
    <w:rsid w:val="00280DD6"/>
    <w:rsid w:val="00281BFE"/>
    <w:rsid w:val="00282D8D"/>
    <w:rsid w:val="00282DA5"/>
    <w:rsid w:val="002850F1"/>
    <w:rsid w:val="0028591D"/>
    <w:rsid w:val="00286904"/>
    <w:rsid w:val="00286DB9"/>
    <w:rsid w:val="00286DD3"/>
    <w:rsid w:val="002873AE"/>
    <w:rsid w:val="002905F3"/>
    <w:rsid w:val="0029151D"/>
    <w:rsid w:val="00291CCC"/>
    <w:rsid w:val="00292AC0"/>
    <w:rsid w:val="00293E5D"/>
    <w:rsid w:val="00293F08"/>
    <w:rsid w:val="00294093"/>
    <w:rsid w:val="002949DB"/>
    <w:rsid w:val="0029720B"/>
    <w:rsid w:val="002975C9"/>
    <w:rsid w:val="002977AE"/>
    <w:rsid w:val="00297D10"/>
    <w:rsid w:val="002A020A"/>
    <w:rsid w:val="002A10E8"/>
    <w:rsid w:val="002A3BB9"/>
    <w:rsid w:val="002A3D30"/>
    <w:rsid w:val="002A50F9"/>
    <w:rsid w:val="002A690A"/>
    <w:rsid w:val="002A6D98"/>
    <w:rsid w:val="002A7259"/>
    <w:rsid w:val="002B0D00"/>
    <w:rsid w:val="002B1165"/>
    <w:rsid w:val="002B245B"/>
    <w:rsid w:val="002B245C"/>
    <w:rsid w:val="002B3D21"/>
    <w:rsid w:val="002B41FF"/>
    <w:rsid w:val="002B467B"/>
    <w:rsid w:val="002B76EF"/>
    <w:rsid w:val="002C0204"/>
    <w:rsid w:val="002C247D"/>
    <w:rsid w:val="002C47D0"/>
    <w:rsid w:val="002C4CD0"/>
    <w:rsid w:val="002C5003"/>
    <w:rsid w:val="002C54CA"/>
    <w:rsid w:val="002C5D13"/>
    <w:rsid w:val="002C61F7"/>
    <w:rsid w:val="002C6E21"/>
    <w:rsid w:val="002C7270"/>
    <w:rsid w:val="002C7DF4"/>
    <w:rsid w:val="002D2C84"/>
    <w:rsid w:val="002D349D"/>
    <w:rsid w:val="002D3634"/>
    <w:rsid w:val="002D4295"/>
    <w:rsid w:val="002D4C7F"/>
    <w:rsid w:val="002D4D17"/>
    <w:rsid w:val="002D581B"/>
    <w:rsid w:val="002D69B7"/>
    <w:rsid w:val="002D7459"/>
    <w:rsid w:val="002E0241"/>
    <w:rsid w:val="002E1C53"/>
    <w:rsid w:val="002E2651"/>
    <w:rsid w:val="002E45C8"/>
    <w:rsid w:val="002F0916"/>
    <w:rsid w:val="002F0E6D"/>
    <w:rsid w:val="002F10DA"/>
    <w:rsid w:val="002F157C"/>
    <w:rsid w:val="002F3B47"/>
    <w:rsid w:val="002F3C6F"/>
    <w:rsid w:val="002F3DAC"/>
    <w:rsid w:val="002F6011"/>
    <w:rsid w:val="002F7A7C"/>
    <w:rsid w:val="003008DD"/>
    <w:rsid w:val="00301E48"/>
    <w:rsid w:val="003026E9"/>
    <w:rsid w:val="00302B3A"/>
    <w:rsid w:val="00303016"/>
    <w:rsid w:val="00303A76"/>
    <w:rsid w:val="00303F40"/>
    <w:rsid w:val="003048B8"/>
    <w:rsid w:val="00304B54"/>
    <w:rsid w:val="00304BB9"/>
    <w:rsid w:val="00304F46"/>
    <w:rsid w:val="00305587"/>
    <w:rsid w:val="0030582F"/>
    <w:rsid w:val="00307339"/>
    <w:rsid w:val="003104DA"/>
    <w:rsid w:val="003109D8"/>
    <w:rsid w:val="003109E4"/>
    <w:rsid w:val="00311EC3"/>
    <w:rsid w:val="003124A4"/>
    <w:rsid w:val="00312516"/>
    <w:rsid w:val="003126DB"/>
    <w:rsid w:val="0031400A"/>
    <w:rsid w:val="00315482"/>
    <w:rsid w:val="00315EDF"/>
    <w:rsid w:val="00316BE3"/>
    <w:rsid w:val="00320EFB"/>
    <w:rsid w:val="00321B05"/>
    <w:rsid w:val="003220CE"/>
    <w:rsid w:val="0032266E"/>
    <w:rsid w:val="0032340D"/>
    <w:rsid w:val="0032376E"/>
    <w:rsid w:val="00326365"/>
    <w:rsid w:val="00326557"/>
    <w:rsid w:val="003266A1"/>
    <w:rsid w:val="003269EE"/>
    <w:rsid w:val="00327160"/>
    <w:rsid w:val="00327178"/>
    <w:rsid w:val="003271F2"/>
    <w:rsid w:val="0032759E"/>
    <w:rsid w:val="003276B4"/>
    <w:rsid w:val="00331697"/>
    <w:rsid w:val="00333D9F"/>
    <w:rsid w:val="00333F45"/>
    <w:rsid w:val="0033447D"/>
    <w:rsid w:val="0033454F"/>
    <w:rsid w:val="00334DB5"/>
    <w:rsid w:val="00334E80"/>
    <w:rsid w:val="00335495"/>
    <w:rsid w:val="00335C56"/>
    <w:rsid w:val="0033798B"/>
    <w:rsid w:val="00337AB3"/>
    <w:rsid w:val="003418FF"/>
    <w:rsid w:val="00342EF0"/>
    <w:rsid w:val="003430A2"/>
    <w:rsid w:val="0034333A"/>
    <w:rsid w:val="00343782"/>
    <w:rsid w:val="00343A23"/>
    <w:rsid w:val="0034455A"/>
    <w:rsid w:val="003448AB"/>
    <w:rsid w:val="00346510"/>
    <w:rsid w:val="00346933"/>
    <w:rsid w:val="00346A2A"/>
    <w:rsid w:val="00347772"/>
    <w:rsid w:val="00347F6D"/>
    <w:rsid w:val="00350578"/>
    <w:rsid w:val="0035069C"/>
    <w:rsid w:val="00351B21"/>
    <w:rsid w:val="00351E87"/>
    <w:rsid w:val="0035275C"/>
    <w:rsid w:val="0035380B"/>
    <w:rsid w:val="00353AE4"/>
    <w:rsid w:val="003547C9"/>
    <w:rsid w:val="00354BF8"/>
    <w:rsid w:val="00355DF8"/>
    <w:rsid w:val="003563F2"/>
    <w:rsid w:val="00360D1C"/>
    <w:rsid w:val="0036119F"/>
    <w:rsid w:val="0036307B"/>
    <w:rsid w:val="00363F4E"/>
    <w:rsid w:val="003651E1"/>
    <w:rsid w:val="003656F1"/>
    <w:rsid w:val="00365B6D"/>
    <w:rsid w:val="003708B1"/>
    <w:rsid w:val="00370C44"/>
    <w:rsid w:val="00372065"/>
    <w:rsid w:val="00372D7B"/>
    <w:rsid w:val="00373CB2"/>
    <w:rsid w:val="00374E99"/>
    <w:rsid w:val="00375134"/>
    <w:rsid w:val="00375FE4"/>
    <w:rsid w:val="003774B9"/>
    <w:rsid w:val="00380371"/>
    <w:rsid w:val="00384846"/>
    <w:rsid w:val="00386C10"/>
    <w:rsid w:val="0038716F"/>
    <w:rsid w:val="003874C4"/>
    <w:rsid w:val="00387D3E"/>
    <w:rsid w:val="003909F8"/>
    <w:rsid w:val="00390A0D"/>
    <w:rsid w:val="00391235"/>
    <w:rsid w:val="003925DB"/>
    <w:rsid w:val="003927D6"/>
    <w:rsid w:val="00392DC0"/>
    <w:rsid w:val="00393B28"/>
    <w:rsid w:val="0039491D"/>
    <w:rsid w:val="0039545C"/>
    <w:rsid w:val="00396012"/>
    <w:rsid w:val="0039664C"/>
    <w:rsid w:val="003A0433"/>
    <w:rsid w:val="003A0D07"/>
    <w:rsid w:val="003A140F"/>
    <w:rsid w:val="003A21C5"/>
    <w:rsid w:val="003A30EE"/>
    <w:rsid w:val="003A3139"/>
    <w:rsid w:val="003A3A99"/>
    <w:rsid w:val="003A3CB1"/>
    <w:rsid w:val="003A41FD"/>
    <w:rsid w:val="003A5466"/>
    <w:rsid w:val="003A5D5E"/>
    <w:rsid w:val="003A6B5E"/>
    <w:rsid w:val="003A7BEA"/>
    <w:rsid w:val="003B3730"/>
    <w:rsid w:val="003B49AA"/>
    <w:rsid w:val="003B4F06"/>
    <w:rsid w:val="003B5427"/>
    <w:rsid w:val="003B6640"/>
    <w:rsid w:val="003B6D5D"/>
    <w:rsid w:val="003B76BB"/>
    <w:rsid w:val="003C003F"/>
    <w:rsid w:val="003C04F3"/>
    <w:rsid w:val="003C0581"/>
    <w:rsid w:val="003C066C"/>
    <w:rsid w:val="003C0AA2"/>
    <w:rsid w:val="003C132C"/>
    <w:rsid w:val="003C22DC"/>
    <w:rsid w:val="003C29A1"/>
    <w:rsid w:val="003C2B70"/>
    <w:rsid w:val="003C2C4A"/>
    <w:rsid w:val="003C31D7"/>
    <w:rsid w:val="003C39EB"/>
    <w:rsid w:val="003C3A67"/>
    <w:rsid w:val="003C3B6D"/>
    <w:rsid w:val="003C3C24"/>
    <w:rsid w:val="003C3E0D"/>
    <w:rsid w:val="003C41F1"/>
    <w:rsid w:val="003C4366"/>
    <w:rsid w:val="003C57D3"/>
    <w:rsid w:val="003C61AA"/>
    <w:rsid w:val="003C7E82"/>
    <w:rsid w:val="003C7FB2"/>
    <w:rsid w:val="003D088D"/>
    <w:rsid w:val="003D137D"/>
    <w:rsid w:val="003D2353"/>
    <w:rsid w:val="003D2E74"/>
    <w:rsid w:val="003D3894"/>
    <w:rsid w:val="003D69D6"/>
    <w:rsid w:val="003D7594"/>
    <w:rsid w:val="003D7F76"/>
    <w:rsid w:val="003E018C"/>
    <w:rsid w:val="003E0247"/>
    <w:rsid w:val="003E08FC"/>
    <w:rsid w:val="003E0B5A"/>
    <w:rsid w:val="003E1042"/>
    <w:rsid w:val="003E1359"/>
    <w:rsid w:val="003E23E4"/>
    <w:rsid w:val="003E2F92"/>
    <w:rsid w:val="003E35E3"/>
    <w:rsid w:val="003E3F69"/>
    <w:rsid w:val="003E5732"/>
    <w:rsid w:val="003E643E"/>
    <w:rsid w:val="003E7447"/>
    <w:rsid w:val="003E76B2"/>
    <w:rsid w:val="003E7727"/>
    <w:rsid w:val="003E7766"/>
    <w:rsid w:val="003F0059"/>
    <w:rsid w:val="003F0111"/>
    <w:rsid w:val="003F017D"/>
    <w:rsid w:val="003F059B"/>
    <w:rsid w:val="003F0FBE"/>
    <w:rsid w:val="003F27B2"/>
    <w:rsid w:val="003F4C89"/>
    <w:rsid w:val="003F548F"/>
    <w:rsid w:val="003F5579"/>
    <w:rsid w:val="003F61FC"/>
    <w:rsid w:val="003F65E3"/>
    <w:rsid w:val="003F6D04"/>
    <w:rsid w:val="003F7A95"/>
    <w:rsid w:val="003F7F59"/>
    <w:rsid w:val="004007D0"/>
    <w:rsid w:val="00401C0A"/>
    <w:rsid w:val="00401DD6"/>
    <w:rsid w:val="004021B5"/>
    <w:rsid w:val="0040226A"/>
    <w:rsid w:val="0040288A"/>
    <w:rsid w:val="00404933"/>
    <w:rsid w:val="00405850"/>
    <w:rsid w:val="00406600"/>
    <w:rsid w:val="00406775"/>
    <w:rsid w:val="00407EA9"/>
    <w:rsid w:val="0041128A"/>
    <w:rsid w:val="004135A8"/>
    <w:rsid w:val="00413728"/>
    <w:rsid w:val="004137E0"/>
    <w:rsid w:val="00413BB2"/>
    <w:rsid w:val="00413E73"/>
    <w:rsid w:val="00414556"/>
    <w:rsid w:val="00416880"/>
    <w:rsid w:val="004168A3"/>
    <w:rsid w:val="00416D61"/>
    <w:rsid w:val="0041783B"/>
    <w:rsid w:val="00417F5D"/>
    <w:rsid w:val="004201B8"/>
    <w:rsid w:val="00420817"/>
    <w:rsid w:val="00421594"/>
    <w:rsid w:val="004221C7"/>
    <w:rsid w:val="00422FFE"/>
    <w:rsid w:val="00423706"/>
    <w:rsid w:val="00423D7C"/>
    <w:rsid w:val="004240F7"/>
    <w:rsid w:val="0042412F"/>
    <w:rsid w:val="00424930"/>
    <w:rsid w:val="004269D7"/>
    <w:rsid w:val="00426E80"/>
    <w:rsid w:val="00430583"/>
    <w:rsid w:val="004306FF"/>
    <w:rsid w:val="0043135A"/>
    <w:rsid w:val="00431A6C"/>
    <w:rsid w:val="004325CA"/>
    <w:rsid w:val="0043416A"/>
    <w:rsid w:val="004343B7"/>
    <w:rsid w:val="00436892"/>
    <w:rsid w:val="00437343"/>
    <w:rsid w:val="00437623"/>
    <w:rsid w:val="0044040A"/>
    <w:rsid w:val="00440B2D"/>
    <w:rsid w:val="00440C5B"/>
    <w:rsid w:val="00440F68"/>
    <w:rsid w:val="00441306"/>
    <w:rsid w:val="0044175F"/>
    <w:rsid w:val="00441C0D"/>
    <w:rsid w:val="0044228C"/>
    <w:rsid w:val="00442B37"/>
    <w:rsid w:val="00443248"/>
    <w:rsid w:val="00443416"/>
    <w:rsid w:val="004448C9"/>
    <w:rsid w:val="004463E8"/>
    <w:rsid w:val="00446564"/>
    <w:rsid w:val="00446DAB"/>
    <w:rsid w:val="00447570"/>
    <w:rsid w:val="00450774"/>
    <w:rsid w:val="00450C67"/>
    <w:rsid w:val="004534A6"/>
    <w:rsid w:val="0045397D"/>
    <w:rsid w:val="00453E40"/>
    <w:rsid w:val="00454292"/>
    <w:rsid w:val="0045717E"/>
    <w:rsid w:val="00457230"/>
    <w:rsid w:val="004602F8"/>
    <w:rsid w:val="004604DB"/>
    <w:rsid w:val="00462029"/>
    <w:rsid w:val="00463BAE"/>
    <w:rsid w:val="00464313"/>
    <w:rsid w:val="00464A32"/>
    <w:rsid w:val="00465065"/>
    <w:rsid w:val="00466047"/>
    <w:rsid w:val="00467FFB"/>
    <w:rsid w:val="0047160F"/>
    <w:rsid w:val="00471626"/>
    <w:rsid w:val="00471834"/>
    <w:rsid w:val="00473D83"/>
    <w:rsid w:val="0047431D"/>
    <w:rsid w:val="004746F3"/>
    <w:rsid w:val="00474DDA"/>
    <w:rsid w:val="004759A7"/>
    <w:rsid w:val="00476280"/>
    <w:rsid w:val="0047678C"/>
    <w:rsid w:val="004774FB"/>
    <w:rsid w:val="004779C5"/>
    <w:rsid w:val="004825E1"/>
    <w:rsid w:val="00483065"/>
    <w:rsid w:val="00483131"/>
    <w:rsid w:val="00483721"/>
    <w:rsid w:val="004845C2"/>
    <w:rsid w:val="004857AC"/>
    <w:rsid w:val="00486743"/>
    <w:rsid w:val="0048692E"/>
    <w:rsid w:val="004873B4"/>
    <w:rsid w:val="00487507"/>
    <w:rsid w:val="00487C48"/>
    <w:rsid w:val="00487D66"/>
    <w:rsid w:val="004900BF"/>
    <w:rsid w:val="00491D1C"/>
    <w:rsid w:val="00491D20"/>
    <w:rsid w:val="0049206B"/>
    <w:rsid w:val="00492889"/>
    <w:rsid w:val="00492B36"/>
    <w:rsid w:val="00492CCB"/>
    <w:rsid w:val="00494156"/>
    <w:rsid w:val="0049471D"/>
    <w:rsid w:val="0049572C"/>
    <w:rsid w:val="004959AB"/>
    <w:rsid w:val="00495F92"/>
    <w:rsid w:val="00496359"/>
    <w:rsid w:val="00496D13"/>
    <w:rsid w:val="004971F5"/>
    <w:rsid w:val="00497BBB"/>
    <w:rsid w:val="004A08C2"/>
    <w:rsid w:val="004A11E5"/>
    <w:rsid w:val="004A1267"/>
    <w:rsid w:val="004A1CA7"/>
    <w:rsid w:val="004A31A2"/>
    <w:rsid w:val="004A324A"/>
    <w:rsid w:val="004A3498"/>
    <w:rsid w:val="004A3C73"/>
    <w:rsid w:val="004A6715"/>
    <w:rsid w:val="004A71DD"/>
    <w:rsid w:val="004A7351"/>
    <w:rsid w:val="004B046B"/>
    <w:rsid w:val="004B1DF1"/>
    <w:rsid w:val="004B299F"/>
    <w:rsid w:val="004B34D0"/>
    <w:rsid w:val="004B4113"/>
    <w:rsid w:val="004B4132"/>
    <w:rsid w:val="004B4230"/>
    <w:rsid w:val="004B4428"/>
    <w:rsid w:val="004B4E37"/>
    <w:rsid w:val="004B5709"/>
    <w:rsid w:val="004B69AD"/>
    <w:rsid w:val="004B6EA5"/>
    <w:rsid w:val="004B7618"/>
    <w:rsid w:val="004B797D"/>
    <w:rsid w:val="004C0974"/>
    <w:rsid w:val="004C2340"/>
    <w:rsid w:val="004C26A0"/>
    <w:rsid w:val="004C28D1"/>
    <w:rsid w:val="004C44B9"/>
    <w:rsid w:val="004C5216"/>
    <w:rsid w:val="004C55F8"/>
    <w:rsid w:val="004C5BE9"/>
    <w:rsid w:val="004C5DF1"/>
    <w:rsid w:val="004C6647"/>
    <w:rsid w:val="004C688F"/>
    <w:rsid w:val="004C7CE3"/>
    <w:rsid w:val="004D0B24"/>
    <w:rsid w:val="004D15D8"/>
    <w:rsid w:val="004D1BDC"/>
    <w:rsid w:val="004D2926"/>
    <w:rsid w:val="004D3FBB"/>
    <w:rsid w:val="004D45D0"/>
    <w:rsid w:val="004D4A9D"/>
    <w:rsid w:val="004D55DB"/>
    <w:rsid w:val="004D572A"/>
    <w:rsid w:val="004D5896"/>
    <w:rsid w:val="004D5919"/>
    <w:rsid w:val="004D64C8"/>
    <w:rsid w:val="004D7801"/>
    <w:rsid w:val="004D7FF4"/>
    <w:rsid w:val="004E073F"/>
    <w:rsid w:val="004E2263"/>
    <w:rsid w:val="004E270B"/>
    <w:rsid w:val="004E2800"/>
    <w:rsid w:val="004E2C07"/>
    <w:rsid w:val="004E2E9A"/>
    <w:rsid w:val="004E2EF1"/>
    <w:rsid w:val="004E325C"/>
    <w:rsid w:val="004E5123"/>
    <w:rsid w:val="004E54E2"/>
    <w:rsid w:val="004E6F68"/>
    <w:rsid w:val="004E70E8"/>
    <w:rsid w:val="004F151D"/>
    <w:rsid w:val="004F3216"/>
    <w:rsid w:val="004F44F1"/>
    <w:rsid w:val="004F4A98"/>
    <w:rsid w:val="004F4DF3"/>
    <w:rsid w:val="004F56D7"/>
    <w:rsid w:val="004F58DA"/>
    <w:rsid w:val="004F5AF5"/>
    <w:rsid w:val="004F5E31"/>
    <w:rsid w:val="00500F05"/>
    <w:rsid w:val="00501FD2"/>
    <w:rsid w:val="005033AC"/>
    <w:rsid w:val="00503C28"/>
    <w:rsid w:val="00504D98"/>
    <w:rsid w:val="005052A2"/>
    <w:rsid w:val="005061EB"/>
    <w:rsid w:val="00506895"/>
    <w:rsid w:val="00510915"/>
    <w:rsid w:val="00511B18"/>
    <w:rsid w:val="0051221F"/>
    <w:rsid w:val="00512566"/>
    <w:rsid w:val="00512E46"/>
    <w:rsid w:val="0051511B"/>
    <w:rsid w:val="005152AD"/>
    <w:rsid w:val="0051548A"/>
    <w:rsid w:val="005169E7"/>
    <w:rsid w:val="0052264E"/>
    <w:rsid w:val="005233E8"/>
    <w:rsid w:val="0052397C"/>
    <w:rsid w:val="00523D1A"/>
    <w:rsid w:val="00525240"/>
    <w:rsid w:val="005259F5"/>
    <w:rsid w:val="00525A39"/>
    <w:rsid w:val="00526283"/>
    <w:rsid w:val="005271EB"/>
    <w:rsid w:val="00527D75"/>
    <w:rsid w:val="00530270"/>
    <w:rsid w:val="00530712"/>
    <w:rsid w:val="00531848"/>
    <w:rsid w:val="005318BB"/>
    <w:rsid w:val="005336E3"/>
    <w:rsid w:val="00534335"/>
    <w:rsid w:val="005353E4"/>
    <w:rsid w:val="005358A5"/>
    <w:rsid w:val="00535A8D"/>
    <w:rsid w:val="00535EC7"/>
    <w:rsid w:val="00536377"/>
    <w:rsid w:val="005402CB"/>
    <w:rsid w:val="00543046"/>
    <w:rsid w:val="005434C7"/>
    <w:rsid w:val="005435C3"/>
    <w:rsid w:val="00543CDE"/>
    <w:rsid w:val="00545E10"/>
    <w:rsid w:val="00546B32"/>
    <w:rsid w:val="00547077"/>
    <w:rsid w:val="0054755F"/>
    <w:rsid w:val="00547969"/>
    <w:rsid w:val="00547E22"/>
    <w:rsid w:val="00551909"/>
    <w:rsid w:val="005521A2"/>
    <w:rsid w:val="00552B03"/>
    <w:rsid w:val="00552EA5"/>
    <w:rsid w:val="005534CF"/>
    <w:rsid w:val="00555A3A"/>
    <w:rsid w:val="00556266"/>
    <w:rsid w:val="005569F3"/>
    <w:rsid w:val="00556FFF"/>
    <w:rsid w:val="005574F4"/>
    <w:rsid w:val="0055777D"/>
    <w:rsid w:val="00560B00"/>
    <w:rsid w:val="00560B7D"/>
    <w:rsid w:val="00560E19"/>
    <w:rsid w:val="00562E21"/>
    <w:rsid w:val="005638F0"/>
    <w:rsid w:val="005645B8"/>
    <w:rsid w:val="00566F61"/>
    <w:rsid w:val="00567013"/>
    <w:rsid w:val="00567BB1"/>
    <w:rsid w:val="00570927"/>
    <w:rsid w:val="0057185F"/>
    <w:rsid w:val="00571B23"/>
    <w:rsid w:val="005722C9"/>
    <w:rsid w:val="0057237A"/>
    <w:rsid w:val="0057258D"/>
    <w:rsid w:val="00572FB4"/>
    <w:rsid w:val="00574413"/>
    <w:rsid w:val="0057485C"/>
    <w:rsid w:val="00574C3D"/>
    <w:rsid w:val="00574E31"/>
    <w:rsid w:val="005755F2"/>
    <w:rsid w:val="00576297"/>
    <w:rsid w:val="00576CA0"/>
    <w:rsid w:val="00576D55"/>
    <w:rsid w:val="00580CFA"/>
    <w:rsid w:val="00581DF4"/>
    <w:rsid w:val="005835B3"/>
    <w:rsid w:val="005845A4"/>
    <w:rsid w:val="00584B73"/>
    <w:rsid w:val="00585B16"/>
    <w:rsid w:val="00585F76"/>
    <w:rsid w:val="005862D9"/>
    <w:rsid w:val="005875FD"/>
    <w:rsid w:val="0059023B"/>
    <w:rsid w:val="00590DD5"/>
    <w:rsid w:val="00591664"/>
    <w:rsid w:val="005929B0"/>
    <w:rsid w:val="00593605"/>
    <w:rsid w:val="0059530E"/>
    <w:rsid w:val="005961FC"/>
    <w:rsid w:val="005968DB"/>
    <w:rsid w:val="00597866"/>
    <w:rsid w:val="005A091F"/>
    <w:rsid w:val="005A2800"/>
    <w:rsid w:val="005A2855"/>
    <w:rsid w:val="005A38E1"/>
    <w:rsid w:val="005A3AD8"/>
    <w:rsid w:val="005A4116"/>
    <w:rsid w:val="005A55CF"/>
    <w:rsid w:val="005A5E69"/>
    <w:rsid w:val="005A6909"/>
    <w:rsid w:val="005A6FF9"/>
    <w:rsid w:val="005A7D8B"/>
    <w:rsid w:val="005B1944"/>
    <w:rsid w:val="005B1DE6"/>
    <w:rsid w:val="005B2294"/>
    <w:rsid w:val="005B3348"/>
    <w:rsid w:val="005B3445"/>
    <w:rsid w:val="005B3DC0"/>
    <w:rsid w:val="005B4742"/>
    <w:rsid w:val="005B4FE2"/>
    <w:rsid w:val="005B53AD"/>
    <w:rsid w:val="005B5F02"/>
    <w:rsid w:val="005B607A"/>
    <w:rsid w:val="005B72A1"/>
    <w:rsid w:val="005B72F8"/>
    <w:rsid w:val="005B74E5"/>
    <w:rsid w:val="005B7AC4"/>
    <w:rsid w:val="005C045D"/>
    <w:rsid w:val="005C0B32"/>
    <w:rsid w:val="005C0D2B"/>
    <w:rsid w:val="005C0FF7"/>
    <w:rsid w:val="005C1134"/>
    <w:rsid w:val="005C243D"/>
    <w:rsid w:val="005C35C1"/>
    <w:rsid w:val="005C4B67"/>
    <w:rsid w:val="005C5234"/>
    <w:rsid w:val="005C5ED3"/>
    <w:rsid w:val="005C6738"/>
    <w:rsid w:val="005C6C3C"/>
    <w:rsid w:val="005C73C2"/>
    <w:rsid w:val="005C74A0"/>
    <w:rsid w:val="005D05B4"/>
    <w:rsid w:val="005D0F3F"/>
    <w:rsid w:val="005D214F"/>
    <w:rsid w:val="005D23F0"/>
    <w:rsid w:val="005D2FA5"/>
    <w:rsid w:val="005D330F"/>
    <w:rsid w:val="005D644B"/>
    <w:rsid w:val="005D7E49"/>
    <w:rsid w:val="005E0044"/>
    <w:rsid w:val="005E284E"/>
    <w:rsid w:val="005E32E9"/>
    <w:rsid w:val="005E4212"/>
    <w:rsid w:val="005E472A"/>
    <w:rsid w:val="005E6774"/>
    <w:rsid w:val="005E73E4"/>
    <w:rsid w:val="005F061C"/>
    <w:rsid w:val="005F0B3F"/>
    <w:rsid w:val="005F1074"/>
    <w:rsid w:val="005F2077"/>
    <w:rsid w:val="005F2777"/>
    <w:rsid w:val="005F2E60"/>
    <w:rsid w:val="005F3F21"/>
    <w:rsid w:val="005F3F28"/>
    <w:rsid w:val="005F4A87"/>
    <w:rsid w:val="005F51B3"/>
    <w:rsid w:val="005F5640"/>
    <w:rsid w:val="005F707D"/>
    <w:rsid w:val="005F7D72"/>
    <w:rsid w:val="00600211"/>
    <w:rsid w:val="006005E2"/>
    <w:rsid w:val="0060169B"/>
    <w:rsid w:val="00601938"/>
    <w:rsid w:val="00601ED7"/>
    <w:rsid w:val="0060233C"/>
    <w:rsid w:val="00602845"/>
    <w:rsid w:val="006040A1"/>
    <w:rsid w:val="00604CC8"/>
    <w:rsid w:val="00605313"/>
    <w:rsid w:val="00605A8C"/>
    <w:rsid w:val="0060643A"/>
    <w:rsid w:val="00607ACA"/>
    <w:rsid w:val="00607F32"/>
    <w:rsid w:val="00610980"/>
    <w:rsid w:val="006111C8"/>
    <w:rsid w:val="00615AD1"/>
    <w:rsid w:val="006164BD"/>
    <w:rsid w:val="00617EC4"/>
    <w:rsid w:val="00620604"/>
    <w:rsid w:val="00620BF3"/>
    <w:rsid w:val="00621029"/>
    <w:rsid w:val="006214E5"/>
    <w:rsid w:val="00621E56"/>
    <w:rsid w:val="00621FF4"/>
    <w:rsid w:val="00622880"/>
    <w:rsid w:val="00622B62"/>
    <w:rsid w:val="00624F4A"/>
    <w:rsid w:val="00625685"/>
    <w:rsid w:val="00625761"/>
    <w:rsid w:val="00626E49"/>
    <w:rsid w:val="006309DD"/>
    <w:rsid w:val="00631ACA"/>
    <w:rsid w:val="00632563"/>
    <w:rsid w:val="00632D4E"/>
    <w:rsid w:val="00634E80"/>
    <w:rsid w:val="00635413"/>
    <w:rsid w:val="00635BD6"/>
    <w:rsid w:val="00635EEB"/>
    <w:rsid w:val="0063615E"/>
    <w:rsid w:val="00636304"/>
    <w:rsid w:val="00636CB1"/>
    <w:rsid w:val="00637586"/>
    <w:rsid w:val="00640010"/>
    <w:rsid w:val="00640215"/>
    <w:rsid w:val="00640B96"/>
    <w:rsid w:val="006427E0"/>
    <w:rsid w:val="00642B23"/>
    <w:rsid w:val="00643738"/>
    <w:rsid w:val="0064384E"/>
    <w:rsid w:val="00643E26"/>
    <w:rsid w:val="00644D2A"/>
    <w:rsid w:val="00645DF4"/>
    <w:rsid w:val="00646BB8"/>
    <w:rsid w:val="00647C35"/>
    <w:rsid w:val="006516C7"/>
    <w:rsid w:val="0065192A"/>
    <w:rsid w:val="0065224A"/>
    <w:rsid w:val="006536B9"/>
    <w:rsid w:val="006537B2"/>
    <w:rsid w:val="00653B4F"/>
    <w:rsid w:val="00654672"/>
    <w:rsid w:val="00654698"/>
    <w:rsid w:val="00654DF3"/>
    <w:rsid w:val="00655368"/>
    <w:rsid w:val="00655DE5"/>
    <w:rsid w:val="00655E42"/>
    <w:rsid w:val="00656144"/>
    <w:rsid w:val="0065614E"/>
    <w:rsid w:val="00656A05"/>
    <w:rsid w:val="00656E2B"/>
    <w:rsid w:val="00657503"/>
    <w:rsid w:val="00660D38"/>
    <w:rsid w:val="0066123B"/>
    <w:rsid w:val="006615C0"/>
    <w:rsid w:val="00661C17"/>
    <w:rsid w:val="00661E5B"/>
    <w:rsid w:val="00662971"/>
    <w:rsid w:val="00662CE9"/>
    <w:rsid w:val="0066330C"/>
    <w:rsid w:val="006638A2"/>
    <w:rsid w:val="00665125"/>
    <w:rsid w:val="006659DE"/>
    <w:rsid w:val="006665A5"/>
    <w:rsid w:val="006669B7"/>
    <w:rsid w:val="00671007"/>
    <w:rsid w:val="00673390"/>
    <w:rsid w:val="006757F2"/>
    <w:rsid w:val="00676607"/>
    <w:rsid w:val="00676E79"/>
    <w:rsid w:val="006773B9"/>
    <w:rsid w:val="00677910"/>
    <w:rsid w:val="00677BD2"/>
    <w:rsid w:val="00677DC5"/>
    <w:rsid w:val="0068077C"/>
    <w:rsid w:val="00681410"/>
    <w:rsid w:val="00683022"/>
    <w:rsid w:val="0068306F"/>
    <w:rsid w:val="006833CC"/>
    <w:rsid w:val="006839A5"/>
    <w:rsid w:val="0068489A"/>
    <w:rsid w:val="00684A44"/>
    <w:rsid w:val="00685B4A"/>
    <w:rsid w:val="006866C1"/>
    <w:rsid w:val="006904D4"/>
    <w:rsid w:val="00691589"/>
    <w:rsid w:val="00692077"/>
    <w:rsid w:val="00692854"/>
    <w:rsid w:val="00692D67"/>
    <w:rsid w:val="00692D89"/>
    <w:rsid w:val="0069321A"/>
    <w:rsid w:val="00693A20"/>
    <w:rsid w:val="006944EC"/>
    <w:rsid w:val="006952F0"/>
    <w:rsid w:val="00695861"/>
    <w:rsid w:val="00695AB5"/>
    <w:rsid w:val="00696A60"/>
    <w:rsid w:val="006971F5"/>
    <w:rsid w:val="006A0931"/>
    <w:rsid w:val="006A0EFE"/>
    <w:rsid w:val="006A1125"/>
    <w:rsid w:val="006A2E6D"/>
    <w:rsid w:val="006A37F1"/>
    <w:rsid w:val="006A5265"/>
    <w:rsid w:val="006A54F6"/>
    <w:rsid w:val="006A5ADC"/>
    <w:rsid w:val="006B0059"/>
    <w:rsid w:val="006B292B"/>
    <w:rsid w:val="006B365B"/>
    <w:rsid w:val="006B4A90"/>
    <w:rsid w:val="006B4E16"/>
    <w:rsid w:val="006B4F60"/>
    <w:rsid w:val="006B62BA"/>
    <w:rsid w:val="006B6873"/>
    <w:rsid w:val="006B7266"/>
    <w:rsid w:val="006C0120"/>
    <w:rsid w:val="006C1D11"/>
    <w:rsid w:val="006C3209"/>
    <w:rsid w:val="006C64B9"/>
    <w:rsid w:val="006D00F1"/>
    <w:rsid w:val="006D04A2"/>
    <w:rsid w:val="006D09DB"/>
    <w:rsid w:val="006D0DD8"/>
    <w:rsid w:val="006D1397"/>
    <w:rsid w:val="006D2B2B"/>
    <w:rsid w:val="006D3447"/>
    <w:rsid w:val="006D4B45"/>
    <w:rsid w:val="006D4EC8"/>
    <w:rsid w:val="006D5639"/>
    <w:rsid w:val="006D754A"/>
    <w:rsid w:val="006D7DF2"/>
    <w:rsid w:val="006D7F00"/>
    <w:rsid w:val="006E04B8"/>
    <w:rsid w:val="006E3428"/>
    <w:rsid w:val="006E3898"/>
    <w:rsid w:val="006E4908"/>
    <w:rsid w:val="006E4C1C"/>
    <w:rsid w:val="006E4D19"/>
    <w:rsid w:val="006E55FF"/>
    <w:rsid w:val="006E5C05"/>
    <w:rsid w:val="006E70C0"/>
    <w:rsid w:val="006E7341"/>
    <w:rsid w:val="006F0249"/>
    <w:rsid w:val="006F04E3"/>
    <w:rsid w:val="006F11A7"/>
    <w:rsid w:val="006F181C"/>
    <w:rsid w:val="006F2429"/>
    <w:rsid w:val="006F3C6C"/>
    <w:rsid w:val="006F47AF"/>
    <w:rsid w:val="006F5E88"/>
    <w:rsid w:val="006F66C3"/>
    <w:rsid w:val="006F7CC5"/>
    <w:rsid w:val="007004F1"/>
    <w:rsid w:val="00701A43"/>
    <w:rsid w:val="007036BD"/>
    <w:rsid w:val="00704226"/>
    <w:rsid w:val="00704B10"/>
    <w:rsid w:val="00705B0A"/>
    <w:rsid w:val="0070749D"/>
    <w:rsid w:val="00710354"/>
    <w:rsid w:val="00711B37"/>
    <w:rsid w:val="007138C2"/>
    <w:rsid w:val="007140C2"/>
    <w:rsid w:val="00714D26"/>
    <w:rsid w:val="00715A1C"/>
    <w:rsid w:val="00715F5D"/>
    <w:rsid w:val="00721D2A"/>
    <w:rsid w:val="00722317"/>
    <w:rsid w:val="0072486C"/>
    <w:rsid w:val="007250A4"/>
    <w:rsid w:val="007258AF"/>
    <w:rsid w:val="007268B5"/>
    <w:rsid w:val="00726FBA"/>
    <w:rsid w:val="0072711A"/>
    <w:rsid w:val="007271A8"/>
    <w:rsid w:val="007305A4"/>
    <w:rsid w:val="00730925"/>
    <w:rsid w:val="00731265"/>
    <w:rsid w:val="00731525"/>
    <w:rsid w:val="00731C86"/>
    <w:rsid w:val="00731F2F"/>
    <w:rsid w:val="00732ED3"/>
    <w:rsid w:val="0073596D"/>
    <w:rsid w:val="00736A70"/>
    <w:rsid w:val="00737508"/>
    <w:rsid w:val="00740E7C"/>
    <w:rsid w:val="00741950"/>
    <w:rsid w:val="00743128"/>
    <w:rsid w:val="007431F9"/>
    <w:rsid w:val="00743AFE"/>
    <w:rsid w:val="00743F47"/>
    <w:rsid w:val="0074581F"/>
    <w:rsid w:val="00745A0B"/>
    <w:rsid w:val="007467B2"/>
    <w:rsid w:val="00746CC9"/>
    <w:rsid w:val="00747456"/>
    <w:rsid w:val="007502C1"/>
    <w:rsid w:val="00752680"/>
    <w:rsid w:val="0075290F"/>
    <w:rsid w:val="0075311C"/>
    <w:rsid w:val="00753185"/>
    <w:rsid w:val="00753236"/>
    <w:rsid w:val="00753386"/>
    <w:rsid w:val="0075339F"/>
    <w:rsid w:val="007536FE"/>
    <w:rsid w:val="00753E46"/>
    <w:rsid w:val="007541DA"/>
    <w:rsid w:val="00754E22"/>
    <w:rsid w:val="00756A7F"/>
    <w:rsid w:val="007572CB"/>
    <w:rsid w:val="007576A5"/>
    <w:rsid w:val="0076035A"/>
    <w:rsid w:val="00764BD1"/>
    <w:rsid w:val="00765998"/>
    <w:rsid w:val="00765ACB"/>
    <w:rsid w:val="00766507"/>
    <w:rsid w:val="00766E68"/>
    <w:rsid w:val="00767141"/>
    <w:rsid w:val="00767846"/>
    <w:rsid w:val="007703EB"/>
    <w:rsid w:val="00772601"/>
    <w:rsid w:val="007726AA"/>
    <w:rsid w:val="007731C7"/>
    <w:rsid w:val="007734BE"/>
    <w:rsid w:val="00773B39"/>
    <w:rsid w:val="00773B5B"/>
    <w:rsid w:val="00775706"/>
    <w:rsid w:val="00775A0D"/>
    <w:rsid w:val="00776FF4"/>
    <w:rsid w:val="00777F00"/>
    <w:rsid w:val="00780A63"/>
    <w:rsid w:val="00780AC4"/>
    <w:rsid w:val="00782C5E"/>
    <w:rsid w:val="007849AA"/>
    <w:rsid w:val="00784B1A"/>
    <w:rsid w:val="00786883"/>
    <w:rsid w:val="00786C39"/>
    <w:rsid w:val="007916CD"/>
    <w:rsid w:val="0079309A"/>
    <w:rsid w:val="007944C2"/>
    <w:rsid w:val="00794B3C"/>
    <w:rsid w:val="00795BE9"/>
    <w:rsid w:val="007961A4"/>
    <w:rsid w:val="007978A7"/>
    <w:rsid w:val="00797F8C"/>
    <w:rsid w:val="007A0CFB"/>
    <w:rsid w:val="007A2A91"/>
    <w:rsid w:val="007A4001"/>
    <w:rsid w:val="007A5251"/>
    <w:rsid w:val="007A5DD5"/>
    <w:rsid w:val="007A7758"/>
    <w:rsid w:val="007A7B21"/>
    <w:rsid w:val="007B01B8"/>
    <w:rsid w:val="007B087A"/>
    <w:rsid w:val="007B0DD1"/>
    <w:rsid w:val="007B0FF1"/>
    <w:rsid w:val="007B15A1"/>
    <w:rsid w:val="007B1D59"/>
    <w:rsid w:val="007B31A6"/>
    <w:rsid w:val="007B370A"/>
    <w:rsid w:val="007B38AE"/>
    <w:rsid w:val="007B4B3F"/>
    <w:rsid w:val="007B522A"/>
    <w:rsid w:val="007B5457"/>
    <w:rsid w:val="007B5A83"/>
    <w:rsid w:val="007B5F60"/>
    <w:rsid w:val="007B628F"/>
    <w:rsid w:val="007B6D54"/>
    <w:rsid w:val="007B7169"/>
    <w:rsid w:val="007C0010"/>
    <w:rsid w:val="007C0937"/>
    <w:rsid w:val="007C09EB"/>
    <w:rsid w:val="007C2432"/>
    <w:rsid w:val="007C2D39"/>
    <w:rsid w:val="007C3143"/>
    <w:rsid w:val="007C37CC"/>
    <w:rsid w:val="007C3D9D"/>
    <w:rsid w:val="007C5CCD"/>
    <w:rsid w:val="007C713E"/>
    <w:rsid w:val="007C766E"/>
    <w:rsid w:val="007D03F7"/>
    <w:rsid w:val="007D09DE"/>
    <w:rsid w:val="007D0F50"/>
    <w:rsid w:val="007D1BF7"/>
    <w:rsid w:val="007D2687"/>
    <w:rsid w:val="007D28E7"/>
    <w:rsid w:val="007D2D5C"/>
    <w:rsid w:val="007D2D91"/>
    <w:rsid w:val="007D31E4"/>
    <w:rsid w:val="007D36EF"/>
    <w:rsid w:val="007D6BA5"/>
    <w:rsid w:val="007D7AB7"/>
    <w:rsid w:val="007D7B9E"/>
    <w:rsid w:val="007E07CE"/>
    <w:rsid w:val="007E142D"/>
    <w:rsid w:val="007E239F"/>
    <w:rsid w:val="007E35BB"/>
    <w:rsid w:val="007E405B"/>
    <w:rsid w:val="007E4C62"/>
    <w:rsid w:val="007E52DF"/>
    <w:rsid w:val="007E5BF0"/>
    <w:rsid w:val="007E6A07"/>
    <w:rsid w:val="007E7BB6"/>
    <w:rsid w:val="007F02D8"/>
    <w:rsid w:val="007F1A4C"/>
    <w:rsid w:val="007F20B5"/>
    <w:rsid w:val="007F277A"/>
    <w:rsid w:val="007F2CBC"/>
    <w:rsid w:val="007F38F3"/>
    <w:rsid w:val="007F40BC"/>
    <w:rsid w:val="007F4895"/>
    <w:rsid w:val="007F54EA"/>
    <w:rsid w:val="00800649"/>
    <w:rsid w:val="00800DDE"/>
    <w:rsid w:val="008019E7"/>
    <w:rsid w:val="008033D7"/>
    <w:rsid w:val="00804685"/>
    <w:rsid w:val="00804D51"/>
    <w:rsid w:val="0080514B"/>
    <w:rsid w:val="0080743C"/>
    <w:rsid w:val="00810CAD"/>
    <w:rsid w:val="00810F18"/>
    <w:rsid w:val="00812A42"/>
    <w:rsid w:val="008155E6"/>
    <w:rsid w:val="00815FC1"/>
    <w:rsid w:val="00816B38"/>
    <w:rsid w:val="00816D40"/>
    <w:rsid w:val="00816E8B"/>
    <w:rsid w:val="0081761F"/>
    <w:rsid w:val="008215A7"/>
    <w:rsid w:val="00821E8B"/>
    <w:rsid w:val="00821FE6"/>
    <w:rsid w:val="00822198"/>
    <w:rsid w:val="008228B2"/>
    <w:rsid w:val="00823A15"/>
    <w:rsid w:val="00825516"/>
    <w:rsid w:val="00826E67"/>
    <w:rsid w:val="0082748E"/>
    <w:rsid w:val="00830017"/>
    <w:rsid w:val="00833390"/>
    <w:rsid w:val="00833470"/>
    <w:rsid w:val="00833600"/>
    <w:rsid w:val="0083464E"/>
    <w:rsid w:val="00834B65"/>
    <w:rsid w:val="0083524C"/>
    <w:rsid w:val="00835EDC"/>
    <w:rsid w:val="00835FC3"/>
    <w:rsid w:val="008364D8"/>
    <w:rsid w:val="00836CAE"/>
    <w:rsid w:val="00837380"/>
    <w:rsid w:val="0084024C"/>
    <w:rsid w:val="00841CD8"/>
    <w:rsid w:val="00841F72"/>
    <w:rsid w:val="00842D48"/>
    <w:rsid w:val="008468F7"/>
    <w:rsid w:val="008473F7"/>
    <w:rsid w:val="0085009C"/>
    <w:rsid w:val="0085010F"/>
    <w:rsid w:val="00852620"/>
    <w:rsid w:val="00853468"/>
    <w:rsid w:val="008537D5"/>
    <w:rsid w:val="00853B8E"/>
    <w:rsid w:val="00853C82"/>
    <w:rsid w:val="008545C4"/>
    <w:rsid w:val="00854C75"/>
    <w:rsid w:val="00854D3F"/>
    <w:rsid w:val="00855982"/>
    <w:rsid w:val="00856595"/>
    <w:rsid w:val="008567AE"/>
    <w:rsid w:val="0085684F"/>
    <w:rsid w:val="00856B0D"/>
    <w:rsid w:val="00856E6A"/>
    <w:rsid w:val="00860729"/>
    <w:rsid w:val="0086122E"/>
    <w:rsid w:val="00861A82"/>
    <w:rsid w:val="00862BF8"/>
    <w:rsid w:val="0086418D"/>
    <w:rsid w:val="0086444C"/>
    <w:rsid w:val="008645A3"/>
    <w:rsid w:val="00864686"/>
    <w:rsid w:val="00864765"/>
    <w:rsid w:val="0086591F"/>
    <w:rsid w:val="008662A3"/>
    <w:rsid w:val="008672BB"/>
    <w:rsid w:val="00870026"/>
    <w:rsid w:val="00871616"/>
    <w:rsid w:val="00872022"/>
    <w:rsid w:val="008724DF"/>
    <w:rsid w:val="008737FC"/>
    <w:rsid w:val="00873E56"/>
    <w:rsid w:val="008744C2"/>
    <w:rsid w:val="0087497F"/>
    <w:rsid w:val="00875287"/>
    <w:rsid w:val="0087559C"/>
    <w:rsid w:val="00875C80"/>
    <w:rsid w:val="008772F4"/>
    <w:rsid w:val="008809B5"/>
    <w:rsid w:val="00881CF1"/>
    <w:rsid w:val="0088255C"/>
    <w:rsid w:val="008828F1"/>
    <w:rsid w:val="00883818"/>
    <w:rsid w:val="008849CF"/>
    <w:rsid w:val="00884D10"/>
    <w:rsid w:val="00885AFF"/>
    <w:rsid w:val="00885C5D"/>
    <w:rsid w:val="008872EE"/>
    <w:rsid w:val="00887675"/>
    <w:rsid w:val="00890313"/>
    <w:rsid w:val="00890450"/>
    <w:rsid w:val="008906EC"/>
    <w:rsid w:val="00891036"/>
    <w:rsid w:val="0089147E"/>
    <w:rsid w:val="00891729"/>
    <w:rsid w:val="00891A3C"/>
    <w:rsid w:val="00892297"/>
    <w:rsid w:val="00892C6C"/>
    <w:rsid w:val="00892E27"/>
    <w:rsid w:val="00893453"/>
    <w:rsid w:val="00894FAF"/>
    <w:rsid w:val="00895887"/>
    <w:rsid w:val="00895F3C"/>
    <w:rsid w:val="0089613D"/>
    <w:rsid w:val="00896BC7"/>
    <w:rsid w:val="00897550"/>
    <w:rsid w:val="008A03D1"/>
    <w:rsid w:val="008A0D45"/>
    <w:rsid w:val="008A38F6"/>
    <w:rsid w:val="008A4016"/>
    <w:rsid w:val="008A4356"/>
    <w:rsid w:val="008A48DB"/>
    <w:rsid w:val="008A5ECC"/>
    <w:rsid w:val="008A6617"/>
    <w:rsid w:val="008B03B8"/>
    <w:rsid w:val="008B059C"/>
    <w:rsid w:val="008B1156"/>
    <w:rsid w:val="008B2BC6"/>
    <w:rsid w:val="008B33DF"/>
    <w:rsid w:val="008B3A0C"/>
    <w:rsid w:val="008B456E"/>
    <w:rsid w:val="008B476B"/>
    <w:rsid w:val="008B5637"/>
    <w:rsid w:val="008B6E74"/>
    <w:rsid w:val="008B7173"/>
    <w:rsid w:val="008B7C49"/>
    <w:rsid w:val="008C035E"/>
    <w:rsid w:val="008C0624"/>
    <w:rsid w:val="008C0B38"/>
    <w:rsid w:val="008C18A1"/>
    <w:rsid w:val="008C19B4"/>
    <w:rsid w:val="008C1DC4"/>
    <w:rsid w:val="008C30DD"/>
    <w:rsid w:val="008C3584"/>
    <w:rsid w:val="008C3791"/>
    <w:rsid w:val="008C52E1"/>
    <w:rsid w:val="008C5521"/>
    <w:rsid w:val="008C59DB"/>
    <w:rsid w:val="008C5D42"/>
    <w:rsid w:val="008C6854"/>
    <w:rsid w:val="008C6C30"/>
    <w:rsid w:val="008C731D"/>
    <w:rsid w:val="008C796F"/>
    <w:rsid w:val="008D0B15"/>
    <w:rsid w:val="008D161F"/>
    <w:rsid w:val="008D44A3"/>
    <w:rsid w:val="008D4932"/>
    <w:rsid w:val="008D4994"/>
    <w:rsid w:val="008D4FE9"/>
    <w:rsid w:val="008D6913"/>
    <w:rsid w:val="008D6C2D"/>
    <w:rsid w:val="008E0591"/>
    <w:rsid w:val="008E2710"/>
    <w:rsid w:val="008E30A9"/>
    <w:rsid w:val="008E4049"/>
    <w:rsid w:val="008E42CE"/>
    <w:rsid w:val="008E68B8"/>
    <w:rsid w:val="008E698A"/>
    <w:rsid w:val="008E78A8"/>
    <w:rsid w:val="008F10DA"/>
    <w:rsid w:val="008F1963"/>
    <w:rsid w:val="008F27FF"/>
    <w:rsid w:val="008F2C21"/>
    <w:rsid w:val="008F2EDB"/>
    <w:rsid w:val="008F4141"/>
    <w:rsid w:val="008F4F50"/>
    <w:rsid w:val="008F65F9"/>
    <w:rsid w:val="008F772C"/>
    <w:rsid w:val="008F7A66"/>
    <w:rsid w:val="00900380"/>
    <w:rsid w:val="00902201"/>
    <w:rsid w:val="00903007"/>
    <w:rsid w:val="009046D9"/>
    <w:rsid w:val="00906267"/>
    <w:rsid w:val="00906AAD"/>
    <w:rsid w:val="00906CD4"/>
    <w:rsid w:val="00907047"/>
    <w:rsid w:val="009070C2"/>
    <w:rsid w:val="00907295"/>
    <w:rsid w:val="00907CA1"/>
    <w:rsid w:val="00907F00"/>
    <w:rsid w:val="00910B40"/>
    <w:rsid w:val="009121F5"/>
    <w:rsid w:val="009127D2"/>
    <w:rsid w:val="00913652"/>
    <w:rsid w:val="0091382E"/>
    <w:rsid w:val="009141AA"/>
    <w:rsid w:val="009146B5"/>
    <w:rsid w:val="0091568B"/>
    <w:rsid w:val="00917540"/>
    <w:rsid w:val="0091770D"/>
    <w:rsid w:val="00920F3A"/>
    <w:rsid w:val="00920FEA"/>
    <w:rsid w:val="0092103A"/>
    <w:rsid w:val="0092170C"/>
    <w:rsid w:val="009217D1"/>
    <w:rsid w:val="00921BF8"/>
    <w:rsid w:val="009239BE"/>
    <w:rsid w:val="00923F95"/>
    <w:rsid w:val="00925720"/>
    <w:rsid w:val="00925DCB"/>
    <w:rsid w:val="00925FC5"/>
    <w:rsid w:val="009264A5"/>
    <w:rsid w:val="00926717"/>
    <w:rsid w:val="00926B9D"/>
    <w:rsid w:val="00930A18"/>
    <w:rsid w:val="00930C6B"/>
    <w:rsid w:val="00930F5B"/>
    <w:rsid w:val="00931AA3"/>
    <w:rsid w:val="00931D29"/>
    <w:rsid w:val="00933128"/>
    <w:rsid w:val="009332F1"/>
    <w:rsid w:val="009344B7"/>
    <w:rsid w:val="00935D98"/>
    <w:rsid w:val="00935F76"/>
    <w:rsid w:val="009364FA"/>
    <w:rsid w:val="009373C3"/>
    <w:rsid w:val="00937444"/>
    <w:rsid w:val="0093790D"/>
    <w:rsid w:val="00937F7E"/>
    <w:rsid w:val="009402D8"/>
    <w:rsid w:val="009407C2"/>
    <w:rsid w:val="00940B11"/>
    <w:rsid w:val="00940CCE"/>
    <w:rsid w:val="00940FDC"/>
    <w:rsid w:val="0094405E"/>
    <w:rsid w:val="00944413"/>
    <w:rsid w:val="0094545C"/>
    <w:rsid w:val="009456E1"/>
    <w:rsid w:val="009471DB"/>
    <w:rsid w:val="00947380"/>
    <w:rsid w:val="00947CC7"/>
    <w:rsid w:val="00950E36"/>
    <w:rsid w:val="009519BB"/>
    <w:rsid w:val="0095387A"/>
    <w:rsid w:val="00954CD7"/>
    <w:rsid w:val="009553A7"/>
    <w:rsid w:val="009554BE"/>
    <w:rsid w:val="009557A6"/>
    <w:rsid w:val="009558C4"/>
    <w:rsid w:val="00955C0D"/>
    <w:rsid w:val="00956944"/>
    <w:rsid w:val="009603FD"/>
    <w:rsid w:val="0096114E"/>
    <w:rsid w:val="00962E76"/>
    <w:rsid w:val="00963019"/>
    <w:rsid w:val="0096469E"/>
    <w:rsid w:val="009649CA"/>
    <w:rsid w:val="00966621"/>
    <w:rsid w:val="00966C79"/>
    <w:rsid w:val="00966D68"/>
    <w:rsid w:val="00967661"/>
    <w:rsid w:val="00967ED6"/>
    <w:rsid w:val="00970055"/>
    <w:rsid w:val="00970B0A"/>
    <w:rsid w:val="0097164A"/>
    <w:rsid w:val="00973DD2"/>
    <w:rsid w:val="00973FFF"/>
    <w:rsid w:val="009755F5"/>
    <w:rsid w:val="009763D8"/>
    <w:rsid w:val="00976F73"/>
    <w:rsid w:val="00980069"/>
    <w:rsid w:val="00981A17"/>
    <w:rsid w:val="00981C66"/>
    <w:rsid w:val="009844AD"/>
    <w:rsid w:val="00984964"/>
    <w:rsid w:val="00984C13"/>
    <w:rsid w:val="00984FE9"/>
    <w:rsid w:val="00985067"/>
    <w:rsid w:val="00985662"/>
    <w:rsid w:val="0099370D"/>
    <w:rsid w:val="009948E6"/>
    <w:rsid w:val="009952F5"/>
    <w:rsid w:val="00995329"/>
    <w:rsid w:val="00995437"/>
    <w:rsid w:val="00995D8C"/>
    <w:rsid w:val="009963AD"/>
    <w:rsid w:val="00996956"/>
    <w:rsid w:val="00996E5D"/>
    <w:rsid w:val="009972AA"/>
    <w:rsid w:val="009A0088"/>
    <w:rsid w:val="009A07F7"/>
    <w:rsid w:val="009A2D89"/>
    <w:rsid w:val="009A358C"/>
    <w:rsid w:val="009A65EA"/>
    <w:rsid w:val="009A65FB"/>
    <w:rsid w:val="009A7CD4"/>
    <w:rsid w:val="009B14C2"/>
    <w:rsid w:val="009B1B2A"/>
    <w:rsid w:val="009B205C"/>
    <w:rsid w:val="009B5A92"/>
    <w:rsid w:val="009B62CF"/>
    <w:rsid w:val="009B6A0D"/>
    <w:rsid w:val="009B6DBE"/>
    <w:rsid w:val="009C07B3"/>
    <w:rsid w:val="009C0AAA"/>
    <w:rsid w:val="009C3A9B"/>
    <w:rsid w:val="009C503D"/>
    <w:rsid w:val="009C5440"/>
    <w:rsid w:val="009C7A5A"/>
    <w:rsid w:val="009D0A51"/>
    <w:rsid w:val="009D1116"/>
    <w:rsid w:val="009D2138"/>
    <w:rsid w:val="009D2216"/>
    <w:rsid w:val="009D2984"/>
    <w:rsid w:val="009D3C85"/>
    <w:rsid w:val="009D3D47"/>
    <w:rsid w:val="009D6333"/>
    <w:rsid w:val="009D6BD4"/>
    <w:rsid w:val="009D71EA"/>
    <w:rsid w:val="009D76E9"/>
    <w:rsid w:val="009D770E"/>
    <w:rsid w:val="009D774F"/>
    <w:rsid w:val="009D7E86"/>
    <w:rsid w:val="009E0096"/>
    <w:rsid w:val="009E0847"/>
    <w:rsid w:val="009E106F"/>
    <w:rsid w:val="009E464F"/>
    <w:rsid w:val="009E4B0A"/>
    <w:rsid w:val="009E57FD"/>
    <w:rsid w:val="009E6D07"/>
    <w:rsid w:val="009E71BD"/>
    <w:rsid w:val="009E765A"/>
    <w:rsid w:val="009F044B"/>
    <w:rsid w:val="009F08BA"/>
    <w:rsid w:val="009F381E"/>
    <w:rsid w:val="009F3FB6"/>
    <w:rsid w:val="009F40B5"/>
    <w:rsid w:val="009F4310"/>
    <w:rsid w:val="009F5059"/>
    <w:rsid w:val="009F601B"/>
    <w:rsid w:val="009F7E11"/>
    <w:rsid w:val="009F7EE3"/>
    <w:rsid w:val="00A00A05"/>
    <w:rsid w:val="00A00D27"/>
    <w:rsid w:val="00A0197E"/>
    <w:rsid w:val="00A020F4"/>
    <w:rsid w:val="00A028E5"/>
    <w:rsid w:val="00A04A8B"/>
    <w:rsid w:val="00A04D1B"/>
    <w:rsid w:val="00A05152"/>
    <w:rsid w:val="00A055D1"/>
    <w:rsid w:val="00A059A2"/>
    <w:rsid w:val="00A06213"/>
    <w:rsid w:val="00A0650E"/>
    <w:rsid w:val="00A06D6F"/>
    <w:rsid w:val="00A06E19"/>
    <w:rsid w:val="00A0739C"/>
    <w:rsid w:val="00A07E0B"/>
    <w:rsid w:val="00A1078C"/>
    <w:rsid w:val="00A10C6B"/>
    <w:rsid w:val="00A111D4"/>
    <w:rsid w:val="00A1176D"/>
    <w:rsid w:val="00A119BA"/>
    <w:rsid w:val="00A12697"/>
    <w:rsid w:val="00A12728"/>
    <w:rsid w:val="00A141A1"/>
    <w:rsid w:val="00A14A0E"/>
    <w:rsid w:val="00A14D26"/>
    <w:rsid w:val="00A15FFE"/>
    <w:rsid w:val="00A165E1"/>
    <w:rsid w:val="00A1683F"/>
    <w:rsid w:val="00A16E3D"/>
    <w:rsid w:val="00A176A3"/>
    <w:rsid w:val="00A20E18"/>
    <w:rsid w:val="00A22108"/>
    <w:rsid w:val="00A22824"/>
    <w:rsid w:val="00A22912"/>
    <w:rsid w:val="00A2426D"/>
    <w:rsid w:val="00A245F7"/>
    <w:rsid w:val="00A24ECF"/>
    <w:rsid w:val="00A253AB"/>
    <w:rsid w:val="00A261A2"/>
    <w:rsid w:val="00A27608"/>
    <w:rsid w:val="00A2780F"/>
    <w:rsid w:val="00A27C18"/>
    <w:rsid w:val="00A30270"/>
    <w:rsid w:val="00A3068F"/>
    <w:rsid w:val="00A30DB4"/>
    <w:rsid w:val="00A325E9"/>
    <w:rsid w:val="00A32E95"/>
    <w:rsid w:val="00A33DE9"/>
    <w:rsid w:val="00A3461B"/>
    <w:rsid w:val="00A348D3"/>
    <w:rsid w:val="00A360F8"/>
    <w:rsid w:val="00A3615F"/>
    <w:rsid w:val="00A36213"/>
    <w:rsid w:val="00A372B6"/>
    <w:rsid w:val="00A40EE9"/>
    <w:rsid w:val="00A418AB"/>
    <w:rsid w:val="00A421EE"/>
    <w:rsid w:val="00A430B5"/>
    <w:rsid w:val="00A43C7B"/>
    <w:rsid w:val="00A448E2"/>
    <w:rsid w:val="00A454EB"/>
    <w:rsid w:val="00A45939"/>
    <w:rsid w:val="00A45C32"/>
    <w:rsid w:val="00A46301"/>
    <w:rsid w:val="00A46ADC"/>
    <w:rsid w:val="00A46B44"/>
    <w:rsid w:val="00A5118E"/>
    <w:rsid w:val="00A51F35"/>
    <w:rsid w:val="00A533E8"/>
    <w:rsid w:val="00A56139"/>
    <w:rsid w:val="00A56245"/>
    <w:rsid w:val="00A56A3E"/>
    <w:rsid w:val="00A57245"/>
    <w:rsid w:val="00A604F4"/>
    <w:rsid w:val="00A61407"/>
    <w:rsid w:val="00A623D9"/>
    <w:rsid w:val="00A62550"/>
    <w:rsid w:val="00A625FC"/>
    <w:rsid w:val="00A62745"/>
    <w:rsid w:val="00A63841"/>
    <w:rsid w:val="00A64EE4"/>
    <w:rsid w:val="00A65AF4"/>
    <w:rsid w:val="00A662DD"/>
    <w:rsid w:val="00A67153"/>
    <w:rsid w:val="00A679EC"/>
    <w:rsid w:val="00A70D4E"/>
    <w:rsid w:val="00A71FCE"/>
    <w:rsid w:val="00A724DD"/>
    <w:rsid w:val="00A75D96"/>
    <w:rsid w:val="00A762F0"/>
    <w:rsid w:val="00A80E0B"/>
    <w:rsid w:val="00A813C5"/>
    <w:rsid w:val="00A8198D"/>
    <w:rsid w:val="00A82F3D"/>
    <w:rsid w:val="00A842CD"/>
    <w:rsid w:val="00A8492A"/>
    <w:rsid w:val="00A85458"/>
    <w:rsid w:val="00A917EE"/>
    <w:rsid w:val="00A925C0"/>
    <w:rsid w:val="00A931F4"/>
    <w:rsid w:val="00A955A8"/>
    <w:rsid w:val="00A9618A"/>
    <w:rsid w:val="00A97D5C"/>
    <w:rsid w:val="00AA1082"/>
    <w:rsid w:val="00AA11AE"/>
    <w:rsid w:val="00AA25E2"/>
    <w:rsid w:val="00AA2DE2"/>
    <w:rsid w:val="00AA34D6"/>
    <w:rsid w:val="00AA40D2"/>
    <w:rsid w:val="00AA4163"/>
    <w:rsid w:val="00AA5E63"/>
    <w:rsid w:val="00AA6E35"/>
    <w:rsid w:val="00AB023D"/>
    <w:rsid w:val="00AB0894"/>
    <w:rsid w:val="00AB294A"/>
    <w:rsid w:val="00AB2C1A"/>
    <w:rsid w:val="00AB442C"/>
    <w:rsid w:val="00AB5CF2"/>
    <w:rsid w:val="00AB5FE6"/>
    <w:rsid w:val="00AB627B"/>
    <w:rsid w:val="00AB6360"/>
    <w:rsid w:val="00AB63AA"/>
    <w:rsid w:val="00AB6EAD"/>
    <w:rsid w:val="00AB7BED"/>
    <w:rsid w:val="00AB7C33"/>
    <w:rsid w:val="00AC0142"/>
    <w:rsid w:val="00AC0A4C"/>
    <w:rsid w:val="00AC0BE3"/>
    <w:rsid w:val="00AC2747"/>
    <w:rsid w:val="00AC3058"/>
    <w:rsid w:val="00AC3426"/>
    <w:rsid w:val="00AC5174"/>
    <w:rsid w:val="00AC5D22"/>
    <w:rsid w:val="00AC5D52"/>
    <w:rsid w:val="00AC5FA5"/>
    <w:rsid w:val="00AC790B"/>
    <w:rsid w:val="00AD16FF"/>
    <w:rsid w:val="00AD1DF7"/>
    <w:rsid w:val="00AD234C"/>
    <w:rsid w:val="00AD29D5"/>
    <w:rsid w:val="00AD2A9A"/>
    <w:rsid w:val="00AD3475"/>
    <w:rsid w:val="00AD44AE"/>
    <w:rsid w:val="00AD5542"/>
    <w:rsid w:val="00AD6A6B"/>
    <w:rsid w:val="00AD70FA"/>
    <w:rsid w:val="00AE1E95"/>
    <w:rsid w:val="00AE21D0"/>
    <w:rsid w:val="00AE24D1"/>
    <w:rsid w:val="00AE2747"/>
    <w:rsid w:val="00AE28F2"/>
    <w:rsid w:val="00AE40D6"/>
    <w:rsid w:val="00AE4794"/>
    <w:rsid w:val="00AE5397"/>
    <w:rsid w:val="00AE54A4"/>
    <w:rsid w:val="00AE5D67"/>
    <w:rsid w:val="00AE652B"/>
    <w:rsid w:val="00AE66CD"/>
    <w:rsid w:val="00AE6714"/>
    <w:rsid w:val="00AE6B70"/>
    <w:rsid w:val="00AE6F68"/>
    <w:rsid w:val="00AE7CB6"/>
    <w:rsid w:val="00AF0320"/>
    <w:rsid w:val="00AF0602"/>
    <w:rsid w:val="00AF1277"/>
    <w:rsid w:val="00AF3434"/>
    <w:rsid w:val="00AF4DB5"/>
    <w:rsid w:val="00AF4E0F"/>
    <w:rsid w:val="00AF591D"/>
    <w:rsid w:val="00AF5B13"/>
    <w:rsid w:val="00AF5E02"/>
    <w:rsid w:val="00AF778D"/>
    <w:rsid w:val="00AF7C00"/>
    <w:rsid w:val="00B00718"/>
    <w:rsid w:val="00B02A47"/>
    <w:rsid w:val="00B0338F"/>
    <w:rsid w:val="00B039D6"/>
    <w:rsid w:val="00B0506F"/>
    <w:rsid w:val="00B06B12"/>
    <w:rsid w:val="00B06D76"/>
    <w:rsid w:val="00B0723F"/>
    <w:rsid w:val="00B078C3"/>
    <w:rsid w:val="00B10DA4"/>
    <w:rsid w:val="00B11793"/>
    <w:rsid w:val="00B12909"/>
    <w:rsid w:val="00B12A3C"/>
    <w:rsid w:val="00B13227"/>
    <w:rsid w:val="00B13F29"/>
    <w:rsid w:val="00B1424B"/>
    <w:rsid w:val="00B15711"/>
    <w:rsid w:val="00B16B39"/>
    <w:rsid w:val="00B17E9F"/>
    <w:rsid w:val="00B2006A"/>
    <w:rsid w:val="00B216F0"/>
    <w:rsid w:val="00B2170C"/>
    <w:rsid w:val="00B22A8E"/>
    <w:rsid w:val="00B2364B"/>
    <w:rsid w:val="00B251A1"/>
    <w:rsid w:val="00B26502"/>
    <w:rsid w:val="00B27479"/>
    <w:rsid w:val="00B30265"/>
    <w:rsid w:val="00B30D31"/>
    <w:rsid w:val="00B31E41"/>
    <w:rsid w:val="00B331DE"/>
    <w:rsid w:val="00B35560"/>
    <w:rsid w:val="00B35F9B"/>
    <w:rsid w:val="00B40E3F"/>
    <w:rsid w:val="00B41AD4"/>
    <w:rsid w:val="00B41DA1"/>
    <w:rsid w:val="00B41DA7"/>
    <w:rsid w:val="00B431D3"/>
    <w:rsid w:val="00B4373E"/>
    <w:rsid w:val="00B43EDB"/>
    <w:rsid w:val="00B44370"/>
    <w:rsid w:val="00B44AED"/>
    <w:rsid w:val="00B44F6A"/>
    <w:rsid w:val="00B46716"/>
    <w:rsid w:val="00B46EDE"/>
    <w:rsid w:val="00B47203"/>
    <w:rsid w:val="00B474A9"/>
    <w:rsid w:val="00B479FB"/>
    <w:rsid w:val="00B47A51"/>
    <w:rsid w:val="00B47AD4"/>
    <w:rsid w:val="00B504C2"/>
    <w:rsid w:val="00B52107"/>
    <w:rsid w:val="00B52ADB"/>
    <w:rsid w:val="00B53ABD"/>
    <w:rsid w:val="00B54DC3"/>
    <w:rsid w:val="00B5756B"/>
    <w:rsid w:val="00B60E3E"/>
    <w:rsid w:val="00B61E6B"/>
    <w:rsid w:val="00B626CD"/>
    <w:rsid w:val="00B63DDE"/>
    <w:rsid w:val="00B64185"/>
    <w:rsid w:val="00B658C7"/>
    <w:rsid w:val="00B71435"/>
    <w:rsid w:val="00B718C6"/>
    <w:rsid w:val="00B71A41"/>
    <w:rsid w:val="00B71E89"/>
    <w:rsid w:val="00B72712"/>
    <w:rsid w:val="00B74541"/>
    <w:rsid w:val="00B7561B"/>
    <w:rsid w:val="00B75863"/>
    <w:rsid w:val="00B759BA"/>
    <w:rsid w:val="00B75A0C"/>
    <w:rsid w:val="00B76E13"/>
    <w:rsid w:val="00B80466"/>
    <w:rsid w:val="00B806C3"/>
    <w:rsid w:val="00B8093E"/>
    <w:rsid w:val="00B81D01"/>
    <w:rsid w:val="00B81F74"/>
    <w:rsid w:val="00B826E6"/>
    <w:rsid w:val="00B827F8"/>
    <w:rsid w:val="00B86097"/>
    <w:rsid w:val="00B86763"/>
    <w:rsid w:val="00B86795"/>
    <w:rsid w:val="00B86D63"/>
    <w:rsid w:val="00B87D44"/>
    <w:rsid w:val="00B91384"/>
    <w:rsid w:val="00B9249B"/>
    <w:rsid w:val="00B92BF2"/>
    <w:rsid w:val="00B93A34"/>
    <w:rsid w:val="00B93AF5"/>
    <w:rsid w:val="00B93C34"/>
    <w:rsid w:val="00B94297"/>
    <w:rsid w:val="00B954E7"/>
    <w:rsid w:val="00B964F5"/>
    <w:rsid w:val="00B97421"/>
    <w:rsid w:val="00B97DA2"/>
    <w:rsid w:val="00BA0A27"/>
    <w:rsid w:val="00BA0C46"/>
    <w:rsid w:val="00BA0F75"/>
    <w:rsid w:val="00BA1751"/>
    <w:rsid w:val="00BA3D53"/>
    <w:rsid w:val="00BA788C"/>
    <w:rsid w:val="00BB0B66"/>
    <w:rsid w:val="00BB0C82"/>
    <w:rsid w:val="00BB3AA2"/>
    <w:rsid w:val="00BB46D4"/>
    <w:rsid w:val="00BB477C"/>
    <w:rsid w:val="00BB494D"/>
    <w:rsid w:val="00BB4958"/>
    <w:rsid w:val="00BB49C6"/>
    <w:rsid w:val="00BB4D0A"/>
    <w:rsid w:val="00BB5600"/>
    <w:rsid w:val="00BB78EA"/>
    <w:rsid w:val="00BB7AFB"/>
    <w:rsid w:val="00BC03FF"/>
    <w:rsid w:val="00BC0E08"/>
    <w:rsid w:val="00BC1D51"/>
    <w:rsid w:val="00BC32AA"/>
    <w:rsid w:val="00BC42CB"/>
    <w:rsid w:val="00BC54AC"/>
    <w:rsid w:val="00BC5A4D"/>
    <w:rsid w:val="00BC5ADA"/>
    <w:rsid w:val="00BC76E3"/>
    <w:rsid w:val="00BC7E56"/>
    <w:rsid w:val="00BD01B2"/>
    <w:rsid w:val="00BD2DEF"/>
    <w:rsid w:val="00BD35C7"/>
    <w:rsid w:val="00BD48F2"/>
    <w:rsid w:val="00BD4EEE"/>
    <w:rsid w:val="00BD54A3"/>
    <w:rsid w:val="00BD5EB9"/>
    <w:rsid w:val="00BD60E0"/>
    <w:rsid w:val="00BD635F"/>
    <w:rsid w:val="00BD6418"/>
    <w:rsid w:val="00BD6F92"/>
    <w:rsid w:val="00BD71C5"/>
    <w:rsid w:val="00BD773E"/>
    <w:rsid w:val="00BD7849"/>
    <w:rsid w:val="00BD7A4A"/>
    <w:rsid w:val="00BE0F34"/>
    <w:rsid w:val="00BE2471"/>
    <w:rsid w:val="00BE2A13"/>
    <w:rsid w:val="00BE3FAC"/>
    <w:rsid w:val="00BE42BD"/>
    <w:rsid w:val="00BE45DF"/>
    <w:rsid w:val="00BE48C0"/>
    <w:rsid w:val="00BE4AEB"/>
    <w:rsid w:val="00BE4E7C"/>
    <w:rsid w:val="00BE5371"/>
    <w:rsid w:val="00BE6D04"/>
    <w:rsid w:val="00BE7C42"/>
    <w:rsid w:val="00BF09A2"/>
    <w:rsid w:val="00BF0EFC"/>
    <w:rsid w:val="00BF1363"/>
    <w:rsid w:val="00BF1C52"/>
    <w:rsid w:val="00BF4D0D"/>
    <w:rsid w:val="00BF6617"/>
    <w:rsid w:val="00BF7BAE"/>
    <w:rsid w:val="00C00345"/>
    <w:rsid w:val="00C00868"/>
    <w:rsid w:val="00C00954"/>
    <w:rsid w:val="00C013AA"/>
    <w:rsid w:val="00C01AC7"/>
    <w:rsid w:val="00C02CDF"/>
    <w:rsid w:val="00C02D8A"/>
    <w:rsid w:val="00C03B99"/>
    <w:rsid w:val="00C0469A"/>
    <w:rsid w:val="00C04D60"/>
    <w:rsid w:val="00C05B5E"/>
    <w:rsid w:val="00C05F3A"/>
    <w:rsid w:val="00C07CCB"/>
    <w:rsid w:val="00C07D9B"/>
    <w:rsid w:val="00C13136"/>
    <w:rsid w:val="00C131DA"/>
    <w:rsid w:val="00C13BD3"/>
    <w:rsid w:val="00C1584F"/>
    <w:rsid w:val="00C165B3"/>
    <w:rsid w:val="00C17272"/>
    <w:rsid w:val="00C202B4"/>
    <w:rsid w:val="00C21D73"/>
    <w:rsid w:val="00C22F6A"/>
    <w:rsid w:val="00C23D21"/>
    <w:rsid w:val="00C24076"/>
    <w:rsid w:val="00C252FE"/>
    <w:rsid w:val="00C30E7C"/>
    <w:rsid w:val="00C31367"/>
    <w:rsid w:val="00C32347"/>
    <w:rsid w:val="00C32502"/>
    <w:rsid w:val="00C33B29"/>
    <w:rsid w:val="00C34725"/>
    <w:rsid w:val="00C35AC3"/>
    <w:rsid w:val="00C35CC5"/>
    <w:rsid w:val="00C36383"/>
    <w:rsid w:val="00C40441"/>
    <w:rsid w:val="00C40AF4"/>
    <w:rsid w:val="00C40B06"/>
    <w:rsid w:val="00C414D7"/>
    <w:rsid w:val="00C422A9"/>
    <w:rsid w:val="00C43BC8"/>
    <w:rsid w:val="00C43DC6"/>
    <w:rsid w:val="00C44AA3"/>
    <w:rsid w:val="00C457B7"/>
    <w:rsid w:val="00C46B53"/>
    <w:rsid w:val="00C472C1"/>
    <w:rsid w:val="00C502E5"/>
    <w:rsid w:val="00C50C3B"/>
    <w:rsid w:val="00C51EE5"/>
    <w:rsid w:val="00C51F12"/>
    <w:rsid w:val="00C52CE8"/>
    <w:rsid w:val="00C53606"/>
    <w:rsid w:val="00C53DB1"/>
    <w:rsid w:val="00C5408B"/>
    <w:rsid w:val="00C546BA"/>
    <w:rsid w:val="00C54755"/>
    <w:rsid w:val="00C54E6A"/>
    <w:rsid w:val="00C552A1"/>
    <w:rsid w:val="00C55647"/>
    <w:rsid w:val="00C5644E"/>
    <w:rsid w:val="00C56769"/>
    <w:rsid w:val="00C5752B"/>
    <w:rsid w:val="00C600D5"/>
    <w:rsid w:val="00C60571"/>
    <w:rsid w:val="00C60720"/>
    <w:rsid w:val="00C62348"/>
    <w:rsid w:val="00C62A72"/>
    <w:rsid w:val="00C63FDB"/>
    <w:rsid w:val="00C640BD"/>
    <w:rsid w:val="00C647DB"/>
    <w:rsid w:val="00C66522"/>
    <w:rsid w:val="00C665F1"/>
    <w:rsid w:val="00C66924"/>
    <w:rsid w:val="00C66CA8"/>
    <w:rsid w:val="00C70CB9"/>
    <w:rsid w:val="00C713DA"/>
    <w:rsid w:val="00C71DA0"/>
    <w:rsid w:val="00C7226C"/>
    <w:rsid w:val="00C73A50"/>
    <w:rsid w:val="00C7454B"/>
    <w:rsid w:val="00C7456C"/>
    <w:rsid w:val="00C767BF"/>
    <w:rsid w:val="00C77B84"/>
    <w:rsid w:val="00C77D20"/>
    <w:rsid w:val="00C830CF"/>
    <w:rsid w:val="00C84DAB"/>
    <w:rsid w:val="00C84E80"/>
    <w:rsid w:val="00C84E9F"/>
    <w:rsid w:val="00C85366"/>
    <w:rsid w:val="00C8607E"/>
    <w:rsid w:val="00C86ED8"/>
    <w:rsid w:val="00C87686"/>
    <w:rsid w:val="00C879EA"/>
    <w:rsid w:val="00C879EE"/>
    <w:rsid w:val="00C87B35"/>
    <w:rsid w:val="00C916C6"/>
    <w:rsid w:val="00C919E8"/>
    <w:rsid w:val="00C91CE6"/>
    <w:rsid w:val="00C94538"/>
    <w:rsid w:val="00C94E9C"/>
    <w:rsid w:val="00C95855"/>
    <w:rsid w:val="00C9696D"/>
    <w:rsid w:val="00CA0577"/>
    <w:rsid w:val="00CA1256"/>
    <w:rsid w:val="00CA19D0"/>
    <w:rsid w:val="00CA24DC"/>
    <w:rsid w:val="00CA2536"/>
    <w:rsid w:val="00CA306B"/>
    <w:rsid w:val="00CA30AC"/>
    <w:rsid w:val="00CA36AF"/>
    <w:rsid w:val="00CA38DA"/>
    <w:rsid w:val="00CA3C61"/>
    <w:rsid w:val="00CA4838"/>
    <w:rsid w:val="00CA6684"/>
    <w:rsid w:val="00CA7897"/>
    <w:rsid w:val="00CB0BD6"/>
    <w:rsid w:val="00CB0F9B"/>
    <w:rsid w:val="00CB138D"/>
    <w:rsid w:val="00CB13FB"/>
    <w:rsid w:val="00CB212D"/>
    <w:rsid w:val="00CB3781"/>
    <w:rsid w:val="00CB3BE6"/>
    <w:rsid w:val="00CB4AA7"/>
    <w:rsid w:val="00CB554A"/>
    <w:rsid w:val="00CB619A"/>
    <w:rsid w:val="00CB64A8"/>
    <w:rsid w:val="00CC0B03"/>
    <w:rsid w:val="00CC10F1"/>
    <w:rsid w:val="00CC1350"/>
    <w:rsid w:val="00CC1A1A"/>
    <w:rsid w:val="00CC1C37"/>
    <w:rsid w:val="00CC21E0"/>
    <w:rsid w:val="00CC269D"/>
    <w:rsid w:val="00CC2D95"/>
    <w:rsid w:val="00CC2E1B"/>
    <w:rsid w:val="00CC5344"/>
    <w:rsid w:val="00CC5697"/>
    <w:rsid w:val="00CC5D39"/>
    <w:rsid w:val="00CC6E1C"/>
    <w:rsid w:val="00CD07E2"/>
    <w:rsid w:val="00CD2556"/>
    <w:rsid w:val="00CD332D"/>
    <w:rsid w:val="00CD3C27"/>
    <w:rsid w:val="00CD4799"/>
    <w:rsid w:val="00CD4D68"/>
    <w:rsid w:val="00CD6E33"/>
    <w:rsid w:val="00CE054B"/>
    <w:rsid w:val="00CE16AC"/>
    <w:rsid w:val="00CE1B09"/>
    <w:rsid w:val="00CE2159"/>
    <w:rsid w:val="00CE2857"/>
    <w:rsid w:val="00CE54ED"/>
    <w:rsid w:val="00CE5994"/>
    <w:rsid w:val="00CE5BCB"/>
    <w:rsid w:val="00CE5DC2"/>
    <w:rsid w:val="00CE720E"/>
    <w:rsid w:val="00CE7DFC"/>
    <w:rsid w:val="00CE7F84"/>
    <w:rsid w:val="00CF0E16"/>
    <w:rsid w:val="00CF448C"/>
    <w:rsid w:val="00CF5079"/>
    <w:rsid w:val="00CF53C5"/>
    <w:rsid w:val="00CF6679"/>
    <w:rsid w:val="00CF7164"/>
    <w:rsid w:val="00CF7483"/>
    <w:rsid w:val="00D0253A"/>
    <w:rsid w:val="00D02652"/>
    <w:rsid w:val="00D037D0"/>
    <w:rsid w:val="00D046EB"/>
    <w:rsid w:val="00D04EF2"/>
    <w:rsid w:val="00D055AD"/>
    <w:rsid w:val="00D058CE"/>
    <w:rsid w:val="00D067E8"/>
    <w:rsid w:val="00D110BB"/>
    <w:rsid w:val="00D11119"/>
    <w:rsid w:val="00D1241E"/>
    <w:rsid w:val="00D12AD4"/>
    <w:rsid w:val="00D13229"/>
    <w:rsid w:val="00D15A65"/>
    <w:rsid w:val="00D16512"/>
    <w:rsid w:val="00D16F94"/>
    <w:rsid w:val="00D20529"/>
    <w:rsid w:val="00D205D8"/>
    <w:rsid w:val="00D208F4"/>
    <w:rsid w:val="00D20A36"/>
    <w:rsid w:val="00D20D06"/>
    <w:rsid w:val="00D21D42"/>
    <w:rsid w:val="00D23839"/>
    <w:rsid w:val="00D253B3"/>
    <w:rsid w:val="00D25AF6"/>
    <w:rsid w:val="00D25B57"/>
    <w:rsid w:val="00D26032"/>
    <w:rsid w:val="00D26D76"/>
    <w:rsid w:val="00D26DA6"/>
    <w:rsid w:val="00D27279"/>
    <w:rsid w:val="00D27ECF"/>
    <w:rsid w:val="00D3014F"/>
    <w:rsid w:val="00D30D8E"/>
    <w:rsid w:val="00D30E9A"/>
    <w:rsid w:val="00D320AC"/>
    <w:rsid w:val="00D322D6"/>
    <w:rsid w:val="00D373CB"/>
    <w:rsid w:val="00D37451"/>
    <w:rsid w:val="00D405A8"/>
    <w:rsid w:val="00D40F10"/>
    <w:rsid w:val="00D41897"/>
    <w:rsid w:val="00D41934"/>
    <w:rsid w:val="00D420A3"/>
    <w:rsid w:val="00D42B4E"/>
    <w:rsid w:val="00D42BEA"/>
    <w:rsid w:val="00D42DD8"/>
    <w:rsid w:val="00D42FBE"/>
    <w:rsid w:val="00D432B7"/>
    <w:rsid w:val="00D43484"/>
    <w:rsid w:val="00D45541"/>
    <w:rsid w:val="00D458D2"/>
    <w:rsid w:val="00D45C8B"/>
    <w:rsid w:val="00D469D2"/>
    <w:rsid w:val="00D514B5"/>
    <w:rsid w:val="00D52241"/>
    <w:rsid w:val="00D52D34"/>
    <w:rsid w:val="00D52DFD"/>
    <w:rsid w:val="00D53A7F"/>
    <w:rsid w:val="00D5472D"/>
    <w:rsid w:val="00D55133"/>
    <w:rsid w:val="00D55956"/>
    <w:rsid w:val="00D55FDB"/>
    <w:rsid w:val="00D56313"/>
    <w:rsid w:val="00D57407"/>
    <w:rsid w:val="00D57C9F"/>
    <w:rsid w:val="00D57DA3"/>
    <w:rsid w:val="00D60652"/>
    <w:rsid w:val="00D61380"/>
    <w:rsid w:val="00D61FE6"/>
    <w:rsid w:val="00D62489"/>
    <w:rsid w:val="00D63303"/>
    <w:rsid w:val="00D63CD5"/>
    <w:rsid w:val="00D64A01"/>
    <w:rsid w:val="00D64B12"/>
    <w:rsid w:val="00D66B77"/>
    <w:rsid w:val="00D674D5"/>
    <w:rsid w:val="00D67797"/>
    <w:rsid w:val="00D7069A"/>
    <w:rsid w:val="00D714C6"/>
    <w:rsid w:val="00D71BFC"/>
    <w:rsid w:val="00D734E2"/>
    <w:rsid w:val="00D73EED"/>
    <w:rsid w:val="00D73F8E"/>
    <w:rsid w:val="00D74718"/>
    <w:rsid w:val="00D74E40"/>
    <w:rsid w:val="00D761DC"/>
    <w:rsid w:val="00D776D0"/>
    <w:rsid w:val="00D77D50"/>
    <w:rsid w:val="00D77EA4"/>
    <w:rsid w:val="00D82909"/>
    <w:rsid w:val="00D829AE"/>
    <w:rsid w:val="00D842B4"/>
    <w:rsid w:val="00D84A5B"/>
    <w:rsid w:val="00D84CE0"/>
    <w:rsid w:val="00D863F5"/>
    <w:rsid w:val="00D87844"/>
    <w:rsid w:val="00D87F53"/>
    <w:rsid w:val="00D90723"/>
    <w:rsid w:val="00D90EB9"/>
    <w:rsid w:val="00D91B5E"/>
    <w:rsid w:val="00D91D2B"/>
    <w:rsid w:val="00D933AD"/>
    <w:rsid w:val="00D934C5"/>
    <w:rsid w:val="00D94721"/>
    <w:rsid w:val="00D96023"/>
    <w:rsid w:val="00D975FA"/>
    <w:rsid w:val="00D97859"/>
    <w:rsid w:val="00DA1EF0"/>
    <w:rsid w:val="00DA2568"/>
    <w:rsid w:val="00DA286C"/>
    <w:rsid w:val="00DA2A15"/>
    <w:rsid w:val="00DA2AE9"/>
    <w:rsid w:val="00DA3DCA"/>
    <w:rsid w:val="00DB04D7"/>
    <w:rsid w:val="00DB0E5A"/>
    <w:rsid w:val="00DB1088"/>
    <w:rsid w:val="00DB2F73"/>
    <w:rsid w:val="00DB357A"/>
    <w:rsid w:val="00DB4D87"/>
    <w:rsid w:val="00DB4FCE"/>
    <w:rsid w:val="00DB54B3"/>
    <w:rsid w:val="00DB5639"/>
    <w:rsid w:val="00DB5851"/>
    <w:rsid w:val="00DB5BC5"/>
    <w:rsid w:val="00DB6A03"/>
    <w:rsid w:val="00DB6ED5"/>
    <w:rsid w:val="00DB6FCE"/>
    <w:rsid w:val="00DC05BB"/>
    <w:rsid w:val="00DC1E62"/>
    <w:rsid w:val="00DC241B"/>
    <w:rsid w:val="00DC27DB"/>
    <w:rsid w:val="00DC3047"/>
    <w:rsid w:val="00DC4148"/>
    <w:rsid w:val="00DC6396"/>
    <w:rsid w:val="00DC777E"/>
    <w:rsid w:val="00DC7E2C"/>
    <w:rsid w:val="00DD19FB"/>
    <w:rsid w:val="00DD2C3B"/>
    <w:rsid w:val="00DD3FF8"/>
    <w:rsid w:val="00DD599C"/>
    <w:rsid w:val="00DD606A"/>
    <w:rsid w:val="00DD64A9"/>
    <w:rsid w:val="00DD6FA6"/>
    <w:rsid w:val="00DD7447"/>
    <w:rsid w:val="00DD7C44"/>
    <w:rsid w:val="00DE0968"/>
    <w:rsid w:val="00DE1595"/>
    <w:rsid w:val="00DE1661"/>
    <w:rsid w:val="00DE26F1"/>
    <w:rsid w:val="00DE27E0"/>
    <w:rsid w:val="00DE48F0"/>
    <w:rsid w:val="00DE6370"/>
    <w:rsid w:val="00DE7FD7"/>
    <w:rsid w:val="00DF12FC"/>
    <w:rsid w:val="00DF342B"/>
    <w:rsid w:val="00DF3DB4"/>
    <w:rsid w:val="00DF5770"/>
    <w:rsid w:val="00DF7C04"/>
    <w:rsid w:val="00E0036A"/>
    <w:rsid w:val="00E01669"/>
    <w:rsid w:val="00E01A0B"/>
    <w:rsid w:val="00E01A83"/>
    <w:rsid w:val="00E03C6F"/>
    <w:rsid w:val="00E0558A"/>
    <w:rsid w:val="00E05F7D"/>
    <w:rsid w:val="00E0608E"/>
    <w:rsid w:val="00E0669C"/>
    <w:rsid w:val="00E10081"/>
    <w:rsid w:val="00E108FF"/>
    <w:rsid w:val="00E1091C"/>
    <w:rsid w:val="00E10D55"/>
    <w:rsid w:val="00E114F1"/>
    <w:rsid w:val="00E1197C"/>
    <w:rsid w:val="00E119AE"/>
    <w:rsid w:val="00E1227F"/>
    <w:rsid w:val="00E12C64"/>
    <w:rsid w:val="00E12E5A"/>
    <w:rsid w:val="00E13002"/>
    <w:rsid w:val="00E133AF"/>
    <w:rsid w:val="00E1428C"/>
    <w:rsid w:val="00E14D3B"/>
    <w:rsid w:val="00E15618"/>
    <w:rsid w:val="00E1694B"/>
    <w:rsid w:val="00E20B60"/>
    <w:rsid w:val="00E2253F"/>
    <w:rsid w:val="00E22791"/>
    <w:rsid w:val="00E22C0D"/>
    <w:rsid w:val="00E22EC3"/>
    <w:rsid w:val="00E23750"/>
    <w:rsid w:val="00E254E6"/>
    <w:rsid w:val="00E25B85"/>
    <w:rsid w:val="00E263A9"/>
    <w:rsid w:val="00E26832"/>
    <w:rsid w:val="00E26FF1"/>
    <w:rsid w:val="00E2723D"/>
    <w:rsid w:val="00E30BCD"/>
    <w:rsid w:val="00E321E1"/>
    <w:rsid w:val="00E32483"/>
    <w:rsid w:val="00E326F8"/>
    <w:rsid w:val="00E329F4"/>
    <w:rsid w:val="00E32A8A"/>
    <w:rsid w:val="00E32ABB"/>
    <w:rsid w:val="00E3365A"/>
    <w:rsid w:val="00E33C33"/>
    <w:rsid w:val="00E33C46"/>
    <w:rsid w:val="00E33FA6"/>
    <w:rsid w:val="00E34D27"/>
    <w:rsid w:val="00E37A62"/>
    <w:rsid w:val="00E40E9E"/>
    <w:rsid w:val="00E40EF8"/>
    <w:rsid w:val="00E41429"/>
    <w:rsid w:val="00E41D03"/>
    <w:rsid w:val="00E42AD3"/>
    <w:rsid w:val="00E42D11"/>
    <w:rsid w:val="00E430FE"/>
    <w:rsid w:val="00E43757"/>
    <w:rsid w:val="00E4400D"/>
    <w:rsid w:val="00E45006"/>
    <w:rsid w:val="00E45C7D"/>
    <w:rsid w:val="00E45D03"/>
    <w:rsid w:val="00E46029"/>
    <w:rsid w:val="00E505B5"/>
    <w:rsid w:val="00E50969"/>
    <w:rsid w:val="00E50D2C"/>
    <w:rsid w:val="00E51343"/>
    <w:rsid w:val="00E514E0"/>
    <w:rsid w:val="00E521E2"/>
    <w:rsid w:val="00E5245D"/>
    <w:rsid w:val="00E52C88"/>
    <w:rsid w:val="00E5354E"/>
    <w:rsid w:val="00E5475E"/>
    <w:rsid w:val="00E54C21"/>
    <w:rsid w:val="00E553A4"/>
    <w:rsid w:val="00E562F4"/>
    <w:rsid w:val="00E60DA6"/>
    <w:rsid w:val="00E610D9"/>
    <w:rsid w:val="00E624A8"/>
    <w:rsid w:val="00E629F4"/>
    <w:rsid w:val="00E62BCB"/>
    <w:rsid w:val="00E62F19"/>
    <w:rsid w:val="00E6320F"/>
    <w:rsid w:val="00E63F71"/>
    <w:rsid w:val="00E671FA"/>
    <w:rsid w:val="00E6753D"/>
    <w:rsid w:val="00E716F8"/>
    <w:rsid w:val="00E71BA6"/>
    <w:rsid w:val="00E71DA9"/>
    <w:rsid w:val="00E7211A"/>
    <w:rsid w:val="00E72464"/>
    <w:rsid w:val="00E7304E"/>
    <w:rsid w:val="00E732C7"/>
    <w:rsid w:val="00E74A23"/>
    <w:rsid w:val="00E76882"/>
    <w:rsid w:val="00E76BC7"/>
    <w:rsid w:val="00E76DE2"/>
    <w:rsid w:val="00E806A4"/>
    <w:rsid w:val="00E80E24"/>
    <w:rsid w:val="00E812C8"/>
    <w:rsid w:val="00E818C7"/>
    <w:rsid w:val="00E81FFA"/>
    <w:rsid w:val="00E82205"/>
    <w:rsid w:val="00E82583"/>
    <w:rsid w:val="00E8342F"/>
    <w:rsid w:val="00E83810"/>
    <w:rsid w:val="00E83F6C"/>
    <w:rsid w:val="00E848E8"/>
    <w:rsid w:val="00E84948"/>
    <w:rsid w:val="00E856C4"/>
    <w:rsid w:val="00E85847"/>
    <w:rsid w:val="00E860E3"/>
    <w:rsid w:val="00E865E1"/>
    <w:rsid w:val="00E86F6B"/>
    <w:rsid w:val="00E9013D"/>
    <w:rsid w:val="00E90EE2"/>
    <w:rsid w:val="00E9179F"/>
    <w:rsid w:val="00E92AAC"/>
    <w:rsid w:val="00E9357C"/>
    <w:rsid w:val="00E935A5"/>
    <w:rsid w:val="00E9362E"/>
    <w:rsid w:val="00E936E9"/>
    <w:rsid w:val="00E93E14"/>
    <w:rsid w:val="00E94550"/>
    <w:rsid w:val="00E94F2E"/>
    <w:rsid w:val="00E955A4"/>
    <w:rsid w:val="00E95E74"/>
    <w:rsid w:val="00E97322"/>
    <w:rsid w:val="00EA0241"/>
    <w:rsid w:val="00EA0B2F"/>
    <w:rsid w:val="00EA1D56"/>
    <w:rsid w:val="00EA1EBF"/>
    <w:rsid w:val="00EA25F8"/>
    <w:rsid w:val="00EA32C2"/>
    <w:rsid w:val="00EA3A6E"/>
    <w:rsid w:val="00EA4938"/>
    <w:rsid w:val="00EA4A94"/>
    <w:rsid w:val="00EA656E"/>
    <w:rsid w:val="00EA6A89"/>
    <w:rsid w:val="00EA6B16"/>
    <w:rsid w:val="00EB0A5E"/>
    <w:rsid w:val="00EB1890"/>
    <w:rsid w:val="00EB1CE6"/>
    <w:rsid w:val="00EB2625"/>
    <w:rsid w:val="00EB305D"/>
    <w:rsid w:val="00EB350B"/>
    <w:rsid w:val="00EB3C9F"/>
    <w:rsid w:val="00EB56AE"/>
    <w:rsid w:val="00EB59D3"/>
    <w:rsid w:val="00EB68F9"/>
    <w:rsid w:val="00EB727E"/>
    <w:rsid w:val="00EB7B8C"/>
    <w:rsid w:val="00EC16A8"/>
    <w:rsid w:val="00EC2C2B"/>
    <w:rsid w:val="00EC2F33"/>
    <w:rsid w:val="00EC40B9"/>
    <w:rsid w:val="00EC4A3D"/>
    <w:rsid w:val="00EC4E19"/>
    <w:rsid w:val="00EC56A6"/>
    <w:rsid w:val="00EC5787"/>
    <w:rsid w:val="00EC5CF9"/>
    <w:rsid w:val="00EC6874"/>
    <w:rsid w:val="00EC6E94"/>
    <w:rsid w:val="00EC7196"/>
    <w:rsid w:val="00EC7296"/>
    <w:rsid w:val="00ED1D7B"/>
    <w:rsid w:val="00ED1E6C"/>
    <w:rsid w:val="00ED20A5"/>
    <w:rsid w:val="00ED3DFC"/>
    <w:rsid w:val="00ED5149"/>
    <w:rsid w:val="00ED56F0"/>
    <w:rsid w:val="00ED5D53"/>
    <w:rsid w:val="00ED603C"/>
    <w:rsid w:val="00ED60B6"/>
    <w:rsid w:val="00ED67B7"/>
    <w:rsid w:val="00ED753E"/>
    <w:rsid w:val="00EE196B"/>
    <w:rsid w:val="00EE24BE"/>
    <w:rsid w:val="00EE2900"/>
    <w:rsid w:val="00EE4250"/>
    <w:rsid w:val="00EE49FC"/>
    <w:rsid w:val="00EE6157"/>
    <w:rsid w:val="00EE66AB"/>
    <w:rsid w:val="00EE7556"/>
    <w:rsid w:val="00EE76C1"/>
    <w:rsid w:val="00EF03DA"/>
    <w:rsid w:val="00EF0720"/>
    <w:rsid w:val="00EF14F5"/>
    <w:rsid w:val="00EF178C"/>
    <w:rsid w:val="00EF19DA"/>
    <w:rsid w:val="00EF2A7B"/>
    <w:rsid w:val="00EF2BEB"/>
    <w:rsid w:val="00EF40EC"/>
    <w:rsid w:val="00EF4935"/>
    <w:rsid w:val="00EF5B39"/>
    <w:rsid w:val="00EF63E8"/>
    <w:rsid w:val="00EF6474"/>
    <w:rsid w:val="00EF65D3"/>
    <w:rsid w:val="00F002BF"/>
    <w:rsid w:val="00F017B7"/>
    <w:rsid w:val="00F039E2"/>
    <w:rsid w:val="00F05350"/>
    <w:rsid w:val="00F05B31"/>
    <w:rsid w:val="00F0642B"/>
    <w:rsid w:val="00F06814"/>
    <w:rsid w:val="00F071EE"/>
    <w:rsid w:val="00F075B2"/>
    <w:rsid w:val="00F10251"/>
    <w:rsid w:val="00F10B25"/>
    <w:rsid w:val="00F10F24"/>
    <w:rsid w:val="00F11362"/>
    <w:rsid w:val="00F1244E"/>
    <w:rsid w:val="00F12D00"/>
    <w:rsid w:val="00F13BE6"/>
    <w:rsid w:val="00F1411A"/>
    <w:rsid w:val="00F14B33"/>
    <w:rsid w:val="00F15536"/>
    <w:rsid w:val="00F158AE"/>
    <w:rsid w:val="00F15B19"/>
    <w:rsid w:val="00F1641B"/>
    <w:rsid w:val="00F168FE"/>
    <w:rsid w:val="00F17AE5"/>
    <w:rsid w:val="00F20033"/>
    <w:rsid w:val="00F217C9"/>
    <w:rsid w:val="00F221B3"/>
    <w:rsid w:val="00F2239F"/>
    <w:rsid w:val="00F22888"/>
    <w:rsid w:val="00F23A0D"/>
    <w:rsid w:val="00F240C4"/>
    <w:rsid w:val="00F24763"/>
    <w:rsid w:val="00F24857"/>
    <w:rsid w:val="00F256AD"/>
    <w:rsid w:val="00F26A6A"/>
    <w:rsid w:val="00F27DBC"/>
    <w:rsid w:val="00F306FE"/>
    <w:rsid w:val="00F31DA7"/>
    <w:rsid w:val="00F31E3D"/>
    <w:rsid w:val="00F328F2"/>
    <w:rsid w:val="00F32A1B"/>
    <w:rsid w:val="00F32C01"/>
    <w:rsid w:val="00F32E4C"/>
    <w:rsid w:val="00F3314B"/>
    <w:rsid w:val="00F34DD4"/>
    <w:rsid w:val="00F36593"/>
    <w:rsid w:val="00F36D5C"/>
    <w:rsid w:val="00F373F9"/>
    <w:rsid w:val="00F37DB3"/>
    <w:rsid w:val="00F37FC8"/>
    <w:rsid w:val="00F40811"/>
    <w:rsid w:val="00F41746"/>
    <w:rsid w:val="00F4274F"/>
    <w:rsid w:val="00F44603"/>
    <w:rsid w:val="00F45EAA"/>
    <w:rsid w:val="00F50130"/>
    <w:rsid w:val="00F50E23"/>
    <w:rsid w:val="00F51317"/>
    <w:rsid w:val="00F51CDA"/>
    <w:rsid w:val="00F51D85"/>
    <w:rsid w:val="00F5205D"/>
    <w:rsid w:val="00F526BA"/>
    <w:rsid w:val="00F546E5"/>
    <w:rsid w:val="00F54A57"/>
    <w:rsid w:val="00F55553"/>
    <w:rsid w:val="00F5681B"/>
    <w:rsid w:val="00F56A92"/>
    <w:rsid w:val="00F56AC0"/>
    <w:rsid w:val="00F57414"/>
    <w:rsid w:val="00F5766A"/>
    <w:rsid w:val="00F57D94"/>
    <w:rsid w:val="00F6110C"/>
    <w:rsid w:val="00F612B3"/>
    <w:rsid w:val="00F61F04"/>
    <w:rsid w:val="00F633D0"/>
    <w:rsid w:val="00F6399B"/>
    <w:rsid w:val="00F63EE8"/>
    <w:rsid w:val="00F640A2"/>
    <w:rsid w:val="00F650DA"/>
    <w:rsid w:val="00F654F6"/>
    <w:rsid w:val="00F66204"/>
    <w:rsid w:val="00F6697B"/>
    <w:rsid w:val="00F66DDE"/>
    <w:rsid w:val="00F673BE"/>
    <w:rsid w:val="00F676F3"/>
    <w:rsid w:val="00F67B59"/>
    <w:rsid w:val="00F70065"/>
    <w:rsid w:val="00F71BDD"/>
    <w:rsid w:val="00F71CC9"/>
    <w:rsid w:val="00F7324A"/>
    <w:rsid w:val="00F73915"/>
    <w:rsid w:val="00F74045"/>
    <w:rsid w:val="00F74C28"/>
    <w:rsid w:val="00F751C4"/>
    <w:rsid w:val="00F77A90"/>
    <w:rsid w:val="00F8168A"/>
    <w:rsid w:val="00F83942"/>
    <w:rsid w:val="00F84537"/>
    <w:rsid w:val="00F8613C"/>
    <w:rsid w:val="00F863C0"/>
    <w:rsid w:val="00F8735C"/>
    <w:rsid w:val="00F90002"/>
    <w:rsid w:val="00F91FD7"/>
    <w:rsid w:val="00F931ED"/>
    <w:rsid w:val="00F9339C"/>
    <w:rsid w:val="00F940E7"/>
    <w:rsid w:val="00F94181"/>
    <w:rsid w:val="00F954E0"/>
    <w:rsid w:val="00F97737"/>
    <w:rsid w:val="00FA088D"/>
    <w:rsid w:val="00FA0C1B"/>
    <w:rsid w:val="00FA2182"/>
    <w:rsid w:val="00FA26DD"/>
    <w:rsid w:val="00FA3100"/>
    <w:rsid w:val="00FA34C7"/>
    <w:rsid w:val="00FA3D92"/>
    <w:rsid w:val="00FA5C6A"/>
    <w:rsid w:val="00FA65A3"/>
    <w:rsid w:val="00FA702E"/>
    <w:rsid w:val="00FA7146"/>
    <w:rsid w:val="00FB02E9"/>
    <w:rsid w:val="00FB0344"/>
    <w:rsid w:val="00FB4FCC"/>
    <w:rsid w:val="00FB572B"/>
    <w:rsid w:val="00FB5D59"/>
    <w:rsid w:val="00FB70BF"/>
    <w:rsid w:val="00FC0E28"/>
    <w:rsid w:val="00FC1759"/>
    <w:rsid w:val="00FC2572"/>
    <w:rsid w:val="00FC2753"/>
    <w:rsid w:val="00FC276D"/>
    <w:rsid w:val="00FC3C8C"/>
    <w:rsid w:val="00FC4629"/>
    <w:rsid w:val="00FC48AD"/>
    <w:rsid w:val="00FC49E6"/>
    <w:rsid w:val="00FC5207"/>
    <w:rsid w:val="00FC5B05"/>
    <w:rsid w:val="00FC5B39"/>
    <w:rsid w:val="00FC5C00"/>
    <w:rsid w:val="00FD0EEE"/>
    <w:rsid w:val="00FD1504"/>
    <w:rsid w:val="00FD1E5C"/>
    <w:rsid w:val="00FD2D00"/>
    <w:rsid w:val="00FD2E19"/>
    <w:rsid w:val="00FD3332"/>
    <w:rsid w:val="00FD3912"/>
    <w:rsid w:val="00FD40AA"/>
    <w:rsid w:val="00FD4352"/>
    <w:rsid w:val="00FD5A50"/>
    <w:rsid w:val="00FD5C40"/>
    <w:rsid w:val="00FD5C92"/>
    <w:rsid w:val="00FD6BB8"/>
    <w:rsid w:val="00FD7A30"/>
    <w:rsid w:val="00FE0243"/>
    <w:rsid w:val="00FE11D0"/>
    <w:rsid w:val="00FE1EC4"/>
    <w:rsid w:val="00FE2018"/>
    <w:rsid w:val="00FE2152"/>
    <w:rsid w:val="00FE2CD3"/>
    <w:rsid w:val="00FE363A"/>
    <w:rsid w:val="00FE3DEE"/>
    <w:rsid w:val="00FE3ECC"/>
    <w:rsid w:val="00FE442C"/>
    <w:rsid w:val="00FE465F"/>
    <w:rsid w:val="00FE50CE"/>
    <w:rsid w:val="00FE5423"/>
    <w:rsid w:val="00FE7DC0"/>
    <w:rsid w:val="00FF0978"/>
    <w:rsid w:val="00FF0BA8"/>
    <w:rsid w:val="00FF1228"/>
    <w:rsid w:val="00FF27F2"/>
    <w:rsid w:val="00FF4A2E"/>
    <w:rsid w:val="00FF4C7B"/>
    <w:rsid w:val="00FF55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A0BDBC3"/>
  <w15:docId w15:val="{7FF6B7DD-E4BF-4DFA-88B6-301AC9D8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F01"/>
    <w:rPr>
      <w:rFonts w:ascii="Times New Roman" w:eastAsia="Times New Roman" w:hAnsi="Times New Roman"/>
      <w:sz w:val="24"/>
      <w:szCs w:val="24"/>
    </w:rPr>
  </w:style>
  <w:style w:type="paragraph" w:styleId="1">
    <w:name w:val="heading 1"/>
    <w:basedOn w:val="a"/>
    <w:next w:val="a"/>
    <w:link w:val="11"/>
    <w:uiPriority w:val="99"/>
    <w:qFormat/>
    <w:rsid w:val="000C7F01"/>
    <w:pPr>
      <w:keepNext/>
      <w:numPr>
        <w:numId w:val="1"/>
      </w:numPr>
      <w:jc w:val="center"/>
      <w:outlineLvl w:val="0"/>
    </w:pPr>
    <w:rPr>
      <w:b/>
      <w:bCs/>
    </w:rPr>
  </w:style>
  <w:style w:type="paragraph" w:styleId="2">
    <w:name w:val="heading 2"/>
    <w:basedOn w:val="a"/>
    <w:next w:val="a"/>
    <w:link w:val="20"/>
    <w:uiPriority w:val="99"/>
    <w:qFormat/>
    <w:rsid w:val="000C7F01"/>
    <w:pPr>
      <w:keepNext/>
      <w:numPr>
        <w:ilvl w:val="1"/>
        <w:numId w:val="1"/>
      </w:numPr>
      <w:spacing w:before="240"/>
      <w:jc w:val="center"/>
      <w:outlineLvl w:val="1"/>
    </w:pPr>
    <w:rPr>
      <w:b/>
      <w:bCs/>
      <w:sz w:val="22"/>
      <w:szCs w:val="22"/>
    </w:rPr>
  </w:style>
  <w:style w:type="paragraph" w:styleId="3">
    <w:name w:val="heading 3"/>
    <w:basedOn w:val="a"/>
    <w:next w:val="a"/>
    <w:link w:val="30"/>
    <w:uiPriority w:val="99"/>
    <w:qFormat/>
    <w:rsid w:val="000C7F01"/>
    <w:pPr>
      <w:keepNext/>
      <w:numPr>
        <w:ilvl w:val="2"/>
        <w:numId w:val="1"/>
      </w:numPr>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0C7F01"/>
    <w:pPr>
      <w:keepNext/>
      <w:numPr>
        <w:ilvl w:val="3"/>
        <w:numId w:val="1"/>
      </w:numPr>
      <w:spacing w:before="240" w:after="60"/>
      <w:outlineLvl w:val="3"/>
    </w:pPr>
    <w:rPr>
      <w:rFonts w:ascii="Calibri" w:hAnsi="Calibri" w:cs="Calibri"/>
      <w:b/>
      <w:bCs/>
      <w:sz w:val="28"/>
      <w:szCs w:val="28"/>
    </w:rPr>
  </w:style>
  <w:style w:type="paragraph" w:styleId="5">
    <w:name w:val="heading 5"/>
    <w:basedOn w:val="a"/>
    <w:next w:val="a"/>
    <w:link w:val="50"/>
    <w:uiPriority w:val="99"/>
    <w:qFormat/>
    <w:rsid w:val="000C7F01"/>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rsid w:val="000C7F01"/>
    <w:pPr>
      <w:numPr>
        <w:ilvl w:val="5"/>
        <w:numId w:val="1"/>
      </w:num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0C7F01"/>
    <w:pPr>
      <w:numPr>
        <w:ilvl w:val="6"/>
        <w:numId w:val="1"/>
      </w:numPr>
      <w:spacing w:before="240" w:after="60"/>
      <w:outlineLvl w:val="6"/>
    </w:pPr>
    <w:rPr>
      <w:rFonts w:ascii="Calibri" w:hAnsi="Calibri" w:cs="Calibri"/>
    </w:rPr>
  </w:style>
  <w:style w:type="paragraph" w:styleId="8">
    <w:name w:val="heading 8"/>
    <w:basedOn w:val="a"/>
    <w:next w:val="a"/>
    <w:link w:val="80"/>
    <w:uiPriority w:val="99"/>
    <w:qFormat/>
    <w:rsid w:val="000C7F01"/>
    <w:pPr>
      <w:numPr>
        <w:ilvl w:val="7"/>
        <w:numId w:val="1"/>
      </w:numPr>
      <w:spacing w:before="240" w:after="60"/>
      <w:outlineLvl w:val="7"/>
    </w:pPr>
    <w:rPr>
      <w:rFonts w:ascii="Calibri" w:hAnsi="Calibri" w:cs="Calibri"/>
      <w:i/>
      <w:iCs/>
    </w:rPr>
  </w:style>
  <w:style w:type="paragraph" w:styleId="9">
    <w:name w:val="heading 9"/>
    <w:basedOn w:val="a"/>
    <w:next w:val="a"/>
    <w:link w:val="90"/>
    <w:uiPriority w:val="99"/>
    <w:qFormat/>
    <w:rsid w:val="000C7F01"/>
    <w:pPr>
      <w:numPr>
        <w:ilvl w:val="8"/>
        <w:numId w:val="1"/>
      </w:num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rsid w:val="000C7F01"/>
    <w:rPr>
      <w:rFonts w:ascii="Times New Roman" w:eastAsia="Times New Roman" w:hAnsi="Times New Roman"/>
      <w:b/>
      <w:bCs/>
      <w:sz w:val="24"/>
      <w:szCs w:val="24"/>
    </w:rPr>
  </w:style>
  <w:style w:type="character" w:customStyle="1" w:styleId="20">
    <w:name w:val="Заголовок 2 Знак"/>
    <w:basedOn w:val="a0"/>
    <w:link w:val="2"/>
    <w:uiPriority w:val="99"/>
    <w:rsid w:val="000C7F01"/>
    <w:rPr>
      <w:rFonts w:ascii="Times New Roman" w:eastAsia="Times New Roman" w:hAnsi="Times New Roman"/>
      <w:b/>
      <w:bCs/>
      <w:sz w:val="22"/>
      <w:szCs w:val="22"/>
    </w:rPr>
  </w:style>
  <w:style w:type="character" w:customStyle="1" w:styleId="30">
    <w:name w:val="Заголовок 3 Знак"/>
    <w:basedOn w:val="a0"/>
    <w:link w:val="3"/>
    <w:uiPriority w:val="99"/>
    <w:rsid w:val="000C7F01"/>
    <w:rPr>
      <w:rFonts w:ascii="Cambria" w:eastAsia="Times New Roman" w:hAnsi="Cambria" w:cs="Cambria"/>
      <w:b/>
      <w:bCs/>
      <w:sz w:val="26"/>
      <w:szCs w:val="26"/>
    </w:rPr>
  </w:style>
  <w:style w:type="character" w:customStyle="1" w:styleId="40">
    <w:name w:val="Заголовок 4 Знак"/>
    <w:basedOn w:val="a0"/>
    <w:link w:val="4"/>
    <w:uiPriority w:val="99"/>
    <w:rsid w:val="000C7F01"/>
    <w:rPr>
      <w:rFonts w:eastAsia="Times New Roman" w:cs="Calibri"/>
      <w:b/>
      <w:bCs/>
      <w:sz w:val="28"/>
      <w:szCs w:val="28"/>
    </w:rPr>
  </w:style>
  <w:style w:type="character" w:customStyle="1" w:styleId="50">
    <w:name w:val="Заголовок 5 Знак"/>
    <w:basedOn w:val="a0"/>
    <w:link w:val="5"/>
    <w:uiPriority w:val="99"/>
    <w:rsid w:val="000C7F01"/>
    <w:rPr>
      <w:rFonts w:eastAsia="Times New Roman" w:cs="Calibri"/>
      <w:b/>
      <w:bCs/>
      <w:i/>
      <w:iCs/>
      <w:sz w:val="26"/>
      <w:szCs w:val="26"/>
    </w:rPr>
  </w:style>
  <w:style w:type="character" w:customStyle="1" w:styleId="60">
    <w:name w:val="Заголовок 6 Знак"/>
    <w:basedOn w:val="a0"/>
    <w:link w:val="6"/>
    <w:uiPriority w:val="99"/>
    <w:rsid w:val="000C7F01"/>
    <w:rPr>
      <w:rFonts w:eastAsia="Times New Roman" w:cs="Calibri"/>
      <w:b/>
      <w:bCs/>
      <w:sz w:val="22"/>
      <w:szCs w:val="22"/>
    </w:rPr>
  </w:style>
  <w:style w:type="character" w:customStyle="1" w:styleId="70">
    <w:name w:val="Заголовок 7 Знак"/>
    <w:basedOn w:val="a0"/>
    <w:link w:val="7"/>
    <w:uiPriority w:val="99"/>
    <w:rsid w:val="000C7F01"/>
    <w:rPr>
      <w:rFonts w:eastAsia="Times New Roman" w:cs="Calibri"/>
      <w:sz w:val="24"/>
      <w:szCs w:val="24"/>
    </w:rPr>
  </w:style>
  <w:style w:type="character" w:customStyle="1" w:styleId="80">
    <w:name w:val="Заголовок 8 Знак"/>
    <w:basedOn w:val="a0"/>
    <w:link w:val="8"/>
    <w:uiPriority w:val="99"/>
    <w:rsid w:val="000C7F01"/>
    <w:rPr>
      <w:rFonts w:eastAsia="Times New Roman" w:cs="Calibri"/>
      <w:i/>
      <w:iCs/>
      <w:sz w:val="24"/>
      <w:szCs w:val="24"/>
    </w:rPr>
  </w:style>
  <w:style w:type="character" w:customStyle="1" w:styleId="90">
    <w:name w:val="Заголовок 9 Знак"/>
    <w:basedOn w:val="a0"/>
    <w:link w:val="9"/>
    <w:uiPriority w:val="99"/>
    <w:rsid w:val="000C7F01"/>
    <w:rPr>
      <w:rFonts w:ascii="Cambria" w:eastAsia="Times New Roman" w:hAnsi="Cambria" w:cs="Cambria"/>
      <w:sz w:val="22"/>
      <w:szCs w:val="22"/>
    </w:rPr>
  </w:style>
  <w:style w:type="paragraph" w:styleId="a3">
    <w:name w:val="Body Text"/>
    <w:basedOn w:val="a"/>
    <w:link w:val="a4"/>
    <w:uiPriority w:val="99"/>
    <w:rsid w:val="000C7F01"/>
    <w:pPr>
      <w:jc w:val="both"/>
    </w:pPr>
    <w:rPr>
      <w:sz w:val="28"/>
      <w:szCs w:val="28"/>
    </w:rPr>
  </w:style>
  <w:style w:type="character" w:customStyle="1" w:styleId="a4">
    <w:name w:val="Основной текст Знак"/>
    <w:basedOn w:val="a0"/>
    <w:link w:val="a3"/>
    <w:uiPriority w:val="99"/>
    <w:rsid w:val="000C7F01"/>
    <w:rPr>
      <w:rFonts w:ascii="Times New Roman" w:eastAsia="Times New Roman" w:hAnsi="Times New Roman" w:cs="Times New Roman"/>
      <w:sz w:val="28"/>
      <w:szCs w:val="28"/>
      <w:lang w:eastAsia="ru-RU"/>
    </w:rPr>
  </w:style>
  <w:style w:type="paragraph" w:styleId="a5">
    <w:name w:val="Title"/>
    <w:basedOn w:val="a"/>
    <w:link w:val="a6"/>
    <w:uiPriority w:val="99"/>
    <w:qFormat/>
    <w:rsid w:val="000C7F01"/>
    <w:pPr>
      <w:jc w:val="center"/>
    </w:pPr>
    <w:rPr>
      <w:b/>
      <w:bCs/>
      <w:sz w:val="28"/>
      <w:szCs w:val="28"/>
    </w:rPr>
  </w:style>
  <w:style w:type="character" w:customStyle="1" w:styleId="a6">
    <w:name w:val="Заголовок Знак"/>
    <w:basedOn w:val="a0"/>
    <w:link w:val="a5"/>
    <w:uiPriority w:val="99"/>
    <w:rsid w:val="000C7F01"/>
    <w:rPr>
      <w:rFonts w:ascii="Times New Roman" w:eastAsia="Times New Roman" w:hAnsi="Times New Roman" w:cs="Times New Roman"/>
      <w:b/>
      <w:bCs/>
      <w:sz w:val="28"/>
      <w:szCs w:val="28"/>
      <w:lang w:eastAsia="ru-RU"/>
    </w:rPr>
  </w:style>
  <w:style w:type="paragraph" w:customStyle="1" w:styleId="ConsPlusNormal">
    <w:name w:val="ConsPlusNormal"/>
    <w:rsid w:val="000C7F01"/>
    <w:pPr>
      <w:autoSpaceDE w:val="0"/>
      <w:autoSpaceDN w:val="0"/>
      <w:adjustRightInd w:val="0"/>
      <w:ind w:firstLine="720"/>
    </w:pPr>
    <w:rPr>
      <w:rFonts w:ascii="Arial" w:eastAsia="Times New Roman" w:hAnsi="Arial" w:cs="Arial"/>
    </w:rPr>
  </w:style>
  <w:style w:type="character" w:styleId="a7">
    <w:name w:val="Hyperlink"/>
    <w:basedOn w:val="a0"/>
    <w:uiPriority w:val="99"/>
    <w:rsid w:val="000C7F01"/>
    <w:rPr>
      <w:color w:val="0000FF"/>
      <w:u w:val="single"/>
    </w:rPr>
  </w:style>
  <w:style w:type="paragraph" w:styleId="a8">
    <w:name w:val="header"/>
    <w:basedOn w:val="a"/>
    <w:link w:val="a9"/>
    <w:uiPriority w:val="99"/>
    <w:rsid w:val="000C7F01"/>
    <w:pPr>
      <w:tabs>
        <w:tab w:val="center" w:pos="4677"/>
        <w:tab w:val="right" w:pos="9355"/>
      </w:tabs>
    </w:pPr>
  </w:style>
  <w:style w:type="character" w:customStyle="1" w:styleId="a9">
    <w:name w:val="Верхний колонтитул Знак"/>
    <w:basedOn w:val="a0"/>
    <w:link w:val="a8"/>
    <w:uiPriority w:val="99"/>
    <w:rsid w:val="000C7F01"/>
    <w:rPr>
      <w:rFonts w:ascii="Times New Roman" w:eastAsia="Times New Roman" w:hAnsi="Times New Roman" w:cs="Times New Roman"/>
      <w:sz w:val="24"/>
      <w:szCs w:val="24"/>
      <w:lang w:eastAsia="ru-RU"/>
    </w:rPr>
  </w:style>
  <w:style w:type="paragraph" w:styleId="aa">
    <w:name w:val="footer"/>
    <w:basedOn w:val="a"/>
    <w:link w:val="ab"/>
    <w:uiPriority w:val="99"/>
    <w:rsid w:val="000C7F01"/>
    <w:pPr>
      <w:tabs>
        <w:tab w:val="center" w:pos="4677"/>
        <w:tab w:val="right" w:pos="9355"/>
      </w:tabs>
    </w:pPr>
  </w:style>
  <w:style w:type="character" w:customStyle="1" w:styleId="ab">
    <w:name w:val="Нижний колонтитул Знак"/>
    <w:basedOn w:val="a0"/>
    <w:link w:val="aa"/>
    <w:uiPriority w:val="99"/>
    <w:rsid w:val="000C7F01"/>
    <w:rPr>
      <w:rFonts w:ascii="Times New Roman" w:eastAsia="Times New Roman" w:hAnsi="Times New Roman" w:cs="Times New Roman"/>
      <w:sz w:val="24"/>
      <w:szCs w:val="24"/>
      <w:lang w:eastAsia="ru-RU"/>
    </w:rPr>
  </w:style>
  <w:style w:type="table" w:styleId="ac">
    <w:name w:val="Table Grid"/>
    <w:basedOn w:val="a1"/>
    <w:uiPriority w:val="99"/>
    <w:rsid w:val="000C7F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rsid w:val="000C7F01"/>
  </w:style>
  <w:style w:type="paragraph" w:styleId="ae">
    <w:name w:val="Document Map"/>
    <w:basedOn w:val="a"/>
    <w:link w:val="af"/>
    <w:uiPriority w:val="99"/>
    <w:semiHidden/>
    <w:rsid w:val="000C7F01"/>
    <w:pPr>
      <w:shd w:val="clear" w:color="auto" w:fill="000080"/>
    </w:pPr>
    <w:rPr>
      <w:rFonts w:ascii="Tahoma" w:hAnsi="Tahoma" w:cs="Tahoma"/>
    </w:rPr>
  </w:style>
  <w:style w:type="character" w:customStyle="1" w:styleId="af">
    <w:name w:val="Схема документа Знак"/>
    <w:basedOn w:val="a0"/>
    <w:link w:val="ae"/>
    <w:uiPriority w:val="99"/>
    <w:semiHidden/>
    <w:rsid w:val="000C7F01"/>
    <w:rPr>
      <w:rFonts w:ascii="Tahoma" w:eastAsia="Times New Roman" w:hAnsi="Tahoma" w:cs="Tahoma"/>
      <w:sz w:val="24"/>
      <w:szCs w:val="24"/>
      <w:shd w:val="clear" w:color="auto" w:fill="000080"/>
      <w:lang w:eastAsia="ru-RU"/>
    </w:rPr>
  </w:style>
  <w:style w:type="paragraph" w:customStyle="1" w:styleId="ConsNormal">
    <w:name w:val="ConsNormal"/>
    <w:uiPriority w:val="99"/>
    <w:rsid w:val="000C7F01"/>
    <w:pPr>
      <w:widowControl w:val="0"/>
      <w:autoSpaceDE w:val="0"/>
      <w:autoSpaceDN w:val="0"/>
      <w:adjustRightInd w:val="0"/>
      <w:ind w:right="19772" w:firstLine="720"/>
    </w:pPr>
    <w:rPr>
      <w:rFonts w:ascii="Arial" w:eastAsia="Times New Roman" w:hAnsi="Arial" w:cs="Arial"/>
    </w:rPr>
  </w:style>
  <w:style w:type="paragraph" w:styleId="af0">
    <w:name w:val="Balloon Text"/>
    <w:basedOn w:val="a"/>
    <w:link w:val="af1"/>
    <w:uiPriority w:val="99"/>
    <w:semiHidden/>
    <w:rsid w:val="000C7F01"/>
    <w:rPr>
      <w:rFonts w:ascii="Tahoma" w:hAnsi="Tahoma" w:cs="Tahoma"/>
      <w:sz w:val="16"/>
      <w:szCs w:val="16"/>
    </w:rPr>
  </w:style>
  <w:style w:type="character" w:customStyle="1" w:styleId="af1">
    <w:name w:val="Текст выноски Знак"/>
    <w:basedOn w:val="a0"/>
    <w:link w:val="af0"/>
    <w:uiPriority w:val="99"/>
    <w:semiHidden/>
    <w:rsid w:val="000C7F01"/>
    <w:rPr>
      <w:rFonts w:ascii="Tahoma" w:eastAsia="Times New Roman" w:hAnsi="Tahoma" w:cs="Tahoma"/>
      <w:sz w:val="16"/>
      <w:szCs w:val="16"/>
      <w:lang w:eastAsia="ru-RU"/>
    </w:rPr>
  </w:style>
  <w:style w:type="paragraph" w:customStyle="1" w:styleId="ConsPlusNonformat">
    <w:name w:val="ConsPlusNonformat"/>
    <w:rsid w:val="000C7F01"/>
    <w:pPr>
      <w:autoSpaceDE w:val="0"/>
      <w:autoSpaceDN w:val="0"/>
      <w:adjustRightInd w:val="0"/>
    </w:pPr>
    <w:rPr>
      <w:rFonts w:ascii="Courier New" w:eastAsia="Times New Roman" w:hAnsi="Courier New" w:cs="Courier New"/>
    </w:rPr>
  </w:style>
  <w:style w:type="paragraph" w:customStyle="1" w:styleId="12">
    <w:name w:val="Знак1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13">
    <w:name w:val="Знак1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21">
    <w:name w:val="Знак2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xl32">
    <w:name w:val="xl32"/>
    <w:basedOn w:val="a"/>
    <w:uiPriority w:val="99"/>
    <w:rsid w:val="000C7F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22">
    <w:name w:val="Знак Знак Знак Знак Знак Знак Знак Знак Знак Знак Знак Знак2 Знак Знак Знак Знак Знак Знак Знак Знак Знак Знак Знак Знак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110">
    <w:name w:val="Знак1 Знак Знак Знак1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ConsPlusCell">
    <w:name w:val="ConsPlusCell"/>
    <w:uiPriority w:val="99"/>
    <w:rsid w:val="000C7F01"/>
    <w:pPr>
      <w:autoSpaceDE w:val="0"/>
      <w:autoSpaceDN w:val="0"/>
      <w:adjustRightInd w:val="0"/>
    </w:pPr>
    <w:rPr>
      <w:rFonts w:ascii="Arial" w:eastAsia="Times New Roman" w:hAnsi="Arial" w:cs="Arial"/>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styleId="af2">
    <w:name w:val="List Paragraph"/>
    <w:basedOn w:val="a"/>
    <w:uiPriority w:val="99"/>
    <w:qFormat/>
    <w:rsid w:val="000C7F01"/>
    <w:pPr>
      <w:ind w:left="720"/>
    </w:pPr>
  </w:style>
  <w:style w:type="paragraph" w:styleId="af3">
    <w:name w:val="Subtitle"/>
    <w:basedOn w:val="a"/>
    <w:next w:val="a"/>
    <w:link w:val="af4"/>
    <w:uiPriority w:val="99"/>
    <w:qFormat/>
    <w:rsid w:val="000C7F01"/>
    <w:pPr>
      <w:spacing w:after="60"/>
      <w:jc w:val="center"/>
      <w:outlineLvl w:val="1"/>
    </w:pPr>
    <w:rPr>
      <w:rFonts w:ascii="Cambria" w:hAnsi="Cambria" w:cs="Cambria"/>
    </w:rPr>
  </w:style>
  <w:style w:type="character" w:customStyle="1" w:styleId="af4">
    <w:name w:val="Подзаголовок Знак"/>
    <w:basedOn w:val="a0"/>
    <w:link w:val="af3"/>
    <w:uiPriority w:val="99"/>
    <w:rsid w:val="000C7F01"/>
    <w:rPr>
      <w:rFonts w:ascii="Cambria" w:eastAsia="Times New Roman" w:hAnsi="Cambria" w:cs="Cambria"/>
      <w:sz w:val="24"/>
      <w:szCs w:val="24"/>
      <w:lang w:eastAsia="ru-RU"/>
    </w:rPr>
  </w:style>
  <w:style w:type="character" w:styleId="af5">
    <w:name w:val="Intense Reference"/>
    <w:basedOn w:val="a0"/>
    <w:uiPriority w:val="99"/>
    <w:qFormat/>
    <w:rsid w:val="000C7F01"/>
    <w:rPr>
      <w:b/>
      <w:bCs/>
      <w:smallCaps/>
      <w:color w:val="auto"/>
      <w:spacing w:val="5"/>
      <w:u w:val="single"/>
    </w:rPr>
  </w:style>
  <w:style w:type="paragraph" w:customStyle="1" w:styleId="ConsPlusTitle">
    <w:name w:val="ConsPlusTitle"/>
    <w:rsid w:val="000C7F01"/>
    <w:pPr>
      <w:autoSpaceDE w:val="0"/>
      <w:autoSpaceDN w:val="0"/>
      <w:adjustRightInd w:val="0"/>
    </w:pPr>
    <w:rPr>
      <w:rFonts w:ascii="Times New Roman" w:eastAsia="Times New Roman" w:hAnsi="Times New Roman"/>
      <w:b/>
      <w:bCs/>
      <w:sz w:val="26"/>
      <w:szCs w:val="26"/>
    </w:rPr>
  </w:style>
  <w:style w:type="paragraph" w:customStyle="1" w:styleId="14">
    <w:name w:val="1"/>
    <w:basedOn w:val="a"/>
    <w:uiPriority w:val="99"/>
    <w:rsid w:val="000C7F01"/>
    <w:pPr>
      <w:spacing w:after="160" w:line="240" w:lineRule="exact"/>
    </w:pPr>
    <w:rPr>
      <w:rFonts w:ascii="Arial" w:hAnsi="Arial" w:cs="Arial"/>
      <w:sz w:val="20"/>
      <w:szCs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ListParagraph1">
    <w:name w:val="List Paragraph1"/>
    <w:basedOn w:val="a"/>
    <w:uiPriority w:val="99"/>
    <w:rsid w:val="000C7F01"/>
    <w:pPr>
      <w:ind w:left="720"/>
    </w:pPr>
  </w:style>
  <w:style w:type="paragraph" w:customStyle="1" w:styleId="af7">
    <w:name w:val="Знак Знак Знак"/>
    <w:basedOn w:val="a"/>
    <w:rsid w:val="000C7F01"/>
    <w:pPr>
      <w:spacing w:after="160" w:line="240" w:lineRule="exact"/>
      <w:jc w:val="both"/>
    </w:pPr>
    <w:rPr>
      <w:rFonts w:ascii="Verdana" w:hAnsi="Verdana" w:cs="Arial"/>
      <w:sz w:val="20"/>
      <w:szCs w:val="20"/>
      <w:lang w:val="en-US" w:eastAsia="en-US"/>
    </w:rPr>
  </w:style>
  <w:style w:type="numbering" w:customStyle="1" w:styleId="10">
    <w:name w:val="Стиль1"/>
    <w:uiPriority w:val="99"/>
    <w:rsid w:val="000C7F01"/>
    <w:pPr>
      <w:numPr>
        <w:numId w:val="7"/>
      </w:numPr>
    </w:pPr>
  </w:style>
  <w:style w:type="paragraph" w:customStyle="1" w:styleId="Default">
    <w:name w:val="Default"/>
    <w:uiPriority w:val="99"/>
    <w:rsid w:val="000C0196"/>
    <w:pPr>
      <w:autoSpaceDE w:val="0"/>
      <w:autoSpaceDN w:val="0"/>
    </w:pPr>
    <w:rPr>
      <w:rFonts w:ascii="Times New Roman" w:eastAsia="Times New Roman" w:hAnsi="Times New Roman"/>
      <w:color w:val="000000"/>
      <w:sz w:val="24"/>
      <w:szCs w:val="24"/>
    </w:rPr>
  </w:style>
  <w:style w:type="character" w:styleId="af8">
    <w:name w:val="Strong"/>
    <w:uiPriority w:val="22"/>
    <w:qFormat/>
    <w:rsid w:val="006F11A7"/>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784448">
      <w:bodyDiv w:val="1"/>
      <w:marLeft w:val="0"/>
      <w:marRight w:val="0"/>
      <w:marTop w:val="0"/>
      <w:marBottom w:val="0"/>
      <w:divBdr>
        <w:top w:val="none" w:sz="0" w:space="0" w:color="auto"/>
        <w:left w:val="none" w:sz="0" w:space="0" w:color="auto"/>
        <w:bottom w:val="none" w:sz="0" w:space="0" w:color="auto"/>
        <w:right w:val="none" w:sz="0" w:space="0" w:color="auto"/>
      </w:divBdr>
    </w:div>
    <w:div w:id="626550178">
      <w:bodyDiv w:val="1"/>
      <w:marLeft w:val="0"/>
      <w:marRight w:val="0"/>
      <w:marTop w:val="0"/>
      <w:marBottom w:val="0"/>
      <w:divBdr>
        <w:top w:val="none" w:sz="0" w:space="0" w:color="auto"/>
        <w:left w:val="none" w:sz="0" w:space="0" w:color="auto"/>
        <w:bottom w:val="none" w:sz="0" w:space="0" w:color="auto"/>
        <w:right w:val="none" w:sz="0" w:space="0" w:color="auto"/>
      </w:divBdr>
    </w:div>
    <w:div w:id="958410654">
      <w:bodyDiv w:val="1"/>
      <w:marLeft w:val="0"/>
      <w:marRight w:val="0"/>
      <w:marTop w:val="0"/>
      <w:marBottom w:val="0"/>
      <w:divBdr>
        <w:top w:val="none" w:sz="0" w:space="0" w:color="auto"/>
        <w:left w:val="none" w:sz="0" w:space="0" w:color="auto"/>
        <w:bottom w:val="none" w:sz="0" w:space="0" w:color="auto"/>
        <w:right w:val="none" w:sz="0" w:space="0" w:color="auto"/>
      </w:divBdr>
    </w:div>
    <w:div w:id="1237399845">
      <w:bodyDiv w:val="1"/>
      <w:marLeft w:val="0"/>
      <w:marRight w:val="0"/>
      <w:marTop w:val="0"/>
      <w:marBottom w:val="0"/>
      <w:divBdr>
        <w:top w:val="none" w:sz="0" w:space="0" w:color="auto"/>
        <w:left w:val="none" w:sz="0" w:space="0" w:color="auto"/>
        <w:bottom w:val="none" w:sz="0" w:space="0" w:color="auto"/>
        <w:right w:val="none" w:sz="0" w:space="0" w:color="auto"/>
      </w:divBdr>
    </w:div>
    <w:div w:id="144842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package" Target="embeddings/_____Microsoft_Excel2.xlsx"/><Relationship Id="rId7" Type="http://schemas.openxmlformats.org/officeDocument/2006/relationships/endnotes" Target="endnotes.xml"/><Relationship Id="rId12" Type="http://schemas.openxmlformats.org/officeDocument/2006/relationships/package" Target="embeddings/_____Microsoft_Excel.xlsx"/><Relationship Id="rId17" Type="http://schemas.openxmlformats.org/officeDocument/2006/relationships/package" Target="embeddings/_____Microsoft_Excel1.xls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_____Microsoft_Excel_97-20031.xls"/><Relationship Id="rId23" Type="http://schemas.openxmlformats.org/officeDocument/2006/relationships/footer" Target="footer1.xml"/><Relationship Id="rId10" Type="http://schemas.openxmlformats.org/officeDocument/2006/relationships/oleObject" Target="embeddings/_____Microsoft_Excel_97-2003.xls"/><Relationship Id="rId19" Type="http://schemas.openxmlformats.org/officeDocument/2006/relationships/oleObject" Target="embeddings/_____Microsoft_Excel_97-20032.xls"/><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emf"/><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zr2\&#1050;&#1057;&#1055;\2%20&#1057;&#1054;&#1043;&#1051;&#1040;&#1064;&#1045;&#1053;&#1048;&#1071;\19%20&#1070;&#1096;&#1072;&#1088;&#1089;&#1082;&#1080;&#1081;%20&#1089;&#1077;&#1083;&#1100;&#1089;&#1086;&#1074;&#1077;&#1090;%20&#1053;&#1040;&#1054;\&#1041;&#1102;&#1076;&#1078;&#1077;&#1090;\2021\&#1054;&#1090;&#1095;&#1077;&#1090;%201%20&#1082;&#1074;&#1072;&#1088;&#1090;&#1072;&#1083;\&#1047;&#1072;&#1082;&#1083;&#1102;&#1095;&#1077;&#1085;&#1080;&#1077;\&#1044;&#1080;&#1072;&#1075;&#1088;&#1072;&#1084;&#1084;&#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180"/>
      <c:rAngAx val="0"/>
    </c:view3D>
    <c:floor>
      <c:thickness val="0"/>
    </c:floor>
    <c:sideWall>
      <c:thickness val="0"/>
    </c:sideWall>
    <c:backWall>
      <c:thickness val="0"/>
    </c:backWall>
    <c:plotArea>
      <c:layout>
        <c:manualLayout>
          <c:layoutTarget val="inner"/>
          <c:xMode val="edge"/>
          <c:yMode val="edge"/>
          <c:x val="0.13300796692448844"/>
          <c:y val="0.17512750203349181"/>
          <c:w val="0.65587226866287363"/>
          <c:h val="0.6269337851755874"/>
        </c:manualLayout>
      </c:layout>
      <c:pie3DChart>
        <c:varyColors val="1"/>
        <c:ser>
          <c:idx val="0"/>
          <c:order val="0"/>
          <c:explosion val="25"/>
          <c:dLbls>
            <c:dLbl>
              <c:idx val="0"/>
              <c:layout>
                <c:manualLayout>
                  <c:x val="-2.3228114184841938E-2"/>
                  <c:y val="5.6008466255693806E-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0-899F-424D-9AE9-12BBF80F5E6D}"/>
                </c:ext>
              </c:extLst>
            </c:dLbl>
            <c:dLbl>
              <c:idx val="1"/>
              <c:layout>
                <c:manualLayout>
                  <c:x val="-0.13388900711735358"/>
                  <c:y val="-0.16491084354366017"/>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899F-424D-9AE9-12BBF80F5E6D}"/>
                </c:ext>
              </c:extLst>
            </c:dLbl>
            <c:dLbl>
              <c:idx val="2"/>
              <c:layout>
                <c:manualLayout>
                  <c:x val="0.14412648869341782"/>
                  <c:y val="-2.0132763673599095E-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2-899F-424D-9AE9-12BBF80F5E6D}"/>
                </c:ext>
              </c:extLst>
            </c:dLbl>
            <c:dLbl>
              <c:idx val="3"/>
              <c:layout>
                <c:manualLayout>
                  <c:x val="0.12569920795298817"/>
                  <c:y val="-7.2338641375898294E-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3-899F-424D-9AE9-12BBF80F5E6D}"/>
                </c:ext>
              </c:extLst>
            </c:dLbl>
            <c:dLbl>
              <c:idx val="4"/>
              <c:delete val="1"/>
              <c:extLst>
                <c:ext xmlns:c15="http://schemas.microsoft.com/office/drawing/2012/chart" uri="{CE6537A1-D6FC-4f65-9D91-7224C49458BB}"/>
                <c:ext xmlns:c16="http://schemas.microsoft.com/office/drawing/2014/chart" uri="{C3380CC4-5D6E-409C-BE32-E72D297353CC}">
                  <c16:uniqueId val="{00000004-899F-424D-9AE9-12BBF80F5E6D}"/>
                </c:ext>
              </c:extLst>
            </c:dLbl>
            <c:dLbl>
              <c:idx val="5"/>
              <c:layout>
                <c:manualLayout>
                  <c:x val="2.9384817888754897E-2"/>
                  <c:y val="1.9292868660475738E-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5-899F-424D-9AE9-12BBF80F5E6D}"/>
                </c:ext>
              </c:extLst>
            </c:dLbl>
            <c:dLbl>
              <c:idx val="6"/>
              <c:layout>
                <c:manualLayout>
                  <c:x val="-0.21406808383186335"/>
                  <c:y val="1.7019408448383413E-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6-899F-424D-9AE9-12BBF80F5E6D}"/>
                </c:ext>
              </c:extLst>
            </c:dLbl>
            <c:dLbl>
              <c:idx val="7"/>
              <c:layout>
                <c:manualLayout>
                  <c:x val="7.6618581383028198E-2"/>
                  <c:y val="-6.2753446958370734E-2"/>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899F-424D-9AE9-12BBF80F5E6D}"/>
                </c:ext>
              </c:extLst>
            </c:dLbl>
            <c:numFmt formatCode="0.0%" sourceLinked="0"/>
            <c:spPr>
              <a:noFill/>
              <a:ln>
                <a:noFill/>
              </a:ln>
              <a:effectLst/>
            </c:spPr>
            <c:txPr>
              <a:bodyPr/>
              <a:lstStyle/>
              <a:p>
                <a:pPr>
                  <a:defRPr sz="800"/>
                </a:pPr>
                <a:endParaRPr lang="ru-RU"/>
              </a:p>
            </c:txPr>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[Диаграмма.xlsx]Лист1!$B$2:$B$8</c:f>
              <c:strCache>
                <c:ptCount val="7"/>
                <c:pt idx="0">
                  <c:v>Общегосударственные вопросы</c:v>
                </c:pt>
                <c:pt idx="1">
                  <c:v>Национальная оборона</c:v>
                </c:pt>
                <c:pt idx="2">
                  <c:v>Национальная безопасность и правоохранительная деятельность </c:v>
                </c:pt>
                <c:pt idx="3">
                  <c:v>Жилищно-коммунальное хозяйство</c:v>
                </c:pt>
                <c:pt idx="4">
                  <c:v>Национальная экономика</c:v>
                </c:pt>
                <c:pt idx="5">
                  <c:v>Образование</c:v>
                </c:pt>
                <c:pt idx="6">
                  <c:v>Социальная политика</c:v>
                </c:pt>
              </c:strCache>
            </c:strRef>
          </c:cat>
          <c:val>
            <c:numRef>
              <c:f>[Диаграмма.xlsx]Лист1!$C$2:$C$8</c:f>
              <c:numCache>
                <c:formatCode>_-* #\ ##0.0_р_._-;\-* #\ ##0.0_р_._-;_-* "-"??_р_._-;_-@_-</c:formatCode>
                <c:ptCount val="7"/>
                <c:pt idx="0">
                  <c:v>3137.2</c:v>
                </c:pt>
                <c:pt idx="1">
                  <c:v>44</c:v>
                </c:pt>
                <c:pt idx="2">
                  <c:v>5</c:v>
                </c:pt>
                <c:pt idx="3">
                  <c:v>17612</c:v>
                </c:pt>
                <c:pt idx="4">
                  <c:v>0</c:v>
                </c:pt>
                <c:pt idx="5">
                  <c:v>15</c:v>
                </c:pt>
                <c:pt idx="6">
                  <c:v>398.9</c:v>
                </c:pt>
              </c:numCache>
            </c:numRef>
          </c:val>
          <c:extLst>
            <c:ext xmlns:c16="http://schemas.microsoft.com/office/drawing/2014/chart" uri="{C3380CC4-5D6E-409C-BE32-E72D297353CC}">
              <c16:uniqueId val="{00000008-899F-424D-9AE9-12BBF80F5E6D}"/>
            </c:ext>
          </c:extLst>
        </c:ser>
        <c:ser>
          <c:idx val="1"/>
          <c:order val="1"/>
          <c:explosion val="25"/>
          <c:cat>
            <c:strRef>
              <c:f>[Диаграмма.xlsx]Лист1!$B$2:$B$8</c:f>
              <c:strCache>
                <c:ptCount val="7"/>
                <c:pt idx="0">
                  <c:v>Общегосударственные вопросы</c:v>
                </c:pt>
                <c:pt idx="1">
                  <c:v>Национальная оборона</c:v>
                </c:pt>
                <c:pt idx="2">
                  <c:v>Национальная безопасность и правоохранительная деятельность </c:v>
                </c:pt>
                <c:pt idx="3">
                  <c:v>Жилищно-коммунальное хозяйство</c:v>
                </c:pt>
                <c:pt idx="4">
                  <c:v>Национальная экономика</c:v>
                </c:pt>
                <c:pt idx="5">
                  <c:v>Образование</c:v>
                </c:pt>
                <c:pt idx="6">
                  <c:v>Социальная политика</c:v>
                </c:pt>
              </c:strCache>
            </c:strRef>
          </c:cat>
          <c:val>
            <c:numRef>
              <c:f>[Диаграмма.xlsx]Лист1!$D$2:$D$8</c:f>
              <c:numCache>
                <c:formatCode>0.0%</c:formatCode>
                <c:ptCount val="7"/>
                <c:pt idx="0">
                  <c:v>0.14789671932529072</c:v>
                </c:pt>
                <c:pt idx="1">
                  <c:v>2.0742877885735027E-3</c:v>
                </c:pt>
                <c:pt idx="2">
                  <c:v>2.3571452142880713E-4</c:v>
                </c:pt>
                <c:pt idx="3">
                  <c:v>0.83028083028083022</c:v>
                </c:pt>
                <c:pt idx="4">
                  <c:v>0</c:v>
                </c:pt>
                <c:pt idx="5">
                  <c:v>8.0000000000000002E-3</c:v>
                </c:pt>
                <c:pt idx="6">
                  <c:v>1.880530451959023E-2</c:v>
                </c:pt>
              </c:numCache>
            </c:numRef>
          </c:val>
          <c:extLst>
            <c:ext xmlns:c16="http://schemas.microsoft.com/office/drawing/2014/chart" uri="{C3380CC4-5D6E-409C-BE32-E72D297353CC}">
              <c16:uniqueId val="{00000009-899F-424D-9AE9-12BBF80F5E6D}"/>
            </c:ext>
          </c:extLst>
        </c:ser>
        <c:dLbls>
          <c:showLegendKey val="0"/>
          <c:showVal val="0"/>
          <c:showCatName val="0"/>
          <c:showSerName val="0"/>
          <c:showPercent val="0"/>
          <c:showBubbleSize val="0"/>
          <c:showLeaderLines val="1"/>
        </c:dLbls>
      </c:pie3DChart>
    </c:plotArea>
    <c:plotVisOnly val="1"/>
    <c:dispBlanksAs val="zero"/>
    <c:showDLblsOverMax val="0"/>
  </c:chart>
  <c:spPr>
    <a:ln>
      <a:solidFill>
        <a:schemeClr val="bg1"/>
      </a:solid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C6E2A-B50D-4E2D-AEA8-6CF3A03F4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48863</TotalTime>
  <Pages>17</Pages>
  <Words>5370</Words>
  <Characters>30610</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osmolovskayaev</dc:creator>
  <cp:keywords/>
  <dc:description/>
  <cp:lastModifiedBy>Егорова Лилия Викторовна</cp:lastModifiedBy>
  <cp:revision>449</cp:revision>
  <cp:lastPrinted>2021-04-28T12:07:00Z</cp:lastPrinted>
  <dcterms:created xsi:type="dcterms:W3CDTF">2014-05-05T11:47:00Z</dcterms:created>
  <dcterms:modified xsi:type="dcterms:W3CDTF">2021-04-28T12:08:00Z</dcterms:modified>
</cp:coreProperties>
</file>