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82" w:rsidRDefault="00416282" w:rsidP="00416282">
      <w:pPr>
        <w:jc w:val="center"/>
        <w:rPr>
          <w:rFonts w:ascii="Times New Roman" w:hAnsi="Times New Roman"/>
          <w:b/>
          <w:sz w:val="24"/>
          <w:szCs w:val="24"/>
        </w:rPr>
      </w:pPr>
      <w:r>
        <w:rPr>
          <w:rFonts w:ascii="Times New Roman" w:hAnsi="Times New Roman"/>
          <w:b/>
          <w:noProof/>
          <w:sz w:val="32"/>
          <w:szCs w:val="32"/>
        </w:rPr>
        <w:drawing>
          <wp:inline distT="0" distB="0" distL="0" distR="0">
            <wp:extent cx="604520" cy="739775"/>
            <wp:effectExtent l="19050" t="0" r="5080" b="0"/>
            <wp:docPr id="9"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8" cstate="print"/>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A36C4A" w:rsidRDefault="00A36C4A" w:rsidP="00416282">
      <w:pPr>
        <w:jc w:val="center"/>
        <w:rPr>
          <w:rFonts w:ascii="Times New Roman" w:hAnsi="Times New Roman"/>
          <w:b/>
          <w:sz w:val="24"/>
          <w:szCs w:val="24"/>
        </w:rPr>
      </w:pPr>
      <w:r>
        <w:rPr>
          <w:rFonts w:ascii="Times New Roman" w:hAnsi="Times New Roman"/>
          <w:b/>
          <w:sz w:val="24"/>
          <w:szCs w:val="24"/>
        </w:rPr>
        <w:t xml:space="preserve">П Р О Е К Т </w:t>
      </w:r>
    </w:p>
    <w:p w:rsidR="00934503" w:rsidRDefault="00934503" w:rsidP="00934503">
      <w:pPr>
        <w:pStyle w:val="ConsTitle"/>
        <w:widowControl/>
        <w:ind w:right="0"/>
        <w:jc w:val="center"/>
        <w:rPr>
          <w:rFonts w:ascii="Times New Roman" w:hAnsi="Times New Roman" w:cs="Times New Roman"/>
          <w:sz w:val="22"/>
          <w:szCs w:val="22"/>
        </w:rPr>
      </w:pPr>
      <w:r>
        <w:rPr>
          <w:rFonts w:ascii="Times New Roman" w:hAnsi="Times New Roman" w:cs="Times New Roman"/>
          <w:sz w:val="22"/>
          <w:szCs w:val="22"/>
        </w:rPr>
        <w:t>СОВЕТ  ДЕПУТАТОВ СЕЛЬСКОГО ПОСЕЛЕ</w:t>
      </w:r>
      <w:r w:rsidRPr="00EC2BB2">
        <w:rPr>
          <w:rFonts w:ascii="Times New Roman" w:hAnsi="Times New Roman" w:cs="Times New Roman"/>
          <w:sz w:val="22"/>
          <w:szCs w:val="22"/>
        </w:rPr>
        <w:t xml:space="preserve">НИЯ </w:t>
      </w:r>
    </w:p>
    <w:p w:rsidR="00934503" w:rsidRPr="00EC2BB2" w:rsidRDefault="00934503" w:rsidP="00934503">
      <w:pPr>
        <w:pStyle w:val="ConsTitle"/>
        <w:widowControl/>
        <w:ind w:right="0"/>
        <w:jc w:val="center"/>
        <w:rPr>
          <w:rFonts w:ascii="Times New Roman" w:hAnsi="Times New Roman" w:cs="Times New Roman"/>
          <w:sz w:val="22"/>
          <w:szCs w:val="22"/>
        </w:rPr>
      </w:pPr>
      <w:r w:rsidRPr="00EC2BB2">
        <w:rPr>
          <w:rFonts w:ascii="Times New Roman" w:hAnsi="Times New Roman" w:cs="Times New Roman"/>
          <w:sz w:val="22"/>
          <w:szCs w:val="22"/>
        </w:rPr>
        <w:t>«</w:t>
      </w:r>
      <w:r>
        <w:rPr>
          <w:rFonts w:ascii="Times New Roman" w:hAnsi="Times New Roman" w:cs="Times New Roman"/>
          <w:sz w:val="22"/>
          <w:szCs w:val="22"/>
        </w:rPr>
        <w:t>ЮШАР</w:t>
      </w:r>
      <w:r w:rsidRPr="00EC2BB2">
        <w:rPr>
          <w:rFonts w:ascii="Times New Roman" w:hAnsi="Times New Roman" w:cs="Times New Roman"/>
          <w:sz w:val="22"/>
          <w:szCs w:val="22"/>
        </w:rPr>
        <w:t>СКИЙ СЕЛЬСОВЕТ»</w:t>
      </w:r>
    </w:p>
    <w:p w:rsidR="00934503" w:rsidRDefault="00934503" w:rsidP="00934503">
      <w:pPr>
        <w:pStyle w:val="ConsTitle"/>
        <w:widowControl/>
        <w:ind w:right="0"/>
        <w:jc w:val="center"/>
        <w:rPr>
          <w:rFonts w:ascii="Times New Roman" w:hAnsi="Times New Roman" w:cs="Times New Roman"/>
          <w:sz w:val="22"/>
          <w:szCs w:val="22"/>
        </w:rPr>
      </w:pPr>
      <w:r>
        <w:rPr>
          <w:rFonts w:ascii="Times New Roman" w:hAnsi="Times New Roman" w:cs="Times New Roman"/>
          <w:sz w:val="22"/>
          <w:szCs w:val="22"/>
        </w:rPr>
        <w:t xml:space="preserve">ЗАПОЛЯРНОГО РАЙОНА </w:t>
      </w:r>
    </w:p>
    <w:p w:rsidR="00934503" w:rsidRPr="00EC2BB2" w:rsidRDefault="00934503" w:rsidP="00934503">
      <w:pPr>
        <w:pStyle w:val="ConsTitle"/>
        <w:widowControl/>
        <w:ind w:right="0"/>
        <w:jc w:val="center"/>
        <w:rPr>
          <w:rFonts w:ascii="Times New Roman" w:hAnsi="Times New Roman" w:cs="Times New Roman"/>
          <w:sz w:val="22"/>
          <w:szCs w:val="22"/>
        </w:rPr>
      </w:pPr>
      <w:r w:rsidRPr="00EC2BB2">
        <w:rPr>
          <w:rFonts w:ascii="Times New Roman" w:hAnsi="Times New Roman" w:cs="Times New Roman"/>
          <w:sz w:val="22"/>
          <w:szCs w:val="22"/>
        </w:rPr>
        <w:t>НЕНЕЦКОГО  АВТОНОМНОГО  ОКРУГА</w:t>
      </w:r>
    </w:p>
    <w:p w:rsidR="00934503" w:rsidRPr="00EC2BB2" w:rsidRDefault="00934503" w:rsidP="00934503">
      <w:pPr>
        <w:pStyle w:val="ConsTitle"/>
        <w:widowControl/>
        <w:ind w:right="0"/>
        <w:jc w:val="center"/>
        <w:rPr>
          <w:rFonts w:ascii="Times New Roman" w:hAnsi="Times New Roman" w:cs="Times New Roman"/>
          <w:b w:val="0"/>
          <w:bCs w:val="0"/>
          <w:sz w:val="22"/>
          <w:szCs w:val="22"/>
        </w:rPr>
      </w:pPr>
    </w:p>
    <w:p w:rsidR="00934503" w:rsidRPr="00EC2BB2" w:rsidRDefault="00934503" w:rsidP="00934503">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4"/>
        </w:rPr>
        <w:t xml:space="preserve"> заседание шестого </w:t>
      </w:r>
      <w:r w:rsidRPr="00EC2BB2">
        <w:rPr>
          <w:rFonts w:ascii="Times New Roman" w:hAnsi="Times New Roman" w:cs="Times New Roman"/>
          <w:b w:val="0"/>
          <w:sz w:val="24"/>
        </w:rPr>
        <w:t>созыва</w:t>
      </w:r>
    </w:p>
    <w:p w:rsidR="00934503" w:rsidRDefault="00934503" w:rsidP="00934503">
      <w:pPr>
        <w:pStyle w:val="ConsTitle"/>
        <w:widowControl/>
        <w:ind w:right="0"/>
        <w:jc w:val="center"/>
        <w:rPr>
          <w:rFonts w:ascii="Times New Roman" w:hAnsi="Times New Roman" w:cs="Times New Roman"/>
        </w:rPr>
      </w:pPr>
    </w:p>
    <w:p w:rsidR="00934503" w:rsidRPr="00EC2BB2" w:rsidRDefault="00934503" w:rsidP="00934503">
      <w:pPr>
        <w:pStyle w:val="a4"/>
        <w:jc w:val="center"/>
        <w:rPr>
          <w:rFonts w:ascii="Times New Roman" w:hAnsi="Times New Roman"/>
          <w:b/>
          <w:sz w:val="24"/>
          <w:szCs w:val="24"/>
        </w:rPr>
      </w:pPr>
      <w:r w:rsidRPr="00EC2BB2">
        <w:rPr>
          <w:rFonts w:ascii="Times New Roman" w:hAnsi="Times New Roman"/>
          <w:b/>
          <w:sz w:val="24"/>
          <w:szCs w:val="24"/>
        </w:rPr>
        <w:t>РЕШЕНИЕ</w:t>
      </w:r>
      <w:r>
        <w:rPr>
          <w:rFonts w:ascii="Times New Roman" w:hAnsi="Times New Roman"/>
          <w:b/>
          <w:sz w:val="24"/>
          <w:szCs w:val="24"/>
        </w:rPr>
        <w:t xml:space="preserve"> </w:t>
      </w:r>
    </w:p>
    <w:p w:rsidR="00934503" w:rsidRPr="00EC2BB2" w:rsidRDefault="00934503" w:rsidP="00934503">
      <w:pPr>
        <w:pStyle w:val="a4"/>
        <w:jc w:val="center"/>
        <w:rPr>
          <w:rFonts w:ascii="Times New Roman" w:hAnsi="Times New Roman"/>
          <w:sz w:val="24"/>
          <w:szCs w:val="24"/>
        </w:rPr>
      </w:pPr>
      <w:r w:rsidRPr="00EC2BB2">
        <w:rPr>
          <w:rFonts w:ascii="Times New Roman" w:hAnsi="Times New Roman"/>
          <w:sz w:val="24"/>
          <w:szCs w:val="24"/>
        </w:rPr>
        <w:t xml:space="preserve">от </w:t>
      </w:r>
      <w:r>
        <w:rPr>
          <w:rFonts w:ascii="Times New Roman" w:hAnsi="Times New Roman"/>
          <w:sz w:val="24"/>
          <w:szCs w:val="24"/>
        </w:rPr>
        <w:t>00</w:t>
      </w:r>
      <w:r w:rsidRPr="00EC2BB2">
        <w:rPr>
          <w:rFonts w:ascii="Times New Roman" w:hAnsi="Times New Roman"/>
          <w:sz w:val="24"/>
          <w:szCs w:val="24"/>
        </w:rPr>
        <w:t xml:space="preserve"> </w:t>
      </w:r>
      <w:r>
        <w:rPr>
          <w:rFonts w:ascii="Times New Roman" w:hAnsi="Times New Roman"/>
          <w:sz w:val="24"/>
          <w:szCs w:val="24"/>
        </w:rPr>
        <w:t>марта 0000</w:t>
      </w:r>
      <w:r w:rsidRPr="00EC2BB2">
        <w:rPr>
          <w:rFonts w:ascii="Times New Roman" w:hAnsi="Times New Roman"/>
          <w:sz w:val="24"/>
          <w:szCs w:val="24"/>
        </w:rPr>
        <w:t xml:space="preserve"> </w:t>
      </w:r>
      <w:r w:rsidR="007D129D">
        <w:rPr>
          <w:rFonts w:ascii="Times New Roman" w:hAnsi="Times New Roman"/>
          <w:sz w:val="24"/>
          <w:szCs w:val="24"/>
        </w:rPr>
        <w:t xml:space="preserve"> года № 0</w:t>
      </w:r>
      <w:r>
        <w:rPr>
          <w:rFonts w:ascii="Times New Roman" w:hAnsi="Times New Roman"/>
          <w:sz w:val="24"/>
          <w:szCs w:val="24"/>
        </w:rPr>
        <w:t xml:space="preserve"> </w:t>
      </w:r>
    </w:p>
    <w:p w:rsidR="00416282" w:rsidRDefault="00416282" w:rsidP="00416282">
      <w:pPr>
        <w:tabs>
          <w:tab w:val="left" w:pos="3255"/>
          <w:tab w:val="center" w:pos="4677"/>
        </w:tabs>
        <w:spacing w:after="0" w:line="240" w:lineRule="auto"/>
        <w:jc w:val="center"/>
        <w:rPr>
          <w:rFonts w:ascii="Times New Roman" w:hAnsi="Times New Roman"/>
          <w:b/>
          <w:bCs/>
        </w:rPr>
      </w:pPr>
      <w:r w:rsidRPr="00920546">
        <w:rPr>
          <w:rFonts w:ascii="Times New Roman" w:hAnsi="Times New Roman"/>
          <w:b/>
          <w:bCs/>
        </w:rPr>
        <w:t>О внесении изменен</w:t>
      </w:r>
      <w:r w:rsidR="00D01839">
        <w:rPr>
          <w:rFonts w:ascii="Times New Roman" w:hAnsi="Times New Roman"/>
          <w:b/>
          <w:bCs/>
        </w:rPr>
        <w:t>ий в Решение Совета депутатов Сельского поселения</w:t>
      </w:r>
      <w:r w:rsidRPr="00920546">
        <w:rPr>
          <w:rFonts w:ascii="Times New Roman" w:hAnsi="Times New Roman"/>
          <w:b/>
          <w:bCs/>
        </w:rPr>
        <w:t xml:space="preserve"> «Юшарский сельсовет» </w:t>
      </w:r>
      <w:r w:rsidR="00D01839">
        <w:rPr>
          <w:rFonts w:ascii="Times New Roman" w:hAnsi="Times New Roman"/>
          <w:b/>
          <w:bCs/>
        </w:rPr>
        <w:t xml:space="preserve">Заполярного района </w:t>
      </w:r>
      <w:r w:rsidRPr="00920546">
        <w:rPr>
          <w:rFonts w:ascii="Times New Roman" w:hAnsi="Times New Roman"/>
          <w:b/>
          <w:bCs/>
        </w:rPr>
        <w:t>Не</w:t>
      </w:r>
      <w:r w:rsidR="00A36C4A">
        <w:rPr>
          <w:rFonts w:ascii="Times New Roman" w:hAnsi="Times New Roman"/>
          <w:b/>
          <w:bCs/>
        </w:rPr>
        <w:t xml:space="preserve">нецкого </w:t>
      </w:r>
      <w:r w:rsidR="00D01839">
        <w:rPr>
          <w:rFonts w:ascii="Times New Roman" w:hAnsi="Times New Roman"/>
          <w:b/>
          <w:bCs/>
        </w:rPr>
        <w:t>автономного округа от 24.12.2021 № 8 «О местном бюджете на 2022</w:t>
      </w:r>
      <w:r w:rsidRPr="00920546">
        <w:rPr>
          <w:rFonts w:ascii="Times New Roman" w:hAnsi="Times New Roman"/>
          <w:b/>
          <w:bCs/>
        </w:rPr>
        <w:t xml:space="preserve"> год»</w:t>
      </w:r>
    </w:p>
    <w:p w:rsidR="00416282" w:rsidRDefault="00416282" w:rsidP="00416282">
      <w:pPr>
        <w:tabs>
          <w:tab w:val="left" w:pos="3255"/>
          <w:tab w:val="center" w:pos="4677"/>
        </w:tabs>
        <w:spacing w:after="0" w:line="240" w:lineRule="auto"/>
        <w:jc w:val="center"/>
        <w:rPr>
          <w:rFonts w:ascii="Times New Roman" w:hAnsi="Times New Roman"/>
          <w:b/>
          <w:bCs/>
        </w:rPr>
      </w:pPr>
    </w:p>
    <w:p w:rsidR="00416282" w:rsidRDefault="00416282" w:rsidP="00416282">
      <w:pPr>
        <w:spacing w:after="0" w:line="240" w:lineRule="auto"/>
        <w:ind w:firstLine="709"/>
        <w:jc w:val="both"/>
        <w:rPr>
          <w:rFonts w:ascii="Times New Roman" w:hAnsi="Times New Roman"/>
          <w:sz w:val="24"/>
          <w:szCs w:val="24"/>
        </w:rPr>
      </w:pPr>
      <w:r w:rsidRPr="00576823">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w:t>
      </w:r>
      <w:r w:rsidR="00934503">
        <w:rPr>
          <w:rFonts w:ascii="Times New Roman" w:hAnsi="Times New Roman"/>
          <w:sz w:val="24"/>
          <w:szCs w:val="24"/>
        </w:rPr>
        <w:t xml:space="preserve"> округа,</w:t>
      </w:r>
      <w:r w:rsidR="00D01839">
        <w:rPr>
          <w:rFonts w:ascii="Times New Roman" w:hAnsi="Times New Roman"/>
          <w:sz w:val="24"/>
          <w:szCs w:val="24"/>
        </w:rPr>
        <w:t xml:space="preserve"> Совет депутатов Сельского поселения</w:t>
      </w:r>
      <w:r w:rsidRPr="00576823">
        <w:rPr>
          <w:rFonts w:ascii="Times New Roman" w:hAnsi="Times New Roman"/>
          <w:sz w:val="24"/>
          <w:szCs w:val="24"/>
        </w:rPr>
        <w:t xml:space="preserve"> «Юшарский сельсовет» </w:t>
      </w:r>
      <w:r w:rsidR="00D01839">
        <w:rPr>
          <w:rFonts w:ascii="Times New Roman" w:hAnsi="Times New Roman"/>
          <w:sz w:val="24"/>
          <w:szCs w:val="24"/>
        </w:rPr>
        <w:t>Заполярного района Ненецкого автономного округа</w:t>
      </w:r>
      <w:r w:rsidRPr="00576823">
        <w:rPr>
          <w:rFonts w:ascii="Times New Roman" w:hAnsi="Times New Roman"/>
          <w:sz w:val="24"/>
          <w:szCs w:val="24"/>
        </w:rPr>
        <w:t xml:space="preserve"> РЕШИЛ:</w:t>
      </w:r>
    </w:p>
    <w:p w:rsidR="00D12D3C" w:rsidRDefault="00416282" w:rsidP="0015140E">
      <w:pPr>
        <w:pStyle w:val="a6"/>
        <w:numPr>
          <w:ilvl w:val="0"/>
          <w:numId w:val="4"/>
        </w:numPr>
        <w:jc w:val="both"/>
      </w:pPr>
      <w:r w:rsidRPr="001C07B5">
        <w:t>Внес</w:t>
      </w:r>
      <w:r w:rsidR="00D01839">
        <w:t>ти в решение Совета депутатов Сельского поселения</w:t>
      </w:r>
      <w:r w:rsidRPr="001C07B5">
        <w:t xml:space="preserve"> «Юшарск</w:t>
      </w:r>
      <w:r w:rsidR="00A36C4A" w:rsidRPr="001C07B5">
        <w:t xml:space="preserve">ий сельсовет» </w:t>
      </w:r>
    </w:p>
    <w:p w:rsidR="00416282" w:rsidRPr="00A36C4A" w:rsidRDefault="00D01839" w:rsidP="00D12D3C">
      <w:pPr>
        <w:spacing w:after="0" w:line="240" w:lineRule="auto"/>
        <w:jc w:val="both"/>
        <w:rPr>
          <w:rFonts w:ascii="Times New Roman" w:hAnsi="Times New Roman"/>
          <w:sz w:val="24"/>
          <w:szCs w:val="24"/>
        </w:rPr>
      </w:pPr>
      <w:r w:rsidRPr="00D12D3C">
        <w:rPr>
          <w:rFonts w:ascii="Times New Roman" w:hAnsi="Times New Roman" w:cs="Times New Roman"/>
          <w:sz w:val="24"/>
          <w:szCs w:val="24"/>
        </w:rPr>
        <w:t>Заполярного района</w:t>
      </w:r>
      <w:r w:rsidRPr="00D12D3C">
        <w:rPr>
          <w:sz w:val="24"/>
          <w:szCs w:val="24"/>
        </w:rPr>
        <w:t xml:space="preserve">  </w:t>
      </w:r>
      <w:r w:rsidRPr="00D12D3C">
        <w:rPr>
          <w:rFonts w:ascii="Times New Roman" w:hAnsi="Times New Roman" w:cs="Times New Roman"/>
          <w:sz w:val="24"/>
          <w:szCs w:val="24"/>
        </w:rPr>
        <w:t xml:space="preserve">Ненецкого автономного округа </w:t>
      </w:r>
      <w:r w:rsidR="00A36C4A" w:rsidRPr="00D12D3C">
        <w:rPr>
          <w:rFonts w:ascii="Times New Roman" w:hAnsi="Times New Roman" w:cs="Times New Roman"/>
          <w:sz w:val="24"/>
          <w:szCs w:val="24"/>
        </w:rPr>
        <w:t xml:space="preserve"> от 24 </w:t>
      </w:r>
      <w:r w:rsidR="00416282" w:rsidRPr="00A36C4A">
        <w:rPr>
          <w:rFonts w:ascii="Times New Roman" w:hAnsi="Times New Roman"/>
          <w:sz w:val="24"/>
          <w:szCs w:val="24"/>
        </w:rPr>
        <w:t xml:space="preserve">декабря </w:t>
      </w:r>
      <w:r>
        <w:rPr>
          <w:rFonts w:ascii="Times New Roman" w:hAnsi="Times New Roman"/>
          <w:sz w:val="24"/>
          <w:szCs w:val="24"/>
        </w:rPr>
        <w:t>2021 года № 8</w:t>
      </w:r>
      <w:r w:rsidR="00416282" w:rsidRPr="00A36C4A">
        <w:rPr>
          <w:rFonts w:ascii="Times New Roman" w:hAnsi="Times New Roman"/>
          <w:sz w:val="24"/>
          <w:szCs w:val="24"/>
        </w:rPr>
        <w:t xml:space="preserve"> следующие изменения:</w:t>
      </w:r>
    </w:p>
    <w:p w:rsidR="00416282" w:rsidRPr="00576823" w:rsidRDefault="001A6346" w:rsidP="0015140E">
      <w:pPr>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  </w:t>
      </w:r>
      <w:r w:rsidR="001C07B5">
        <w:rPr>
          <w:rFonts w:ascii="Times New Roman" w:hAnsi="Times New Roman"/>
          <w:sz w:val="24"/>
          <w:szCs w:val="24"/>
        </w:rPr>
        <w:t xml:space="preserve"> </w:t>
      </w:r>
      <w:r w:rsidR="00D60FBF">
        <w:rPr>
          <w:rFonts w:ascii="Times New Roman" w:hAnsi="Times New Roman"/>
          <w:sz w:val="24"/>
          <w:szCs w:val="24"/>
        </w:rPr>
        <w:t xml:space="preserve">Пункт 1 </w:t>
      </w:r>
      <w:r w:rsidR="00416282" w:rsidRPr="00576823">
        <w:rPr>
          <w:rFonts w:ascii="Times New Roman" w:hAnsi="Times New Roman"/>
          <w:sz w:val="24"/>
          <w:szCs w:val="24"/>
        </w:rPr>
        <w:t xml:space="preserve">изложить в новой редакции: </w:t>
      </w:r>
    </w:p>
    <w:p w:rsidR="00416282" w:rsidRPr="007316F3" w:rsidRDefault="00416282" w:rsidP="00416282">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Утвердить основные ха</w:t>
      </w:r>
      <w:r w:rsidR="00D01839">
        <w:rPr>
          <w:rFonts w:ascii="Times New Roman" w:hAnsi="Times New Roman"/>
          <w:sz w:val="24"/>
          <w:szCs w:val="24"/>
        </w:rPr>
        <w:t>рактеристики местного бюджета Сельского поселения</w:t>
      </w:r>
      <w:r w:rsidRPr="007316F3">
        <w:rPr>
          <w:rFonts w:ascii="Times New Roman" w:hAnsi="Times New Roman"/>
          <w:sz w:val="24"/>
          <w:szCs w:val="24"/>
        </w:rPr>
        <w:t xml:space="preserve"> </w:t>
      </w:r>
      <w:r w:rsidR="00226F99">
        <w:rPr>
          <w:rFonts w:ascii="Times New Roman" w:hAnsi="Times New Roman"/>
          <w:sz w:val="24"/>
          <w:szCs w:val="24"/>
        </w:rPr>
        <w:t>«Юшарский сельсовет» Заполярного района Ненецкого автономного округа  на 2022</w:t>
      </w:r>
      <w:r w:rsidRPr="007316F3">
        <w:rPr>
          <w:rFonts w:ascii="Times New Roman" w:hAnsi="Times New Roman"/>
          <w:sz w:val="24"/>
          <w:szCs w:val="24"/>
        </w:rPr>
        <w:t xml:space="preserve"> год</w:t>
      </w:r>
      <w:r>
        <w:rPr>
          <w:rFonts w:ascii="Times New Roman" w:hAnsi="Times New Roman"/>
          <w:sz w:val="24"/>
          <w:szCs w:val="24"/>
        </w:rPr>
        <w:t>»</w:t>
      </w:r>
      <w:r w:rsidRPr="007316F3">
        <w:rPr>
          <w:rFonts w:ascii="Times New Roman" w:hAnsi="Times New Roman"/>
          <w:sz w:val="24"/>
          <w:szCs w:val="24"/>
        </w:rPr>
        <w:t>:</w:t>
      </w:r>
    </w:p>
    <w:p w:rsidR="00416282" w:rsidRPr="007316F3" w:rsidRDefault="00416282" w:rsidP="00416282">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общий объем доходов местн</w:t>
      </w:r>
      <w:r w:rsidR="004B762E">
        <w:rPr>
          <w:rFonts w:ascii="Times New Roman" w:hAnsi="Times New Roman"/>
          <w:sz w:val="24"/>
          <w:szCs w:val="24"/>
        </w:rPr>
        <w:t>ого бюджета в сумме 25 15</w:t>
      </w:r>
      <w:r w:rsidR="00226F99">
        <w:rPr>
          <w:rFonts w:ascii="Times New Roman" w:hAnsi="Times New Roman"/>
          <w:sz w:val="24"/>
          <w:szCs w:val="24"/>
        </w:rPr>
        <w:t>8,7</w:t>
      </w:r>
      <w:r>
        <w:rPr>
          <w:rFonts w:ascii="Times New Roman" w:hAnsi="Times New Roman"/>
          <w:sz w:val="24"/>
          <w:szCs w:val="24"/>
        </w:rPr>
        <w:t xml:space="preserve"> тыс.</w:t>
      </w:r>
      <w:r w:rsidRPr="007316F3">
        <w:rPr>
          <w:rFonts w:ascii="Times New Roman" w:hAnsi="Times New Roman"/>
          <w:sz w:val="24"/>
          <w:szCs w:val="24"/>
        </w:rPr>
        <w:t>руб</w:t>
      </w:r>
      <w:r w:rsidR="00D60FBF">
        <w:rPr>
          <w:rFonts w:ascii="Times New Roman" w:hAnsi="Times New Roman"/>
          <w:sz w:val="24"/>
          <w:szCs w:val="24"/>
        </w:rPr>
        <w:t>.</w:t>
      </w:r>
      <w:r w:rsidRPr="007316F3">
        <w:rPr>
          <w:rFonts w:ascii="Times New Roman" w:hAnsi="Times New Roman"/>
          <w:sz w:val="24"/>
          <w:szCs w:val="24"/>
        </w:rPr>
        <w:t>;</w:t>
      </w:r>
    </w:p>
    <w:p w:rsidR="00416282" w:rsidRPr="007316F3" w:rsidRDefault="00416282" w:rsidP="00416282">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316F3">
        <w:rPr>
          <w:rFonts w:ascii="Times New Roman" w:hAnsi="Times New Roman"/>
          <w:sz w:val="24"/>
          <w:szCs w:val="24"/>
        </w:rPr>
        <w:t>общий объем расх</w:t>
      </w:r>
      <w:r>
        <w:rPr>
          <w:rFonts w:ascii="Times New Roman" w:hAnsi="Times New Roman"/>
          <w:sz w:val="24"/>
          <w:szCs w:val="24"/>
        </w:rPr>
        <w:t xml:space="preserve">одов местного бюджета в сумме </w:t>
      </w:r>
      <w:r w:rsidR="004B762E">
        <w:rPr>
          <w:rFonts w:ascii="Times New Roman" w:hAnsi="Times New Roman"/>
          <w:sz w:val="24"/>
          <w:szCs w:val="24"/>
        </w:rPr>
        <w:t>25 73</w:t>
      </w:r>
      <w:r w:rsidR="00226F99">
        <w:rPr>
          <w:rFonts w:ascii="Times New Roman" w:hAnsi="Times New Roman"/>
          <w:sz w:val="24"/>
          <w:szCs w:val="24"/>
        </w:rPr>
        <w:t>5,5</w:t>
      </w:r>
      <w:r w:rsidRPr="007316F3">
        <w:rPr>
          <w:rFonts w:ascii="Times New Roman" w:hAnsi="Times New Roman"/>
          <w:sz w:val="24"/>
          <w:szCs w:val="24"/>
        </w:rPr>
        <w:t xml:space="preserve"> тыс. руб.;</w:t>
      </w:r>
    </w:p>
    <w:p w:rsidR="00416282" w:rsidRDefault="00416282" w:rsidP="00416282">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16F3">
        <w:rPr>
          <w:rFonts w:ascii="Times New Roman" w:hAnsi="Times New Roman"/>
          <w:sz w:val="24"/>
          <w:szCs w:val="24"/>
        </w:rPr>
        <w:t>дефицит местн</w:t>
      </w:r>
      <w:r>
        <w:rPr>
          <w:rFonts w:ascii="Times New Roman" w:hAnsi="Times New Roman"/>
          <w:sz w:val="24"/>
          <w:szCs w:val="24"/>
        </w:rPr>
        <w:t>ого б</w:t>
      </w:r>
      <w:r w:rsidR="00226F99">
        <w:rPr>
          <w:rFonts w:ascii="Times New Roman" w:hAnsi="Times New Roman"/>
          <w:sz w:val="24"/>
          <w:szCs w:val="24"/>
        </w:rPr>
        <w:t>юджета в сумме 576,8</w:t>
      </w:r>
      <w:r w:rsidR="002D0050">
        <w:rPr>
          <w:rFonts w:ascii="Times New Roman" w:hAnsi="Times New Roman"/>
          <w:sz w:val="24"/>
          <w:szCs w:val="24"/>
        </w:rPr>
        <w:t xml:space="preserve"> тыс. руб., или 24,1</w:t>
      </w:r>
      <w:r w:rsidRPr="007316F3">
        <w:rPr>
          <w:rFonts w:ascii="Times New Roman" w:hAnsi="Times New Roman"/>
          <w:sz w:val="24"/>
          <w:szCs w:val="24"/>
        </w:rPr>
        <w:t xml:space="preserve"> </w:t>
      </w:r>
      <w:r>
        <w:rPr>
          <w:rFonts w:ascii="Times New Roman" w:hAnsi="Times New Roman"/>
          <w:sz w:val="24"/>
          <w:szCs w:val="24"/>
        </w:rPr>
        <w:t>процентов</w:t>
      </w:r>
      <w:r w:rsidRPr="007316F3">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r w:rsidR="002D0050">
        <w:rPr>
          <w:rFonts w:ascii="Times New Roman" w:hAnsi="Times New Roman"/>
          <w:sz w:val="24"/>
          <w:szCs w:val="24"/>
        </w:rPr>
        <w:t>»</w:t>
      </w:r>
    </w:p>
    <w:p w:rsidR="000D2F6A" w:rsidRDefault="001A6346" w:rsidP="00E31D90">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4577D0">
        <w:rPr>
          <w:rFonts w:ascii="Times New Roman" w:hAnsi="Times New Roman"/>
          <w:sz w:val="24"/>
          <w:szCs w:val="24"/>
        </w:rPr>
        <w:t xml:space="preserve">   1.2   </w:t>
      </w:r>
      <w:r w:rsidR="000D2F6A">
        <w:rPr>
          <w:rFonts w:ascii="Times New Roman" w:hAnsi="Times New Roman"/>
          <w:sz w:val="24"/>
          <w:szCs w:val="24"/>
        </w:rPr>
        <w:t xml:space="preserve"> Подпункт 1.2 изложить в новой редакции:</w:t>
      </w:r>
    </w:p>
    <w:p w:rsidR="00B96EF4" w:rsidRDefault="000D2F6A" w:rsidP="00B96EF4">
      <w:pPr>
        <w:spacing w:after="0" w:line="240" w:lineRule="auto"/>
        <w:jc w:val="both"/>
        <w:rPr>
          <w:rFonts w:ascii="Times New Roman" w:hAnsi="Times New Roman"/>
          <w:sz w:val="24"/>
          <w:szCs w:val="24"/>
        </w:rPr>
      </w:pPr>
      <w:r>
        <w:rPr>
          <w:rFonts w:ascii="Times New Roman" w:hAnsi="Times New Roman"/>
          <w:sz w:val="24"/>
          <w:szCs w:val="24"/>
        </w:rPr>
        <w:t>«Утвердить объе</w:t>
      </w:r>
      <w:r w:rsidR="00B72432">
        <w:rPr>
          <w:rFonts w:ascii="Times New Roman" w:hAnsi="Times New Roman"/>
          <w:sz w:val="24"/>
          <w:szCs w:val="24"/>
        </w:rPr>
        <w:t xml:space="preserve">м  межбюджетных трансфертов, получаемых в 2022 году из районного бюджета в сумме </w:t>
      </w:r>
      <w:r w:rsidR="007D129D">
        <w:rPr>
          <w:rFonts w:ascii="Times New Roman" w:hAnsi="Times New Roman"/>
          <w:sz w:val="24"/>
          <w:szCs w:val="24"/>
        </w:rPr>
        <w:t>17 655,4</w:t>
      </w:r>
      <w:r w:rsidR="00B72432" w:rsidRPr="00BC2D6E">
        <w:rPr>
          <w:rFonts w:ascii="Times New Roman" w:hAnsi="Times New Roman"/>
          <w:sz w:val="24"/>
          <w:szCs w:val="24"/>
        </w:rPr>
        <w:t xml:space="preserve"> тыс</w:t>
      </w:r>
      <w:r w:rsidR="00B72432">
        <w:rPr>
          <w:rFonts w:ascii="Times New Roman" w:hAnsi="Times New Roman"/>
          <w:sz w:val="24"/>
          <w:szCs w:val="24"/>
        </w:rPr>
        <w:t xml:space="preserve">.руб., из окружного бюджета в сумме </w:t>
      </w:r>
      <w:r w:rsidR="004B762E">
        <w:rPr>
          <w:rFonts w:ascii="Times New Roman" w:hAnsi="Times New Roman"/>
          <w:sz w:val="24"/>
          <w:szCs w:val="24"/>
        </w:rPr>
        <w:t>5 10</w:t>
      </w:r>
      <w:r w:rsidR="007D129D">
        <w:rPr>
          <w:rFonts w:ascii="Times New Roman" w:hAnsi="Times New Roman"/>
          <w:sz w:val="24"/>
          <w:szCs w:val="24"/>
        </w:rPr>
        <w:t>7,7</w:t>
      </w:r>
      <w:r w:rsidR="00B72432" w:rsidRPr="007D129D">
        <w:rPr>
          <w:rFonts w:ascii="Times New Roman" w:hAnsi="Times New Roman"/>
          <w:sz w:val="24"/>
          <w:szCs w:val="24"/>
        </w:rPr>
        <w:t xml:space="preserve"> тыс</w:t>
      </w:r>
      <w:r w:rsidR="00B72432" w:rsidRPr="004577D0">
        <w:rPr>
          <w:rFonts w:ascii="Times New Roman" w:hAnsi="Times New Roman"/>
          <w:color w:val="FF0000"/>
          <w:sz w:val="24"/>
          <w:szCs w:val="24"/>
        </w:rPr>
        <w:t>.</w:t>
      </w:r>
      <w:r w:rsidR="00B72432">
        <w:rPr>
          <w:rFonts w:ascii="Times New Roman" w:hAnsi="Times New Roman"/>
          <w:sz w:val="24"/>
          <w:szCs w:val="24"/>
        </w:rPr>
        <w:t xml:space="preserve"> руб.</w:t>
      </w:r>
      <w:r w:rsidR="00416282" w:rsidRPr="007316F3">
        <w:rPr>
          <w:rFonts w:ascii="Times New Roman" w:hAnsi="Times New Roman"/>
          <w:sz w:val="24"/>
          <w:szCs w:val="24"/>
        </w:rPr>
        <w:t>, согласно приложению № 1 к настоящему решению.</w:t>
      </w:r>
      <w:r w:rsidR="00416282">
        <w:rPr>
          <w:rFonts w:ascii="Times New Roman" w:hAnsi="Times New Roman"/>
          <w:sz w:val="24"/>
          <w:szCs w:val="24"/>
        </w:rPr>
        <w:t>»</w:t>
      </w:r>
    </w:p>
    <w:p w:rsidR="004577D0" w:rsidRDefault="004577D0" w:rsidP="00B96EF4">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E31D9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1.3  Пункт 8 изложить в новой редакции:</w:t>
      </w:r>
    </w:p>
    <w:p w:rsidR="00B96EF4" w:rsidRDefault="00B96EF4" w:rsidP="00B96EF4">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E31D90">
        <w:rPr>
          <w:rFonts w:ascii="Times New Roman" w:hAnsi="Times New Roman"/>
          <w:sz w:val="24"/>
          <w:szCs w:val="24"/>
          <w:shd w:val="clear" w:color="auto" w:fill="FFFFFF"/>
        </w:rPr>
        <w:t>«Утвердить на 2022</w:t>
      </w:r>
      <w:r w:rsidRPr="00B96EF4">
        <w:rPr>
          <w:rFonts w:ascii="Times New Roman" w:hAnsi="Times New Roman"/>
          <w:sz w:val="24"/>
          <w:szCs w:val="24"/>
          <w:shd w:val="clear" w:color="auto" w:fill="FFFFFF"/>
        </w:rPr>
        <w:t xml:space="preserve"> год объём бюджетных ассигнований муниципального до</w:t>
      </w:r>
      <w:r w:rsidR="00E31D90">
        <w:rPr>
          <w:rFonts w:ascii="Times New Roman" w:hAnsi="Times New Roman"/>
          <w:sz w:val="24"/>
          <w:szCs w:val="24"/>
          <w:shd w:val="clear" w:color="auto" w:fill="FFFFFF"/>
        </w:rPr>
        <w:t>рожного фонда в сумме 780,5</w:t>
      </w:r>
      <w:r w:rsidRPr="00B96EF4">
        <w:rPr>
          <w:rFonts w:ascii="Times New Roman" w:hAnsi="Times New Roman"/>
          <w:sz w:val="24"/>
          <w:szCs w:val="24"/>
          <w:shd w:val="clear" w:color="auto" w:fill="FFFFFF"/>
        </w:rPr>
        <w:t xml:space="preserve"> тыс.руб.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«Юшарский сельсовет» Ненецкого автономного округа, утверждённым Решением Совета депу</w:t>
      </w:r>
      <w:r w:rsidR="00E31D90">
        <w:rPr>
          <w:rFonts w:ascii="Times New Roman" w:hAnsi="Times New Roman"/>
          <w:sz w:val="24"/>
          <w:szCs w:val="24"/>
          <w:shd w:val="clear" w:color="auto" w:fill="FFFFFF"/>
        </w:rPr>
        <w:t xml:space="preserve">татов Сельского поселения </w:t>
      </w:r>
      <w:r w:rsidRPr="00B96EF4">
        <w:rPr>
          <w:rFonts w:ascii="Times New Roman" w:hAnsi="Times New Roman"/>
          <w:sz w:val="24"/>
          <w:szCs w:val="24"/>
          <w:shd w:val="clear" w:color="auto" w:fill="FFFFFF"/>
        </w:rPr>
        <w:t xml:space="preserve"> «Юшарский сельсовет» </w:t>
      </w:r>
      <w:r w:rsidR="00E31D90">
        <w:rPr>
          <w:rFonts w:ascii="Times New Roman" w:hAnsi="Times New Roman"/>
          <w:sz w:val="24"/>
          <w:szCs w:val="24"/>
          <w:shd w:val="clear" w:color="auto" w:fill="FFFFFF"/>
        </w:rPr>
        <w:t xml:space="preserve">Заполярного района </w:t>
      </w:r>
      <w:r w:rsidRPr="00B96EF4">
        <w:rPr>
          <w:rFonts w:ascii="Times New Roman" w:hAnsi="Times New Roman"/>
          <w:sz w:val="24"/>
          <w:szCs w:val="24"/>
          <w:shd w:val="clear" w:color="auto" w:fill="FFFFFF"/>
        </w:rPr>
        <w:t>Ненецкого автономного округа.</w:t>
      </w:r>
      <w:r>
        <w:rPr>
          <w:rFonts w:ascii="Times New Roman" w:hAnsi="Times New Roman"/>
          <w:sz w:val="24"/>
          <w:szCs w:val="24"/>
          <w:shd w:val="clear" w:color="auto" w:fill="FFFFFF"/>
        </w:rPr>
        <w:t>»</w:t>
      </w:r>
    </w:p>
    <w:p w:rsidR="009D3C1E" w:rsidRDefault="001A6346" w:rsidP="0015140E">
      <w:pPr>
        <w:pStyle w:val="a6"/>
        <w:numPr>
          <w:ilvl w:val="1"/>
          <w:numId w:val="4"/>
        </w:numPr>
        <w:jc w:val="both"/>
      </w:pPr>
      <w:r>
        <w:t>Пункт 9</w:t>
      </w:r>
      <w:r w:rsidR="009D3C1E" w:rsidRPr="00B96EF4">
        <w:t xml:space="preserve"> Решения о бюджете изложить в новой редакции: </w:t>
      </w:r>
    </w:p>
    <w:p w:rsidR="009D3C1E" w:rsidRPr="009D3C1E" w:rsidRDefault="001A6346" w:rsidP="009D3C1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«Утвердить на 2022</w:t>
      </w:r>
      <w:r w:rsidR="009D3C1E" w:rsidRPr="009D3C1E">
        <w:rPr>
          <w:rFonts w:ascii="Times New Roman" w:hAnsi="Times New Roman" w:cs="Times New Roman"/>
          <w:sz w:val="24"/>
          <w:szCs w:val="24"/>
        </w:rPr>
        <w:t xml:space="preserve"> год объем резервного фонда Администрации муниципального</w:t>
      </w:r>
    </w:p>
    <w:p w:rsidR="009D3C1E" w:rsidRPr="009D3C1E" w:rsidRDefault="009D3C1E" w:rsidP="009D3C1E">
      <w:pPr>
        <w:spacing w:after="0" w:line="240" w:lineRule="auto"/>
        <w:jc w:val="both"/>
        <w:rPr>
          <w:rFonts w:ascii="Times New Roman" w:hAnsi="Times New Roman" w:cs="Times New Roman"/>
          <w:sz w:val="24"/>
          <w:szCs w:val="24"/>
        </w:rPr>
      </w:pPr>
      <w:r w:rsidRPr="009D3C1E">
        <w:rPr>
          <w:rFonts w:ascii="Times New Roman" w:hAnsi="Times New Roman" w:cs="Times New Roman"/>
          <w:sz w:val="24"/>
          <w:szCs w:val="24"/>
        </w:rPr>
        <w:t>образования «Юшарский сельсовет» НАО на финансовое обеспечение неп</w:t>
      </w:r>
      <w:r w:rsidR="001A6346">
        <w:rPr>
          <w:rFonts w:ascii="Times New Roman" w:hAnsi="Times New Roman" w:cs="Times New Roman"/>
          <w:sz w:val="24"/>
          <w:szCs w:val="24"/>
        </w:rPr>
        <w:t>редвиденных расходов в сумме 130,4</w:t>
      </w:r>
      <w:r w:rsidRPr="009D3C1E">
        <w:rPr>
          <w:rFonts w:ascii="Times New Roman" w:hAnsi="Times New Roman" w:cs="Times New Roman"/>
          <w:sz w:val="24"/>
          <w:szCs w:val="24"/>
        </w:rPr>
        <w:t xml:space="preserve"> тыс.руб</w:t>
      </w:r>
      <w:r w:rsidRPr="009D3C1E">
        <w:rPr>
          <w:rFonts w:ascii="Times New Roman" w:hAnsi="Times New Roman" w:cs="Times New Roman"/>
          <w:b/>
          <w:sz w:val="24"/>
          <w:szCs w:val="24"/>
        </w:rPr>
        <w:t>.</w:t>
      </w:r>
      <w:r w:rsidRPr="009D3C1E">
        <w:rPr>
          <w:rFonts w:ascii="Times New Roman" w:hAnsi="Times New Roman" w:cs="Times New Roman"/>
          <w:sz w:val="24"/>
          <w:szCs w:val="24"/>
        </w:rPr>
        <w:t>»</w:t>
      </w:r>
    </w:p>
    <w:p w:rsidR="00B96EF4" w:rsidRDefault="001A6346" w:rsidP="009D3C1E">
      <w:pPr>
        <w:jc w:val="both"/>
        <w:rPr>
          <w:rFonts w:ascii="Times New Roman" w:hAnsi="Times New Roman" w:cs="Times New Roman"/>
        </w:rPr>
      </w:pPr>
      <w:r>
        <w:rPr>
          <w:rFonts w:ascii="Times New Roman" w:hAnsi="Times New Roman" w:cs="Times New Roman"/>
        </w:rPr>
        <w:t xml:space="preserve">       </w:t>
      </w:r>
    </w:p>
    <w:p w:rsidR="001A6346" w:rsidRPr="009D3C1E" w:rsidRDefault="00081313" w:rsidP="001A634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1.5</w:t>
      </w:r>
      <w:r w:rsidR="001A6346">
        <w:rPr>
          <w:rFonts w:ascii="Times New Roman" w:hAnsi="Times New Roman"/>
          <w:sz w:val="24"/>
          <w:szCs w:val="24"/>
        </w:rPr>
        <w:t xml:space="preserve"> </w:t>
      </w:r>
      <w:r w:rsidR="001A6346" w:rsidRPr="00B472E2">
        <w:rPr>
          <w:rFonts w:ascii="Times New Roman" w:hAnsi="Times New Roman"/>
          <w:sz w:val="24"/>
          <w:szCs w:val="24"/>
        </w:rPr>
        <w:t>Приложение № 1</w:t>
      </w:r>
      <w:r w:rsidR="001A6346">
        <w:rPr>
          <w:rFonts w:ascii="Times New Roman" w:hAnsi="Times New Roman"/>
          <w:sz w:val="24"/>
          <w:szCs w:val="24"/>
        </w:rPr>
        <w:t xml:space="preserve"> </w:t>
      </w:r>
      <w:r w:rsidR="001A6346" w:rsidRPr="00B472E2">
        <w:rPr>
          <w:rFonts w:ascii="Times New Roman" w:hAnsi="Times New Roman"/>
          <w:sz w:val="24"/>
          <w:szCs w:val="24"/>
        </w:rPr>
        <w:t xml:space="preserve"> </w:t>
      </w:r>
      <w:r>
        <w:rPr>
          <w:rFonts w:ascii="Times New Roman" w:hAnsi="Times New Roman"/>
          <w:sz w:val="24"/>
          <w:szCs w:val="24"/>
        </w:rPr>
        <w:t>«Доходы местного бюджета на 2022</w:t>
      </w:r>
      <w:r w:rsidR="001A6346" w:rsidRPr="00B472E2">
        <w:rPr>
          <w:rFonts w:ascii="Times New Roman" w:hAnsi="Times New Roman"/>
          <w:sz w:val="24"/>
          <w:szCs w:val="24"/>
        </w:rPr>
        <w:t xml:space="preserve"> год» изложить в новой редакции (Приложение № 1 к настоящему решению).</w:t>
      </w:r>
    </w:p>
    <w:p w:rsidR="001A6346" w:rsidRPr="00576823" w:rsidRDefault="00081313" w:rsidP="001A6346">
      <w:pPr>
        <w:spacing w:after="0" w:line="240" w:lineRule="auto"/>
        <w:jc w:val="both"/>
        <w:rPr>
          <w:rFonts w:ascii="Times New Roman" w:hAnsi="Times New Roman"/>
          <w:sz w:val="24"/>
          <w:szCs w:val="24"/>
        </w:rPr>
      </w:pPr>
      <w:r>
        <w:rPr>
          <w:rFonts w:ascii="Times New Roman" w:hAnsi="Times New Roman"/>
          <w:sz w:val="24"/>
          <w:szCs w:val="24"/>
        </w:rPr>
        <w:t xml:space="preserve">      1.6</w:t>
      </w:r>
      <w:r w:rsidR="0073594A">
        <w:rPr>
          <w:rFonts w:ascii="Times New Roman" w:hAnsi="Times New Roman"/>
          <w:sz w:val="24"/>
          <w:szCs w:val="24"/>
        </w:rPr>
        <w:t xml:space="preserve"> Приложение № </w:t>
      </w:r>
      <w:r w:rsidR="001A6346">
        <w:rPr>
          <w:rFonts w:ascii="Times New Roman" w:hAnsi="Times New Roman"/>
          <w:sz w:val="24"/>
          <w:szCs w:val="24"/>
        </w:rPr>
        <w:t>2</w:t>
      </w:r>
      <w:r w:rsidR="001A6346" w:rsidRPr="00576823">
        <w:rPr>
          <w:rFonts w:ascii="Times New Roman" w:hAnsi="Times New Roman"/>
          <w:sz w:val="24"/>
          <w:szCs w:val="24"/>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местного бюджет</w:t>
      </w:r>
      <w:r w:rsidR="00BC2D6E">
        <w:rPr>
          <w:rFonts w:ascii="Times New Roman" w:hAnsi="Times New Roman"/>
          <w:sz w:val="24"/>
          <w:szCs w:val="24"/>
        </w:rPr>
        <w:t>а на 2022</w:t>
      </w:r>
      <w:r w:rsidR="001A6346" w:rsidRPr="00576823">
        <w:rPr>
          <w:rFonts w:ascii="Times New Roman" w:hAnsi="Times New Roman"/>
          <w:sz w:val="24"/>
          <w:szCs w:val="24"/>
        </w:rPr>
        <w:t xml:space="preserve"> год» изложить в новой редакции (Приложение № </w:t>
      </w:r>
      <w:r w:rsidR="00BC2D6E">
        <w:rPr>
          <w:rFonts w:ascii="Times New Roman" w:hAnsi="Times New Roman"/>
          <w:sz w:val="24"/>
          <w:szCs w:val="24"/>
        </w:rPr>
        <w:t>2</w:t>
      </w:r>
      <w:r w:rsidR="001A6346" w:rsidRPr="00576823">
        <w:rPr>
          <w:rFonts w:ascii="Times New Roman" w:hAnsi="Times New Roman"/>
          <w:sz w:val="24"/>
          <w:szCs w:val="24"/>
        </w:rPr>
        <w:t xml:space="preserve"> к настоящему решению).</w:t>
      </w:r>
    </w:p>
    <w:p w:rsidR="001A6346" w:rsidRDefault="00081313" w:rsidP="001A6346">
      <w:pPr>
        <w:spacing w:after="0" w:line="240" w:lineRule="auto"/>
        <w:jc w:val="both"/>
        <w:rPr>
          <w:rFonts w:ascii="Times New Roman" w:hAnsi="Times New Roman"/>
          <w:sz w:val="24"/>
          <w:szCs w:val="24"/>
        </w:rPr>
      </w:pPr>
      <w:r>
        <w:rPr>
          <w:rFonts w:ascii="Times New Roman" w:hAnsi="Times New Roman"/>
          <w:sz w:val="24"/>
          <w:szCs w:val="24"/>
        </w:rPr>
        <w:t xml:space="preserve">      1.7</w:t>
      </w:r>
      <w:r w:rsidR="001A6346">
        <w:rPr>
          <w:rFonts w:ascii="Times New Roman" w:hAnsi="Times New Roman"/>
          <w:sz w:val="24"/>
          <w:szCs w:val="24"/>
        </w:rPr>
        <w:t xml:space="preserve"> Приложение № 3</w:t>
      </w:r>
      <w:r w:rsidR="001A6346" w:rsidRPr="00576823">
        <w:rPr>
          <w:rFonts w:ascii="Times New Roman" w:hAnsi="Times New Roman"/>
          <w:sz w:val="24"/>
          <w:szCs w:val="24"/>
        </w:rPr>
        <w:t xml:space="preserve"> «Источники внутреннего финансирования д</w:t>
      </w:r>
      <w:r>
        <w:rPr>
          <w:rFonts w:ascii="Times New Roman" w:hAnsi="Times New Roman"/>
          <w:sz w:val="24"/>
          <w:szCs w:val="24"/>
        </w:rPr>
        <w:t>ефицита местного бюджета на 2022</w:t>
      </w:r>
      <w:r w:rsidR="001A6346" w:rsidRPr="00576823">
        <w:rPr>
          <w:rFonts w:ascii="Times New Roman" w:hAnsi="Times New Roman"/>
          <w:sz w:val="24"/>
          <w:szCs w:val="24"/>
        </w:rPr>
        <w:t xml:space="preserve"> год» изложить </w:t>
      </w:r>
      <w:r w:rsidR="00BC2D6E">
        <w:rPr>
          <w:rFonts w:ascii="Times New Roman" w:hAnsi="Times New Roman"/>
          <w:sz w:val="24"/>
          <w:szCs w:val="24"/>
        </w:rPr>
        <w:t>в новой редакции (Приложение № 3</w:t>
      </w:r>
      <w:r w:rsidR="001A6346" w:rsidRPr="00576823">
        <w:rPr>
          <w:rFonts w:ascii="Times New Roman" w:hAnsi="Times New Roman"/>
          <w:sz w:val="24"/>
          <w:szCs w:val="24"/>
        </w:rPr>
        <w:t xml:space="preserve"> к настоящему решению).</w:t>
      </w:r>
    </w:p>
    <w:p w:rsidR="001A6346" w:rsidRPr="00081313" w:rsidRDefault="008B5AC3" w:rsidP="001A6346">
      <w:pPr>
        <w:spacing w:after="0" w:line="240" w:lineRule="auto"/>
        <w:jc w:val="both"/>
        <w:rPr>
          <w:rFonts w:ascii="Times New Roman" w:hAnsi="Times New Roman"/>
          <w:sz w:val="24"/>
          <w:szCs w:val="24"/>
        </w:rPr>
      </w:pPr>
      <w:r>
        <w:rPr>
          <w:rFonts w:ascii="Times New Roman" w:hAnsi="Times New Roman"/>
          <w:sz w:val="24"/>
          <w:szCs w:val="24"/>
        </w:rPr>
        <w:t xml:space="preserve">      2.</w:t>
      </w:r>
      <w:r w:rsidR="001A6346">
        <w:rPr>
          <w:rFonts w:ascii="Times New Roman" w:hAnsi="Times New Roman"/>
          <w:sz w:val="24"/>
          <w:szCs w:val="24"/>
        </w:rPr>
        <w:t xml:space="preserve">  Настоящее Решение подлежит официальному  опубликованию (обнар</w:t>
      </w:r>
      <w:r w:rsidR="00081313">
        <w:rPr>
          <w:rFonts w:ascii="Times New Roman" w:hAnsi="Times New Roman"/>
          <w:sz w:val="24"/>
          <w:szCs w:val="24"/>
        </w:rPr>
        <w:t xml:space="preserve">одованию) и вступает в </w:t>
      </w:r>
      <w:r w:rsidR="007D129D">
        <w:rPr>
          <w:rFonts w:ascii="Times New Roman" w:hAnsi="Times New Roman"/>
          <w:sz w:val="24"/>
          <w:szCs w:val="24"/>
        </w:rPr>
        <w:t>силу с 00 марта</w:t>
      </w:r>
      <w:r w:rsidR="00081313">
        <w:rPr>
          <w:rFonts w:ascii="Times New Roman" w:hAnsi="Times New Roman"/>
          <w:sz w:val="24"/>
          <w:szCs w:val="24"/>
        </w:rPr>
        <w:t xml:space="preserve">  2022</w:t>
      </w:r>
      <w:r w:rsidR="001A6346" w:rsidRPr="00081313">
        <w:rPr>
          <w:rFonts w:ascii="Times New Roman" w:hAnsi="Times New Roman"/>
          <w:sz w:val="24"/>
          <w:szCs w:val="24"/>
        </w:rPr>
        <w:t xml:space="preserve"> года.</w:t>
      </w:r>
    </w:p>
    <w:p w:rsidR="001A6346" w:rsidRDefault="001A6346" w:rsidP="001A6346">
      <w:pPr>
        <w:spacing w:after="0" w:line="240" w:lineRule="auto"/>
        <w:jc w:val="both"/>
        <w:rPr>
          <w:rFonts w:ascii="Times New Roman" w:hAnsi="Times New Roman"/>
          <w:sz w:val="24"/>
          <w:szCs w:val="24"/>
        </w:rPr>
      </w:pPr>
    </w:p>
    <w:p w:rsidR="001A6346" w:rsidRDefault="001A6346" w:rsidP="009D3C1E">
      <w:pPr>
        <w:jc w:val="both"/>
        <w:rPr>
          <w:rFonts w:ascii="Times New Roman" w:hAnsi="Times New Roman" w:cs="Times New Roman"/>
        </w:rPr>
      </w:pPr>
    </w:p>
    <w:p w:rsidR="00416282" w:rsidRDefault="001A6346" w:rsidP="00640D7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16282" w:rsidRDefault="00416282" w:rsidP="00416282">
      <w:pPr>
        <w:spacing w:after="0" w:line="240" w:lineRule="auto"/>
        <w:jc w:val="both"/>
        <w:rPr>
          <w:rFonts w:ascii="Times New Roman" w:hAnsi="Times New Roman"/>
          <w:sz w:val="24"/>
          <w:szCs w:val="24"/>
        </w:rPr>
      </w:pPr>
    </w:p>
    <w:p w:rsidR="00416282" w:rsidRDefault="00416282" w:rsidP="00416282">
      <w:pPr>
        <w:spacing w:after="0" w:line="240" w:lineRule="auto"/>
        <w:jc w:val="both"/>
        <w:rPr>
          <w:rFonts w:ascii="Times New Roman" w:hAnsi="Times New Roman"/>
          <w:sz w:val="24"/>
          <w:szCs w:val="24"/>
        </w:rPr>
      </w:pPr>
    </w:p>
    <w:p w:rsidR="00416282" w:rsidRPr="007316F3" w:rsidRDefault="00416282" w:rsidP="00416282">
      <w:pPr>
        <w:spacing w:after="0" w:line="240" w:lineRule="auto"/>
        <w:jc w:val="both"/>
        <w:rPr>
          <w:rFonts w:ascii="Times New Roman" w:hAnsi="Times New Roman"/>
          <w:sz w:val="24"/>
          <w:szCs w:val="24"/>
        </w:rPr>
      </w:pPr>
      <w:r w:rsidRPr="00640D7E">
        <w:rPr>
          <w:rFonts w:ascii="Times New Roman" w:hAnsi="Times New Roman"/>
          <w:color w:val="FF0000"/>
          <w:sz w:val="24"/>
          <w:szCs w:val="24"/>
        </w:rPr>
        <w:t xml:space="preserve"> </w:t>
      </w:r>
      <w:r w:rsidR="00081313" w:rsidRPr="00081313">
        <w:rPr>
          <w:rFonts w:ascii="Times New Roman" w:hAnsi="Times New Roman"/>
          <w:sz w:val="24"/>
          <w:szCs w:val="24"/>
        </w:rPr>
        <w:t>Врип</w:t>
      </w:r>
      <w:r w:rsidR="00081313">
        <w:rPr>
          <w:rFonts w:ascii="Times New Roman" w:hAnsi="Times New Roman"/>
          <w:color w:val="FF0000"/>
          <w:sz w:val="24"/>
          <w:szCs w:val="24"/>
        </w:rPr>
        <w:t xml:space="preserve">  </w:t>
      </w:r>
      <w:r w:rsidR="00081313">
        <w:rPr>
          <w:rFonts w:ascii="Times New Roman" w:hAnsi="Times New Roman"/>
          <w:sz w:val="24"/>
          <w:szCs w:val="24"/>
        </w:rPr>
        <w:t xml:space="preserve">Главы  СП </w:t>
      </w:r>
      <w:r w:rsidRPr="00081313">
        <w:rPr>
          <w:rFonts w:ascii="Times New Roman" w:hAnsi="Times New Roman"/>
          <w:sz w:val="24"/>
          <w:szCs w:val="24"/>
        </w:rPr>
        <w:t xml:space="preserve"> «Юшарский сельсовет</w:t>
      </w:r>
      <w:r w:rsidRPr="007316F3">
        <w:rPr>
          <w:rFonts w:ascii="Times New Roman" w:hAnsi="Times New Roman"/>
          <w:sz w:val="24"/>
          <w:szCs w:val="24"/>
        </w:rPr>
        <w:t xml:space="preserve">» </w:t>
      </w:r>
      <w:r w:rsidR="00081313">
        <w:rPr>
          <w:rFonts w:ascii="Times New Roman" w:hAnsi="Times New Roman"/>
          <w:sz w:val="24"/>
          <w:szCs w:val="24"/>
        </w:rPr>
        <w:t xml:space="preserve">ЗР </w:t>
      </w:r>
      <w:r w:rsidRPr="007316F3">
        <w:rPr>
          <w:rFonts w:ascii="Times New Roman" w:hAnsi="Times New Roman"/>
          <w:sz w:val="24"/>
          <w:szCs w:val="24"/>
        </w:rPr>
        <w:t xml:space="preserve">НАО             </w:t>
      </w:r>
      <w:r>
        <w:rPr>
          <w:rFonts w:ascii="Times New Roman" w:hAnsi="Times New Roman"/>
          <w:sz w:val="24"/>
          <w:szCs w:val="24"/>
        </w:rPr>
        <w:t xml:space="preserve">                    </w:t>
      </w:r>
      <w:r w:rsidR="00081313">
        <w:rPr>
          <w:rFonts w:ascii="Times New Roman" w:hAnsi="Times New Roman"/>
          <w:sz w:val="24"/>
          <w:szCs w:val="24"/>
        </w:rPr>
        <w:t xml:space="preserve">     М.А. Марюева</w:t>
      </w:r>
      <w:r>
        <w:rPr>
          <w:rFonts w:ascii="Times New Roman" w:hAnsi="Times New Roman"/>
          <w:sz w:val="24"/>
          <w:szCs w:val="24"/>
        </w:rPr>
        <w:t xml:space="preserve">        </w:t>
      </w:r>
      <w:r w:rsidRPr="007316F3">
        <w:rPr>
          <w:rFonts w:ascii="Times New Roman" w:hAnsi="Times New Roman"/>
          <w:sz w:val="24"/>
          <w:szCs w:val="24"/>
        </w:rPr>
        <w:t xml:space="preserve"> </w:t>
      </w:r>
    </w:p>
    <w:p w:rsidR="00416282" w:rsidRDefault="00416282" w:rsidP="00416282">
      <w:pPr>
        <w:spacing w:after="0" w:line="240" w:lineRule="auto"/>
        <w:jc w:val="both"/>
        <w:rPr>
          <w:rFonts w:ascii="Times New Roman" w:hAnsi="Times New Roman"/>
          <w:sz w:val="20"/>
          <w:szCs w:val="20"/>
        </w:rPr>
      </w:pPr>
    </w:p>
    <w:p w:rsidR="00416282" w:rsidRDefault="00416282" w:rsidP="00416282">
      <w:pPr>
        <w:spacing w:after="0" w:line="240" w:lineRule="auto"/>
        <w:jc w:val="both"/>
        <w:rPr>
          <w:rFonts w:ascii="Times New Roman" w:hAnsi="Times New Roman"/>
          <w:sz w:val="20"/>
          <w:szCs w:val="20"/>
        </w:rPr>
      </w:pPr>
    </w:p>
    <w:p w:rsidR="001C07B5" w:rsidRDefault="001C07B5"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550E24" w:rsidRDefault="00550E24" w:rsidP="00416282">
      <w:pPr>
        <w:spacing w:after="0" w:line="240" w:lineRule="auto"/>
        <w:jc w:val="both"/>
        <w:rPr>
          <w:rFonts w:ascii="Times New Roman" w:hAnsi="Times New Roman"/>
          <w:sz w:val="20"/>
          <w:szCs w:val="20"/>
        </w:rPr>
      </w:pPr>
    </w:p>
    <w:p w:rsidR="001C07B5" w:rsidRDefault="001C07B5" w:rsidP="00416282">
      <w:pPr>
        <w:spacing w:after="0" w:line="240" w:lineRule="auto"/>
        <w:jc w:val="both"/>
        <w:rPr>
          <w:rFonts w:ascii="Times New Roman" w:hAnsi="Times New Roman"/>
          <w:sz w:val="20"/>
          <w:szCs w:val="20"/>
        </w:rPr>
      </w:pPr>
    </w:p>
    <w:p w:rsidR="00D22DBE" w:rsidRDefault="00416282" w:rsidP="00226F99">
      <w:pPr>
        <w:spacing w:after="0" w:line="240" w:lineRule="auto"/>
        <w:jc w:val="both"/>
        <w:rPr>
          <w:rFonts w:ascii="Times New Roman" w:hAnsi="Times New Roman"/>
          <w:sz w:val="20"/>
          <w:szCs w:val="20"/>
        </w:rPr>
      </w:pPr>
      <w:r>
        <w:rPr>
          <w:rFonts w:ascii="Times New Roman" w:hAnsi="Times New Roman"/>
          <w:sz w:val="20"/>
          <w:szCs w:val="20"/>
        </w:rPr>
        <w:t xml:space="preserve">п. Каратайка, НАО                                                                       </w:t>
      </w:r>
    </w:p>
    <w:p w:rsidR="00D22DBE" w:rsidRDefault="00D22DBE" w:rsidP="00226F99">
      <w:pPr>
        <w:spacing w:after="0" w:line="240" w:lineRule="auto"/>
        <w:jc w:val="both"/>
        <w:rPr>
          <w:rFonts w:ascii="Times New Roman" w:hAnsi="Times New Roman"/>
          <w:sz w:val="20"/>
          <w:szCs w:val="20"/>
        </w:rPr>
      </w:pPr>
    </w:p>
    <w:p w:rsidR="00D22DBE" w:rsidRPr="00D22DBE" w:rsidRDefault="00416282" w:rsidP="00D22DBE">
      <w:pPr>
        <w:tabs>
          <w:tab w:val="left" w:pos="4140"/>
        </w:tabs>
        <w:spacing w:after="0" w:line="240" w:lineRule="auto"/>
        <w:rPr>
          <w:rFonts w:ascii="Times New Roman" w:eastAsia="Calibri" w:hAnsi="Times New Roman" w:cs="Times New Roman"/>
          <w:sz w:val="20"/>
          <w:szCs w:val="20"/>
          <w:lang w:eastAsia="en-US"/>
        </w:rPr>
      </w:pPr>
      <w:r>
        <w:rPr>
          <w:rFonts w:ascii="Times New Roman" w:hAnsi="Times New Roman"/>
          <w:sz w:val="20"/>
          <w:szCs w:val="20"/>
        </w:rPr>
        <w:t xml:space="preserve">                   </w:t>
      </w:r>
      <w:r w:rsidR="00D22DBE" w:rsidRPr="00D22DBE">
        <w:rPr>
          <w:rFonts w:ascii="Times New Roman" w:eastAsia="Calibri" w:hAnsi="Times New Roman" w:cs="Times New Roman"/>
          <w:lang w:eastAsia="en-US"/>
        </w:rPr>
        <w:t xml:space="preserve">                                                                                                                                                 </w:t>
      </w:r>
      <w:r w:rsidR="00D22DBE" w:rsidRPr="00D22DBE">
        <w:rPr>
          <w:rFonts w:ascii="Times New Roman" w:eastAsia="Calibri" w:hAnsi="Times New Roman" w:cs="Times New Roman"/>
          <w:sz w:val="20"/>
          <w:szCs w:val="20"/>
          <w:lang w:eastAsia="en-US"/>
        </w:rPr>
        <w:t>Приложение № 1</w:t>
      </w:r>
    </w:p>
    <w:p w:rsidR="00D22DBE" w:rsidRPr="00D22DBE" w:rsidRDefault="00D22DBE" w:rsidP="00D22DBE">
      <w:pPr>
        <w:tabs>
          <w:tab w:val="left" w:pos="4140"/>
        </w:tabs>
        <w:spacing w:after="0" w:line="240" w:lineRule="auto"/>
        <w:jc w:val="center"/>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к решению Совета депутатов Сельского поселения</w:t>
      </w:r>
    </w:p>
    <w:p w:rsidR="00D22DBE" w:rsidRPr="00D22DBE" w:rsidRDefault="00D22DBE" w:rsidP="00D22DBE">
      <w:pPr>
        <w:tabs>
          <w:tab w:val="left" w:pos="4140"/>
        </w:tabs>
        <w:spacing w:after="0" w:line="240" w:lineRule="auto"/>
        <w:jc w:val="center"/>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«Юшарский сельсовет» ЗР НАО от 00.00.0000 № 0</w:t>
      </w: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lastRenderedPageBreak/>
        <w:t xml:space="preserve">                                                                                                                                                                (Приложение №1 </w:t>
      </w:r>
    </w:p>
    <w:p w:rsidR="00D22DBE" w:rsidRPr="00D22DBE" w:rsidRDefault="00D22DBE" w:rsidP="00D22DBE">
      <w:pPr>
        <w:tabs>
          <w:tab w:val="left" w:pos="4140"/>
        </w:tabs>
        <w:spacing w:after="0" w:line="240" w:lineRule="auto"/>
        <w:jc w:val="right"/>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к решению Совета депутатов СП  «Юшарский  </w:t>
      </w:r>
    </w:p>
    <w:p w:rsidR="00D22DBE" w:rsidRPr="00D22DBE" w:rsidRDefault="00D22DBE" w:rsidP="00D22DBE">
      <w:pPr>
        <w:tabs>
          <w:tab w:val="left" w:pos="4140"/>
        </w:tabs>
        <w:spacing w:after="0" w:line="240" w:lineRule="auto"/>
        <w:jc w:val="right"/>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сельсовет» ЗР НАО  от   24.12.2021  № 8)</w:t>
      </w:r>
    </w:p>
    <w:p w:rsidR="00D22DBE" w:rsidRPr="00D22DBE" w:rsidRDefault="00D22DBE" w:rsidP="00D22DBE">
      <w:pPr>
        <w:tabs>
          <w:tab w:val="left" w:pos="4140"/>
        </w:tabs>
        <w:spacing w:after="0" w:line="240" w:lineRule="auto"/>
        <w:jc w:val="right"/>
        <w:rPr>
          <w:rFonts w:ascii="Times New Roman" w:eastAsia="Calibri" w:hAnsi="Times New Roman" w:cs="Times New Roman"/>
          <w:lang w:eastAsia="en-US"/>
        </w:rPr>
      </w:pPr>
    </w:p>
    <w:p w:rsidR="00D22DBE" w:rsidRPr="00D22DBE" w:rsidRDefault="00D22DBE" w:rsidP="00D22DBE">
      <w:pPr>
        <w:tabs>
          <w:tab w:val="left" w:pos="4140"/>
        </w:tabs>
        <w:spacing w:after="0" w:line="240" w:lineRule="auto"/>
        <w:jc w:val="center"/>
        <w:rPr>
          <w:rFonts w:ascii="Times New Roman" w:eastAsia="Calibri" w:hAnsi="Times New Roman" w:cs="Times New Roman"/>
          <w:b/>
          <w:color w:val="000000"/>
          <w:sz w:val="24"/>
          <w:szCs w:val="24"/>
          <w:lang w:eastAsia="en-US"/>
        </w:rPr>
      </w:pPr>
      <w:r w:rsidRPr="00D22DBE">
        <w:rPr>
          <w:rFonts w:ascii="Times New Roman" w:eastAsia="Calibri" w:hAnsi="Times New Roman" w:cs="Times New Roman"/>
          <w:b/>
          <w:color w:val="000000"/>
          <w:sz w:val="24"/>
          <w:szCs w:val="24"/>
          <w:lang w:eastAsia="en-US"/>
        </w:rPr>
        <w:t>ДОХОДЫ</w:t>
      </w:r>
    </w:p>
    <w:p w:rsidR="00D22DBE" w:rsidRPr="00D22DBE" w:rsidRDefault="00D22DBE" w:rsidP="00D22DBE">
      <w:pPr>
        <w:tabs>
          <w:tab w:val="left" w:pos="3750"/>
        </w:tabs>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местного  бюджета  на 2022 год</w:t>
      </w:r>
    </w:p>
    <w:p w:rsidR="00D22DBE" w:rsidRPr="00D22DBE" w:rsidRDefault="00D22DBE" w:rsidP="00D22DBE">
      <w:pPr>
        <w:tabs>
          <w:tab w:val="left" w:pos="3750"/>
        </w:tabs>
        <w:spacing w:after="0" w:line="240" w:lineRule="auto"/>
        <w:ind w:right="567"/>
        <w:jc w:val="right"/>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 xml:space="preserve">      тыс. руб.</w:t>
      </w:r>
    </w:p>
    <w:tbl>
      <w:tblPr>
        <w:tblW w:w="101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5159"/>
        <w:gridCol w:w="1620"/>
      </w:tblGrid>
      <w:tr w:rsidR="00D22DBE" w:rsidRPr="00D22DBE" w:rsidTr="00925E47">
        <w:trPr>
          <w:trHeight w:val="299"/>
        </w:trPr>
        <w:tc>
          <w:tcPr>
            <w:tcW w:w="3375" w:type="dxa"/>
            <w:vMerge w:val="restart"/>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Код  бюджетной   классификации  РФ</w:t>
            </w:r>
          </w:p>
        </w:tc>
        <w:tc>
          <w:tcPr>
            <w:tcW w:w="5159" w:type="dxa"/>
            <w:vMerge w:val="restart"/>
          </w:tcPr>
          <w:p w:rsidR="00D22DBE" w:rsidRPr="00D22DBE" w:rsidRDefault="00D22DBE" w:rsidP="00D22DBE">
            <w:pPr>
              <w:spacing w:after="0" w:line="240" w:lineRule="auto"/>
              <w:jc w:val="both"/>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Наименование</w:t>
            </w:r>
          </w:p>
        </w:tc>
        <w:tc>
          <w:tcPr>
            <w:tcW w:w="1620" w:type="dxa"/>
            <w:vMerge w:val="restart"/>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2022 год</w:t>
            </w:r>
          </w:p>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(сумма)</w:t>
            </w:r>
          </w:p>
        </w:tc>
      </w:tr>
      <w:tr w:rsidR="00D22DBE" w:rsidRPr="00D22DBE" w:rsidTr="00925E47">
        <w:trPr>
          <w:trHeight w:val="499"/>
        </w:trPr>
        <w:tc>
          <w:tcPr>
            <w:tcW w:w="3375" w:type="dxa"/>
            <w:vMerge/>
          </w:tcPr>
          <w:p w:rsidR="00D22DBE" w:rsidRPr="00D22DBE" w:rsidRDefault="00D22DBE" w:rsidP="00D22DBE">
            <w:pPr>
              <w:spacing w:line="240" w:lineRule="auto"/>
              <w:jc w:val="center"/>
              <w:rPr>
                <w:rFonts w:ascii="Times New Roman" w:eastAsia="Calibri" w:hAnsi="Times New Roman" w:cs="Times New Roman"/>
                <w:b/>
                <w:sz w:val="24"/>
                <w:szCs w:val="24"/>
                <w:lang w:eastAsia="en-US"/>
              </w:rPr>
            </w:pPr>
          </w:p>
        </w:tc>
        <w:tc>
          <w:tcPr>
            <w:tcW w:w="5159" w:type="dxa"/>
            <w:vMerge/>
          </w:tcPr>
          <w:p w:rsidR="00D22DBE" w:rsidRPr="00D22DBE" w:rsidRDefault="00D22DBE" w:rsidP="00D22DBE">
            <w:pPr>
              <w:spacing w:line="240" w:lineRule="auto"/>
              <w:jc w:val="both"/>
              <w:rPr>
                <w:rFonts w:ascii="Times New Roman" w:eastAsia="Calibri" w:hAnsi="Times New Roman" w:cs="Times New Roman"/>
                <w:b/>
                <w:sz w:val="24"/>
                <w:szCs w:val="24"/>
                <w:lang w:eastAsia="en-US"/>
              </w:rPr>
            </w:pPr>
          </w:p>
        </w:tc>
        <w:tc>
          <w:tcPr>
            <w:tcW w:w="1620" w:type="dxa"/>
            <w:vMerge/>
          </w:tcPr>
          <w:p w:rsidR="00D22DBE" w:rsidRPr="00D22DBE" w:rsidRDefault="00D22DBE" w:rsidP="00D22DBE">
            <w:pPr>
              <w:spacing w:line="240" w:lineRule="auto"/>
              <w:jc w:val="center"/>
              <w:rPr>
                <w:rFonts w:ascii="Times New Roman" w:eastAsia="Calibri" w:hAnsi="Times New Roman" w:cs="Times New Roman"/>
                <w:b/>
                <w:sz w:val="24"/>
                <w:szCs w:val="24"/>
                <w:lang w:eastAsia="en-US"/>
              </w:rPr>
            </w:pPr>
          </w:p>
        </w:tc>
      </w:tr>
      <w:tr w:rsidR="00D22DBE" w:rsidRPr="00D22DBE" w:rsidTr="00925E47">
        <w:trPr>
          <w:trHeight w:val="365"/>
        </w:trPr>
        <w:tc>
          <w:tcPr>
            <w:tcW w:w="3375"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5159" w:type="dxa"/>
          </w:tcPr>
          <w:p w:rsidR="00D22DBE" w:rsidRPr="00D22DBE" w:rsidRDefault="00D22DBE" w:rsidP="00D22DBE">
            <w:pPr>
              <w:keepNext/>
              <w:keepLines/>
              <w:spacing w:after="0" w:line="240" w:lineRule="auto"/>
              <w:jc w:val="both"/>
              <w:outlineLvl w:val="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ВСЕГО  ДОХОДОВ</w:t>
            </w:r>
          </w:p>
        </w:tc>
        <w:tc>
          <w:tcPr>
            <w:tcW w:w="1620"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25 158,7</w:t>
            </w:r>
          </w:p>
        </w:tc>
      </w:tr>
      <w:tr w:rsidR="00D22DBE" w:rsidRPr="00D22DBE" w:rsidTr="00925E47">
        <w:trPr>
          <w:trHeight w:val="301"/>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000 1 00 00000 00 0000 000</w:t>
            </w:r>
          </w:p>
        </w:tc>
        <w:tc>
          <w:tcPr>
            <w:tcW w:w="5159" w:type="dxa"/>
          </w:tcPr>
          <w:p w:rsidR="00D22DBE" w:rsidRPr="00D22DBE" w:rsidRDefault="00D22DBE" w:rsidP="00D22DBE">
            <w:pPr>
              <w:keepNext/>
              <w:keepLines/>
              <w:spacing w:after="0" w:line="240" w:lineRule="auto"/>
              <w:jc w:val="both"/>
              <w:outlineLvl w:val="0"/>
              <w:rPr>
                <w:rFonts w:ascii="Times New Roman" w:eastAsia="Calibri" w:hAnsi="Times New Roman" w:cs="Times New Roman"/>
                <w:b/>
                <w:bCs/>
                <w:color w:val="000000"/>
                <w:sz w:val="24"/>
                <w:szCs w:val="24"/>
                <w:lang w:val="en-US" w:eastAsia="en-US"/>
              </w:rPr>
            </w:pPr>
            <w:r w:rsidRPr="00D22DBE">
              <w:rPr>
                <w:rFonts w:ascii="Times New Roman" w:eastAsia="Calibri" w:hAnsi="Times New Roman" w:cs="Times New Roman"/>
                <w:b/>
                <w:bCs/>
                <w:color w:val="000000"/>
                <w:sz w:val="24"/>
                <w:szCs w:val="24"/>
                <w:lang w:eastAsia="en-US"/>
              </w:rPr>
              <w:t>НАЛОГОВЫЕ И НЕНАЛОГОВЫЕ ДОХОДЫ</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2 395,6</w:t>
            </w:r>
          </w:p>
        </w:tc>
      </w:tr>
      <w:tr w:rsidR="00D22DBE" w:rsidRPr="00D22DBE" w:rsidTr="00925E47">
        <w:trPr>
          <w:trHeight w:val="346"/>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000 1 01 00000 00 0000 000</w:t>
            </w:r>
          </w:p>
        </w:tc>
        <w:tc>
          <w:tcPr>
            <w:tcW w:w="5159" w:type="dxa"/>
          </w:tcPr>
          <w:p w:rsidR="00D22DBE" w:rsidRPr="00D22DBE" w:rsidRDefault="00D22DBE" w:rsidP="00D22DBE">
            <w:pPr>
              <w:spacing w:after="0"/>
              <w:jc w:val="both"/>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Налоги на прибыль, доходы</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1 231,1</w:t>
            </w:r>
          </w:p>
        </w:tc>
      </w:tr>
      <w:tr w:rsidR="00D22DBE" w:rsidRPr="00D22DBE" w:rsidTr="00925E47">
        <w:trPr>
          <w:trHeight w:val="346"/>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000 1 01 02000 01 0000 110</w:t>
            </w:r>
          </w:p>
        </w:tc>
        <w:tc>
          <w:tcPr>
            <w:tcW w:w="5159" w:type="dxa"/>
          </w:tcPr>
          <w:p w:rsidR="00D22DBE" w:rsidRPr="00D22DBE" w:rsidRDefault="00D22DBE" w:rsidP="00D22DBE">
            <w:pPr>
              <w:spacing w:after="0"/>
              <w:jc w:val="both"/>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Налог на доходы физических лиц</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1 231,1</w:t>
            </w:r>
          </w:p>
        </w:tc>
      </w:tr>
      <w:tr w:rsidR="00D22DBE" w:rsidRPr="00D22DBE" w:rsidTr="00925E47">
        <w:trPr>
          <w:trHeight w:val="1264"/>
        </w:trPr>
        <w:tc>
          <w:tcPr>
            <w:tcW w:w="3375" w:type="dxa"/>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182 1 01 02010 01 0000 110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620" w:type="dxa"/>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1 231,1</w:t>
            </w:r>
          </w:p>
        </w:tc>
      </w:tr>
      <w:tr w:rsidR="00D22DBE" w:rsidRPr="00D22DBE" w:rsidTr="00925E47">
        <w:trPr>
          <w:trHeight w:val="953"/>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000 1 03 00000 00 0000 000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Налоги на товары (работы, услуги), реализуемые на территории  Российской Федерации</w:t>
            </w:r>
          </w:p>
        </w:tc>
        <w:tc>
          <w:tcPr>
            <w:tcW w:w="1620" w:type="dxa"/>
          </w:tcPr>
          <w:p w:rsidR="00D22DBE" w:rsidRPr="00D22DBE" w:rsidRDefault="00D22DBE" w:rsidP="00D22DBE">
            <w:pPr>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306,0</w:t>
            </w:r>
          </w:p>
        </w:tc>
      </w:tr>
      <w:tr w:rsidR="00D22DBE" w:rsidRPr="00D22DBE" w:rsidTr="00925E47">
        <w:trPr>
          <w:trHeight w:val="958"/>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000 1 03 02000 01 0000 110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Акцизы по подакцизным товарам (продукции), производимым на территории Российской Федерации</w:t>
            </w:r>
          </w:p>
        </w:tc>
        <w:tc>
          <w:tcPr>
            <w:tcW w:w="1620" w:type="dxa"/>
          </w:tcPr>
          <w:p w:rsidR="00D22DBE" w:rsidRPr="00D22DBE" w:rsidRDefault="00D22DBE" w:rsidP="00D22DBE">
            <w:pPr>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306,0</w:t>
            </w:r>
          </w:p>
        </w:tc>
      </w:tr>
      <w:tr w:rsidR="00D22DBE" w:rsidRPr="00D22DBE" w:rsidTr="00925E47">
        <w:trPr>
          <w:trHeight w:val="1400"/>
        </w:trPr>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100 1 03 02231 01 0000 110</w:t>
            </w:r>
          </w:p>
        </w:tc>
        <w:tc>
          <w:tcPr>
            <w:tcW w:w="5159" w:type="dxa"/>
          </w:tcPr>
          <w:p w:rsidR="00D22DBE" w:rsidRPr="00D22DBE" w:rsidRDefault="00D22DBE" w:rsidP="00D22DBE">
            <w:pPr>
              <w:wordWrap w:val="0"/>
              <w:spacing w:after="0" w:line="240" w:lineRule="auto"/>
              <w:ind w:left="60" w:right="60"/>
              <w:jc w:val="both"/>
              <w:rPr>
                <w:rFonts w:ascii="Times New Roman" w:eastAsia="Calibri" w:hAnsi="Times New Roman" w:cs="Times New Roman"/>
                <w:color w:val="000000"/>
                <w:sz w:val="24"/>
                <w:szCs w:val="24"/>
                <w:lang w:eastAsia="en-US"/>
              </w:rPr>
            </w:pPr>
            <w:r w:rsidRPr="00D22DBE">
              <w:rPr>
                <w:rFonts w:ascii="Times New Roman" w:eastAsia="Calibri" w:hAnsi="Times New Roman" w:cs="Times New Roman"/>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138,4</w:t>
            </w:r>
          </w:p>
        </w:tc>
      </w:tr>
      <w:tr w:rsidR="00D22DBE" w:rsidRPr="00D22DBE" w:rsidTr="00925E47">
        <w:trPr>
          <w:trHeight w:val="1689"/>
        </w:trPr>
        <w:tc>
          <w:tcPr>
            <w:tcW w:w="3375"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100 1 03 02241 01 0000 110</w:t>
            </w:r>
          </w:p>
        </w:tc>
        <w:tc>
          <w:tcPr>
            <w:tcW w:w="5159" w:type="dxa"/>
          </w:tcPr>
          <w:p w:rsidR="00D22DBE" w:rsidRPr="00D22DBE" w:rsidRDefault="00D22DBE" w:rsidP="00D22DBE">
            <w:pPr>
              <w:wordWrap w:val="0"/>
              <w:spacing w:after="0" w:line="240" w:lineRule="auto"/>
              <w:ind w:left="60" w:right="60"/>
              <w:jc w:val="both"/>
              <w:rPr>
                <w:rFonts w:ascii="Times New Roman" w:eastAsia="Calibri" w:hAnsi="Times New Roman" w:cs="Times New Roman"/>
                <w:color w:val="000000"/>
                <w:sz w:val="24"/>
                <w:szCs w:val="24"/>
                <w:lang w:eastAsia="en-US"/>
              </w:rPr>
            </w:pPr>
            <w:r w:rsidRPr="00D22DBE">
              <w:rPr>
                <w:rFonts w:ascii="Times New Roman" w:eastAsia="Calibri" w:hAnsi="Times New Roman" w:cs="Times New Roman"/>
                <w:sz w:val="24"/>
                <w:szCs w:val="24"/>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0,8</w:t>
            </w:r>
          </w:p>
        </w:tc>
      </w:tr>
      <w:tr w:rsidR="00D22DBE" w:rsidRPr="00D22DBE" w:rsidTr="00925E47">
        <w:trPr>
          <w:trHeight w:val="355"/>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Cs/>
                <w:sz w:val="24"/>
                <w:szCs w:val="24"/>
                <w:lang w:eastAsia="en-US"/>
              </w:rPr>
              <w:t>100 1 03 02251 01 0000 110</w:t>
            </w:r>
          </w:p>
        </w:tc>
        <w:tc>
          <w:tcPr>
            <w:tcW w:w="5159" w:type="dxa"/>
          </w:tcPr>
          <w:p w:rsidR="00D22DBE" w:rsidRPr="00D22DBE" w:rsidRDefault="00D22DBE" w:rsidP="00D22DBE">
            <w:pPr>
              <w:wordWrap w:val="0"/>
              <w:spacing w:after="0" w:line="240" w:lineRule="auto"/>
              <w:ind w:left="60" w:right="60"/>
              <w:jc w:val="both"/>
              <w:rPr>
                <w:rFonts w:ascii="Times New Roman" w:eastAsia="Calibri" w:hAnsi="Times New Roman" w:cs="Times New Roman"/>
                <w:color w:val="000000"/>
                <w:sz w:val="24"/>
                <w:szCs w:val="24"/>
                <w:lang w:eastAsia="en-US"/>
              </w:rPr>
            </w:pPr>
            <w:r w:rsidRPr="00D22DBE">
              <w:rPr>
                <w:rFonts w:ascii="Times New Roman" w:eastAsia="Calibri" w:hAnsi="Times New Roman" w:cs="Times New Roman"/>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184,2</w:t>
            </w:r>
          </w:p>
        </w:tc>
      </w:tr>
      <w:tr w:rsidR="00D22DBE" w:rsidRPr="00D22DBE" w:rsidTr="00925E47">
        <w:trPr>
          <w:trHeight w:val="355"/>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Cs/>
                <w:sz w:val="24"/>
                <w:szCs w:val="24"/>
                <w:lang w:eastAsia="en-US"/>
              </w:rPr>
              <w:t>100 1 03 02261 01 0000 110</w:t>
            </w:r>
          </w:p>
        </w:tc>
        <w:tc>
          <w:tcPr>
            <w:tcW w:w="5159" w:type="dxa"/>
          </w:tcPr>
          <w:p w:rsidR="00D22DBE" w:rsidRPr="00D22DBE" w:rsidRDefault="00D22DBE" w:rsidP="00D22DBE">
            <w:pPr>
              <w:wordWrap w:val="0"/>
              <w:spacing w:after="0" w:line="240" w:lineRule="auto"/>
              <w:ind w:left="60" w:right="60"/>
              <w:jc w:val="both"/>
              <w:rPr>
                <w:rFonts w:ascii="Times New Roman" w:eastAsia="Calibri" w:hAnsi="Times New Roman" w:cs="Times New Roman"/>
                <w:color w:val="000000"/>
                <w:sz w:val="24"/>
                <w:szCs w:val="24"/>
                <w:lang w:eastAsia="en-US"/>
              </w:rPr>
            </w:pPr>
            <w:r w:rsidRPr="00D22DBE">
              <w:rPr>
                <w:rFonts w:ascii="Times New Roman" w:eastAsia="Calibri" w:hAnsi="Times New Roman" w:cs="Times New Roman"/>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w:t>
            </w:r>
            <w:r w:rsidRPr="00D22DBE">
              <w:rPr>
                <w:rFonts w:ascii="Times New Roman" w:eastAsia="Calibri" w:hAnsi="Times New Roman" w:cs="Times New Roman"/>
                <w:sz w:val="24"/>
                <w:szCs w:val="24"/>
                <w:lang w:eastAsia="en-US"/>
              </w:rPr>
              <w:lastRenderedPageBreak/>
              <w:t>стными бюджетами с учетом установленных дифференцированных нормативов отчислений в местные бюджеты</w:t>
            </w:r>
          </w:p>
        </w:tc>
        <w:tc>
          <w:tcPr>
            <w:tcW w:w="1620"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lastRenderedPageBreak/>
              <w:t>-17,4</w:t>
            </w:r>
          </w:p>
        </w:tc>
      </w:tr>
      <w:tr w:rsidR="00D22DBE" w:rsidRPr="00D22DBE" w:rsidTr="00925E47">
        <w:trPr>
          <w:trHeight w:val="355"/>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000 1 05 00000 00 0000 000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Налоги на совокупный доход</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283,7</w:t>
            </w:r>
          </w:p>
        </w:tc>
      </w:tr>
      <w:tr w:rsidR="00D22DBE" w:rsidRPr="00D22DBE" w:rsidTr="00925E47">
        <w:trPr>
          <w:trHeight w:val="355"/>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sz w:val="24"/>
                <w:szCs w:val="24"/>
                <w:lang w:eastAsia="en-US"/>
              </w:rPr>
              <w:t>182 1 05 01000  00 0000 110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Налог, взимаемый в связи с применением  упрощенной системы налогообложения</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283,7</w:t>
            </w:r>
          </w:p>
        </w:tc>
      </w:tr>
      <w:tr w:rsidR="00D22DBE" w:rsidRPr="00D22DBE" w:rsidTr="00925E47">
        <w:trPr>
          <w:trHeight w:val="355"/>
        </w:trPr>
        <w:tc>
          <w:tcPr>
            <w:tcW w:w="3375"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sz w:val="24"/>
                <w:szCs w:val="24"/>
                <w:lang w:eastAsia="en-US"/>
              </w:rPr>
              <w:t>182 1 05 01011  01 0000 110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 xml:space="preserve">Налог, взимаемый с налогоплательщиков, выбравших в качестве объекта налогообложения доходы </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183,7</w:t>
            </w:r>
          </w:p>
        </w:tc>
      </w:tr>
      <w:tr w:rsidR="00D22DBE" w:rsidRPr="00D22DBE" w:rsidTr="00925E47">
        <w:trPr>
          <w:trHeight w:val="355"/>
        </w:trPr>
        <w:tc>
          <w:tcPr>
            <w:tcW w:w="3375" w:type="dxa"/>
          </w:tcPr>
          <w:p w:rsidR="00D22DBE" w:rsidRPr="00D22DBE" w:rsidRDefault="00D22DBE" w:rsidP="00D22DBE">
            <w:pPr>
              <w:spacing w:after="0"/>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182 1 05 01021  01 0000 110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100,0</w:t>
            </w:r>
          </w:p>
        </w:tc>
      </w:tr>
      <w:tr w:rsidR="00D22DBE" w:rsidRPr="00D22DBE" w:rsidTr="00925E47">
        <w:trPr>
          <w:trHeight w:val="355"/>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000 1 06 00000 00 0000 000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НАЛОГИ НА ИМУЩЕСТВО</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86,5</w:t>
            </w:r>
          </w:p>
        </w:tc>
      </w:tr>
      <w:tr w:rsidR="00D22DBE" w:rsidRPr="00D22DBE" w:rsidTr="00925E47">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000 1 06 01000 00 0000 110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Налог  на имущество физических  лиц</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3,0</w:t>
            </w:r>
          </w:p>
        </w:tc>
      </w:tr>
      <w:tr w:rsidR="00D22DBE" w:rsidRPr="00D22DBE" w:rsidTr="00925E47">
        <w:tc>
          <w:tcPr>
            <w:tcW w:w="3375"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182 1 06 01030 10 0000 110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3,0</w:t>
            </w:r>
          </w:p>
        </w:tc>
      </w:tr>
      <w:tr w:rsidR="00D22DBE" w:rsidRPr="00D22DBE" w:rsidTr="00925E47">
        <w:trPr>
          <w:trHeight w:val="327"/>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000 1 06 06000 00 0000 110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ЗЕМЕЛЬНЫЙ НАЛОГ</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83,5</w:t>
            </w:r>
          </w:p>
        </w:tc>
      </w:tr>
      <w:tr w:rsidR="00D22DBE" w:rsidRPr="00D22DBE" w:rsidTr="00925E47">
        <w:tc>
          <w:tcPr>
            <w:tcW w:w="3375" w:type="dxa"/>
          </w:tcPr>
          <w:p w:rsidR="00D22DBE" w:rsidRPr="00D22DBE" w:rsidRDefault="00D22DBE" w:rsidP="00D22DBE">
            <w:pPr>
              <w:spacing w:after="0"/>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000 1 06 06030 00 0000 110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Земельный  налог с организаций</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23,5</w:t>
            </w:r>
          </w:p>
        </w:tc>
      </w:tr>
      <w:tr w:rsidR="00D22DBE" w:rsidRPr="00D22DBE" w:rsidTr="00925E47">
        <w:tc>
          <w:tcPr>
            <w:tcW w:w="3375"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sz w:val="24"/>
                <w:szCs w:val="24"/>
                <w:lang w:eastAsia="en-US"/>
              </w:rPr>
              <w:t>182 1 06 06033 10 0000 110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Земельный налог с организаций, обладающих земельным участком, расположенным в границах  сельских  поселений</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23,5</w:t>
            </w:r>
          </w:p>
        </w:tc>
      </w:tr>
      <w:tr w:rsidR="00D22DBE" w:rsidRPr="00D22DBE" w:rsidTr="00925E47">
        <w:tc>
          <w:tcPr>
            <w:tcW w:w="3375" w:type="dxa"/>
          </w:tcPr>
          <w:p w:rsidR="00D22DBE" w:rsidRPr="00D22DBE" w:rsidRDefault="00D22DBE" w:rsidP="00D22DBE">
            <w:pPr>
              <w:spacing w:after="0"/>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000 1 06 06040 00 0000 110</w:t>
            </w:r>
          </w:p>
        </w:tc>
        <w:tc>
          <w:tcPr>
            <w:tcW w:w="5159" w:type="dxa"/>
          </w:tcPr>
          <w:p w:rsidR="00D22DBE" w:rsidRPr="00D22DBE" w:rsidRDefault="00D22DBE" w:rsidP="00D22DBE">
            <w:pPr>
              <w:spacing w:after="0" w:line="240" w:lineRule="auto"/>
              <w:jc w:val="both"/>
              <w:rPr>
                <w:rFonts w:ascii="Times New Roman" w:eastAsia="Calibri" w:hAnsi="Times New Roman" w:cs="Times New Roman"/>
                <w:b/>
                <w:color w:val="000000"/>
                <w:sz w:val="24"/>
                <w:szCs w:val="24"/>
                <w:lang w:eastAsia="en-US"/>
              </w:rPr>
            </w:pPr>
            <w:r w:rsidRPr="00D22DBE">
              <w:rPr>
                <w:rFonts w:ascii="Times New Roman" w:eastAsia="Calibri" w:hAnsi="Times New Roman" w:cs="Times New Roman"/>
                <w:b/>
                <w:color w:val="000000"/>
                <w:sz w:val="24"/>
                <w:szCs w:val="24"/>
                <w:lang w:eastAsia="en-US"/>
              </w:rPr>
              <w:t>Земельный налог с физических лиц</w:t>
            </w:r>
          </w:p>
        </w:tc>
        <w:tc>
          <w:tcPr>
            <w:tcW w:w="1620" w:type="dxa"/>
          </w:tcPr>
          <w:p w:rsidR="00D22DBE" w:rsidRPr="00D22DBE" w:rsidRDefault="00D22DBE" w:rsidP="00D22DBE">
            <w:pPr>
              <w:spacing w:after="0"/>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60,0</w:t>
            </w:r>
          </w:p>
        </w:tc>
      </w:tr>
      <w:tr w:rsidR="00D22DBE" w:rsidRPr="00D22DBE" w:rsidTr="00925E47">
        <w:tc>
          <w:tcPr>
            <w:tcW w:w="3375" w:type="dxa"/>
          </w:tcPr>
          <w:p w:rsidR="00D22DBE" w:rsidRPr="00D22DBE" w:rsidRDefault="00D22DBE" w:rsidP="00D22DBE">
            <w:pPr>
              <w:spacing w:after="0"/>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182 1 06 06043 10 0000 110</w:t>
            </w:r>
          </w:p>
        </w:tc>
        <w:tc>
          <w:tcPr>
            <w:tcW w:w="5159" w:type="dxa"/>
          </w:tcPr>
          <w:p w:rsidR="00D22DBE" w:rsidRPr="00D22DBE" w:rsidRDefault="00D22DBE" w:rsidP="00D22DBE">
            <w:pPr>
              <w:spacing w:after="0" w:line="240" w:lineRule="auto"/>
              <w:jc w:val="both"/>
              <w:rPr>
                <w:rFonts w:ascii="Times New Roman" w:eastAsia="Calibri" w:hAnsi="Times New Roman" w:cs="Times New Roman"/>
                <w:color w:val="000000"/>
                <w:sz w:val="24"/>
                <w:szCs w:val="24"/>
                <w:lang w:eastAsia="en-US"/>
              </w:rPr>
            </w:pPr>
            <w:r w:rsidRPr="00D22DBE">
              <w:rPr>
                <w:rFonts w:ascii="Times New Roman" w:eastAsia="Calibri" w:hAnsi="Times New Roman" w:cs="Times New Roman"/>
                <w:color w:val="000000"/>
                <w:sz w:val="24"/>
                <w:szCs w:val="24"/>
                <w:lang w:eastAsia="en-US"/>
              </w:rPr>
              <w:t>Земельный налог с физических лиц, обладающих земельным участком, расположенным в границах сельских  поселений</w:t>
            </w:r>
          </w:p>
        </w:tc>
        <w:tc>
          <w:tcPr>
            <w:tcW w:w="1620" w:type="dxa"/>
          </w:tcPr>
          <w:p w:rsidR="00D22DBE" w:rsidRPr="00D22DBE" w:rsidRDefault="00D22DBE" w:rsidP="00D22DBE">
            <w:pPr>
              <w:spacing w:after="0"/>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60,0</w:t>
            </w:r>
          </w:p>
        </w:tc>
      </w:tr>
      <w:tr w:rsidR="00D22DBE" w:rsidRPr="00D22DBE" w:rsidTr="00925E47">
        <w:trPr>
          <w:trHeight w:val="183"/>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000 1 08 00000 00 0000 000</w:t>
            </w:r>
          </w:p>
        </w:tc>
        <w:tc>
          <w:tcPr>
            <w:tcW w:w="5159" w:type="dxa"/>
          </w:tcPr>
          <w:p w:rsidR="00D22DBE" w:rsidRPr="00D22DBE" w:rsidRDefault="00D22DBE" w:rsidP="00D22DBE">
            <w:pPr>
              <w:spacing w:after="0" w:line="240" w:lineRule="auto"/>
              <w:jc w:val="both"/>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ГОСУДАРСТВЕННАЯ ПОШЛИНА</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46,2</w:t>
            </w:r>
          </w:p>
        </w:tc>
      </w:tr>
      <w:tr w:rsidR="00D22DBE" w:rsidRPr="00D22DBE" w:rsidTr="00925E47">
        <w:trPr>
          <w:trHeight w:val="273"/>
        </w:trPr>
        <w:tc>
          <w:tcPr>
            <w:tcW w:w="3375" w:type="dxa"/>
          </w:tcPr>
          <w:p w:rsidR="00D22DBE" w:rsidRPr="00D22DBE" w:rsidRDefault="00D22DBE" w:rsidP="00D22DBE">
            <w:pPr>
              <w:spacing w:after="0"/>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000 1 08 04000 01 0000 110</w:t>
            </w:r>
          </w:p>
        </w:tc>
        <w:tc>
          <w:tcPr>
            <w:tcW w:w="5159" w:type="dxa"/>
          </w:tcPr>
          <w:p w:rsidR="00D22DBE" w:rsidRPr="00D22DBE" w:rsidRDefault="00D22DBE" w:rsidP="00D22DBE">
            <w:pPr>
              <w:spacing w:after="0" w:line="240" w:lineRule="auto"/>
              <w:jc w:val="both"/>
              <w:rPr>
                <w:rFonts w:ascii="Times New Roman" w:eastAsia="Calibri" w:hAnsi="Times New Roman" w:cs="Times New Roman"/>
                <w:b/>
                <w:color w:val="000000"/>
                <w:sz w:val="24"/>
                <w:szCs w:val="24"/>
                <w:lang w:eastAsia="en-US"/>
              </w:rPr>
            </w:pPr>
            <w:r w:rsidRPr="00D22DBE">
              <w:rPr>
                <w:rFonts w:ascii="Times New Roman" w:eastAsia="Calibri" w:hAnsi="Times New Roman" w:cs="Times New Roman"/>
                <w:b/>
                <w:color w:val="000000"/>
                <w:sz w:val="24"/>
                <w:szCs w:val="24"/>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Pr>
          <w:p w:rsidR="00D22DBE" w:rsidRPr="00D22DBE" w:rsidRDefault="00D22DBE" w:rsidP="00D22DBE">
            <w:pPr>
              <w:spacing w:after="0"/>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46,2</w:t>
            </w:r>
          </w:p>
        </w:tc>
      </w:tr>
      <w:tr w:rsidR="00D22DBE" w:rsidRPr="00D22DBE" w:rsidTr="00925E47">
        <w:tc>
          <w:tcPr>
            <w:tcW w:w="3375" w:type="dxa"/>
          </w:tcPr>
          <w:p w:rsidR="00D22DBE" w:rsidRPr="00D22DBE" w:rsidRDefault="00D22DBE" w:rsidP="00D22DBE">
            <w:pPr>
              <w:spacing w:after="0"/>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790 1 08 04020 01 0000 110</w:t>
            </w:r>
          </w:p>
        </w:tc>
        <w:tc>
          <w:tcPr>
            <w:tcW w:w="5159" w:type="dxa"/>
          </w:tcPr>
          <w:p w:rsidR="00D22DBE" w:rsidRPr="00D22DBE" w:rsidRDefault="00D22DBE" w:rsidP="00D22DBE">
            <w:pPr>
              <w:spacing w:after="0" w:line="240" w:lineRule="auto"/>
              <w:jc w:val="both"/>
              <w:rPr>
                <w:rFonts w:ascii="Times New Roman" w:eastAsia="Calibri" w:hAnsi="Times New Roman" w:cs="Times New Roman"/>
                <w:color w:val="000000"/>
                <w:sz w:val="24"/>
                <w:szCs w:val="24"/>
                <w:lang w:eastAsia="en-US"/>
              </w:rPr>
            </w:pPr>
            <w:r w:rsidRPr="00D22DBE">
              <w:rPr>
                <w:rFonts w:ascii="Times New Roman" w:eastAsia="Calibri" w:hAnsi="Times New Roman" w:cs="Times New Roman"/>
                <w:color w:val="000000"/>
                <w:sz w:val="24"/>
                <w:szCs w:val="24"/>
                <w:lang w:eastAsia="en-U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20" w:type="dxa"/>
          </w:tcPr>
          <w:p w:rsidR="00D22DBE" w:rsidRPr="00D22DBE" w:rsidRDefault="00D22DBE" w:rsidP="00D22DBE">
            <w:pPr>
              <w:spacing w:after="0"/>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46,2</w:t>
            </w:r>
          </w:p>
        </w:tc>
      </w:tr>
      <w:tr w:rsidR="00D22DBE" w:rsidRPr="00D22DBE" w:rsidTr="00925E47">
        <w:trPr>
          <w:trHeight w:val="801"/>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000 1 11 00000 00 0000 000</w:t>
            </w:r>
          </w:p>
        </w:tc>
        <w:tc>
          <w:tcPr>
            <w:tcW w:w="5159" w:type="dxa"/>
          </w:tcPr>
          <w:p w:rsidR="00D22DBE" w:rsidRPr="00D22DBE" w:rsidRDefault="00D22DBE" w:rsidP="00D22DBE">
            <w:pPr>
              <w:jc w:val="both"/>
              <w:rPr>
                <w:rFonts w:ascii="Times New Roman" w:eastAsia="Calibri" w:hAnsi="Times New Roman" w:cs="Times New Roman"/>
                <w:b/>
                <w:color w:val="000000"/>
                <w:sz w:val="24"/>
                <w:szCs w:val="24"/>
                <w:lang w:eastAsia="en-US"/>
              </w:rPr>
            </w:pPr>
            <w:r w:rsidRPr="00D22DBE">
              <w:rPr>
                <w:rFonts w:ascii="Times New Roman" w:eastAsia="Calibri" w:hAnsi="Times New Roman" w:cs="Times New Roman"/>
                <w:b/>
                <w:color w:val="000000"/>
                <w:sz w:val="24"/>
                <w:szCs w:val="24"/>
                <w:lang w:eastAsia="en-US"/>
              </w:rPr>
              <w:t>Доходы от использования имущества, находящегося в государственной и муниципальной собственности</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442,1</w:t>
            </w:r>
          </w:p>
        </w:tc>
      </w:tr>
      <w:tr w:rsidR="00D22DBE" w:rsidRPr="00D22DBE" w:rsidTr="00925E47">
        <w:trPr>
          <w:trHeight w:val="507"/>
        </w:trPr>
        <w:tc>
          <w:tcPr>
            <w:tcW w:w="3375"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000 1 11 05000 00 0000 120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color w:val="333333"/>
                <w:sz w:val="24"/>
                <w:szCs w:val="24"/>
                <w:shd w:val="clear" w:color="auto" w:fill="FFFFFF"/>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w:t>
            </w:r>
            <w:r w:rsidRPr="00D22DBE">
              <w:rPr>
                <w:rFonts w:ascii="Times New Roman" w:eastAsia="Calibri" w:hAnsi="Times New Roman" w:cs="Times New Roman"/>
                <w:color w:val="333333"/>
                <w:sz w:val="24"/>
                <w:szCs w:val="24"/>
                <w:shd w:val="clear" w:color="auto" w:fill="FFFFFF"/>
                <w:lang w:eastAsia="en-US"/>
              </w:rPr>
              <w:lastRenderedPageBreak/>
              <w:t>автономных учреждений, а также имущества государственных и муниципальных унитарных предприятий, в том числе казенных)</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lastRenderedPageBreak/>
              <w:t>98,0</w:t>
            </w:r>
          </w:p>
        </w:tc>
      </w:tr>
      <w:tr w:rsidR="00D22DBE" w:rsidRPr="00D22DBE" w:rsidTr="00925E47">
        <w:trPr>
          <w:trHeight w:val="507"/>
        </w:trPr>
        <w:tc>
          <w:tcPr>
            <w:tcW w:w="3375"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000 1 11 05030 00 0000 120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98,0</w:t>
            </w:r>
          </w:p>
        </w:tc>
      </w:tr>
      <w:tr w:rsidR="00D22DBE" w:rsidRPr="00D22DBE" w:rsidTr="00925E47">
        <w:trPr>
          <w:trHeight w:val="507"/>
        </w:trPr>
        <w:tc>
          <w:tcPr>
            <w:tcW w:w="3375"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790 1 11 05035 10 0000 120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98,0</w:t>
            </w:r>
          </w:p>
        </w:tc>
      </w:tr>
      <w:tr w:rsidR="00D22DBE" w:rsidRPr="00D22DBE" w:rsidTr="00925E47">
        <w:trPr>
          <w:trHeight w:val="507"/>
        </w:trPr>
        <w:tc>
          <w:tcPr>
            <w:tcW w:w="3375"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000 111 09000   00 0000 120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Cs/>
                <w:color w:val="000000"/>
                <w:sz w:val="24"/>
                <w:szCs w:val="24"/>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D22DBE">
              <w:rPr>
                <w:rFonts w:ascii="Times New Roman" w:eastAsia="Calibri" w:hAnsi="Times New Roman" w:cs="Times New Roman"/>
                <w:b/>
                <w:bCs/>
                <w:color w:val="000000"/>
                <w:sz w:val="24"/>
                <w:szCs w:val="24"/>
                <w:lang w:eastAsia="en-US"/>
              </w:rPr>
              <w:t>)</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344,1</w:t>
            </w:r>
          </w:p>
        </w:tc>
      </w:tr>
      <w:tr w:rsidR="00D22DBE" w:rsidRPr="00D22DBE" w:rsidTr="00925E47">
        <w:trPr>
          <w:trHeight w:val="507"/>
        </w:trPr>
        <w:tc>
          <w:tcPr>
            <w:tcW w:w="3375"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000 111 09040   00 0000 120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D22DBE" w:rsidRPr="00D22DBE" w:rsidRDefault="00D22DBE" w:rsidP="00D22DBE">
            <w:pPr>
              <w:spacing w:after="0"/>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344,1</w:t>
            </w:r>
          </w:p>
        </w:tc>
      </w:tr>
      <w:tr w:rsidR="00D22DBE" w:rsidRPr="00D22DBE" w:rsidTr="00925E47">
        <w:trPr>
          <w:trHeight w:val="507"/>
        </w:trPr>
        <w:tc>
          <w:tcPr>
            <w:tcW w:w="3375"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790 111 09045 10 0000 120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Pr>
          <w:p w:rsidR="00D22DBE" w:rsidRPr="00D22DBE" w:rsidRDefault="00D22DBE" w:rsidP="00D22DBE">
            <w:pPr>
              <w:spacing w:after="0"/>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 xml:space="preserve">      344,1</w:t>
            </w:r>
          </w:p>
        </w:tc>
      </w:tr>
      <w:tr w:rsidR="00D22DBE" w:rsidRPr="00D22DBE" w:rsidTr="00925E47">
        <w:trPr>
          <w:trHeight w:val="315"/>
        </w:trPr>
        <w:tc>
          <w:tcPr>
            <w:tcW w:w="3375" w:type="dxa"/>
          </w:tcPr>
          <w:p w:rsidR="00D22DBE" w:rsidRPr="00D22DBE" w:rsidRDefault="00D22DBE" w:rsidP="00D22DBE">
            <w:pPr>
              <w:spacing w:after="0"/>
              <w:rPr>
                <w:rFonts w:ascii="Times New Roman" w:eastAsia="Calibri" w:hAnsi="Times New Roman" w:cs="Times New Roman"/>
                <w:sz w:val="24"/>
                <w:szCs w:val="24"/>
                <w:lang w:eastAsia="en-US"/>
              </w:rPr>
            </w:pPr>
            <w:r w:rsidRPr="00D22DBE">
              <w:rPr>
                <w:rFonts w:ascii="Times New Roman" w:eastAsia="Calibri" w:hAnsi="Times New Roman" w:cs="Times New Roman"/>
                <w:b/>
                <w:bCs/>
                <w:sz w:val="24"/>
                <w:szCs w:val="24"/>
                <w:lang w:eastAsia="en-US"/>
              </w:rPr>
              <w:t>000 2 00 00000 00 0000 000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БЕЗВОЗМЕЗДНЫЕ ПОСТУПЛЕНИЯ</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22 763,1</w:t>
            </w:r>
          </w:p>
        </w:tc>
      </w:tr>
      <w:tr w:rsidR="00D22DBE" w:rsidRPr="00D22DBE" w:rsidTr="00925E47">
        <w:trPr>
          <w:trHeight w:val="543"/>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000 2 02 00000 00 0000 000</w:t>
            </w:r>
          </w:p>
        </w:tc>
        <w:tc>
          <w:tcPr>
            <w:tcW w:w="5159" w:type="dxa"/>
          </w:tcPr>
          <w:p w:rsidR="00D22DBE" w:rsidRPr="00D22DBE" w:rsidRDefault="00D22DBE" w:rsidP="00D22DBE">
            <w:pPr>
              <w:spacing w:after="0" w:line="240" w:lineRule="auto"/>
              <w:jc w:val="both"/>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БЕЗВОЗМЕЗДНЫЕ  ПОСТУПЛЕНИЯ  ОТ ДРУГИХ  БЮДЖЕТОВ  БЮДЖЕТНОЙ  СИСТЕМЫ  РОССИЙСКОЙ  ФЕДЕРАЦИИ</w:t>
            </w:r>
          </w:p>
        </w:tc>
        <w:tc>
          <w:tcPr>
            <w:tcW w:w="1620" w:type="dxa"/>
          </w:tcPr>
          <w:p w:rsidR="00D22DBE" w:rsidRPr="00D22DBE" w:rsidRDefault="00D22DBE" w:rsidP="00D22DBE">
            <w:pPr>
              <w:tabs>
                <w:tab w:val="center" w:pos="843"/>
              </w:tabs>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22 763,1</w:t>
            </w:r>
          </w:p>
        </w:tc>
      </w:tr>
      <w:tr w:rsidR="00D22DBE" w:rsidRPr="00D22DBE" w:rsidTr="00925E47">
        <w:trPr>
          <w:trHeight w:val="579"/>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000 2 02 10000 00 0000 150</w:t>
            </w:r>
          </w:p>
        </w:tc>
        <w:tc>
          <w:tcPr>
            <w:tcW w:w="5159" w:type="dxa"/>
          </w:tcPr>
          <w:p w:rsidR="00D22DBE" w:rsidRPr="00D22DBE" w:rsidRDefault="00D22DBE" w:rsidP="00D22DBE">
            <w:pPr>
              <w:spacing w:after="0" w:line="240" w:lineRule="auto"/>
              <w:jc w:val="both"/>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ДОТАЦИИ БЮДЖЕТАМ  БЮДЖЕТНОЙ  СИСТЕМЫ  РОССИЙСКОЙ  ФЕДЕРАЦИИ</w:t>
            </w:r>
          </w:p>
        </w:tc>
        <w:tc>
          <w:tcPr>
            <w:tcW w:w="1620" w:type="dxa"/>
          </w:tcPr>
          <w:p w:rsidR="00D22DBE" w:rsidRPr="00D22DBE" w:rsidRDefault="00D22DBE" w:rsidP="00D22DBE">
            <w:pPr>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5 385,5</w:t>
            </w:r>
          </w:p>
        </w:tc>
      </w:tr>
      <w:tr w:rsidR="00D22DBE" w:rsidRPr="00D22DBE" w:rsidTr="00925E47">
        <w:trPr>
          <w:trHeight w:val="483"/>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000 2 02 15001 00 0000 150</w:t>
            </w:r>
          </w:p>
        </w:tc>
        <w:tc>
          <w:tcPr>
            <w:tcW w:w="5159" w:type="dxa"/>
          </w:tcPr>
          <w:p w:rsidR="00D22DBE" w:rsidRPr="00D22DBE" w:rsidRDefault="00D22DBE" w:rsidP="00D22DBE">
            <w:pPr>
              <w:spacing w:after="0" w:line="240" w:lineRule="auto"/>
              <w:jc w:val="both"/>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Дотации на  выравнивание  бюджетной  обеспеченности</w:t>
            </w:r>
          </w:p>
        </w:tc>
        <w:tc>
          <w:tcPr>
            <w:tcW w:w="1620" w:type="dxa"/>
          </w:tcPr>
          <w:p w:rsidR="00D22DBE" w:rsidRPr="00D22DBE" w:rsidRDefault="00D22DBE" w:rsidP="00D22DBE">
            <w:pPr>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2 156,2</w:t>
            </w:r>
          </w:p>
        </w:tc>
      </w:tr>
      <w:tr w:rsidR="00D22DBE" w:rsidRPr="00D22DBE" w:rsidTr="00925E47">
        <w:trPr>
          <w:trHeight w:val="649"/>
        </w:trPr>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790 2 02 15001 10 0000 150</w:t>
            </w:r>
          </w:p>
        </w:tc>
        <w:tc>
          <w:tcPr>
            <w:tcW w:w="5159" w:type="dxa"/>
          </w:tcPr>
          <w:p w:rsidR="00D22DBE" w:rsidRPr="00D22DBE" w:rsidRDefault="00D22DBE" w:rsidP="00D22DBE">
            <w:pPr>
              <w:spacing w:after="0" w:line="240" w:lineRule="auto"/>
              <w:jc w:val="both"/>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Дотации бюджетам сельских поселения на выравнивание бюджетной обеспеченности (за счет средств окружного бюджета)</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2 156,2</w:t>
            </w:r>
          </w:p>
        </w:tc>
      </w:tr>
      <w:tr w:rsidR="00D22DBE" w:rsidRPr="00D22DBE" w:rsidTr="00925E47">
        <w:trPr>
          <w:trHeight w:val="453"/>
        </w:trPr>
        <w:tc>
          <w:tcPr>
            <w:tcW w:w="3375"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000 2 02 16001 00 0000 150</w:t>
            </w:r>
          </w:p>
        </w:tc>
        <w:tc>
          <w:tcPr>
            <w:tcW w:w="5159" w:type="dxa"/>
          </w:tcPr>
          <w:p w:rsidR="00D22DBE" w:rsidRPr="00D22DBE" w:rsidRDefault="00D22DBE" w:rsidP="00D22DBE">
            <w:pPr>
              <w:tabs>
                <w:tab w:val="left" w:pos="30"/>
              </w:tabs>
              <w:spacing w:after="0" w:line="240" w:lineRule="auto"/>
              <w:jc w:val="both"/>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3 229,3</w:t>
            </w:r>
          </w:p>
        </w:tc>
      </w:tr>
      <w:tr w:rsidR="00D22DBE" w:rsidRPr="00D22DBE" w:rsidTr="00925E47">
        <w:trPr>
          <w:trHeight w:val="453"/>
        </w:trPr>
        <w:tc>
          <w:tcPr>
            <w:tcW w:w="3375" w:type="dxa"/>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lastRenderedPageBreak/>
              <w:t>790 2 02 16001 10 0000 150</w:t>
            </w:r>
          </w:p>
          <w:p w:rsidR="00D22DBE" w:rsidRPr="00D22DBE" w:rsidRDefault="00D22DBE" w:rsidP="00D22DBE">
            <w:pPr>
              <w:spacing w:after="0" w:line="240" w:lineRule="auto"/>
              <w:rPr>
                <w:rFonts w:ascii="Times New Roman" w:eastAsia="Calibri" w:hAnsi="Times New Roman" w:cs="Times New Roman"/>
                <w:bCs/>
                <w:sz w:val="24"/>
                <w:szCs w:val="24"/>
                <w:lang w:eastAsia="en-US"/>
              </w:rPr>
            </w:pPr>
          </w:p>
        </w:tc>
        <w:tc>
          <w:tcPr>
            <w:tcW w:w="5159" w:type="dxa"/>
          </w:tcPr>
          <w:p w:rsidR="00D22DBE" w:rsidRPr="00D22DBE" w:rsidRDefault="00D22DBE" w:rsidP="00D22DBE">
            <w:pPr>
              <w:tabs>
                <w:tab w:val="left" w:pos="30"/>
              </w:tabs>
              <w:spacing w:after="0" w:line="240" w:lineRule="auto"/>
              <w:jc w:val="both"/>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Дотации бюджетам сельских поселений на выравнивание бюджетной обеспеченности из бюджетов муниципальных районов</w:t>
            </w:r>
          </w:p>
        </w:tc>
        <w:tc>
          <w:tcPr>
            <w:tcW w:w="1620"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3 229,3</w:t>
            </w:r>
          </w:p>
        </w:tc>
      </w:tr>
      <w:tr w:rsidR="00D22DBE" w:rsidRPr="00D22DBE" w:rsidTr="00925E47">
        <w:trPr>
          <w:trHeight w:val="563"/>
        </w:trPr>
        <w:tc>
          <w:tcPr>
            <w:tcW w:w="3375" w:type="dxa"/>
          </w:tcPr>
          <w:p w:rsidR="00D22DBE" w:rsidRPr="00D22DBE" w:rsidRDefault="00D22DBE" w:rsidP="00D22DBE">
            <w:pPr>
              <w:rPr>
                <w:rFonts w:ascii="Times New Roman" w:eastAsia="Calibri" w:hAnsi="Times New Roman" w:cs="Times New Roman"/>
                <w:b/>
                <w:sz w:val="24"/>
                <w:szCs w:val="24"/>
                <w:lang w:eastAsia="en-US"/>
              </w:rPr>
            </w:pPr>
            <w:r w:rsidRPr="00D22DBE">
              <w:rPr>
                <w:rFonts w:ascii="Times New Roman" w:eastAsia="Calibri" w:hAnsi="Times New Roman" w:cs="Times New Roman"/>
                <w:b/>
                <w:bCs/>
                <w:sz w:val="24"/>
                <w:szCs w:val="24"/>
                <w:lang w:eastAsia="en-US"/>
              </w:rPr>
              <w:t>000 2 02 20000 00 0000 150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Субсидии бюджетам бюджетной системы Российской Федерации</w:t>
            </w:r>
          </w:p>
        </w:tc>
        <w:tc>
          <w:tcPr>
            <w:tcW w:w="1620" w:type="dxa"/>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2 521,6</w:t>
            </w:r>
          </w:p>
        </w:tc>
      </w:tr>
      <w:tr w:rsidR="00D22DBE" w:rsidRPr="00D22DBE" w:rsidTr="00925E47">
        <w:trPr>
          <w:trHeight w:val="563"/>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000 2 02 20077 00 0000 150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Субсидии бюджетам на софинансирование капитальных вложений в объекты муниципальной собственности</w:t>
            </w:r>
          </w:p>
        </w:tc>
        <w:tc>
          <w:tcPr>
            <w:tcW w:w="1620" w:type="dxa"/>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2 521,6</w:t>
            </w:r>
          </w:p>
        </w:tc>
      </w:tr>
      <w:tr w:rsidR="00D22DBE" w:rsidRPr="00D22DBE" w:rsidTr="00925E47">
        <w:trPr>
          <w:trHeight w:val="563"/>
        </w:trPr>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790 2 02 20077 10 0000 150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Субсидии  бюджетам сельских поселений на софинансирование капитальных вложений в объекты муниципальной собственности</w:t>
            </w:r>
          </w:p>
        </w:tc>
        <w:tc>
          <w:tcPr>
            <w:tcW w:w="1620" w:type="dxa"/>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2 521,6</w:t>
            </w:r>
          </w:p>
        </w:tc>
      </w:tr>
      <w:tr w:rsidR="00D22DBE" w:rsidRPr="00D22DBE" w:rsidTr="00925E47">
        <w:trPr>
          <w:trHeight w:val="563"/>
        </w:trPr>
        <w:tc>
          <w:tcPr>
            <w:tcW w:w="3375" w:type="dxa"/>
          </w:tcPr>
          <w:p w:rsidR="00D22DBE" w:rsidRPr="00D22DBE" w:rsidRDefault="00D22DBE" w:rsidP="00D22DBE">
            <w:pPr>
              <w:rPr>
                <w:rFonts w:ascii="Times New Roman" w:eastAsia="Calibri" w:hAnsi="Times New Roman" w:cs="Times New Roman"/>
                <w:b/>
                <w:sz w:val="24"/>
                <w:szCs w:val="24"/>
                <w:lang w:eastAsia="en-US"/>
              </w:rPr>
            </w:pPr>
            <w:r w:rsidRPr="00D22DBE">
              <w:rPr>
                <w:rFonts w:ascii="Times New Roman" w:eastAsia="Calibri" w:hAnsi="Times New Roman" w:cs="Times New Roman"/>
                <w:b/>
                <w:bCs/>
                <w:sz w:val="24"/>
                <w:szCs w:val="24"/>
                <w:lang w:eastAsia="en-US"/>
              </w:rPr>
              <w:t>000 2 02 30000 00 0000 150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Субвенции бюджетам бюджетной системы Российской Федерации</w:t>
            </w:r>
          </w:p>
        </w:tc>
        <w:tc>
          <w:tcPr>
            <w:tcW w:w="1620" w:type="dxa"/>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429,9</w:t>
            </w:r>
          </w:p>
        </w:tc>
      </w:tr>
      <w:tr w:rsidR="00D22DBE" w:rsidRPr="00D22DBE" w:rsidTr="00925E47">
        <w:trPr>
          <w:trHeight w:val="563"/>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000 2 02 30024 00 0000 150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 xml:space="preserve">Субвенции местным бюджетам на выполнение передаваемых полномочий субъектов Российской Федерации </w:t>
            </w:r>
          </w:p>
        </w:tc>
        <w:tc>
          <w:tcPr>
            <w:tcW w:w="1620" w:type="dxa"/>
          </w:tcPr>
          <w:p w:rsidR="00D22DBE" w:rsidRPr="00D22DBE" w:rsidRDefault="00D22DBE" w:rsidP="00D22DBE">
            <w:pPr>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241,6</w:t>
            </w:r>
          </w:p>
        </w:tc>
      </w:tr>
      <w:tr w:rsidR="00D22DBE" w:rsidRPr="00D22DBE" w:rsidTr="00925E47">
        <w:trPr>
          <w:trHeight w:val="563"/>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790 2 02 30024 10 0000 150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 xml:space="preserve">Субвенции бюджетам сельских поселений на выполнение передаваемых полномочий субъектов Российской Федерации </w:t>
            </w:r>
          </w:p>
        </w:tc>
        <w:tc>
          <w:tcPr>
            <w:tcW w:w="1620" w:type="dxa"/>
          </w:tcPr>
          <w:p w:rsidR="00D22DBE" w:rsidRPr="00D22DBE" w:rsidRDefault="00D22DBE" w:rsidP="00D22DBE">
            <w:pPr>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241,6</w:t>
            </w:r>
          </w:p>
        </w:tc>
      </w:tr>
      <w:tr w:rsidR="00D22DBE" w:rsidRPr="00D22DBE" w:rsidTr="00925E47">
        <w:trPr>
          <w:trHeight w:val="563"/>
        </w:trPr>
        <w:tc>
          <w:tcPr>
            <w:tcW w:w="3375" w:type="dxa"/>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bCs/>
                <w:sz w:val="24"/>
                <w:szCs w:val="24"/>
                <w:lang w:eastAsia="en-US"/>
              </w:rPr>
              <w:t>790 2 02 30024 10 0000 150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620" w:type="dxa"/>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37,6</w:t>
            </w:r>
          </w:p>
        </w:tc>
      </w:tr>
      <w:tr w:rsidR="00D22DBE" w:rsidRPr="00D22DBE" w:rsidTr="00925E47">
        <w:trPr>
          <w:trHeight w:val="563"/>
        </w:trPr>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790 2 02 30024 10 0000 150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620" w:type="dxa"/>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204,0</w:t>
            </w:r>
          </w:p>
        </w:tc>
      </w:tr>
      <w:tr w:rsidR="00D22DBE" w:rsidRPr="00D22DBE" w:rsidTr="00925E47">
        <w:trPr>
          <w:trHeight w:val="563"/>
        </w:trPr>
        <w:tc>
          <w:tcPr>
            <w:tcW w:w="3375" w:type="dxa"/>
          </w:tcPr>
          <w:p w:rsidR="00D22DBE" w:rsidRPr="00D22DBE" w:rsidRDefault="00D22DBE" w:rsidP="00D22DBE">
            <w:pPr>
              <w:rPr>
                <w:rFonts w:ascii="Times New Roman" w:eastAsia="Calibri" w:hAnsi="Times New Roman" w:cs="Times New Roman"/>
                <w:b/>
                <w:sz w:val="24"/>
                <w:szCs w:val="24"/>
                <w:lang w:eastAsia="en-US"/>
              </w:rPr>
            </w:pPr>
            <w:r w:rsidRPr="00D22DBE">
              <w:rPr>
                <w:rFonts w:ascii="Times New Roman" w:eastAsia="Calibri" w:hAnsi="Times New Roman" w:cs="Times New Roman"/>
                <w:b/>
                <w:bCs/>
                <w:sz w:val="24"/>
                <w:szCs w:val="24"/>
                <w:lang w:eastAsia="en-US"/>
              </w:rPr>
              <w:t>000 2 02 35118 00 0000 150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Субвенции бюджетам на осуществление первичного воинского учета на территориях, где отсутствуют военные комиссариаты</w:t>
            </w:r>
          </w:p>
        </w:tc>
        <w:tc>
          <w:tcPr>
            <w:tcW w:w="1620" w:type="dxa"/>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188,3</w:t>
            </w:r>
          </w:p>
        </w:tc>
      </w:tr>
      <w:tr w:rsidR="00D22DBE" w:rsidRPr="00D22DBE" w:rsidTr="00925E47">
        <w:trPr>
          <w:trHeight w:val="272"/>
        </w:trPr>
        <w:tc>
          <w:tcPr>
            <w:tcW w:w="3375" w:type="dxa"/>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bCs/>
                <w:sz w:val="24"/>
                <w:szCs w:val="24"/>
                <w:lang w:eastAsia="en-US"/>
              </w:rPr>
              <w:t>790 2 02 35118 10 0000 150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Субвенция бюджетам  сельских поселений  на осуществление  первичного воинского учета на территориях, где отсутствуют  военные  комиссариаты (за счет средств Окружного бюджета)</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188,3</w:t>
            </w:r>
          </w:p>
        </w:tc>
      </w:tr>
      <w:tr w:rsidR="00D22DBE" w:rsidRPr="00D22DBE" w:rsidTr="00925E47">
        <w:tc>
          <w:tcPr>
            <w:tcW w:w="3375" w:type="dxa"/>
          </w:tcPr>
          <w:p w:rsidR="00D22DBE" w:rsidRPr="00D22DBE" w:rsidRDefault="00D22DBE" w:rsidP="00D22DBE">
            <w:pPr>
              <w:spacing w:after="0"/>
              <w:rPr>
                <w:rFonts w:ascii="Times New Roman" w:eastAsia="Calibri" w:hAnsi="Times New Roman" w:cs="Times New Roman"/>
                <w:b/>
                <w:sz w:val="24"/>
                <w:szCs w:val="24"/>
                <w:lang w:eastAsia="en-US"/>
              </w:rPr>
            </w:pPr>
            <w:r w:rsidRPr="00D22DBE">
              <w:rPr>
                <w:rFonts w:ascii="Times New Roman" w:eastAsia="Calibri" w:hAnsi="Times New Roman" w:cs="Times New Roman"/>
                <w:b/>
                <w:bCs/>
                <w:sz w:val="24"/>
                <w:szCs w:val="24"/>
                <w:lang w:eastAsia="en-US"/>
              </w:rPr>
              <w:t>000 2 02 40000 00 0000 150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ИНЫЕ МЕЖБЮДЖЕТНЫЕ ТРАНСФЕРТЫ</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14 426,1</w:t>
            </w:r>
          </w:p>
        </w:tc>
      </w:tr>
      <w:tr w:rsidR="00D22DBE" w:rsidRPr="00D22DBE" w:rsidTr="00925E47">
        <w:trPr>
          <w:trHeight w:val="556"/>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000 2 02 40014 00 0000 150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Pr>
          <w:p w:rsidR="00D22DBE" w:rsidRPr="00D22DBE" w:rsidRDefault="00D22DBE" w:rsidP="00D22DBE">
            <w:pPr>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427,7</w:t>
            </w:r>
          </w:p>
        </w:tc>
      </w:tr>
      <w:tr w:rsidR="00D22DBE" w:rsidRPr="00D22DBE" w:rsidTr="00925E47">
        <w:trPr>
          <w:trHeight w:val="778"/>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790 2 02 40014 10 0000 150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D22DBE" w:rsidRPr="00D22DBE" w:rsidRDefault="00D22DBE" w:rsidP="00D22DBE">
            <w:pPr>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427,7</w:t>
            </w:r>
          </w:p>
        </w:tc>
      </w:tr>
      <w:tr w:rsidR="00D22DBE" w:rsidRPr="00D22DBE" w:rsidTr="00925E47">
        <w:trPr>
          <w:trHeight w:val="778"/>
        </w:trPr>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Cs/>
                <w:sz w:val="24"/>
                <w:szCs w:val="24"/>
                <w:lang w:eastAsia="en-US"/>
              </w:rPr>
              <w:lastRenderedPageBreak/>
              <w:t>790 2 02 40014 10 0000 150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themeColor="text1"/>
                <w:sz w:val="24"/>
                <w:szCs w:val="24"/>
                <w:lang w:eastAsia="en-US"/>
              </w:rPr>
            </w:pPr>
            <w:r w:rsidRPr="00D22DBE">
              <w:rPr>
                <w:rFonts w:ascii="Times New Roman" w:eastAsia="Calibri" w:hAnsi="Times New Roman" w:cs="Times New Roman"/>
                <w:bCs/>
                <w:color w:val="000000" w:themeColor="text1"/>
                <w:sz w:val="24"/>
                <w:szCs w:val="24"/>
                <w:lang w:eastAsia="en-US"/>
              </w:rPr>
              <w:t>Иные межбюджетные трансферты в рамках  МП «Безопасность на территории  муниципального района «Заполярный район» на 2019-2030 годы»</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142,0</w:t>
            </w:r>
          </w:p>
        </w:tc>
      </w:tr>
      <w:tr w:rsidR="00D22DBE" w:rsidRPr="00D22DBE" w:rsidTr="00925E47">
        <w:trPr>
          <w:trHeight w:val="778"/>
        </w:trPr>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790 2 02 40014 10 0000 150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285,7</w:t>
            </w:r>
          </w:p>
        </w:tc>
      </w:tr>
      <w:tr w:rsidR="00D22DBE" w:rsidRPr="00D22DBE" w:rsidTr="00925E47">
        <w:trPr>
          <w:trHeight w:val="449"/>
        </w:trPr>
        <w:tc>
          <w:tcPr>
            <w:tcW w:w="3375" w:type="dxa"/>
          </w:tcPr>
          <w:p w:rsidR="00D22DBE" w:rsidRPr="00D22DBE" w:rsidRDefault="00D22DBE" w:rsidP="00D22DBE">
            <w:pPr>
              <w:spacing w:after="0"/>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000 2 02 49999 00 0000 150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 xml:space="preserve">Прочие межбюджетные трансферты, передаваемые бюджетам </w:t>
            </w:r>
          </w:p>
        </w:tc>
        <w:tc>
          <w:tcPr>
            <w:tcW w:w="1620" w:type="dxa"/>
          </w:tcPr>
          <w:p w:rsidR="00D22DBE" w:rsidRPr="00D22DBE" w:rsidRDefault="00D22DBE" w:rsidP="00D22DBE">
            <w:pPr>
              <w:spacing w:after="0"/>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13 998,4</w:t>
            </w:r>
          </w:p>
        </w:tc>
      </w:tr>
      <w:tr w:rsidR="00D22DBE" w:rsidRPr="00D22DBE" w:rsidTr="00925E47">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790 2 02 49999 10 0000 150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
                <w:bCs/>
                <w:color w:val="000000"/>
                <w:sz w:val="24"/>
                <w:szCs w:val="24"/>
                <w:lang w:eastAsia="en-US"/>
              </w:rPr>
              <w:t>Прочие межбюджетные трансферты, передаваемые бюджетам сельских поселений</w:t>
            </w:r>
          </w:p>
        </w:tc>
        <w:tc>
          <w:tcPr>
            <w:tcW w:w="1620" w:type="dxa"/>
          </w:tcPr>
          <w:p w:rsidR="00D22DBE" w:rsidRPr="00D22DBE" w:rsidRDefault="00D22DBE" w:rsidP="00D22DBE">
            <w:pPr>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13 998,4</w:t>
            </w:r>
          </w:p>
        </w:tc>
      </w:tr>
      <w:tr w:rsidR="00D22DBE" w:rsidRPr="00D22DBE" w:rsidTr="00925E47">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790 2 02 49999 10 0000 150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color w:val="000000"/>
                <w:sz w:val="24"/>
                <w:szCs w:val="24"/>
                <w:lang w:eastAsia="en-US"/>
              </w:rPr>
            </w:pPr>
            <w:r w:rsidRPr="00D22DBE">
              <w:rPr>
                <w:rFonts w:ascii="Times New Roman" w:eastAsia="Calibri" w:hAnsi="Times New Roman" w:cs="Times New Roman"/>
                <w:bCs/>
                <w:sz w:val="24"/>
                <w:szCs w:val="24"/>
                <w:lang w:eastAsia="en-US"/>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 xml:space="preserve">   78,0</w:t>
            </w:r>
          </w:p>
        </w:tc>
      </w:tr>
      <w:tr w:rsidR="00D22DBE" w:rsidRPr="00D22DBE" w:rsidTr="00925E47">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790 2 02 49999 10 0000 150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sz w:val="24"/>
                <w:szCs w:val="24"/>
                <w:lang w:eastAsia="en-US"/>
              </w:rPr>
            </w:pPr>
            <w:r w:rsidRPr="00D22DBE">
              <w:rPr>
                <w:rFonts w:ascii="Times New Roman" w:eastAsia="Calibri" w:hAnsi="Times New Roman" w:cs="Times New Roman"/>
                <w:color w:val="000000"/>
                <w:sz w:val="24"/>
                <w:szCs w:val="24"/>
                <w:lang w:eastAsia="en-US"/>
              </w:rPr>
              <w:t>Иные межбюджетные трансферты на поддержку мер по обеспечению  сбалансированности    бюджетов сельских поселений</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7 463,6</w:t>
            </w:r>
          </w:p>
        </w:tc>
      </w:tr>
      <w:tr w:rsidR="00D22DBE" w:rsidRPr="00D22DBE" w:rsidTr="00925E47">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790 2 02 49999 10 0000 150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 xml:space="preserve">Иные межбюджетные  трансферты на организацию ритуальных услуг </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209,8</w:t>
            </w:r>
          </w:p>
        </w:tc>
      </w:tr>
      <w:tr w:rsidR="00D22DBE" w:rsidRPr="00D22DBE" w:rsidTr="00925E47">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Cs/>
                <w:sz w:val="24"/>
                <w:szCs w:val="24"/>
                <w:lang w:eastAsia="en-US"/>
              </w:rPr>
              <w:t>790 2 02 49999 10 0000 150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
                <w:bCs/>
                <w:color w:val="000000"/>
                <w:sz w:val="24"/>
                <w:szCs w:val="24"/>
                <w:lang w:eastAsia="en-US"/>
              </w:rPr>
            </w:pPr>
            <w:r w:rsidRPr="00D22DBE">
              <w:rPr>
                <w:rFonts w:ascii="Times New Roman" w:eastAsia="Calibri" w:hAnsi="Times New Roman" w:cs="Times New Roman"/>
                <w:bCs/>
                <w:color w:val="000000" w:themeColor="text1"/>
                <w:sz w:val="24"/>
                <w:szCs w:val="24"/>
                <w:lang w:eastAsia="en-US"/>
              </w:rPr>
              <w:t>Иные межбюджетные трансферты в рамках  МП «Безопасность на территории  муниципального района «Заполярный район» на 2019-2030 годы»</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10,0</w:t>
            </w:r>
          </w:p>
        </w:tc>
      </w:tr>
      <w:tr w:rsidR="00D22DBE" w:rsidRPr="00D22DBE" w:rsidTr="00925E47">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790 2 02 49999 10 0000 150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637,7</w:t>
            </w:r>
          </w:p>
        </w:tc>
      </w:tr>
      <w:tr w:rsidR="00D22DBE" w:rsidRPr="00D22DBE" w:rsidTr="00925E47">
        <w:tc>
          <w:tcPr>
            <w:tcW w:w="3375" w:type="dxa"/>
          </w:tcPr>
          <w:p w:rsidR="00D22DBE" w:rsidRPr="00D22DBE" w:rsidRDefault="00D22DBE" w:rsidP="00D22DBE">
            <w:pPr>
              <w:rPr>
                <w:rFonts w:ascii="Times New Roman" w:eastAsia="Calibri" w:hAnsi="Times New Roman" w:cs="Times New Roman"/>
                <w:b/>
                <w:bCs/>
                <w:sz w:val="24"/>
                <w:szCs w:val="24"/>
                <w:lang w:eastAsia="en-US"/>
              </w:rPr>
            </w:pPr>
            <w:r w:rsidRPr="00D22DBE">
              <w:rPr>
                <w:rFonts w:ascii="Times New Roman" w:eastAsia="Calibri" w:hAnsi="Times New Roman" w:cs="Times New Roman"/>
                <w:bCs/>
                <w:sz w:val="24"/>
                <w:szCs w:val="24"/>
                <w:lang w:eastAsia="en-US"/>
              </w:rPr>
              <w:t>790 2 02 49999 10 0000 150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Иные межбюджетные трансферты в рамках МП   «Управление муниципальным имуществом муниципального  района «Заполярный район» на 2022-2030 годы»</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43,0</w:t>
            </w:r>
          </w:p>
        </w:tc>
      </w:tr>
      <w:tr w:rsidR="00D22DBE" w:rsidRPr="00D22DBE" w:rsidTr="00925E47">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790 2 02 49999 10 0000 150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620" w:type="dxa"/>
          </w:tcPr>
          <w:p w:rsidR="00D22DBE" w:rsidRPr="00D22DBE" w:rsidRDefault="00D22DBE" w:rsidP="00D22DBE">
            <w:pPr>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2 578,9</w:t>
            </w:r>
          </w:p>
        </w:tc>
      </w:tr>
      <w:tr w:rsidR="00D22DBE" w:rsidRPr="00D22DBE" w:rsidTr="00925E47">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790 2 02 49999 10 0000 150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620" w:type="dxa"/>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175,9</w:t>
            </w:r>
          </w:p>
        </w:tc>
      </w:tr>
      <w:tr w:rsidR="00D22DBE" w:rsidRPr="00D22DBE" w:rsidTr="00925E47">
        <w:tc>
          <w:tcPr>
            <w:tcW w:w="3375" w:type="dxa"/>
          </w:tcPr>
          <w:p w:rsidR="00D22DBE" w:rsidRPr="00D22DBE" w:rsidRDefault="00D22DBE" w:rsidP="00D22DBE">
            <w:pP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790 2 02 49999 10 0000 150</w:t>
            </w:r>
          </w:p>
        </w:tc>
        <w:tc>
          <w:tcPr>
            <w:tcW w:w="5159" w:type="dxa"/>
          </w:tcPr>
          <w:p w:rsidR="00D22DBE" w:rsidRPr="00D22DBE" w:rsidRDefault="00D22DBE" w:rsidP="00D22DBE">
            <w:pPr>
              <w:keepNext/>
              <w:keepLines/>
              <w:spacing w:after="0" w:line="240" w:lineRule="auto"/>
              <w:jc w:val="both"/>
              <w:outlineLvl w:val="2"/>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w:t>
            </w:r>
            <w:r w:rsidRPr="00D22DBE">
              <w:rPr>
                <w:rFonts w:ascii="Times New Roman" w:eastAsia="Calibri" w:hAnsi="Times New Roman" w:cs="Times New Roman"/>
                <w:bCs/>
                <w:color w:val="000000"/>
                <w:sz w:val="24"/>
                <w:szCs w:val="24"/>
                <w:lang w:eastAsia="en-US"/>
              </w:rPr>
              <w:lastRenderedPageBreak/>
              <w:t>«Заполярный район» на 2017-2025 годы»</w:t>
            </w:r>
          </w:p>
        </w:tc>
        <w:tc>
          <w:tcPr>
            <w:tcW w:w="1620" w:type="dxa"/>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lastRenderedPageBreak/>
              <w:t>2 801,5</w:t>
            </w:r>
          </w:p>
        </w:tc>
      </w:tr>
    </w:tbl>
    <w:p w:rsidR="00D22DBE" w:rsidRPr="00D22DBE" w:rsidRDefault="00D22DBE" w:rsidP="00D22DBE">
      <w:pPr>
        <w:tabs>
          <w:tab w:val="left" w:pos="6045"/>
        </w:tabs>
        <w:spacing w:after="0" w:line="240" w:lineRule="auto"/>
        <w:rPr>
          <w:rFonts w:ascii="Times New Roman" w:eastAsia="Times New Roman" w:hAnsi="Times New Roman" w:cs="Times New Roman"/>
          <w:sz w:val="26"/>
          <w:szCs w:val="26"/>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p>
    <w:p w:rsidR="00D22DBE" w:rsidRPr="00D22DBE" w:rsidRDefault="00D22DBE" w:rsidP="00D22DBE">
      <w:pPr>
        <w:tabs>
          <w:tab w:val="left" w:pos="4140"/>
        </w:tabs>
        <w:spacing w:after="0" w:line="240" w:lineRule="auto"/>
        <w:rPr>
          <w:rFonts w:ascii="Times New Roman" w:eastAsia="Calibri" w:hAnsi="Times New Roman" w:cs="Times New Roman"/>
          <w:lang w:eastAsia="en-US"/>
        </w:rPr>
      </w:pPr>
      <w:r w:rsidRPr="00D22DBE">
        <w:rPr>
          <w:rFonts w:ascii="Times New Roman" w:eastAsia="Calibri" w:hAnsi="Times New Roman" w:cs="Times New Roman"/>
          <w:lang w:eastAsia="en-US"/>
        </w:rPr>
        <w:t xml:space="preserve">                                                                                                                                                                              </w:t>
      </w:r>
    </w:p>
    <w:p w:rsidR="00D22DBE" w:rsidRPr="00D22DBE" w:rsidRDefault="00D22DBE" w:rsidP="00D22DBE">
      <w:pPr>
        <w:tabs>
          <w:tab w:val="left" w:pos="4140"/>
        </w:tabs>
        <w:spacing w:after="0" w:line="240" w:lineRule="auto"/>
        <w:rPr>
          <w:rFonts w:ascii="Times New Roman" w:eastAsia="Calibri" w:hAnsi="Times New Roman" w:cs="Times New Roman"/>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r w:rsidRPr="00D22DBE">
        <w:rPr>
          <w:rFonts w:ascii="Times New Roman" w:eastAsia="Calibri" w:hAnsi="Times New Roman" w:cs="Times New Roman"/>
          <w:lang w:eastAsia="en-US"/>
        </w:rPr>
        <w:t xml:space="preserve">                                                                                                                                                 </w:t>
      </w:r>
      <w:r w:rsidRPr="00D22DBE">
        <w:rPr>
          <w:rFonts w:ascii="Times New Roman" w:eastAsia="Calibri" w:hAnsi="Times New Roman" w:cs="Times New Roman"/>
          <w:sz w:val="20"/>
          <w:szCs w:val="20"/>
          <w:lang w:eastAsia="en-US"/>
        </w:rPr>
        <w:t>Приложение № 2</w:t>
      </w:r>
    </w:p>
    <w:p w:rsidR="00D22DBE" w:rsidRPr="00D22DBE" w:rsidRDefault="00D22DBE" w:rsidP="00D22DBE">
      <w:pPr>
        <w:tabs>
          <w:tab w:val="left" w:pos="4140"/>
        </w:tabs>
        <w:spacing w:after="0" w:line="240" w:lineRule="auto"/>
        <w:jc w:val="center"/>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к решению Совета депутатов Сельского поселения</w:t>
      </w:r>
    </w:p>
    <w:p w:rsidR="00D22DBE" w:rsidRPr="00D22DBE" w:rsidRDefault="00D22DBE" w:rsidP="00D22DBE">
      <w:pPr>
        <w:tabs>
          <w:tab w:val="left" w:pos="4140"/>
        </w:tabs>
        <w:spacing w:after="0" w:line="240" w:lineRule="auto"/>
        <w:jc w:val="center"/>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«Юшарский сельсовет» ЗР НАО от 00.00.0000 № 0</w:t>
      </w: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r w:rsidRPr="00D22DBE">
        <w:rPr>
          <w:rFonts w:ascii="Times New Roman" w:eastAsia="Times New Roman" w:hAnsi="Times New Roman" w:cs="Times New Roman"/>
          <w:sz w:val="20"/>
          <w:szCs w:val="20"/>
        </w:rPr>
        <w:t>(Приложение  № 2</w:t>
      </w: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0"/>
          <w:szCs w:val="20"/>
        </w:rPr>
      </w:pPr>
      <w:r w:rsidRPr="00D22DBE">
        <w:rPr>
          <w:rFonts w:ascii="Times New Roman" w:eastAsia="Times New Roman" w:hAnsi="Times New Roman" w:cs="Times New Roman"/>
          <w:sz w:val="20"/>
          <w:szCs w:val="20"/>
        </w:rPr>
        <w:tab/>
        <w:t xml:space="preserve">             к решению Совета депутатов</w:t>
      </w:r>
      <w:r w:rsidRPr="00D22DBE">
        <w:rPr>
          <w:rFonts w:ascii="Times New Roman" w:eastAsia="Times New Roman" w:hAnsi="Times New Roman" w:cs="Times New Roman"/>
          <w:sz w:val="20"/>
          <w:szCs w:val="20"/>
        </w:rPr>
        <w:tab/>
      </w:r>
      <w:r w:rsidRPr="00D22DBE">
        <w:rPr>
          <w:rFonts w:ascii="Times New Roman" w:eastAsia="Times New Roman" w:hAnsi="Times New Roman" w:cs="Times New Roman"/>
          <w:sz w:val="20"/>
          <w:szCs w:val="20"/>
        </w:rPr>
        <w:tab/>
        <w:t xml:space="preserve">               СП  «Юшарский  сельсовет» ЗР  НАО  от   24.12.2021  № 8)</w:t>
      </w:r>
    </w:p>
    <w:p w:rsidR="00D22DBE" w:rsidRPr="00D22DBE" w:rsidRDefault="00D22DBE" w:rsidP="00D22DBE">
      <w:pPr>
        <w:tabs>
          <w:tab w:val="left" w:pos="3540"/>
          <w:tab w:val="left" w:pos="4185"/>
        </w:tabs>
        <w:spacing w:after="0" w:line="240" w:lineRule="auto"/>
        <w:jc w:val="right"/>
        <w:rPr>
          <w:rFonts w:ascii="Times New Roman" w:eastAsia="Times New Roman" w:hAnsi="Times New Roman" w:cs="Times New Roman"/>
          <w:sz w:val="26"/>
          <w:szCs w:val="26"/>
        </w:rPr>
      </w:pPr>
    </w:p>
    <w:p w:rsidR="00D22DBE" w:rsidRPr="00D22DBE" w:rsidRDefault="00D22DBE" w:rsidP="00D22DBE">
      <w:pPr>
        <w:spacing w:after="0" w:line="240" w:lineRule="auto"/>
        <w:jc w:val="both"/>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местного  бюджета  на 2022 год</w:t>
      </w:r>
    </w:p>
    <w:p w:rsidR="00D22DBE" w:rsidRPr="00D22DBE" w:rsidRDefault="00D22DBE" w:rsidP="00D22DBE">
      <w:pPr>
        <w:spacing w:after="0" w:line="240" w:lineRule="auto"/>
        <w:jc w:val="both"/>
        <w:rPr>
          <w:rFonts w:ascii="Times New Roman" w:eastAsia="Calibri" w:hAnsi="Times New Roman" w:cs="Times New Roman"/>
          <w:sz w:val="24"/>
          <w:szCs w:val="24"/>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843"/>
        <w:gridCol w:w="708"/>
        <w:gridCol w:w="1134"/>
      </w:tblGrid>
      <w:tr w:rsidR="00D22DBE" w:rsidRPr="00D22DBE" w:rsidTr="00925E47">
        <w:trPr>
          <w:cantSplit/>
          <w:trHeight w:val="1345"/>
        </w:trPr>
        <w:tc>
          <w:tcPr>
            <w:tcW w:w="4264" w:type="dxa"/>
            <w:vMerge w:val="restart"/>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Наименование</w:t>
            </w:r>
          </w:p>
        </w:tc>
        <w:tc>
          <w:tcPr>
            <w:tcW w:w="1276" w:type="dxa"/>
            <w:vMerge w:val="restart"/>
            <w:textDirection w:val="btLr"/>
          </w:tcPr>
          <w:p w:rsidR="00D22DBE" w:rsidRPr="00D22DBE" w:rsidRDefault="00D22DBE" w:rsidP="00D22DBE">
            <w:pPr>
              <w:spacing w:after="0" w:line="240" w:lineRule="auto"/>
              <w:ind w:left="113" w:right="113"/>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Главный распорядитель бюджетных средств</w:t>
            </w:r>
          </w:p>
        </w:tc>
        <w:tc>
          <w:tcPr>
            <w:tcW w:w="567" w:type="dxa"/>
            <w:vMerge w:val="restart"/>
            <w:textDirection w:val="btLr"/>
          </w:tcPr>
          <w:p w:rsidR="00D22DBE" w:rsidRPr="00D22DBE" w:rsidRDefault="00D22DBE" w:rsidP="00D22DBE">
            <w:pPr>
              <w:spacing w:after="0" w:line="240" w:lineRule="auto"/>
              <w:ind w:left="113" w:right="113"/>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Раздел</w:t>
            </w:r>
          </w:p>
        </w:tc>
        <w:tc>
          <w:tcPr>
            <w:tcW w:w="567" w:type="dxa"/>
            <w:vMerge w:val="restart"/>
            <w:textDirection w:val="btLr"/>
          </w:tcPr>
          <w:p w:rsidR="00D22DBE" w:rsidRPr="00D22DBE" w:rsidRDefault="00D22DBE" w:rsidP="00D22DBE">
            <w:pPr>
              <w:spacing w:after="0" w:line="240" w:lineRule="auto"/>
              <w:ind w:left="113" w:right="113"/>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Подраздел</w:t>
            </w:r>
          </w:p>
        </w:tc>
        <w:tc>
          <w:tcPr>
            <w:tcW w:w="1843" w:type="dxa"/>
            <w:vMerge w:val="restart"/>
            <w:textDirection w:val="btLr"/>
          </w:tcPr>
          <w:p w:rsidR="00D22DBE" w:rsidRPr="00D22DBE" w:rsidRDefault="00D22DBE" w:rsidP="00D22DBE">
            <w:pPr>
              <w:spacing w:after="0" w:line="240" w:lineRule="auto"/>
              <w:ind w:left="113" w:right="113"/>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Целевая  статья</w:t>
            </w:r>
          </w:p>
        </w:tc>
        <w:tc>
          <w:tcPr>
            <w:tcW w:w="708" w:type="dxa"/>
            <w:vMerge w:val="restart"/>
            <w:textDirection w:val="btLr"/>
          </w:tcPr>
          <w:p w:rsidR="00D22DBE" w:rsidRPr="00D22DBE" w:rsidRDefault="00D22DBE" w:rsidP="00D22DBE">
            <w:pPr>
              <w:spacing w:after="0" w:line="240" w:lineRule="auto"/>
              <w:ind w:left="113" w:right="113"/>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Вид расходов</w:t>
            </w:r>
          </w:p>
        </w:tc>
        <w:tc>
          <w:tcPr>
            <w:tcW w:w="1134" w:type="dxa"/>
            <w:vMerge w:val="restart"/>
          </w:tcPr>
          <w:p w:rsidR="00D22DBE" w:rsidRPr="00D22DBE" w:rsidRDefault="00D22DBE" w:rsidP="00D22DBE">
            <w:pPr>
              <w:spacing w:after="0" w:line="240" w:lineRule="auto"/>
              <w:ind w:left="276" w:hanging="276"/>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2022 год</w:t>
            </w:r>
          </w:p>
          <w:p w:rsidR="00D22DBE" w:rsidRPr="00D22DBE" w:rsidRDefault="00D22DBE" w:rsidP="00D22DBE">
            <w:pPr>
              <w:spacing w:after="0" w:line="240" w:lineRule="auto"/>
              <w:ind w:left="276" w:hanging="276"/>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(Сумма  тыс. руб.)</w:t>
            </w:r>
          </w:p>
        </w:tc>
      </w:tr>
      <w:tr w:rsidR="00D22DBE" w:rsidRPr="00D22DBE" w:rsidTr="00925E47">
        <w:trPr>
          <w:cantSplit/>
          <w:trHeight w:val="299"/>
        </w:trPr>
        <w:tc>
          <w:tcPr>
            <w:tcW w:w="4264" w:type="dxa"/>
            <w:vMerge/>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p>
        </w:tc>
        <w:tc>
          <w:tcPr>
            <w:tcW w:w="1276" w:type="dxa"/>
            <w:vMerge/>
            <w:textDirection w:val="btLr"/>
          </w:tcPr>
          <w:p w:rsidR="00D22DBE" w:rsidRPr="00D22DBE" w:rsidRDefault="00D22DBE" w:rsidP="00D22DBE">
            <w:pPr>
              <w:spacing w:after="0" w:line="240" w:lineRule="auto"/>
              <w:ind w:left="113" w:right="113"/>
              <w:rPr>
                <w:rFonts w:ascii="Times New Roman" w:eastAsia="Calibri" w:hAnsi="Times New Roman" w:cs="Times New Roman"/>
                <w:b/>
                <w:sz w:val="24"/>
                <w:szCs w:val="24"/>
                <w:lang w:eastAsia="en-US"/>
              </w:rPr>
            </w:pPr>
          </w:p>
        </w:tc>
        <w:tc>
          <w:tcPr>
            <w:tcW w:w="567" w:type="dxa"/>
            <w:vMerge/>
            <w:textDirection w:val="btLr"/>
          </w:tcPr>
          <w:p w:rsidR="00D22DBE" w:rsidRPr="00D22DBE" w:rsidRDefault="00D22DBE" w:rsidP="00D22DBE">
            <w:pPr>
              <w:spacing w:after="0" w:line="240" w:lineRule="auto"/>
              <w:ind w:left="113" w:right="113"/>
              <w:rPr>
                <w:rFonts w:ascii="Times New Roman" w:eastAsia="Calibri" w:hAnsi="Times New Roman" w:cs="Times New Roman"/>
                <w:b/>
                <w:sz w:val="24"/>
                <w:szCs w:val="24"/>
                <w:lang w:eastAsia="en-US"/>
              </w:rPr>
            </w:pPr>
          </w:p>
        </w:tc>
        <w:tc>
          <w:tcPr>
            <w:tcW w:w="567" w:type="dxa"/>
            <w:vMerge/>
            <w:textDirection w:val="btLr"/>
          </w:tcPr>
          <w:p w:rsidR="00D22DBE" w:rsidRPr="00D22DBE" w:rsidRDefault="00D22DBE" w:rsidP="00D22DBE">
            <w:pPr>
              <w:spacing w:after="0" w:line="240" w:lineRule="auto"/>
              <w:ind w:left="113" w:right="113"/>
              <w:rPr>
                <w:rFonts w:ascii="Times New Roman" w:eastAsia="Calibri" w:hAnsi="Times New Roman" w:cs="Times New Roman"/>
                <w:b/>
                <w:sz w:val="24"/>
                <w:szCs w:val="24"/>
                <w:lang w:eastAsia="en-US"/>
              </w:rPr>
            </w:pPr>
          </w:p>
        </w:tc>
        <w:tc>
          <w:tcPr>
            <w:tcW w:w="1843" w:type="dxa"/>
            <w:vMerge/>
            <w:textDirection w:val="btLr"/>
          </w:tcPr>
          <w:p w:rsidR="00D22DBE" w:rsidRPr="00D22DBE" w:rsidRDefault="00D22DBE" w:rsidP="00D22DBE">
            <w:pPr>
              <w:spacing w:after="0" w:line="240" w:lineRule="auto"/>
              <w:ind w:left="113" w:right="113"/>
              <w:rPr>
                <w:rFonts w:ascii="Times New Roman" w:eastAsia="Calibri" w:hAnsi="Times New Roman" w:cs="Times New Roman"/>
                <w:b/>
                <w:sz w:val="24"/>
                <w:szCs w:val="24"/>
                <w:lang w:eastAsia="en-US"/>
              </w:rPr>
            </w:pPr>
          </w:p>
        </w:tc>
        <w:tc>
          <w:tcPr>
            <w:tcW w:w="708" w:type="dxa"/>
            <w:vMerge/>
            <w:textDirection w:val="btLr"/>
          </w:tcPr>
          <w:p w:rsidR="00D22DBE" w:rsidRPr="00D22DBE" w:rsidRDefault="00D22DBE" w:rsidP="00D22DBE">
            <w:pPr>
              <w:spacing w:after="0" w:line="240" w:lineRule="auto"/>
              <w:ind w:left="113" w:right="113"/>
              <w:rPr>
                <w:rFonts w:ascii="Times New Roman" w:eastAsia="Calibri" w:hAnsi="Times New Roman" w:cs="Times New Roman"/>
                <w:b/>
                <w:sz w:val="24"/>
                <w:szCs w:val="24"/>
                <w:lang w:eastAsia="en-US"/>
              </w:rPr>
            </w:pPr>
          </w:p>
        </w:tc>
        <w:tc>
          <w:tcPr>
            <w:tcW w:w="1134" w:type="dxa"/>
            <w:vMerge/>
          </w:tcPr>
          <w:p w:rsidR="00D22DBE" w:rsidRPr="00D22DBE" w:rsidRDefault="00D22DBE" w:rsidP="00D22DBE">
            <w:pPr>
              <w:spacing w:after="0" w:line="240" w:lineRule="auto"/>
              <w:ind w:left="276" w:hanging="276"/>
              <w:jc w:val="center"/>
              <w:rPr>
                <w:rFonts w:ascii="Times New Roman" w:eastAsia="Calibri" w:hAnsi="Times New Roman" w:cs="Times New Roman"/>
                <w:b/>
                <w:sz w:val="24"/>
                <w:szCs w:val="24"/>
                <w:lang w:eastAsia="en-US"/>
              </w:rPr>
            </w:pPr>
          </w:p>
        </w:tc>
      </w:tr>
      <w:tr w:rsidR="00D22DBE" w:rsidRPr="00D22DBE" w:rsidTr="00925E47">
        <w:tc>
          <w:tcPr>
            <w:tcW w:w="426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 xml:space="preserve"> 1</w:t>
            </w:r>
          </w:p>
        </w:tc>
        <w:tc>
          <w:tcPr>
            <w:tcW w:w="1276"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w:t>
            </w:r>
          </w:p>
        </w:tc>
        <w:tc>
          <w:tcPr>
            <w:tcW w:w="567"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w:t>
            </w:r>
          </w:p>
        </w:tc>
        <w:tc>
          <w:tcPr>
            <w:tcW w:w="567"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w:t>
            </w:r>
          </w:p>
        </w:tc>
        <w:tc>
          <w:tcPr>
            <w:tcW w:w="1843"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5</w:t>
            </w:r>
          </w:p>
        </w:tc>
        <w:tc>
          <w:tcPr>
            <w:tcW w:w="708"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6</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p>
        </w:tc>
      </w:tr>
      <w:tr w:rsidR="00D22DBE" w:rsidRPr="00D22DBE" w:rsidTr="00925E47">
        <w:tc>
          <w:tcPr>
            <w:tcW w:w="4264" w:type="dxa"/>
          </w:tcPr>
          <w:p w:rsidR="00D22DBE" w:rsidRPr="00D22DBE" w:rsidRDefault="00D22DBE" w:rsidP="00D22DBE">
            <w:pPr>
              <w:keepNext/>
              <w:keepLines/>
              <w:spacing w:after="0" w:line="240" w:lineRule="auto"/>
              <w:outlineLvl w:val="4"/>
              <w:rPr>
                <w:rFonts w:ascii="Times New Roman" w:eastAsia="Calibri" w:hAnsi="Times New Roman" w:cs="Times New Roman"/>
                <w:b/>
                <w:color w:val="000000"/>
                <w:sz w:val="24"/>
                <w:szCs w:val="24"/>
                <w:lang w:eastAsia="en-US"/>
              </w:rPr>
            </w:pPr>
            <w:r w:rsidRPr="00D22DBE">
              <w:rPr>
                <w:rFonts w:ascii="Times New Roman" w:eastAsia="Calibri" w:hAnsi="Times New Roman" w:cs="Times New Roman"/>
                <w:b/>
                <w:color w:val="000000"/>
                <w:sz w:val="24"/>
                <w:szCs w:val="24"/>
                <w:lang w:eastAsia="en-US"/>
              </w:rPr>
              <w:t>ВСЕГО  РАСХОДОВ</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25 735,5</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Администрация  Сельского поселения «Юшарский сельсовет» Заполярного района Ненецкого автономного округа</w:t>
            </w:r>
          </w:p>
        </w:tc>
        <w:tc>
          <w:tcPr>
            <w:tcW w:w="1276"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25 735,5</w:t>
            </w:r>
          </w:p>
        </w:tc>
      </w:tr>
      <w:tr w:rsidR="00D22DBE" w:rsidRPr="00D22DBE" w:rsidTr="00925E47">
        <w:trPr>
          <w:trHeight w:val="487"/>
        </w:trPr>
        <w:tc>
          <w:tcPr>
            <w:tcW w:w="426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ОБЩЕГОСУДАРСТВЕННЫЕ  ВОПРОСЫ</w:t>
            </w:r>
          </w:p>
        </w:tc>
        <w:tc>
          <w:tcPr>
            <w:tcW w:w="1276"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15 998,1</w:t>
            </w:r>
          </w:p>
        </w:tc>
      </w:tr>
      <w:tr w:rsidR="00D22DBE" w:rsidRPr="00D22DBE" w:rsidTr="00925E47">
        <w:trPr>
          <w:trHeight w:val="1122"/>
        </w:trPr>
        <w:tc>
          <w:tcPr>
            <w:tcW w:w="426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02</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3 399,7</w:t>
            </w:r>
          </w:p>
        </w:tc>
      </w:tr>
      <w:tr w:rsidR="00D22DBE" w:rsidRPr="00D22DBE" w:rsidTr="00925E47">
        <w:trPr>
          <w:trHeight w:val="364"/>
        </w:trPr>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Глава  Сельского поселения</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02</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91.0.00.00000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3 399,7</w:t>
            </w:r>
          </w:p>
        </w:tc>
      </w:tr>
      <w:tr w:rsidR="00D22DBE" w:rsidRPr="00D22DBE" w:rsidTr="00925E47">
        <w:trPr>
          <w:trHeight w:val="525"/>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Расходы на содержание органов местного самоуправления и обеспечение их функций</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02</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91.0.00.91010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 xml:space="preserve"> 3 399,7</w:t>
            </w:r>
          </w:p>
        </w:tc>
      </w:tr>
      <w:tr w:rsidR="00D22DBE" w:rsidRPr="00D22DBE" w:rsidTr="00925E47">
        <w:trPr>
          <w:trHeight w:val="226"/>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02</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91.0.00.91010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p>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3 399,7</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 xml:space="preserve"> 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04</w:t>
            </w:r>
          </w:p>
        </w:tc>
        <w:tc>
          <w:tcPr>
            <w:tcW w:w="1843"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10 257,4</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04</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31.0.00.00000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850,7</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Подпрограмма 6 «Возмещение части затрат органов местного самоуправления поселений Ненецкого автономного округа»</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04</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31.6.00.00000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850,7</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iCs/>
                <w:sz w:val="24"/>
                <w:szCs w:val="24"/>
                <w:lang w:eastAsia="en-US"/>
              </w:rPr>
            </w:pPr>
            <w:r w:rsidRPr="00D22DBE">
              <w:rPr>
                <w:rFonts w:ascii="Times New Roman" w:eastAsia="Calibri" w:hAnsi="Times New Roman" w:cs="Times New Roman"/>
                <w:iCs/>
                <w:sz w:val="24"/>
                <w:szCs w:val="24"/>
                <w:lang w:eastAsia="en-US"/>
              </w:rPr>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31.6.00.89220</w:t>
            </w:r>
          </w:p>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850,7</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31.6.00.89220</w:t>
            </w:r>
          </w:p>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850,7</w:t>
            </w:r>
          </w:p>
        </w:tc>
      </w:tr>
      <w:tr w:rsidR="00D22DBE" w:rsidRPr="00D22DBE" w:rsidTr="00925E47">
        <w:trPr>
          <w:trHeight w:val="307"/>
        </w:trPr>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Администрация поселения</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04</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93.0.00.00000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9 406,7</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Расходы на содержание органов местного самоуправления и обеспечение их функций</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 xml:space="preserve">790 </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93.0.00.91010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9 406,7</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93.0.00.91010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8 122,2</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 xml:space="preserve"> 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93.0.00.91010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1 229,5</w:t>
            </w:r>
          </w:p>
        </w:tc>
      </w:tr>
      <w:tr w:rsidR="00D22DBE" w:rsidRPr="00D22DBE" w:rsidTr="00925E47">
        <w:trPr>
          <w:trHeight w:val="282"/>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Иные бюджетные ассигнования</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93.0.00.91010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800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55,0</w:t>
            </w:r>
          </w:p>
        </w:tc>
      </w:tr>
      <w:tr w:rsidR="00D22DBE" w:rsidRPr="00D22DBE" w:rsidTr="00925E47">
        <w:trPr>
          <w:trHeight w:val="980"/>
        </w:trPr>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06</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528,2</w:t>
            </w:r>
          </w:p>
        </w:tc>
      </w:tr>
      <w:tr w:rsidR="00D22DBE" w:rsidRPr="00D22DBE" w:rsidTr="00925E47">
        <w:trPr>
          <w:trHeight w:val="257"/>
        </w:trPr>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Другие  непрограммые  расходы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06</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98.0.00.00000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528,2</w:t>
            </w:r>
          </w:p>
        </w:tc>
      </w:tr>
      <w:tr w:rsidR="00D22DBE" w:rsidRPr="00D22DBE" w:rsidTr="00925E47">
        <w:trPr>
          <w:trHeight w:val="548"/>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Межбюджетные трансферты из бюджета поселения</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06</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98.0.00.99000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528,2</w:t>
            </w:r>
          </w:p>
        </w:tc>
      </w:tr>
      <w:tr w:rsidR="00D22DBE" w:rsidRPr="00D22DBE" w:rsidTr="00925E47">
        <w:trPr>
          <w:trHeight w:val="767"/>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06</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98.0.00.99110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528,2</w:t>
            </w:r>
          </w:p>
        </w:tc>
      </w:tr>
      <w:tr w:rsidR="00D22DBE" w:rsidRPr="00D22DBE" w:rsidTr="00925E47">
        <w:trPr>
          <w:trHeight w:val="244"/>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Межбюджетные трансферты</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06</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98.0.00.99110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500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528,2</w:t>
            </w:r>
          </w:p>
        </w:tc>
      </w:tr>
      <w:tr w:rsidR="00D22DBE" w:rsidRPr="00D22DBE" w:rsidTr="00925E47">
        <w:trPr>
          <w:trHeight w:val="262"/>
        </w:trPr>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bCs/>
                <w:sz w:val="24"/>
                <w:szCs w:val="24"/>
                <w:lang w:eastAsia="en-US"/>
              </w:rPr>
              <w:t>Обеспечение проведения выборов и референдумов</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07</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266,1</w:t>
            </w:r>
          </w:p>
        </w:tc>
      </w:tr>
      <w:tr w:rsidR="00D22DBE" w:rsidRPr="00D22DBE" w:rsidTr="00925E47">
        <w:trPr>
          <w:trHeight w:val="262"/>
        </w:trPr>
        <w:tc>
          <w:tcPr>
            <w:tcW w:w="4264" w:type="dxa"/>
          </w:tcPr>
          <w:p w:rsidR="00D22DBE" w:rsidRPr="00D22DBE" w:rsidRDefault="00D22DBE" w:rsidP="00D22DBE">
            <w:pPr>
              <w:spacing w:after="0" w:line="240" w:lineRule="auto"/>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07</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31.0.00.00000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266,1</w:t>
            </w:r>
          </w:p>
        </w:tc>
      </w:tr>
      <w:tr w:rsidR="00D22DBE" w:rsidRPr="00D22DBE" w:rsidTr="00925E47">
        <w:trPr>
          <w:trHeight w:val="262"/>
        </w:trPr>
        <w:tc>
          <w:tcPr>
            <w:tcW w:w="4264" w:type="dxa"/>
          </w:tcPr>
          <w:p w:rsidR="00D22DBE" w:rsidRPr="00D22DBE" w:rsidRDefault="00D22DBE" w:rsidP="00D22DBE">
            <w:pPr>
              <w:spacing w:after="0" w:line="240" w:lineRule="auto"/>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 xml:space="preserve">Подпрограмма 6 «Возмещение части затрат органов местного самоуправления поселений </w:t>
            </w:r>
            <w:r w:rsidRPr="00D22DBE">
              <w:rPr>
                <w:rFonts w:ascii="Times New Roman" w:eastAsia="Calibri" w:hAnsi="Times New Roman" w:cs="Times New Roman"/>
                <w:b/>
                <w:iCs/>
                <w:sz w:val="24"/>
                <w:szCs w:val="24"/>
                <w:lang w:eastAsia="en-US"/>
              </w:rPr>
              <w:lastRenderedPageBreak/>
              <w:t>Ненецкого автономного округа»</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lastRenderedPageBreak/>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07</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31.6.00.00000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266,1</w:t>
            </w:r>
          </w:p>
        </w:tc>
      </w:tr>
      <w:tr w:rsidR="00D22DBE" w:rsidRPr="00D22DBE" w:rsidTr="00925E47">
        <w:trPr>
          <w:trHeight w:val="262"/>
        </w:trPr>
        <w:tc>
          <w:tcPr>
            <w:tcW w:w="4264" w:type="dxa"/>
          </w:tcPr>
          <w:p w:rsidR="00D22DBE" w:rsidRPr="00D22DBE" w:rsidRDefault="00D22DBE" w:rsidP="00D22DBE">
            <w:pPr>
              <w:spacing w:after="0" w:line="240" w:lineRule="auto"/>
              <w:rPr>
                <w:rFonts w:ascii="Times New Roman" w:eastAsia="Calibri" w:hAnsi="Times New Roman" w:cs="Times New Roman"/>
                <w:iCs/>
                <w:sz w:val="24"/>
                <w:szCs w:val="24"/>
                <w:lang w:eastAsia="en-US"/>
              </w:rPr>
            </w:pPr>
            <w:r w:rsidRPr="00D22DBE">
              <w:rPr>
                <w:rFonts w:ascii="Times New Roman" w:eastAsia="Calibri" w:hAnsi="Times New Roman" w:cs="Times New Roman"/>
                <w:iCs/>
                <w:sz w:val="24"/>
                <w:szCs w:val="24"/>
                <w:lang w:eastAsia="en-US"/>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07</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31.6.00.89220</w:t>
            </w:r>
          </w:p>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266,1</w:t>
            </w:r>
          </w:p>
        </w:tc>
      </w:tr>
      <w:tr w:rsidR="00D22DBE" w:rsidRPr="00D22DBE" w:rsidTr="00925E47">
        <w:trPr>
          <w:trHeight w:val="262"/>
        </w:trPr>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Резервные фонды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11</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118,4</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 xml:space="preserve">Резервный  фонд  </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11</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90.0.00.00000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118,4</w:t>
            </w:r>
          </w:p>
        </w:tc>
      </w:tr>
      <w:tr w:rsidR="00D22DBE" w:rsidRPr="00D22DBE" w:rsidTr="00925E47">
        <w:trPr>
          <w:trHeight w:val="303"/>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Резервный фонд местной администрации</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11</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90.0.00.90010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118,4</w:t>
            </w:r>
          </w:p>
        </w:tc>
      </w:tr>
      <w:tr w:rsidR="00D22DBE" w:rsidRPr="00D22DBE" w:rsidTr="00925E47">
        <w:trPr>
          <w:trHeight w:val="295"/>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Иные бюджетные ассигнования</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11</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90.0.00.90010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800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118,4</w:t>
            </w:r>
          </w:p>
        </w:tc>
      </w:tr>
      <w:tr w:rsidR="00D22DBE" w:rsidRPr="00D22DBE" w:rsidTr="00925E47">
        <w:trPr>
          <w:trHeight w:val="283"/>
        </w:trPr>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Другие общегосударственные вопросы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1 428,3</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31.0.00.00000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761,9</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Подпрограмма 6 «Возмещение части затрат органов местного самоуправления поселений Ненецкого автономного округа»</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31.6.00.00000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761,9</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iCs/>
                <w:sz w:val="24"/>
                <w:szCs w:val="24"/>
                <w:lang w:eastAsia="en-US"/>
              </w:rPr>
            </w:pPr>
            <w:r w:rsidRPr="00D22DBE">
              <w:rPr>
                <w:rFonts w:ascii="Times New Roman" w:eastAsia="Calibri" w:hAnsi="Times New Roman" w:cs="Times New Roman"/>
                <w:iCs/>
                <w:sz w:val="24"/>
                <w:szCs w:val="24"/>
                <w:lang w:eastAsia="en-US"/>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ind w:right="-108"/>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31.6.00.89220</w:t>
            </w:r>
          </w:p>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761,9</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ind w:right="-108"/>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31.6.00.89220</w:t>
            </w:r>
          </w:p>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761,9</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Муниципальная программа «Управление муниципальным имуществом муниципального района «Заполярный район» на 2022-2030 годы»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42.0.00.00000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43,0</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iCs/>
                <w:sz w:val="24"/>
                <w:szCs w:val="24"/>
                <w:lang w:eastAsia="en-US"/>
              </w:rPr>
              <w:t>Иные межбюджетные трансферты в рамках МП«Управление муниципальным имуществом муниципального района «Заполярный район» на 2022-2030 годы»</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ind w:right="-108"/>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42.0.00.89210</w:t>
            </w:r>
          </w:p>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43,0</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ind w:right="-108"/>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42.0.00.89210</w:t>
            </w:r>
          </w:p>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43,0</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 xml:space="preserve">Выполнение переданных  государственных полномочий </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95.0.00.00000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37,6</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95.0.00.79210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37,6</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lastRenderedPageBreak/>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95.0.00.79210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p>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37,6</w:t>
            </w:r>
          </w:p>
        </w:tc>
      </w:tr>
      <w:tr w:rsidR="00D22DBE" w:rsidRPr="00D22DBE" w:rsidTr="00925E47">
        <w:trPr>
          <w:trHeight w:val="353"/>
        </w:trPr>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Другие  непрограммные  расходы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98.0.00.00000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color w:val="003300"/>
                <w:sz w:val="24"/>
                <w:szCs w:val="24"/>
                <w:lang w:eastAsia="en-US"/>
              </w:rPr>
            </w:pPr>
            <w:r w:rsidRPr="00D22DBE">
              <w:rPr>
                <w:rFonts w:ascii="Times New Roman" w:eastAsia="Calibri" w:hAnsi="Times New Roman" w:cs="Times New Roman"/>
                <w:b/>
                <w:color w:val="003300"/>
                <w:sz w:val="24"/>
                <w:szCs w:val="24"/>
                <w:lang w:eastAsia="en-US"/>
              </w:rPr>
              <w:t>585,8</w:t>
            </w:r>
          </w:p>
        </w:tc>
      </w:tr>
      <w:tr w:rsidR="00D22DBE" w:rsidRPr="00D22DBE" w:rsidTr="00925E47">
        <w:trPr>
          <w:trHeight w:val="421"/>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Уплата членских взносов в ассоциацию «Совет муниципальных образований Ненецкого автономного округа»</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98.0.00.91040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370,0</w:t>
            </w:r>
          </w:p>
        </w:tc>
      </w:tr>
      <w:tr w:rsidR="00D22DBE" w:rsidRPr="00D22DBE" w:rsidTr="00925E47">
        <w:trPr>
          <w:trHeight w:val="291"/>
        </w:trPr>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Иные бюджетные ассигнования</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98.0.00.91040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800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370,0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iCs/>
                <w:sz w:val="24"/>
                <w:szCs w:val="24"/>
                <w:lang w:eastAsia="en-US"/>
              </w:rPr>
            </w:pPr>
            <w:r w:rsidRPr="00D22DBE">
              <w:rPr>
                <w:rFonts w:ascii="Times New Roman" w:eastAsia="Calibri" w:hAnsi="Times New Roman" w:cs="Times New Roman"/>
                <w:iCs/>
                <w:sz w:val="24"/>
                <w:szCs w:val="24"/>
                <w:lang w:eastAsia="en-US"/>
              </w:rPr>
              <w:t>Содержание зданий и сооружений на территории взлетно-посадочных  полос и вертолетных площадок</w:t>
            </w:r>
          </w:p>
        </w:tc>
        <w:tc>
          <w:tcPr>
            <w:tcW w:w="1276"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98.0.00.91080</w:t>
            </w:r>
          </w:p>
          <w:p w:rsidR="00D22DBE" w:rsidRPr="00D22DBE" w:rsidRDefault="00D22DBE" w:rsidP="00D22DBE">
            <w:pPr>
              <w:spacing w:after="0" w:line="240" w:lineRule="auto"/>
              <w:rPr>
                <w:rFonts w:ascii="Times New Roman" w:eastAsia="Calibri" w:hAnsi="Times New Roman" w:cs="Times New Roman"/>
                <w:bCs/>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215,8</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iCs/>
                <w:sz w:val="24"/>
                <w:szCs w:val="24"/>
                <w:lang w:eastAsia="en-US"/>
              </w:rPr>
            </w:pPr>
            <w:r w:rsidRPr="00D22DBE">
              <w:rPr>
                <w:rFonts w:ascii="Times New Roman" w:eastAsia="Calibri" w:hAnsi="Times New Roman" w:cs="Times New Roman"/>
                <w:bCs/>
                <w:sz w:val="24"/>
                <w:szCs w:val="24"/>
                <w:lang w:eastAsia="en-US"/>
              </w:rPr>
              <w:t xml:space="preserve"> 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01</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98.0.00.91080</w:t>
            </w:r>
          </w:p>
          <w:p w:rsidR="00D22DBE" w:rsidRPr="00D22DBE" w:rsidRDefault="00D22DBE" w:rsidP="00D22DBE">
            <w:pPr>
              <w:spacing w:after="0" w:line="240" w:lineRule="auto"/>
              <w:rPr>
                <w:rFonts w:ascii="Times New Roman" w:eastAsia="Calibri" w:hAnsi="Times New Roman" w:cs="Times New Roman"/>
                <w:bCs/>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215,8</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Национальная  оборона</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02</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188,3</w:t>
            </w:r>
          </w:p>
        </w:tc>
      </w:tr>
      <w:tr w:rsidR="00D22DBE" w:rsidRPr="00D22DBE" w:rsidTr="00925E47">
        <w:tc>
          <w:tcPr>
            <w:tcW w:w="4264" w:type="dxa"/>
          </w:tcPr>
          <w:p w:rsidR="00D22DBE" w:rsidRPr="00D22DBE" w:rsidRDefault="00D22DBE" w:rsidP="00D22DBE">
            <w:pPr>
              <w:spacing w:after="0" w:line="240" w:lineRule="auto"/>
              <w:ind w:left="-288"/>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 xml:space="preserve">    Мобилизационная  и                                в  вневойсковая  подготовка</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02</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188,3</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b/>
                <w:sz w:val="24"/>
                <w:szCs w:val="24"/>
                <w:lang w:eastAsia="en-US"/>
              </w:rPr>
              <w:t>Выполнение переданных  государственных полномочий</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02</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95.0.00.00000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188,3</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 xml:space="preserve"> Осуществление  первичного воинского учета на территориях, где отсутствуют военные  комиссариаты</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02</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95.0.00.51180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175,5</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02</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95.0.00.51180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175,5</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02</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95.0.00.51180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12,8</w:t>
            </w:r>
          </w:p>
        </w:tc>
      </w:tr>
      <w:tr w:rsidR="00D22DBE" w:rsidRPr="00D22DBE" w:rsidTr="00925E47">
        <w:tc>
          <w:tcPr>
            <w:tcW w:w="4264" w:type="dxa"/>
          </w:tcPr>
          <w:p w:rsidR="00D22DBE" w:rsidRPr="00D22DBE" w:rsidRDefault="00D22DBE" w:rsidP="00D22DBE">
            <w:pPr>
              <w:spacing w:after="0" w:line="240" w:lineRule="auto"/>
              <w:rPr>
                <w:rFonts w:ascii="Times New Roman" w:eastAsia="Calibri" w:hAnsi="Times New Roman" w:cs="Times New Roman"/>
                <w:b/>
                <w:bCs/>
                <w:iCs/>
                <w:sz w:val="24"/>
                <w:szCs w:val="24"/>
                <w:lang w:eastAsia="en-US"/>
              </w:rPr>
            </w:pPr>
            <w:r w:rsidRPr="00D22DBE">
              <w:rPr>
                <w:rFonts w:ascii="Times New Roman" w:eastAsia="Calibri" w:hAnsi="Times New Roman" w:cs="Times New Roman"/>
                <w:b/>
                <w:bCs/>
                <w:iCs/>
                <w:sz w:val="24"/>
                <w:szCs w:val="24"/>
                <w:lang w:eastAsia="en-US"/>
              </w:rPr>
              <w:t xml:space="preserve">Национальная безопасность и правоохранительная деятельность </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1843"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193,0</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
                <w:bCs/>
                <w:sz w:val="24"/>
                <w:szCs w:val="24"/>
                <w:lang w:eastAsia="en-US"/>
              </w:rPr>
            </w:pPr>
            <w:r w:rsidRPr="00D22DBE">
              <w:rPr>
                <w:rFonts w:ascii="Times New Roman" w:eastAsia="Calibri" w:hAnsi="Times New Roman" w:cs="Times New Roman"/>
                <w:b/>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159,7</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
                <w:bCs/>
                <w:iCs/>
                <w:sz w:val="24"/>
                <w:szCs w:val="24"/>
                <w:lang w:eastAsia="en-US"/>
              </w:rPr>
            </w:pPr>
            <w:r w:rsidRPr="00D22DBE">
              <w:rPr>
                <w:rFonts w:ascii="Times New Roman" w:eastAsia="Calibri" w:hAnsi="Times New Roman" w:cs="Times New Roman"/>
                <w:b/>
                <w:bCs/>
                <w:sz w:val="24"/>
                <w:szCs w:val="24"/>
                <w:lang w:eastAsia="en-US"/>
              </w:rPr>
              <w:t>Муниципальная программа</w:t>
            </w:r>
            <w:r w:rsidRPr="00D22DBE">
              <w:rPr>
                <w:rFonts w:ascii="Times New Roman" w:eastAsia="Calibri" w:hAnsi="Times New Roman" w:cs="Times New Roman"/>
                <w:b/>
                <w:bCs/>
                <w:iCs/>
                <w:sz w:val="24"/>
                <w:szCs w:val="24"/>
                <w:lang w:eastAsia="en-US"/>
              </w:rPr>
              <w:t xml:space="preserve"> «Безопасность на территории муниципального  района «Заполярный  район» на 2019-2030 годы» (за счет средств районного бюджета)</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33.0.00.00000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118,7</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iCs/>
                <w:sz w:val="24"/>
                <w:szCs w:val="24"/>
                <w:lang w:eastAsia="en-US"/>
              </w:rPr>
              <w:t>Иные межбюджетные трансферты в рамках МП</w:t>
            </w:r>
            <w:r w:rsidRPr="00D22DBE">
              <w:rPr>
                <w:rFonts w:ascii="Times New Roman" w:eastAsia="Calibri" w:hAnsi="Times New Roman" w:cs="Times New Roman"/>
                <w:bCs/>
                <w:sz w:val="24"/>
                <w:szCs w:val="24"/>
                <w:lang w:eastAsia="en-US"/>
              </w:rPr>
              <w:t xml:space="preserve">  «</w:t>
            </w:r>
            <w:r w:rsidRPr="00D22DBE">
              <w:rPr>
                <w:rFonts w:ascii="Times New Roman" w:eastAsia="Calibri" w:hAnsi="Times New Roman" w:cs="Times New Roman"/>
                <w:bCs/>
                <w:iCs/>
                <w:sz w:val="24"/>
                <w:szCs w:val="24"/>
                <w:lang w:eastAsia="en-US"/>
              </w:rPr>
              <w:t xml:space="preserve">Безопасность на территории муниципального  района «Заполярный  район» на 2019-2030 годы» </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33.0.00.89240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118,7</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sz w:val="24"/>
                <w:szCs w:val="24"/>
                <w:lang w:eastAsia="en-US"/>
              </w:rPr>
              <w:t xml:space="preserve">Закупка товаров, работ и услуг для </w:t>
            </w:r>
            <w:r w:rsidRPr="00D22DBE">
              <w:rPr>
                <w:rFonts w:ascii="Times New Roman" w:eastAsia="Calibri" w:hAnsi="Times New Roman" w:cs="Times New Roman"/>
                <w:bCs/>
                <w:sz w:val="24"/>
                <w:szCs w:val="24"/>
                <w:lang w:eastAsia="en-US"/>
              </w:rPr>
              <w:lastRenderedPageBreak/>
              <w:t>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lastRenderedPageBreak/>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33.0.00.89240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118,7</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Другие непрограммные расходы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98.0.00.00000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41,0</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Обеспечение первичных мер пожарной безопасности в границах поселения</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98.0.00.92010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41,0</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98.0.00.92010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41,0</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Другие вопросы в области национальной безопасности и правоохранительной деятельности</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14</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33,3</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
                <w:bCs/>
                <w:iCs/>
                <w:sz w:val="24"/>
                <w:szCs w:val="24"/>
                <w:lang w:eastAsia="en-US"/>
              </w:rPr>
            </w:pPr>
            <w:r w:rsidRPr="00D22DBE">
              <w:rPr>
                <w:rFonts w:ascii="Times New Roman" w:eastAsia="Calibri" w:hAnsi="Times New Roman" w:cs="Times New Roman"/>
                <w:b/>
                <w:bCs/>
                <w:sz w:val="24"/>
                <w:szCs w:val="24"/>
                <w:lang w:eastAsia="en-US"/>
              </w:rPr>
              <w:t>Муниципальная программа</w:t>
            </w:r>
            <w:r w:rsidRPr="00D22DBE">
              <w:rPr>
                <w:rFonts w:ascii="Times New Roman" w:eastAsia="Calibri" w:hAnsi="Times New Roman" w:cs="Times New Roman"/>
                <w:b/>
                <w:bCs/>
                <w:iCs/>
                <w:sz w:val="24"/>
                <w:szCs w:val="24"/>
                <w:lang w:eastAsia="en-US"/>
              </w:rPr>
              <w:t xml:space="preserve"> «Безопасность на территории муниципального  района «Заполярный  район» на 2019-2030 годы» </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14</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33.0.00.00000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33,3</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iCs/>
                <w:sz w:val="24"/>
                <w:szCs w:val="24"/>
                <w:lang w:eastAsia="en-US"/>
              </w:rPr>
              <w:t>Иные межбюджетные трансферты в рамках МП</w:t>
            </w:r>
            <w:r w:rsidRPr="00D22DBE">
              <w:rPr>
                <w:rFonts w:ascii="Times New Roman" w:eastAsia="Calibri" w:hAnsi="Times New Roman" w:cs="Times New Roman"/>
                <w:bCs/>
                <w:sz w:val="24"/>
                <w:szCs w:val="24"/>
                <w:lang w:eastAsia="en-US"/>
              </w:rPr>
              <w:t xml:space="preserve">  «</w:t>
            </w:r>
            <w:r w:rsidRPr="00D22DBE">
              <w:rPr>
                <w:rFonts w:ascii="Times New Roman" w:eastAsia="Calibri" w:hAnsi="Times New Roman" w:cs="Times New Roman"/>
                <w:bCs/>
                <w:iCs/>
                <w:sz w:val="24"/>
                <w:szCs w:val="24"/>
                <w:lang w:eastAsia="en-US"/>
              </w:rPr>
              <w:t xml:space="preserve">Безопасность на территории муниципального  района «Заполярный  район» на 2019-2030 годы» </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14</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33.0.00.89240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33,3</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iCs/>
                <w:sz w:val="24"/>
                <w:szCs w:val="24"/>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14</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33.0.00.89240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10,0</w:t>
            </w:r>
          </w:p>
        </w:tc>
      </w:tr>
      <w:tr w:rsidR="00D22DBE" w:rsidRPr="00D22DBE" w:rsidTr="00925E47">
        <w:trPr>
          <w:trHeight w:val="70"/>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14</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33.0.00.89240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23,3</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Национальная  экономика</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1 763,9</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Транспорт</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08</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285,7</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Муниципальная  программа «Развитие    транспортной  инфраструктуры    муниципального  района «Заполярный  район»</w:t>
            </w:r>
            <w:r w:rsidRPr="00D22DBE">
              <w:rPr>
                <w:rFonts w:ascii="Times New Roman" w:eastAsia="Calibri" w:hAnsi="Times New Roman" w:cs="Times New Roman"/>
                <w:iCs/>
                <w:sz w:val="24"/>
                <w:szCs w:val="24"/>
                <w:lang w:eastAsia="en-US"/>
              </w:rPr>
              <w:t xml:space="preserve"> </w:t>
            </w:r>
            <w:r w:rsidRPr="00D22DBE">
              <w:rPr>
                <w:rFonts w:ascii="Times New Roman" w:eastAsia="Calibri" w:hAnsi="Times New Roman" w:cs="Times New Roman"/>
                <w:b/>
                <w:iCs/>
                <w:sz w:val="24"/>
                <w:szCs w:val="24"/>
                <w:lang w:eastAsia="en-US"/>
              </w:rPr>
              <w:t>на 2021-2030 годы»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08</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39.0.00.00000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285,7</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 xml:space="preserve">Иные межбюджетные трансферты в рамках  МП  </w:t>
            </w:r>
            <w:r w:rsidRPr="00D22DBE">
              <w:rPr>
                <w:rFonts w:ascii="Times New Roman" w:eastAsia="Calibri" w:hAnsi="Times New Roman" w:cs="Times New Roman"/>
                <w:iCs/>
                <w:sz w:val="24"/>
                <w:szCs w:val="24"/>
                <w:lang w:eastAsia="en-US"/>
              </w:rPr>
              <w:t>«Развитие    транспортной  инфраструктуры    муниципального  района «Заполярный  район» на 2021-2030 годы»</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08</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39.0.00.89290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285,7</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08</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39.0.00.89290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285,7</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Дорожное хозяйство (дорожные фонды)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09</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1 418,2</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Муниципальная  программа «Развитие    транспортной  инфраструктуры    муниципального  района «Заполярный  район»</w:t>
            </w:r>
            <w:r w:rsidRPr="00D22DBE">
              <w:rPr>
                <w:rFonts w:ascii="Times New Roman" w:eastAsia="Calibri" w:hAnsi="Times New Roman" w:cs="Times New Roman"/>
                <w:iCs/>
                <w:sz w:val="24"/>
                <w:szCs w:val="24"/>
                <w:lang w:eastAsia="en-US"/>
              </w:rPr>
              <w:t xml:space="preserve"> </w:t>
            </w:r>
            <w:r w:rsidRPr="00D22DBE">
              <w:rPr>
                <w:rFonts w:ascii="Times New Roman" w:eastAsia="Calibri" w:hAnsi="Times New Roman" w:cs="Times New Roman"/>
                <w:b/>
                <w:iCs/>
                <w:sz w:val="24"/>
                <w:szCs w:val="24"/>
                <w:lang w:eastAsia="en-US"/>
              </w:rPr>
              <w:t>на 2021-2030 годы»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09</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b/>
                <w:sz w:val="24"/>
                <w:szCs w:val="24"/>
                <w:lang w:eastAsia="en-US"/>
              </w:rPr>
              <w:t>39.0.00.00000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637,7</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lastRenderedPageBreak/>
              <w:t xml:space="preserve">Иные межбюджетные трансферты в рамках  МП </w:t>
            </w:r>
            <w:r w:rsidRPr="00D22DBE">
              <w:rPr>
                <w:rFonts w:ascii="Times New Roman" w:eastAsia="Calibri" w:hAnsi="Times New Roman" w:cs="Times New Roman"/>
                <w:iCs/>
                <w:sz w:val="24"/>
                <w:szCs w:val="24"/>
                <w:lang w:eastAsia="en-US"/>
              </w:rPr>
              <w:t>«Развитие транспортной  инфраструктуры   муниципального  района «Заполярный  район» на 2021-2030 годы»</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09</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39.0.00.89290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637,7</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09</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39.0.00.89290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637,7</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bCs/>
                <w:iCs/>
                <w:sz w:val="24"/>
                <w:szCs w:val="24"/>
                <w:lang w:eastAsia="en-US"/>
              </w:rPr>
            </w:pPr>
            <w:r w:rsidRPr="00D22DBE">
              <w:rPr>
                <w:rFonts w:ascii="Times New Roman" w:eastAsia="Calibri" w:hAnsi="Times New Roman" w:cs="Times New Roman"/>
                <w:b/>
                <w:bCs/>
                <w:iCs/>
                <w:sz w:val="24"/>
                <w:szCs w:val="24"/>
                <w:lang w:eastAsia="en-US"/>
              </w:rPr>
              <w:t>Другие непрограммные  расходы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09</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98.0.00.00000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780,5</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Мероприятия в области национальной экономики</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09</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98.0.00.93000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780,5</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Муниципальный дорожный фонд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09</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98.0.00.93100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780,5</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09</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98.0.00.93100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780,5</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Другие мероприятия в области национальной экономики</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12</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60,0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 xml:space="preserve">Муниципальные  программы </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12</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40.0.00.00000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60,0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iCs/>
                <w:sz w:val="24"/>
                <w:szCs w:val="24"/>
                <w:lang w:eastAsia="en-US"/>
              </w:rPr>
            </w:pPr>
            <w:r w:rsidRPr="00D22DBE">
              <w:rPr>
                <w:rFonts w:ascii="Times New Roman" w:eastAsia="Calibri" w:hAnsi="Times New Roman" w:cs="Times New Roman"/>
                <w:iCs/>
                <w:sz w:val="24"/>
                <w:szCs w:val="24"/>
                <w:lang w:eastAsia="en-US"/>
              </w:rPr>
              <w:t xml:space="preserve"> Муниципальная  программа «Поддержка  и  развитие  малого и среднего  предпринимательства в муниципальном  образовании «Юшарский  сельсовет» Ненецкого автономного округа</w:t>
            </w:r>
            <w:r w:rsidRPr="00D22DBE">
              <w:rPr>
                <w:rFonts w:ascii="Times New Roman" w:eastAsia="Calibri" w:hAnsi="Times New Roman" w:cs="Times New Roman"/>
                <w:b/>
                <w:iCs/>
                <w:sz w:val="24"/>
                <w:szCs w:val="24"/>
                <w:lang w:eastAsia="en-US"/>
              </w:rPr>
              <w:t xml:space="preserve"> </w:t>
            </w:r>
            <w:r w:rsidRPr="00D22DBE">
              <w:rPr>
                <w:rFonts w:ascii="Times New Roman" w:eastAsia="Calibri" w:hAnsi="Times New Roman" w:cs="Times New Roman"/>
                <w:iCs/>
                <w:sz w:val="24"/>
                <w:szCs w:val="24"/>
                <w:lang w:eastAsia="en-US"/>
              </w:rPr>
              <w:t xml:space="preserve">на 2021-2023 годы» </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12</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40.0.00.93010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60,0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04</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12</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40.0.00.93010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60,0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Жилищно-коммунальное  хозяйство</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 xml:space="preserve">   6 293,4</w:t>
            </w:r>
          </w:p>
        </w:tc>
      </w:tr>
      <w:tr w:rsidR="00D22DBE" w:rsidRPr="00D22DBE" w:rsidTr="00925E47">
        <w:trPr>
          <w:trHeight w:val="220"/>
        </w:trPr>
        <w:tc>
          <w:tcPr>
            <w:tcW w:w="4264" w:type="dxa"/>
          </w:tcPr>
          <w:p w:rsidR="00D22DBE" w:rsidRPr="00D22DBE" w:rsidRDefault="00D22DBE" w:rsidP="00D22DBE">
            <w:pPr>
              <w:jc w:val="both"/>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Жилищное хозяйство</w:t>
            </w:r>
          </w:p>
        </w:tc>
        <w:tc>
          <w:tcPr>
            <w:tcW w:w="1276" w:type="dxa"/>
            <w:vAlign w:val="bottom"/>
          </w:tcPr>
          <w:p w:rsidR="00D22DBE" w:rsidRPr="00D22DBE" w:rsidRDefault="00D22DBE" w:rsidP="00D22DBE">
            <w:pP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vAlign w:val="bottom"/>
          </w:tcPr>
          <w:p w:rsidR="00D22DBE" w:rsidRPr="00D22DBE" w:rsidRDefault="00D22DBE" w:rsidP="00D22DBE">
            <w:pP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567" w:type="dxa"/>
            <w:vAlign w:val="bottom"/>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1843" w:type="dxa"/>
            <w:vAlign w:val="bottom"/>
          </w:tcPr>
          <w:p w:rsidR="00D22DBE" w:rsidRPr="00D22DBE" w:rsidRDefault="00D22DBE" w:rsidP="00D22DBE">
            <w:pPr>
              <w:jc w:val="center"/>
              <w:rPr>
                <w:rFonts w:ascii="Times New Roman" w:eastAsia="Calibri" w:hAnsi="Times New Roman" w:cs="Times New Roman"/>
                <w:b/>
                <w:sz w:val="24"/>
                <w:szCs w:val="24"/>
                <w:lang w:eastAsia="en-US"/>
              </w:rPr>
            </w:pPr>
          </w:p>
        </w:tc>
        <w:tc>
          <w:tcPr>
            <w:tcW w:w="708" w:type="dxa"/>
            <w:vAlign w:val="bottom"/>
          </w:tcPr>
          <w:p w:rsidR="00D22DBE" w:rsidRPr="00D22DBE" w:rsidRDefault="00D22DBE" w:rsidP="00D22DBE">
            <w:pPr>
              <w:jc w:val="center"/>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 xml:space="preserve">   3 182,7</w:t>
            </w:r>
          </w:p>
        </w:tc>
      </w:tr>
      <w:tr w:rsidR="00D22DBE" w:rsidRPr="00D22DBE" w:rsidTr="00925E47">
        <w:trPr>
          <w:trHeight w:val="220"/>
        </w:trPr>
        <w:tc>
          <w:tcPr>
            <w:tcW w:w="4264" w:type="dxa"/>
          </w:tcPr>
          <w:p w:rsidR="00D22DBE" w:rsidRPr="00D22DBE" w:rsidRDefault="00D22DBE" w:rsidP="00D22DBE">
            <w:pPr>
              <w:rPr>
                <w:rFonts w:ascii="Times New Roman" w:eastAsia="Calibri" w:hAnsi="Times New Roman" w:cs="Times New Roman"/>
                <w:b/>
                <w:sz w:val="24"/>
                <w:szCs w:val="24"/>
                <w:lang w:eastAsia="en-US"/>
              </w:rPr>
            </w:pPr>
            <w:r w:rsidRPr="00D22DBE">
              <w:rPr>
                <w:rFonts w:ascii="Times New Roman" w:eastAsia="Calibri" w:hAnsi="Times New Roman" w:cs="Times New Roman"/>
                <w:b/>
                <w:iCs/>
                <w:sz w:val="24"/>
                <w:szCs w:val="24"/>
                <w:lang w:eastAsia="en-US"/>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vAlign w:val="bottom"/>
          </w:tcPr>
          <w:p w:rsidR="00D22DBE" w:rsidRPr="00D22DBE" w:rsidRDefault="00D22DBE" w:rsidP="00D22DBE">
            <w:pP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vAlign w:val="bottom"/>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567" w:type="dxa"/>
            <w:vAlign w:val="bottom"/>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1843" w:type="dxa"/>
            <w:vAlign w:val="bottom"/>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35.0.00.00000</w:t>
            </w:r>
          </w:p>
        </w:tc>
        <w:tc>
          <w:tcPr>
            <w:tcW w:w="708" w:type="dxa"/>
            <w:vAlign w:val="bottom"/>
          </w:tcPr>
          <w:p w:rsidR="00D22DBE" w:rsidRPr="00D22DBE" w:rsidRDefault="00D22DBE" w:rsidP="00D22DBE">
            <w:pPr>
              <w:jc w:val="center"/>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 xml:space="preserve">    78,0</w:t>
            </w:r>
          </w:p>
        </w:tc>
      </w:tr>
      <w:tr w:rsidR="00D22DBE" w:rsidRPr="00D22DBE" w:rsidTr="00925E47">
        <w:trPr>
          <w:trHeight w:val="220"/>
        </w:trPr>
        <w:tc>
          <w:tcPr>
            <w:tcW w:w="4264" w:type="dxa"/>
          </w:tcPr>
          <w:p w:rsidR="00D22DBE" w:rsidRPr="00D22DBE" w:rsidRDefault="00D22DBE" w:rsidP="00D22DBE">
            <w:pP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276" w:type="dxa"/>
            <w:vAlign w:val="bottom"/>
          </w:tcPr>
          <w:p w:rsidR="00D22DBE" w:rsidRPr="00D22DBE" w:rsidRDefault="00D22DBE" w:rsidP="00D22DBE">
            <w:pP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vAlign w:val="bottom"/>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567" w:type="dxa"/>
            <w:vAlign w:val="bottom"/>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1843" w:type="dxa"/>
            <w:vAlign w:val="bottom"/>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35.0.00.89250</w:t>
            </w:r>
          </w:p>
        </w:tc>
        <w:tc>
          <w:tcPr>
            <w:tcW w:w="708" w:type="dxa"/>
            <w:vAlign w:val="bottom"/>
          </w:tcPr>
          <w:p w:rsidR="00D22DBE" w:rsidRPr="00D22DBE" w:rsidRDefault="00D22DBE" w:rsidP="00D22DBE">
            <w:pPr>
              <w:jc w:val="center"/>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 xml:space="preserve">   78,0</w:t>
            </w:r>
          </w:p>
        </w:tc>
      </w:tr>
      <w:tr w:rsidR="00D22DBE" w:rsidRPr="00D22DBE" w:rsidTr="00925E47">
        <w:trPr>
          <w:trHeight w:val="220"/>
        </w:trPr>
        <w:tc>
          <w:tcPr>
            <w:tcW w:w="4264" w:type="dxa"/>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 xml:space="preserve">Капитальные вложения в объекты государственной (муниципальной) </w:t>
            </w:r>
            <w:r w:rsidRPr="00D22DBE">
              <w:rPr>
                <w:rFonts w:ascii="Times New Roman" w:eastAsia="Calibri" w:hAnsi="Times New Roman" w:cs="Times New Roman"/>
                <w:sz w:val="24"/>
                <w:szCs w:val="24"/>
                <w:lang w:eastAsia="en-US"/>
              </w:rPr>
              <w:lastRenderedPageBreak/>
              <w:t>собственности</w:t>
            </w:r>
          </w:p>
        </w:tc>
        <w:tc>
          <w:tcPr>
            <w:tcW w:w="1276" w:type="dxa"/>
            <w:vAlign w:val="bottom"/>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lastRenderedPageBreak/>
              <w:t>790</w:t>
            </w:r>
          </w:p>
        </w:tc>
        <w:tc>
          <w:tcPr>
            <w:tcW w:w="567" w:type="dxa"/>
            <w:vAlign w:val="bottom"/>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567" w:type="dxa"/>
            <w:vAlign w:val="bottom"/>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1843" w:type="dxa"/>
            <w:vAlign w:val="bottom"/>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35.0.00.89250</w:t>
            </w:r>
          </w:p>
        </w:tc>
        <w:tc>
          <w:tcPr>
            <w:tcW w:w="708" w:type="dxa"/>
            <w:vAlign w:val="bottom"/>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400</w:t>
            </w:r>
          </w:p>
        </w:tc>
        <w:tc>
          <w:tcPr>
            <w:tcW w:w="113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 xml:space="preserve">  </w:t>
            </w:r>
          </w:p>
          <w:p w:rsidR="00D22DBE" w:rsidRPr="00D22DBE" w:rsidRDefault="00D22DBE" w:rsidP="00D22DBE">
            <w:pPr>
              <w:spacing w:after="0" w:line="240" w:lineRule="auto"/>
              <w:rPr>
                <w:rFonts w:ascii="Times New Roman" w:eastAsia="Calibri" w:hAnsi="Times New Roman" w:cs="Times New Roman"/>
                <w:b/>
                <w:bCs/>
                <w:sz w:val="24"/>
                <w:szCs w:val="24"/>
                <w:lang w:eastAsia="en-US"/>
              </w:rPr>
            </w:pPr>
          </w:p>
          <w:p w:rsidR="00D22DBE" w:rsidRPr="00D22DBE" w:rsidRDefault="00D22DBE" w:rsidP="00D22DBE">
            <w:pPr>
              <w:spacing w:after="0" w:line="240" w:lineRule="auto"/>
              <w:rPr>
                <w:rFonts w:ascii="Times New Roman" w:eastAsia="Calibri" w:hAnsi="Times New Roman" w:cs="Times New Roman"/>
                <w:b/>
                <w:bCs/>
                <w:sz w:val="24"/>
                <w:szCs w:val="24"/>
                <w:lang w:eastAsia="en-US"/>
              </w:rPr>
            </w:pPr>
          </w:p>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 xml:space="preserve">     78,0</w:t>
            </w:r>
          </w:p>
        </w:tc>
      </w:tr>
      <w:tr w:rsidR="00D22DBE" w:rsidRPr="00D22DBE" w:rsidTr="00925E47">
        <w:trPr>
          <w:trHeight w:val="220"/>
        </w:trPr>
        <w:tc>
          <w:tcPr>
            <w:tcW w:w="4264" w:type="dxa"/>
          </w:tcPr>
          <w:p w:rsidR="00D22DBE" w:rsidRPr="00D22DBE" w:rsidRDefault="00D22DBE" w:rsidP="00D22DBE">
            <w:pPr>
              <w:jc w:val="both"/>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lastRenderedPageBreak/>
              <w:t>Другие непрограммные расходы</w:t>
            </w:r>
          </w:p>
        </w:tc>
        <w:tc>
          <w:tcPr>
            <w:tcW w:w="1276" w:type="dxa"/>
            <w:vAlign w:val="bottom"/>
          </w:tcPr>
          <w:p w:rsidR="00D22DBE" w:rsidRPr="00D22DBE" w:rsidRDefault="00D22DBE" w:rsidP="00D22DBE">
            <w:pP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vAlign w:val="bottom"/>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567" w:type="dxa"/>
            <w:vAlign w:val="bottom"/>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1843" w:type="dxa"/>
            <w:vAlign w:val="bottom"/>
          </w:tcPr>
          <w:p w:rsidR="00D22DBE" w:rsidRPr="00D22DBE" w:rsidRDefault="00D22DBE" w:rsidP="00D22DBE">
            <w:pPr>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98.0.00.00000</w:t>
            </w:r>
          </w:p>
        </w:tc>
        <w:tc>
          <w:tcPr>
            <w:tcW w:w="708" w:type="dxa"/>
            <w:vAlign w:val="bottom"/>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 </w:t>
            </w:r>
          </w:p>
        </w:tc>
        <w:tc>
          <w:tcPr>
            <w:tcW w:w="113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 xml:space="preserve"> 3 104,7</w:t>
            </w:r>
          </w:p>
        </w:tc>
      </w:tr>
      <w:tr w:rsidR="00D22DBE" w:rsidRPr="00D22DBE" w:rsidTr="00925E47">
        <w:trPr>
          <w:trHeight w:val="545"/>
        </w:trPr>
        <w:tc>
          <w:tcPr>
            <w:tcW w:w="4264" w:type="dxa"/>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bCs/>
                <w:color w:val="000000"/>
                <w:sz w:val="24"/>
                <w:szCs w:val="24"/>
                <w:lang w:eastAsia="en-US"/>
              </w:rPr>
              <w:t>Субсидии местным бюджетам на софинансирование капитальных вложений в объекты муниципальной собственности</w:t>
            </w:r>
            <w:r w:rsidRPr="00D22DBE">
              <w:rPr>
                <w:rFonts w:ascii="Times New Roman" w:eastAsia="Calibri" w:hAnsi="Times New Roman" w:cs="Times New Roman"/>
                <w:sz w:val="24"/>
                <w:szCs w:val="24"/>
                <w:lang w:eastAsia="en-US"/>
              </w:rPr>
              <w:t xml:space="preserve"> </w:t>
            </w:r>
          </w:p>
        </w:tc>
        <w:tc>
          <w:tcPr>
            <w:tcW w:w="1276" w:type="dxa"/>
            <w:vAlign w:val="bottom"/>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vAlign w:val="bottom"/>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567" w:type="dxa"/>
            <w:vAlign w:val="bottom"/>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1843" w:type="dxa"/>
            <w:vAlign w:val="bottom"/>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98.0.00.79500</w:t>
            </w:r>
          </w:p>
        </w:tc>
        <w:tc>
          <w:tcPr>
            <w:tcW w:w="708" w:type="dxa"/>
            <w:vAlign w:val="bottom"/>
          </w:tcPr>
          <w:p w:rsidR="00D22DBE" w:rsidRPr="00D22DBE" w:rsidRDefault="00D22DBE" w:rsidP="00D22DBE">
            <w:pPr>
              <w:jc w:val="center"/>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2 521,6</w:t>
            </w:r>
          </w:p>
        </w:tc>
      </w:tr>
      <w:tr w:rsidR="00D22DBE" w:rsidRPr="00D22DBE" w:rsidTr="00925E47">
        <w:trPr>
          <w:trHeight w:val="545"/>
        </w:trPr>
        <w:tc>
          <w:tcPr>
            <w:tcW w:w="4264" w:type="dxa"/>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Капитальные вложения в  объекты государственной (муниципальной) собственности</w:t>
            </w:r>
          </w:p>
        </w:tc>
        <w:tc>
          <w:tcPr>
            <w:tcW w:w="1276" w:type="dxa"/>
            <w:vAlign w:val="bottom"/>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vAlign w:val="bottom"/>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567" w:type="dxa"/>
            <w:vAlign w:val="bottom"/>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1843" w:type="dxa"/>
            <w:vAlign w:val="bottom"/>
          </w:tcPr>
          <w:p w:rsidR="00D22DBE" w:rsidRPr="00D22DBE" w:rsidRDefault="00D22DBE" w:rsidP="00D22DBE">
            <w:pP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98.0.00.79500</w:t>
            </w:r>
          </w:p>
        </w:tc>
        <w:tc>
          <w:tcPr>
            <w:tcW w:w="708" w:type="dxa"/>
            <w:vAlign w:val="bottom"/>
          </w:tcPr>
          <w:p w:rsidR="00D22DBE" w:rsidRPr="00D22DBE" w:rsidRDefault="00D22DBE" w:rsidP="00D22DBE">
            <w:pPr>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p>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p>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2 521,6</w:t>
            </w:r>
          </w:p>
          <w:p w:rsidR="00D22DBE" w:rsidRPr="00D22DBE" w:rsidRDefault="00D22DBE" w:rsidP="00D22DBE">
            <w:pPr>
              <w:spacing w:after="0" w:line="240" w:lineRule="auto"/>
              <w:rPr>
                <w:rFonts w:ascii="Times New Roman" w:eastAsia="Calibri" w:hAnsi="Times New Roman" w:cs="Times New Roman"/>
                <w:bCs/>
                <w:sz w:val="24"/>
                <w:szCs w:val="24"/>
                <w:lang w:eastAsia="en-US"/>
              </w:rPr>
            </w:pPr>
          </w:p>
        </w:tc>
      </w:tr>
      <w:tr w:rsidR="00D22DBE" w:rsidRPr="00D22DBE" w:rsidTr="00925E47">
        <w:trPr>
          <w:trHeight w:val="545"/>
        </w:trPr>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Мероприятия в области жилищного хозяйства</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98.0.00.96110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583,1</w:t>
            </w:r>
          </w:p>
        </w:tc>
      </w:tr>
      <w:tr w:rsidR="00D22DBE" w:rsidRPr="00D22DBE" w:rsidTr="00925E47">
        <w:trPr>
          <w:trHeight w:val="731"/>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98.0.00.96110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583,1</w:t>
            </w:r>
          </w:p>
        </w:tc>
      </w:tr>
      <w:tr w:rsidR="00D22DBE" w:rsidRPr="00D22DBE" w:rsidTr="00925E47">
        <w:trPr>
          <w:trHeight w:val="220"/>
        </w:trPr>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Коммунальное  хозяйство</w:t>
            </w:r>
          </w:p>
        </w:tc>
        <w:tc>
          <w:tcPr>
            <w:tcW w:w="1276"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02</w:t>
            </w:r>
          </w:p>
        </w:tc>
        <w:tc>
          <w:tcPr>
            <w:tcW w:w="1843"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175,9</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bCs/>
                <w:iCs/>
                <w:sz w:val="24"/>
                <w:szCs w:val="24"/>
                <w:lang w:eastAsia="en-US"/>
              </w:rPr>
            </w:pPr>
            <w:r w:rsidRPr="00D22DBE">
              <w:rPr>
                <w:rFonts w:ascii="Times New Roman" w:eastAsia="Calibri" w:hAnsi="Times New Roman" w:cs="Times New Roman"/>
                <w:b/>
                <w:bCs/>
                <w:sz w:val="24"/>
                <w:szCs w:val="24"/>
                <w:lang w:eastAsia="en-US"/>
              </w:rPr>
              <w:t xml:space="preserve">Муниципальная программа </w:t>
            </w:r>
            <w:r w:rsidRPr="00D22DBE">
              <w:rPr>
                <w:rFonts w:ascii="Times New Roman" w:eastAsia="Calibri" w:hAnsi="Times New Roman" w:cs="Times New Roman"/>
                <w:b/>
                <w:iCs/>
                <w:sz w:val="24"/>
                <w:szCs w:val="24"/>
                <w:lang w:eastAsia="en-US"/>
              </w:rPr>
              <w:t>«Развитие коммунальной  инфраструктуры    муниципального  района «Заполярный  район» на 2020-2030 годы»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02</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36.0.00.00000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175,9</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sz w:val="24"/>
                <w:szCs w:val="24"/>
                <w:lang w:eastAsia="en-US"/>
              </w:rPr>
              <w:t xml:space="preserve">Иные межбюджетные трансферты в рамках МП </w:t>
            </w:r>
            <w:r w:rsidRPr="00D22DBE">
              <w:rPr>
                <w:rFonts w:ascii="Times New Roman" w:eastAsia="Calibri" w:hAnsi="Times New Roman" w:cs="Times New Roman"/>
                <w:iCs/>
                <w:sz w:val="24"/>
                <w:szCs w:val="24"/>
                <w:lang w:eastAsia="en-US"/>
              </w:rPr>
              <w:t>«Развитие коммунальной  инфраструктуры    муниципального  района «Заполярный  район» на 2020-2030 годы»</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02</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36.0.00.89260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175,9</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02</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36.0.00.89260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175,9</w:t>
            </w:r>
          </w:p>
        </w:tc>
      </w:tr>
      <w:tr w:rsidR="00D22DBE" w:rsidRPr="00D22DBE" w:rsidTr="00925E47">
        <w:trPr>
          <w:trHeight w:val="279"/>
        </w:trPr>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 xml:space="preserve">Благоустройство </w:t>
            </w:r>
          </w:p>
        </w:tc>
        <w:tc>
          <w:tcPr>
            <w:tcW w:w="1276"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2 725,0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bCs/>
                <w:iCs/>
                <w:sz w:val="24"/>
                <w:szCs w:val="24"/>
                <w:lang w:eastAsia="en-US"/>
              </w:rPr>
            </w:pPr>
            <w:r w:rsidRPr="00D22DBE">
              <w:rPr>
                <w:rFonts w:ascii="Times New Roman" w:eastAsia="Calibri" w:hAnsi="Times New Roman" w:cs="Times New Roman"/>
                <w:b/>
                <w:bCs/>
                <w:iCs/>
                <w:sz w:val="24"/>
                <w:szCs w:val="24"/>
                <w:lang w:eastAsia="en-US"/>
              </w:rPr>
              <w:t xml:space="preserve">Муниципальная программа «Развитие социальной инфраструктуры и создание комфортных условий проживания на территории </w:t>
            </w:r>
            <w:r w:rsidRPr="00D22DBE">
              <w:rPr>
                <w:rFonts w:ascii="Times New Roman" w:eastAsia="Calibri" w:hAnsi="Times New Roman" w:cs="Times New Roman"/>
                <w:b/>
                <w:iCs/>
                <w:sz w:val="24"/>
                <w:szCs w:val="24"/>
                <w:lang w:eastAsia="en-US"/>
              </w:rPr>
              <w:t>муниципального района «Заполярный  район» на 2021-2030 годы»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32.0.00.00000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2 578,9</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iCs/>
                <w:sz w:val="24"/>
                <w:szCs w:val="24"/>
                <w:lang w:eastAsia="en-US"/>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32.0.00.89230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2 578,9</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sz w:val="24"/>
                <w:szCs w:val="24"/>
                <w:lang w:eastAsia="en-US"/>
              </w:rPr>
              <w:t xml:space="preserve"> 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32.0.00.89230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2 578,9</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bCs/>
                <w:iCs/>
                <w:sz w:val="24"/>
                <w:szCs w:val="24"/>
                <w:lang w:eastAsia="en-US"/>
              </w:rPr>
              <w:t>Другие непрограммные  расходы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98.0.00.00000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146,1</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iCs/>
                <w:sz w:val="24"/>
                <w:szCs w:val="24"/>
                <w:lang w:eastAsia="en-US"/>
              </w:rPr>
            </w:pPr>
            <w:r w:rsidRPr="00D22DBE">
              <w:rPr>
                <w:rFonts w:ascii="Times New Roman" w:eastAsia="Calibri" w:hAnsi="Times New Roman" w:cs="Times New Roman"/>
                <w:iCs/>
                <w:sz w:val="24"/>
                <w:szCs w:val="24"/>
                <w:lang w:eastAsia="en-US"/>
              </w:rPr>
              <w:lastRenderedPageBreak/>
              <w:t>Уличное освещение</w:t>
            </w:r>
          </w:p>
        </w:tc>
        <w:tc>
          <w:tcPr>
            <w:tcW w:w="1276"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98.0.00.96310</w:t>
            </w:r>
          </w:p>
        </w:tc>
        <w:tc>
          <w:tcPr>
            <w:tcW w:w="708"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56,1</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98.0.00.96310</w:t>
            </w:r>
          </w:p>
        </w:tc>
        <w:tc>
          <w:tcPr>
            <w:tcW w:w="708"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56,0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iCs/>
                <w:sz w:val="24"/>
                <w:szCs w:val="24"/>
                <w:lang w:eastAsia="en-US"/>
              </w:rPr>
            </w:pPr>
            <w:r w:rsidRPr="00D22DBE">
              <w:rPr>
                <w:rFonts w:ascii="Times New Roman" w:eastAsia="Calibri" w:hAnsi="Times New Roman" w:cs="Times New Roman"/>
                <w:iCs/>
                <w:sz w:val="24"/>
                <w:szCs w:val="24"/>
                <w:lang w:eastAsia="en-US"/>
              </w:rPr>
              <w:t>Содержание тротуаров и детских площадок</w:t>
            </w:r>
          </w:p>
        </w:tc>
        <w:tc>
          <w:tcPr>
            <w:tcW w:w="1276"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98.0.00.96320</w:t>
            </w:r>
          </w:p>
        </w:tc>
        <w:tc>
          <w:tcPr>
            <w:tcW w:w="708"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50,0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98.0.00.96320</w:t>
            </w:r>
          </w:p>
        </w:tc>
        <w:tc>
          <w:tcPr>
            <w:tcW w:w="708"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50,0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Организация и содержание мест захоронений на территории поселения</w:t>
            </w:r>
          </w:p>
        </w:tc>
        <w:tc>
          <w:tcPr>
            <w:tcW w:w="1276"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98.0.00.96340</w:t>
            </w:r>
          </w:p>
        </w:tc>
        <w:tc>
          <w:tcPr>
            <w:tcW w:w="708"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98.0.00.96340</w:t>
            </w:r>
          </w:p>
        </w:tc>
        <w:tc>
          <w:tcPr>
            <w:tcW w:w="708" w:type="dxa"/>
          </w:tcPr>
          <w:p w:rsidR="00D22DBE" w:rsidRPr="00D22DBE" w:rsidRDefault="00D22DBE" w:rsidP="00D22DBE">
            <w:pPr>
              <w:spacing w:after="0" w:line="240" w:lineRule="auto"/>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Другие вопросы в области жилищно-коммунального хозяйства</w:t>
            </w:r>
          </w:p>
        </w:tc>
        <w:tc>
          <w:tcPr>
            <w:tcW w:w="1276"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05</w:t>
            </w:r>
          </w:p>
        </w:tc>
        <w:tc>
          <w:tcPr>
            <w:tcW w:w="1843"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209,8</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bCs/>
                <w:iCs/>
                <w:sz w:val="24"/>
                <w:szCs w:val="24"/>
                <w:lang w:eastAsia="en-US"/>
              </w:rPr>
              <w:t>Другие непрограммные  расходы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98.0.00.00000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209,8</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iCs/>
                <w:sz w:val="24"/>
                <w:szCs w:val="24"/>
                <w:lang w:eastAsia="en-US"/>
              </w:rPr>
              <w:t>Иные межбюджетные трансферты на организацию ритуальных услуг</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05</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98.0.00.89140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209,8</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sz w:val="24"/>
                <w:szCs w:val="24"/>
                <w:lang w:eastAsia="en-US"/>
              </w:rPr>
              <w:t>Иные бюджетные ассигнования</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05</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98.0.00.89140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800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209,8</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Образование</w:t>
            </w:r>
          </w:p>
        </w:tc>
        <w:tc>
          <w:tcPr>
            <w:tcW w:w="1276"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07</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1843"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 xml:space="preserve">Молодежная политика </w:t>
            </w:r>
          </w:p>
        </w:tc>
        <w:tc>
          <w:tcPr>
            <w:tcW w:w="1276"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07</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07</w:t>
            </w:r>
          </w:p>
        </w:tc>
        <w:tc>
          <w:tcPr>
            <w:tcW w:w="1843"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
                <w:bCs/>
                <w:iCs/>
                <w:sz w:val="24"/>
                <w:szCs w:val="24"/>
                <w:lang w:eastAsia="en-US"/>
              </w:rPr>
            </w:pPr>
            <w:r w:rsidRPr="00D22DBE">
              <w:rPr>
                <w:rFonts w:ascii="Times New Roman" w:eastAsia="Calibri" w:hAnsi="Times New Roman" w:cs="Times New Roman"/>
                <w:b/>
                <w:bCs/>
                <w:iCs/>
                <w:sz w:val="24"/>
                <w:szCs w:val="24"/>
                <w:lang w:eastAsia="en-US"/>
              </w:rPr>
              <w:t>Другие непрограммные  расходы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07</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07</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98.0.00.00000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iCs/>
                <w:sz w:val="24"/>
                <w:szCs w:val="24"/>
                <w:lang w:eastAsia="en-US"/>
              </w:rPr>
              <w:t>Проведение мероприятий  для детей  и молодежи</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07</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07</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98.0.00.97010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100,0</w:t>
            </w:r>
          </w:p>
        </w:tc>
      </w:tr>
      <w:tr w:rsidR="00D22DBE" w:rsidRPr="00D22DBE" w:rsidTr="00925E47">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07</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07</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98.0.00.97010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100,0</w:t>
            </w:r>
          </w:p>
        </w:tc>
      </w:tr>
      <w:tr w:rsidR="00D22DBE" w:rsidRPr="00D22DBE" w:rsidTr="00925E47">
        <w:trPr>
          <w:trHeight w:val="310"/>
        </w:trPr>
        <w:tc>
          <w:tcPr>
            <w:tcW w:w="4264" w:type="dxa"/>
          </w:tcPr>
          <w:p w:rsidR="00D22DBE" w:rsidRPr="00D22DBE" w:rsidRDefault="00D22DBE" w:rsidP="00D22DBE">
            <w:pPr>
              <w:spacing w:after="0" w:line="240" w:lineRule="auto"/>
              <w:outlineLvl w:val="5"/>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СОЦИАЛЬНАЯ ПОЛИТИКА</w:t>
            </w:r>
          </w:p>
        </w:tc>
        <w:tc>
          <w:tcPr>
            <w:tcW w:w="1276"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1843"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p>
        </w:tc>
        <w:tc>
          <w:tcPr>
            <w:tcW w:w="1134" w:type="dxa"/>
          </w:tcPr>
          <w:p w:rsidR="00D22DBE" w:rsidRPr="00D22DBE" w:rsidRDefault="00D22DBE" w:rsidP="00D22DBE">
            <w:pPr>
              <w:spacing w:after="0" w:line="240" w:lineRule="auto"/>
              <w:rPr>
                <w:rFonts w:ascii="Times New Roman" w:eastAsia="Calibri" w:hAnsi="Times New Roman" w:cs="Times New Roman"/>
                <w:b/>
                <w:bCs/>
                <w:sz w:val="24"/>
                <w:szCs w:val="24"/>
                <w:lang w:eastAsia="en-US"/>
              </w:rPr>
            </w:pPr>
            <w:r w:rsidRPr="00D22DBE">
              <w:rPr>
                <w:rFonts w:ascii="Times New Roman" w:eastAsia="Calibri" w:hAnsi="Times New Roman" w:cs="Times New Roman"/>
                <w:b/>
                <w:bCs/>
                <w:sz w:val="24"/>
                <w:szCs w:val="24"/>
                <w:lang w:eastAsia="en-US"/>
              </w:rPr>
              <w:t>1 198,8</w:t>
            </w:r>
          </w:p>
        </w:tc>
      </w:tr>
      <w:tr w:rsidR="00D22DBE" w:rsidRPr="00D22DBE" w:rsidTr="00925E47">
        <w:trPr>
          <w:trHeight w:val="375"/>
        </w:trPr>
        <w:tc>
          <w:tcPr>
            <w:tcW w:w="4264" w:type="dxa"/>
          </w:tcPr>
          <w:p w:rsidR="00D22DBE" w:rsidRPr="00D22DBE" w:rsidRDefault="00D22DBE" w:rsidP="00D22DBE">
            <w:pPr>
              <w:spacing w:after="0" w:line="240" w:lineRule="auto"/>
              <w:outlineLvl w:val="5"/>
              <w:rPr>
                <w:rFonts w:ascii="Times New Roman" w:eastAsia="Calibri" w:hAnsi="Times New Roman" w:cs="Times New Roman"/>
                <w:b/>
                <w:bCs/>
                <w:iCs/>
                <w:sz w:val="24"/>
                <w:szCs w:val="24"/>
                <w:lang w:eastAsia="en-US"/>
              </w:rPr>
            </w:pPr>
            <w:r w:rsidRPr="00D22DBE">
              <w:rPr>
                <w:rFonts w:ascii="Times New Roman" w:eastAsia="Calibri" w:hAnsi="Times New Roman" w:cs="Times New Roman"/>
                <w:b/>
                <w:bCs/>
                <w:iCs/>
                <w:sz w:val="24"/>
                <w:szCs w:val="24"/>
                <w:lang w:eastAsia="en-US"/>
              </w:rPr>
              <w:t xml:space="preserve">Пенсионное обеспечение </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922,8</w:t>
            </w:r>
          </w:p>
        </w:tc>
      </w:tr>
      <w:tr w:rsidR="00D22DBE" w:rsidRPr="00D22DBE" w:rsidTr="00925E47">
        <w:trPr>
          <w:trHeight w:val="375"/>
        </w:trPr>
        <w:tc>
          <w:tcPr>
            <w:tcW w:w="4264" w:type="dxa"/>
          </w:tcPr>
          <w:p w:rsidR="00D22DBE" w:rsidRPr="00D22DBE" w:rsidRDefault="00D22DBE" w:rsidP="00D22DBE">
            <w:pPr>
              <w:spacing w:after="0" w:line="240" w:lineRule="auto"/>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31.0.00.00000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922,8</w:t>
            </w:r>
          </w:p>
        </w:tc>
      </w:tr>
      <w:tr w:rsidR="00D22DBE" w:rsidRPr="00D22DBE" w:rsidTr="00925E47">
        <w:trPr>
          <w:trHeight w:val="375"/>
        </w:trPr>
        <w:tc>
          <w:tcPr>
            <w:tcW w:w="4264" w:type="dxa"/>
          </w:tcPr>
          <w:p w:rsidR="00D22DBE" w:rsidRPr="00D22DBE" w:rsidRDefault="00D22DBE" w:rsidP="00D22DBE">
            <w:pPr>
              <w:spacing w:after="0" w:line="240" w:lineRule="auto"/>
              <w:rPr>
                <w:rFonts w:ascii="Times New Roman" w:eastAsia="Calibri" w:hAnsi="Times New Roman" w:cs="Times New Roman"/>
                <w:b/>
                <w:iCs/>
                <w:sz w:val="24"/>
                <w:szCs w:val="24"/>
                <w:lang w:eastAsia="en-US"/>
              </w:rPr>
            </w:pPr>
            <w:r w:rsidRPr="00D22DBE">
              <w:rPr>
                <w:rFonts w:ascii="Times New Roman" w:eastAsia="Calibri" w:hAnsi="Times New Roman" w:cs="Times New Roman"/>
                <w:b/>
                <w:iCs/>
                <w:sz w:val="24"/>
                <w:szCs w:val="24"/>
                <w:lang w:eastAsia="en-US"/>
              </w:rPr>
              <w:t>Подпрограмма 6 «Возмещение части затрат органов местного самоуправления поселений Ненецкого автономного округа»</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01</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31.6.00.00000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922,8</w:t>
            </w:r>
          </w:p>
        </w:tc>
      </w:tr>
      <w:tr w:rsidR="00D22DBE" w:rsidRPr="00D22DBE" w:rsidTr="00925E47">
        <w:trPr>
          <w:trHeight w:val="375"/>
        </w:trPr>
        <w:tc>
          <w:tcPr>
            <w:tcW w:w="4264" w:type="dxa"/>
          </w:tcPr>
          <w:p w:rsidR="00D22DBE" w:rsidRPr="00D22DBE" w:rsidRDefault="00D22DBE" w:rsidP="00D22DBE">
            <w:pPr>
              <w:spacing w:after="0" w:line="240" w:lineRule="auto"/>
              <w:rPr>
                <w:rFonts w:ascii="Times New Roman" w:eastAsia="Calibri" w:hAnsi="Times New Roman" w:cs="Times New Roman"/>
                <w:iCs/>
                <w:sz w:val="24"/>
                <w:szCs w:val="24"/>
                <w:lang w:eastAsia="en-US"/>
              </w:rPr>
            </w:pPr>
            <w:r w:rsidRPr="00D22DBE">
              <w:rPr>
                <w:rFonts w:ascii="Times New Roman" w:eastAsia="Calibri" w:hAnsi="Times New Roman" w:cs="Times New Roman"/>
                <w:iCs/>
                <w:sz w:val="24"/>
                <w:szCs w:val="24"/>
                <w:lang w:eastAsia="en-US"/>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31.6.00.89220</w:t>
            </w:r>
          </w:p>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922,8</w:t>
            </w:r>
          </w:p>
        </w:tc>
      </w:tr>
      <w:tr w:rsidR="00D22DBE" w:rsidRPr="00D22DBE" w:rsidTr="00925E47">
        <w:trPr>
          <w:trHeight w:val="375"/>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iCs/>
                <w:sz w:val="24"/>
                <w:szCs w:val="24"/>
                <w:lang w:eastAsia="en-US"/>
              </w:rPr>
              <w:t>Социальное обеспечение и иные выплаты населению</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01</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31.6.00.89220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922,8</w:t>
            </w:r>
          </w:p>
        </w:tc>
      </w:tr>
      <w:tr w:rsidR="00D22DBE" w:rsidRPr="00D22DBE" w:rsidTr="00925E47">
        <w:trPr>
          <w:trHeight w:val="375"/>
        </w:trPr>
        <w:tc>
          <w:tcPr>
            <w:tcW w:w="4264" w:type="dxa"/>
          </w:tcPr>
          <w:p w:rsidR="00D22DBE" w:rsidRPr="00D22DBE" w:rsidRDefault="00D22DBE" w:rsidP="00D22DBE">
            <w:pPr>
              <w:spacing w:after="0" w:line="240" w:lineRule="auto"/>
              <w:outlineLvl w:val="5"/>
              <w:rPr>
                <w:rFonts w:ascii="Times New Roman" w:eastAsia="Calibri" w:hAnsi="Times New Roman" w:cs="Times New Roman"/>
                <w:b/>
                <w:bCs/>
                <w:iCs/>
                <w:sz w:val="24"/>
                <w:szCs w:val="24"/>
                <w:lang w:eastAsia="en-US"/>
              </w:rPr>
            </w:pPr>
            <w:r w:rsidRPr="00D22DBE">
              <w:rPr>
                <w:rFonts w:ascii="Times New Roman" w:eastAsia="Calibri" w:hAnsi="Times New Roman" w:cs="Times New Roman"/>
                <w:b/>
                <w:bCs/>
                <w:iCs/>
                <w:sz w:val="24"/>
                <w:szCs w:val="24"/>
                <w:lang w:eastAsia="en-US"/>
              </w:rPr>
              <w:t>Социальное  обеспечение  населения</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276,0</w:t>
            </w:r>
          </w:p>
        </w:tc>
      </w:tr>
      <w:tr w:rsidR="00D22DBE" w:rsidRPr="00D22DBE" w:rsidTr="00925E47">
        <w:trPr>
          <w:trHeight w:val="537"/>
        </w:trPr>
        <w:tc>
          <w:tcPr>
            <w:tcW w:w="4264" w:type="dxa"/>
          </w:tcPr>
          <w:p w:rsidR="00D22DBE" w:rsidRPr="00D22DBE" w:rsidRDefault="00D22DBE" w:rsidP="00D22DBE">
            <w:pPr>
              <w:spacing w:after="0" w:line="240" w:lineRule="auto"/>
              <w:outlineLvl w:val="5"/>
              <w:rPr>
                <w:rFonts w:ascii="Times New Roman" w:eastAsia="Calibri" w:hAnsi="Times New Roman" w:cs="Times New Roman"/>
                <w:b/>
                <w:bCs/>
                <w:iCs/>
                <w:sz w:val="24"/>
                <w:szCs w:val="24"/>
                <w:lang w:eastAsia="en-US"/>
              </w:rPr>
            </w:pPr>
            <w:r w:rsidRPr="00D22DBE">
              <w:rPr>
                <w:rFonts w:ascii="Times New Roman" w:eastAsia="Calibri" w:hAnsi="Times New Roman" w:cs="Times New Roman"/>
                <w:b/>
                <w:bCs/>
                <w:iCs/>
                <w:sz w:val="24"/>
                <w:szCs w:val="24"/>
                <w:lang w:eastAsia="en-US"/>
              </w:rPr>
              <w:t xml:space="preserve">Муниципальные программы </w:t>
            </w:r>
          </w:p>
        </w:tc>
        <w:tc>
          <w:tcPr>
            <w:tcW w:w="1276"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41.0.00.00000</w:t>
            </w:r>
          </w:p>
        </w:tc>
        <w:tc>
          <w:tcPr>
            <w:tcW w:w="708" w:type="dxa"/>
          </w:tcPr>
          <w:p w:rsidR="00D22DBE" w:rsidRPr="00D22DBE" w:rsidRDefault="00D22DBE" w:rsidP="00D22DBE">
            <w:pPr>
              <w:spacing w:after="0" w:line="240" w:lineRule="auto"/>
              <w:rPr>
                <w:rFonts w:ascii="Times New Roman" w:eastAsia="Calibri" w:hAnsi="Times New Roman" w:cs="Times New Roman"/>
                <w:b/>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60,0</w:t>
            </w:r>
          </w:p>
        </w:tc>
      </w:tr>
      <w:tr w:rsidR="00D22DBE" w:rsidRPr="00D22DBE" w:rsidTr="00925E47">
        <w:trPr>
          <w:trHeight w:val="537"/>
        </w:trPr>
        <w:tc>
          <w:tcPr>
            <w:tcW w:w="4264" w:type="dxa"/>
          </w:tcPr>
          <w:p w:rsidR="00D22DBE" w:rsidRPr="00D22DBE" w:rsidRDefault="00D22DBE" w:rsidP="00D22DBE">
            <w:pPr>
              <w:spacing w:after="0" w:line="240" w:lineRule="auto"/>
              <w:outlineLvl w:val="5"/>
              <w:rPr>
                <w:rFonts w:ascii="Times New Roman" w:eastAsia="Calibri" w:hAnsi="Times New Roman" w:cs="Times New Roman"/>
                <w:bCs/>
                <w:sz w:val="24"/>
                <w:szCs w:val="24"/>
                <w:lang w:eastAsia="en-US"/>
              </w:rPr>
            </w:pPr>
            <w:r w:rsidRPr="00D22DBE">
              <w:rPr>
                <w:rFonts w:ascii="Times New Roman" w:eastAsia="Calibri" w:hAnsi="Times New Roman" w:cs="Times New Roman"/>
                <w:bCs/>
                <w:sz w:val="24"/>
                <w:szCs w:val="24"/>
                <w:lang w:eastAsia="en-US"/>
              </w:rPr>
              <w:lastRenderedPageBreak/>
              <w:t>Мероприятия в рамках муниципальной программы «Старшее поколение на 2022 год»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41.0.00.95010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60,0</w:t>
            </w:r>
          </w:p>
        </w:tc>
      </w:tr>
      <w:tr w:rsidR="00D22DBE" w:rsidRPr="00D22DBE" w:rsidTr="00925E47">
        <w:trPr>
          <w:trHeight w:val="537"/>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41.0.00.95010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60,0</w:t>
            </w:r>
          </w:p>
        </w:tc>
      </w:tr>
      <w:tr w:rsidR="00D22DBE" w:rsidRPr="00D22DBE" w:rsidTr="00925E47">
        <w:trPr>
          <w:trHeight w:val="537"/>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iCs/>
                <w:sz w:val="24"/>
                <w:szCs w:val="24"/>
                <w:lang w:eastAsia="en-US"/>
              </w:rPr>
              <w:t>Резервный  фонд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90.0.00.00000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12,0</w:t>
            </w:r>
          </w:p>
        </w:tc>
      </w:tr>
      <w:tr w:rsidR="00D22DBE" w:rsidRPr="00D22DBE" w:rsidTr="00925E47">
        <w:trPr>
          <w:trHeight w:val="537"/>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iCs/>
                <w:sz w:val="24"/>
                <w:szCs w:val="24"/>
                <w:lang w:eastAsia="en-US"/>
              </w:rPr>
              <w:t>Резервный  фонд местной администрации</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90.0.00.90010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12,0</w:t>
            </w:r>
          </w:p>
        </w:tc>
      </w:tr>
      <w:tr w:rsidR="00D22DBE" w:rsidRPr="00D22DBE" w:rsidTr="00925E47">
        <w:trPr>
          <w:trHeight w:val="537"/>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sz w:val="24"/>
                <w:szCs w:val="24"/>
                <w:lang w:eastAsia="en-US"/>
              </w:rPr>
              <w:t>Закупка товаров, работ и услуг для обеспечения государственных (муниципальных) нужд</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90.0.00.90010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12,0</w:t>
            </w:r>
          </w:p>
        </w:tc>
      </w:tr>
      <w:tr w:rsidR="00D22DBE" w:rsidRPr="00D22DBE" w:rsidTr="00925E47">
        <w:trPr>
          <w:trHeight w:val="537"/>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iCs/>
                <w:sz w:val="24"/>
                <w:szCs w:val="24"/>
                <w:lang w:eastAsia="en-US"/>
              </w:rPr>
              <w:t xml:space="preserve">Выполнение  переданных государственных полномочий </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95.0.00.00000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204,0</w:t>
            </w:r>
          </w:p>
        </w:tc>
      </w:tr>
      <w:tr w:rsidR="00D22DBE" w:rsidRPr="00D22DBE" w:rsidTr="00925E47">
        <w:trPr>
          <w:trHeight w:val="537"/>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iCs/>
                <w:sz w:val="24"/>
                <w:szCs w:val="24"/>
                <w:lang w:eastAsia="en-US"/>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95.0.00.79230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204,0</w:t>
            </w:r>
          </w:p>
        </w:tc>
      </w:tr>
      <w:tr w:rsidR="00D22DBE" w:rsidRPr="00D22DBE" w:rsidTr="00925E47">
        <w:trPr>
          <w:trHeight w:val="537"/>
        </w:trPr>
        <w:tc>
          <w:tcPr>
            <w:tcW w:w="4264" w:type="dxa"/>
          </w:tcPr>
          <w:p w:rsidR="00D22DBE" w:rsidRPr="00D22DBE" w:rsidRDefault="00D22DBE" w:rsidP="00D22DBE">
            <w:pPr>
              <w:spacing w:after="0" w:line="240" w:lineRule="auto"/>
              <w:outlineLvl w:val="5"/>
              <w:rPr>
                <w:rFonts w:ascii="Times New Roman" w:eastAsia="Calibri" w:hAnsi="Times New Roman" w:cs="Times New Roman"/>
                <w:bCs/>
                <w:iCs/>
                <w:sz w:val="24"/>
                <w:szCs w:val="24"/>
                <w:lang w:eastAsia="en-US"/>
              </w:rPr>
            </w:pPr>
            <w:r w:rsidRPr="00D22DBE">
              <w:rPr>
                <w:rFonts w:ascii="Times New Roman" w:eastAsia="Calibri" w:hAnsi="Times New Roman" w:cs="Times New Roman"/>
                <w:bCs/>
                <w:iCs/>
                <w:sz w:val="24"/>
                <w:szCs w:val="24"/>
                <w:lang w:eastAsia="en-US"/>
              </w:rPr>
              <w:t>Социальное обеспечение и иные выплаты населению</w:t>
            </w:r>
          </w:p>
        </w:tc>
        <w:tc>
          <w:tcPr>
            <w:tcW w:w="1276"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790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10</w:t>
            </w:r>
          </w:p>
        </w:tc>
        <w:tc>
          <w:tcPr>
            <w:tcW w:w="567"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03</w:t>
            </w:r>
          </w:p>
        </w:tc>
        <w:tc>
          <w:tcPr>
            <w:tcW w:w="1843"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95.0.00.79230</w:t>
            </w:r>
          </w:p>
        </w:tc>
        <w:tc>
          <w:tcPr>
            <w:tcW w:w="708" w:type="dxa"/>
          </w:tcPr>
          <w:p w:rsidR="00D22DBE" w:rsidRPr="00D22DBE" w:rsidRDefault="00D22DBE" w:rsidP="00D22DBE">
            <w:pPr>
              <w:spacing w:after="0" w:line="240" w:lineRule="auto"/>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300</w:t>
            </w:r>
          </w:p>
        </w:tc>
        <w:tc>
          <w:tcPr>
            <w:tcW w:w="1134" w:type="dxa"/>
          </w:tcPr>
          <w:p w:rsidR="00D22DBE" w:rsidRPr="00D22DBE" w:rsidRDefault="00D22DBE" w:rsidP="00D22DBE">
            <w:pPr>
              <w:spacing w:after="0" w:line="240" w:lineRule="auto"/>
              <w:jc w:val="center"/>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204,0</w:t>
            </w:r>
          </w:p>
        </w:tc>
      </w:tr>
    </w:tbl>
    <w:p w:rsidR="00D22DBE" w:rsidRPr="00D22DBE" w:rsidRDefault="00D22DBE" w:rsidP="00D22DBE">
      <w:pPr>
        <w:spacing w:after="0" w:line="240" w:lineRule="auto"/>
        <w:jc w:val="both"/>
        <w:rPr>
          <w:rFonts w:ascii="Times New Roman" w:eastAsia="Calibri" w:hAnsi="Times New Roman" w:cs="Times New Roman"/>
          <w:sz w:val="20"/>
          <w:szCs w:val="20"/>
          <w:lang w:eastAsia="en-US"/>
        </w:rPr>
      </w:pPr>
    </w:p>
    <w:p w:rsidR="00D22DBE" w:rsidRPr="00D22DBE" w:rsidRDefault="00D22DBE" w:rsidP="00D22DBE">
      <w:pPr>
        <w:spacing w:after="0" w:line="240" w:lineRule="auto"/>
        <w:jc w:val="both"/>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w:t>
      </w: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w:t>
      </w: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w:t>
      </w: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p>
    <w:p w:rsidR="00D22DBE" w:rsidRPr="00D22DBE" w:rsidRDefault="00D22DBE" w:rsidP="00D22DBE">
      <w:pPr>
        <w:tabs>
          <w:tab w:val="left" w:pos="4140"/>
        </w:tabs>
        <w:spacing w:after="0" w:line="240" w:lineRule="auto"/>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Приложение № 3</w:t>
      </w:r>
    </w:p>
    <w:p w:rsidR="00D22DBE" w:rsidRPr="00D22DBE" w:rsidRDefault="00D22DBE" w:rsidP="00D22DBE">
      <w:pPr>
        <w:tabs>
          <w:tab w:val="left" w:pos="4140"/>
        </w:tabs>
        <w:spacing w:after="0" w:line="240" w:lineRule="auto"/>
        <w:jc w:val="center"/>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к решению Совета депутатов Сельского поселения</w:t>
      </w:r>
    </w:p>
    <w:p w:rsidR="00D22DBE" w:rsidRPr="00D22DBE" w:rsidRDefault="00D22DBE" w:rsidP="00D22DBE">
      <w:pPr>
        <w:tabs>
          <w:tab w:val="left" w:pos="4140"/>
        </w:tabs>
        <w:spacing w:after="0" w:line="240" w:lineRule="auto"/>
        <w:jc w:val="center"/>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«Юшарский сельсовет» ЗР НАО от 00.00.0000 № 0</w:t>
      </w:r>
    </w:p>
    <w:p w:rsidR="00D22DBE" w:rsidRPr="00D22DBE" w:rsidRDefault="00D22DBE" w:rsidP="00D22DBE">
      <w:pPr>
        <w:spacing w:after="0" w:line="240" w:lineRule="auto"/>
        <w:jc w:val="both"/>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(Приложение № 3              </w:t>
      </w:r>
    </w:p>
    <w:p w:rsidR="00D22DBE" w:rsidRPr="00D22DBE" w:rsidRDefault="00D22DBE" w:rsidP="00D22DBE">
      <w:pPr>
        <w:spacing w:after="0" w:line="240" w:lineRule="auto"/>
        <w:jc w:val="both"/>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lastRenderedPageBreak/>
        <w:t xml:space="preserve">                                                                                                                                   к решению Совета депутатов СП  </w:t>
      </w:r>
    </w:p>
    <w:p w:rsidR="00D22DBE" w:rsidRPr="00D22DBE" w:rsidRDefault="00D22DBE" w:rsidP="00D22DBE">
      <w:pPr>
        <w:spacing w:after="0" w:line="240" w:lineRule="auto"/>
        <w:jc w:val="both"/>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«Юшарский  сельсовет» ЗР НАО                                                                                                                                           </w:t>
      </w:r>
    </w:p>
    <w:p w:rsidR="00D22DBE" w:rsidRPr="00D22DBE" w:rsidRDefault="00D22DBE" w:rsidP="00D22DBE">
      <w:pPr>
        <w:spacing w:after="0" w:line="240" w:lineRule="auto"/>
        <w:jc w:val="both"/>
        <w:rPr>
          <w:rFonts w:ascii="Times New Roman" w:eastAsia="Calibri" w:hAnsi="Times New Roman" w:cs="Times New Roman"/>
          <w:sz w:val="20"/>
          <w:szCs w:val="20"/>
          <w:lang w:eastAsia="en-US"/>
        </w:rPr>
      </w:pPr>
      <w:r w:rsidRPr="00D22DBE">
        <w:rPr>
          <w:rFonts w:ascii="Times New Roman" w:eastAsia="Calibri" w:hAnsi="Times New Roman" w:cs="Times New Roman"/>
          <w:sz w:val="20"/>
          <w:szCs w:val="20"/>
          <w:lang w:eastAsia="en-US"/>
        </w:rPr>
        <w:t xml:space="preserve">                                                                                                                                                           от  24.12.2021 №  8)</w:t>
      </w:r>
    </w:p>
    <w:p w:rsidR="00D22DBE" w:rsidRPr="00D22DBE" w:rsidRDefault="00D22DBE" w:rsidP="00D22DBE">
      <w:pPr>
        <w:tabs>
          <w:tab w:val="left" w:pos="1095"/>
          <w:tab w:val="center" w:pos="4677"/>
        </w:tabs>
        <w:spacing w:after="0" w:line="240" w:lineRule="auto"/>
        <w:jc w:val="center"/>
        <w:rPr>
          <w:rFonts w:ascii="Times New Roman" w:eastAsia="Calibri" w:hAnsi="Times New Roman" w:cs="Times New Roman"/>
          <w:b/>
          <w:sz w:val="26"/>
          <w:szCs w:val="26"/>
          <w:lang w:eastAsia="en-US"/>
        </w:rPr>
      </w:pPr>
    </w:p>
    <w:p w:rsidR="00D22DBE" w:rsidRPr="00D22DBE" w:rsidRDefault="00D22DBE" w:rsidP="00D22DBE">
      <w:pPr>
        <w:tabs>
          <w:tab w:val="left" w:pos="1095"/>
          <w:tab w:val="center" w:pos="4677"/>
        </w:tabs>
        <w:spacing w:after="0" w:line="240" w:lineRule="auto"/>
        <w:jc w:val="center"/>
        <w:rPr>
          <w:rFonts w:ascii="Times New Roman" w:eastAsia="Calibri" w:hAnsi="Times New Roman" w:cs="Times New Roman"/>
          <w:b/>
          <w:sz w:val="26"/>
          <w:szCs w:val="26"/>
          <w:lang w:eastAsia="en-US"/>
        </w:rPr>
      </w:pPr>
      <w:r w:rsidRPr="00D22DBE">
        <w:rPr>
          <w:rFonts w:ascii="Times New Roman" w:eastAsia="Calibri" w:hAnsi="Times New Roman" w:cs="Times New Roman"/>
          <w:b/>
          <w:sz w:val="26"/>
          <w:szCs w:val="26"/>
          <w:lang w:eastAsia="en-US"/>
        </w:rPr>
        <w:t>Источники  внутреннего финансирования дефицита</w:t>
      </w:r>
    </w:p>
    <w:p w:rsidR="00D22DBE" w:rsidRPr="00D22DBE" w:rsidRDefault="00D22DBE" w:rsidP="00D22DBE">
      <w:pPr>
        <w:tabs>
          <w:tab w:val="left" w:pos="1095"/>
          <w:tab w:val="center" w:pos="4677"/>
        </w:tabs>
        <w:spacing w:after="0" w:line="240" w:lineRule="auto"/>
        <w:jc w:val="center"/>
        <w:rPr>
          <w:rFonts w:ascii="Times New Roman" w:eastAsia="Calibri" w:hAnsi="Times New Roman" w:cs="Times New Roman"/>
          <w:sz w:val="26"/>
          <w:szCs w:val="26"/>
          <w:lang w:eastAsia="en-US"/>
        </w:rPr>
      </w:pPr>
      <w:r w:rsidRPr="00D22DBE">
        <w:rPr>
          <w:rFonts w:ascii="Times New Roman" w:eastAsia="Calibri" w:hAnsi="Times New Roman" w:cs="Times New Roman"/>
          <w:b/>
          <w:sz w:val="26"/>
          <w:szCs w:val="26"/>
          <w:lang w:eastAsia="en-US"/>
        </w:rPr>
        <w:t xml:space="preserve">местного бюджета  на 2022 год  </w:t>
      </w:r>
      <w:r w:rsidRPr="00D22DBE">
        <w:rPr>
          <w:rFonts w:ascii="Times New Roman" w:eastAsia="Calibri" w:hAnsi="Times New Roman" w:cs="Times New Roman"/>
          <w:sz w:val="26"/>
          <w:szCs w:val="26"/>
          <w:lang w:eastAsia="en-US"/>
        </w:rPr>
        <w:tab/>
      </w:r>
    </w:p>
    <w:p w:rsidR="00D22DBE" w:rsidRPr="00D22DBE" w:rsidRDefault="00D22DBE" w:rsidP="00D22DBE">
      <w:pPr>
        <w:tabs>
          <w:tab w:val="left" w:pos="1095"/>
          <w:tab w:val="center" w:pos="4677"/>
        </w:tabs>
        <w:spacing w:after="0" w:line="240" w:lineRule="auto"/>
        <w:jc w:val="center"/>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D22DBE" w:rsidRPr="00D22DBE" w:rsidTr="00925E47">
        <w:trPr>
          <w:trHeight w:val="1448"/>
        </w:trPr>
        <w:tc>
          <w:tcPr>
            <w:tcW w:w="3189" w:type="dxa"/>
          </w:tcPr>
          <w:p w:rsidR="00D22DBE" w:rsidRPr="00D22DBE" w:rsidRDefault="00D22DBE" w:rsidP="00D22DBE">
            <w:pPr>
              <w:tabs>
                <w:tab w:val="left" w:pos="3480"/>
              </w:tabs>
              <w:spacing w:after="0" w:line="240" w:lineRule="auto"/>
              <w:jc w:val="center"/>
              <w:rPr>
                <w:rFonts w:ascii="Times New Roman" w:eastAsia="Calibri" w:hAnsi="Times New Roman" w:cs="Times New Roman"/>
                <w:b/>
                <w:sz w:val="26"/>
                <w:szCs w:val="26"/>
                <w:lang w:eastAsia="en-US"/>
              </w:rPr>
            </w:pPr>
            <w:r w:rsidRPr="00D22DBE">
              <w:rPr>
                <w:rFonts w:ascii="Times New Roman" w:eastAsia="Calibri" w:hAnsi="Times New Roman" w:cs="Times New Roman"/>
                <w:b/>
                <w:sz w:val="26"/>
                <w:szCs w:val="26"/>
                <w:lang w:eastAsia="en-US"/>
              </w:rPr>
              <w:t>Код по бюджетной классификации источников  внутреннего финансирования дефицитов бюджетов</w:t>
            </w:r>
          </w:p>
        </w:tc>
        <w:tc>
          <w:tcPr>
            <w:tcW w:w="4119" w:type="dxa"/>
          </w:tcPr>
          <w:p w:rsidR="00D22DBE" w:rsidRPr="00D22DBE" w:rsidRDefault="00D22DBE" w:rsidP="00D22DBE">
            <w:pPr>
              <w:tabs>
                <w:tab w:val="left" w:pos="3480"/>
              </w:tabs>
              <w:spacing w:after="0" w:line="240" w:lineRule="auto"/>
              <w:jc w:val="center"/>
              <w:rPr>
                <w:rFonts w:ascii="Times New Roman" w:eastAsia="Calibri" w:hAnsi="Times New Roman" w:cs="Times New Roman"/>
                <w:b/>
                <w:sz w:val="26"/>
                <w:szCs w:val="26"/>
                <w:lang w:eastAsia="en-US"/>
              </w:rPr>
            </w:pPr>
            <w:r w:rsidRPr="00D22DBE">
              <w:rPr>
                <w:rFonts w:ascii="Times New Roman" w:eastAsia="Calibri" w:hAnsi="Times New Roman" w:cs="Times New Roman"/>
                <w:b/>
                <w:sz w:val="26"/>
                <w:szCs w:val="26"/>
                <w:lang w:eastAsia="en-US"/>
              </w:rPr>
              <w:t>Наименование</w:t>
            </w:r>
          </w:p>
        </w:tc>
        <w:tc>
          <w:tcPr>
            <w:tcW w:w="2189" w:type="dxa"/>
          </w:tcPr>
          <w:p w:rsidR="00D22DBE" w:rsidRPr="00D22DBE" w:rsidRDefault="00D22DBE" w:rsidP="00D22DBE">
            <w:pPr>
              <w:tabs>
                <w:tab w:val="left" w:pos="3480"/>
              </w:tabs>
              <w:spacing w:after="0" w:line="240" w:lineRule="auto"/>
              <w:jc w:val="center"/>
              <w:rPr>
                <w:rFonts w:ascii="Times New Roman" w:eastAsia="Calibri" w:hAnsi="Times New Roman" w:cs="Times New Roman"/>
                <w:b/>
                <w:sz w:val="26"/>
                <w:szCs w:val="26"/>
                <w:lang w:eastAsia="en-US"/>
              </w:rPr>
            </w:pPr>
            <w:r w:rsidRPr="00D22DBE">
              <w:rPr>
                <w:rFonts w:ascii="Times New Roman" w:eastAsia="Calibri" w:hAnsi="Times New Roman" w:cs="Times New Roman"/>
                <w:b/>
                <w:sz w:val="26"/>
                <w:szCs w:val="26"/>
                <w:lang w:eastAsia="en-US"/>
              </w:rPr>
              <w:t>2022 год</w:t>
            </w:r>
          </w:p>
          <w:p w:rsidR="00D22DBE" w:rsidRPr="00D22DBE" w:rsidRDefault="00D22DBE" w:rsidP="00D22DBE">
            <w:pPr>
              <w:tabs>
                <w:tab w:val="left" w:pos="3480"/>
              </w:tabs>
              <w:spacing w:after="0" w:line="240" w:lineRule="auto"/>
              <w:jc w:val="center"/>
              <w:rPr>
                <w:rFonts w:ascii="Times New Roman" w:eastAsia="Calibri" w:hAnsi="Times New Roman" w:cs="Times New Roman"/>
                <w:b/>
                <w:sz w:val="26"/>
                <w:szCs w:val="26"/>
                <w:lang w:eastAsia="en-US"/>
              </w:rPr>
            </w:pPr>
            <w:r w:rsidRPr="00D22DBE">
              <w:rPr>
                <w:rFonts w:ascii="Times New Roman" w:eastAsia="Calibri" w:hAnsi="Times New Roman" w:cs="Times New Roman"/>
                <w:b/>
                <w:sz w:val="26"/>
                <w:szCs w:val="26"/>
                <w:lang w:eastAsia="en-US"/>
              </w:rPr>
              <w:t>(сумма)</w:t>
            </w:r>
          </w:p>
        </w:tc>
      </w:tr>
      <w:tr w:rsidR="00D22DBE" w:rsidRPr="00D22DBE" w:rsidTr="00925E47">
        <w:tc>
          <w:tcPr>
            <w:tcW w:w="3189" w:type="dxa"/>
          </w:tcPr>
          <w:p w:rsidR="00D22DBE" w:rsidRPr="00D22DBE" w:rsidRDefault="00D22DBE" w:rsidP="00D22DBE">
            <w:pPr>
              <w:tabs>
                <w:tab w:val="left" w:pos="3480"/>
              </w:tabs>
              <w:spacing w:after="0" w:line="240" w:lineRule="auto"/>
              <w:jc w:val="center"/>
              <w:rPr>
                <w:rFonts w:ascii="Times New Roman" w:eastAsia="Calibri" w:hAnsi="Times New Roman" w:cs="Times New Roman"/>
                <w:b/>
                <w:sz w:val="26"/>
                <w:szCs w:val="26"/>
                <w:lang w:eastAsia="en-US"/>
              </w:rPr>
            </w:pPr>
            <w:r w:rsidRPr="00D22DBE">
              <w:rPr>
                <w:rFonts w:ascii="Times New Roman" w:eastAsia="Calibri" w:hAnsi="Times New Roman" w:cs="Times New Roman"/>
                <w:b/>
                <w:sz w:val="26"/>
                <w:szCs w:val="26"/>
                <w:lang w:eastAsia="en-US"/>
              </w:rPr>
              <w:t>1</w:t>
            </w:r>
          </w:p>
        </w:tc>
        <w:tc>
          <w:tcPr>
            <w:tcW w:w="4119" w:type="dxa"/>
          </w:tcPr>
          <w:p w:rsidR="00D22DBE" w:rsidRPr="00D22DBE" w:rsidRDefault="00D22DBE" w:rsidP="00D22DBE">
            <w:pPr>
              <w:tabs>
                <w:tab w:val="left" w:pos="3480"/>
              </w:tabs>
              <w:spacing w:after="0" w:line="240" w:lineRule="auto"/>
              <w:jc w:val="center"/>
              <w:rPr>
                <w:rFonts w:ascii="Times New Roman" w:eastAsia="Calibri" w:hAnsi="Times New Roman" w:cs="Times New Roman"/>
                <w:b/>
                <w:sz w:val="26"/>
                <w:szCs w:val="26"/>
                <w:lang w:eastAsia="en-US"/>
              </w:rPr>
            </w:pPr>
            <w:r w:rsidRPr="00D22DBE">
              <w:rPr>
                <w:rFonts w:ascii="Times New Roman" w:eastAsia="Calibri" w:hAnsi="Times New Roman" w:cs="Times New Roman"/>
                <w:b/>
                <w:sz w:val="26"/>
                <w:szCs w:val="26"/>
                <w:lang w:eastAsia="en-US"/>
              </w:rPr>
              <w:t>2</w:t>
            </w:r>
          </w:p>
        </w:tc>
        <w:tc>
          <w:tcPr>
            <w:tcW w:w="2189" w:type="dxa"/>
          </w:tcPr>
          <w:p w:rsidR="00D22DBE" w:rsidRPr="00D22DBE" w:rsidRDefault="00D22DBE" w:rsidP="00D22DBE">
            <w:pPr>
              <w:tabs>
                <w:tab w:val="left" w:pos="3480"/>
              </w:tabs>
              <w:spacing w:after="0" w:line="240" w:lineRule="auto"/>
              <w:jc w:val="center"/>
              <w:rPr>
                <w:rFonts w:ascii="Times New Roman" w:eastAsia="Calibri" w:hAnsi="Times New Roman" w:cs="Times New Roman"/>
                <w:b/>
                <w:sz w:val="26"/>
                <w:szCs w:val="26"/>
                <w:lang w:eastAsia="en-US"/>
              </w:rPr>
            </w:pPr>
            <w:r w:rsidRPr="00D22DBE">
              <w:rPr>
                <w:rFonts w:ascii="Times New Roman" w:eastAsia="Calibri" w:hAnsi="Times New Roman" w:cs="Times New Roman"/>
                <w:b/>
                <w:sz w:val="26"/>
                <w:szCs w:val="26"/>
                <w:lang w:eastAsia="en-US"/>
              </w:rPr>
              <w:t>3</w:t>
            </w:r>
          </w:p>
        </w:tc>
      </w:tr>
      <w:tr w:rsidR="00D22DBE" w:rsidRPr="00D22DBE" w:rsidTr="00925E47">
        <w:trPr>
          <w:trHeight w:val="948"/>
        </w:trPr>
        <w:tc>
          <w:tcPr>
            <w:tcW w:w="3189" w:type="dxa"/>
          </w:tcPr>
          <w:p w:rsidR="00D22DBE" w:rsidRPr="00D22DBE" w:rsidRDefault="00D22DBE" w:rsidP="00D22DBE">
            <w:pPr>
              <w:tabs>
                <w:tab w:val="left" w:pos="3480"/>
              </w:tabs>
              <w:spacing w:after="0" w:line="240" w:lineRule="auto"/>
              <w:rPr>
                <w:rFonts w:ascii="Times New Roman" w:eastAsia="Calibri" w:hAnsi="Times New Roman" w:cs="Times New Roman"/>
                <w:b/>
                <w:sz w:val="26"/>
                <w:szCs w:val="26"/>
                <w:lang w:eastAsia="en-US"/>
              </w:rPr>
            </w:pPr>
            <w:r w:rsidRPr="00D22DBE">
              <w:rPr>
                <w:rFonts w:ascii="Times New Roman" w:eastAsia="Calibri" w:hAnsi="Times New Roman" w:cs="Times New Roman"/>
                <w:b/>
                <w:sz w:val="26"/>
                <w:szCs w:val="26"/>
                <w:lang w:eastAsia="en-US"/>
              </w:rPr>
              <w:t>790 01 00 00 00 00 0000 000</w:t>
            </w:r>
          </w:p>
        </w:tc>
        <w:tc>
          <w:tcPr>
            <w:tcW w:w="4119" w:type="dxa"/>
          </w:tcPr>
          <w:p w:rsidR="00D22DBE" w:rsidRPr="00D22DBE" w:rsidRDefault="00D22DBE" w:rsidP="00D22DBE">
            <w:pPr>
              <w:tabs>
                <w:tab w:val="left" w:pos="3480"/>
              </w:tabs>
              <w:spacing w:after="0" w:line="240" w:lineRule="auto"/>
              <w:rPr>
                <w:rFonts w:ascii="Times New Roman" w:eastAsia="Calibri" w:hAnsi="Times New Roman" w:cs="Times New Roman"/>
                <w:b/>
                <w:sz w:val="26"/>
                <w:szCs w:val="26"/>
                <w:lang w:eastAsia="en-US"/>
              </w:rPr>
            </w:pPr>
            <w:r w:rsidRPr="00D22DBE">
              <w:rPr>
                <w:rFonts w:ascii="Times New Roman" w:eastAsia="Calibri" w:hAnsi="Times New Roman" w:cs="Times New Roman"/>
                <w:b/>
                <w:sz w:val="26"/>
                <w:szCs w:val="26"/>
                <w:lang w:eastAsia="en-US"/>
              </w:rPr>
              <w:t>Источники внутреннего финансирования дефицитов бюджетов</w:t>
            </w:r>
          </w:p>
        </w:tc>
        <w:tc>
          <w:tcPr>
            <w:tcW w:w="2189" w:type="dxa"/>
          </w:tcPr>
          <w:p w:rsidR="00D22DBE" w:rsidRPr="00D22DBE" w:rsidRDefault="00D22DBE" w:rsidP="00D22DBE">
            <w:pPr>
              <w:tabs>
                <w:tab w:val="left" w:pos="3480"/>
              </w:tabs>
              <w:spacing w:after="0" w:line="240" w:lineRule="auto"/>
              <w:rPr>
                <w:rFonts w:ascii="Times New Roman" w:eastAsia="Calibri" w:hAnsi="Times New Roman" w:cs="Times New Roman"/>
                <w:b/>
                <w:sz w:val="26"/>
                <w:szCs w:val="26"/>
                <w:lang w:eastAsia="en-US"/>
              </w:rPr>
            </w:pPr>
          </w:p>
          <w:p w:rsidR="00D22DBE" w:rsidRPr="00D22DBE" w:rsidRDefault="00D22DBE" w:rsidP="00D22DBE">
            <w:pPr>
              <w:spacing w:after="0" w:line="240" w:lineRule="auto"/>
              <w:jc w:val="center"/>
              <w:rPr>
                <w:rFonts w:ascii="Times New Roman" w:eastAsia="Calibri" w:hAnsi="Times New Roman" w:cs="Times New Roman"/>
                <w:sz w:val="26"/>
                <w:szCs w:val="26"/>
                <w:lang w:eastAsia="en-US"/>
              </w:rPr>
            </w:pPr>
            <w:r w:rsidRPr="00D22DBE">
              <w:rPr>
                <w:rFonts w:ascii="Times New Roman" w:eastAsia="Calibri" w:hAnsi="Times New Roman" w:cs="Times New Roman"/>
                <w:b/>
                <w:sz w:val="26"/>
                <w:szCs w:val="26"/>
                <w:lang w:eastAsia="en-US"/>
              </w:rPr>
              <w:t>0,0</w:t>
            </w:r>
          </w:p>
        </w:tc>
      </w:tr>
      <w:tr w:rsidR="00D22DBE" w:rsidRPr="00D22DBE" w:rsidTr="00925E47">
        <w:trPr>
          <w:trHeight w:val="771"/>
        </w:trPr>
        <w:tc>
          <w:tcPr>
            <w:tcW w:w="318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790 01 05 00 00 00 0000 000</w:t>
            </w:r>
          </w:p>
        </w:tc>
        <w:tc>
          <w:tcPr>
            <w:tcW w:w="411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Изменение остатков средств на счетах по учету средств бюджетов</w:t>
            </w:r>
          </w:p>
        </w:tc>
        <w:tc>
          <w:tcPr>
            <w:tcW w:w="2189" w:type="dxa"/>
          </w:tcPr>
          <w:p w:rsidR="00D22DBE" w:rsidRPr="00D22DBE" w:rsidRDefault="00D22DBE" w:rsidP="00D22DBE">
            <w:pPr>
              <w:tabs>
                <w:tab w:val="left" w:pos="3480"/>
              </w:tabs>
              <w:spacing w:after="0" w:line="240" w:lineRule="auto"/>
              <w:jc w:val="center"/>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0,0</w:t>
            </w:r>
          </w:p>
        </w:tc>
      </w:tr>
      <w:tr w:rsidR="00D22DBE" w:rsidRPr="00D22DBE" w:rsidTr="00925E47">
        <w:tc>
          <w:tcPr>
            <w:tcW w:w="318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790 01 05 00 00 00 0000 500</w:t>
            </w:r>
          </w:p>
        </w:tc>
        <w:tc>
          <w:tcPr>
            <w:tcW w:w="411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Увеличение остатков средств бюджетов</w:t>
            </w:r>
          </w:p>
        </w:tc>
        <w:tc>
          <w:tcPr>
            <w:tcW w:w="2189" w:type="dxa"/>
          </w:tcPr>
          <w:p w:rsidR="00D22DBE" w:rsidRPr="00D22DBE" w:rsidRDefault="00D22DBE" w:rsidP="00D22DBE">
            <w:pPr>
              <w:tabs>
                <w:tab w:val="left" w:pos="3480"/>
              </w:tabs>
              <w:spacing w:after="0" w:line="240" w:lineRule="auto"/>
              <w:jc w:val="center"/>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-25 158,7</w:t>
            </w:r>
          </w:p>
        </w:tc>
      </w:tr>
      <w:tr w:rsidR="00D22DBE" w:rsidRPr="00D22DBE" w:rsidTr="00925E47">
        <w:tc>
          <w:tcPr>
            <w:tcW w:w="318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790 01 05 02 00 00 0000 500</w:t>
            </w:r>
          </w:p>
        </w:tc>
        <w:tc>
          <w:tcPr>
            <w:tcW w:w="411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Увеличение прочих остатков средств бюджетов</w:t>
            </w:r>
          </w:p>
        </w:tc>
        <w:tc>
          <w:tcPr>
            <w:tcW w:w="2189" w:type="dxa"/>
          </w:tcPr>
          <w:p w:rsidR="00D22DBE" w:rsidRPr="00D22DBE" w:rsidRDefault="00D22DBE" w:rsidP="00D22DBE">
            <w:pPr>
              <w:jc w:val="center"/>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-25 158,7</w:t>
            </w:r>
          </w:p>
        </w:tc>
      </w:tr>
      <w:tr w:rsidR="00D22DBE" w:rsidRPr="00D22DBE" w:rsidTr="00925E47">
        <w:tc>
          <w:tcPr>
            <w:tcW w:w="318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790 01 05 02 01 00 0000 510</w:t>
            </w:r>
          </w:p>
        </w:tc>
        <w:tc>
          <w:tcPr>
            <w:tcW w:w="411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Увеличение прочих остатков денежных средств бюджетов</w:t>
            </w:r>
          </w:p>
        </w:tc>
        <w:tc>
          <w:tcPr>
            <w:tcW w:w="2189" w:type="dxa"/>
          </w:tcPr>
          <w:p w:rsidR="00D22DBE" w:rsidRPr="00D22DBE" w:rsidRDefault="00D22DBE" w:rsidP="00D22DBE">
            <w:pPr>
              <w:jc w:val="center"/>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-25 158,7</w:t>
            </w:r>
          </w:p>
        </w:tc>
      </w:tr>
      <w:tr w:rsidR="00D22DBE" w:rsidRPr="00D22DBE" w:rsidTr="00925E47">
        <w:tc>
          <w:tcPr>
            <w:tcW w:w="318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790 01 05 02 01 10 0000 510</w:t>
            </w:r>
          </w:p>
        </w:tc>
        <w:tc>
          <w:tcPr>
            <w:tcW w:w="411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Увеличение прочих остатков денежных средств бюджетов  сельских поселений</w:t>
            </w:r>
          </w:p>
        </w:tc>
        <w:tc>
          <w:tcPr>
            <w:tcW w:w="2189" w:type="dxa"/>
          </w:tcPr>
          <w:p w:rsidR="00D22DBE" w:rsidRPr="00D22DBE" w:rsidRDefault="00D22DBE" w:rsidP="00D22DBE">
            <w:pPr>
              <w:jc w:val="center"/>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-25 158,7</w:t>
            </w:r>
          </w:p>
        </w:tc>
      </w:tr>
      <w:tr w:rsidR="00D22DBE" w:rsidRPr="00D22DBE" w:rsidTr="00925E47">
        <w:tc>
          <w:tcPr>
            <w:tcW w:w="318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790 01 05 00 00 00 0000 600</w:t>
            </w:r>
          </w:p>
        </w:tc>
        <w:tc>
          <w:tcPr>
            <w:tcW w:w="411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Уменьшение остатков средств бюджетов</w:t>
            </w:r>
          </w:p>
        </w:tc>
        <w:tc>
          <w:tcPr>
            <w:tcW w:w="2189" w:type="dxa"/>
          </w:tcPr>
          <w:p w:rsidR="00D22DBE" w:rsidRPr="00D22DBE" w:rsidRDefault="00D22DBE" w:rsidP="00D22DBE">
            <w:pPr>
              <w:tabs>
                <w:tab w:val="left" w:pos="3480"/>
              </w:tabs>
              <w:spacing w:after="0" w:line="240" w:lineRule="auto"/>
              <w:jc w:val="center"/>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25 735,5</w:t>
            </w:r>
          </w:p>
        </w:tc>
      </w:tr>
      <w:tr w:rsidR="00D22DBE" w:rsidRPr="00D22DBE" w:rsidTr="00925E47">
        <w:tc>
          <w:tcPr>
            <w:tcW w:w="318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790 01 05 02 00 00 0000 600</w:t>
            </w:r>
          </w:p>
        </w:tc>
        <w:tc>
          <w:tcPr>
            <w:tcW w:w="411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Уменьшение прочих остатков средств бюджетов</w:t>
            </w:r>
          </w:p>
        </w:tc>
        <w:tc>
          <w:tcPr>
            <w:tcW w:w="2189" w:type="dxa"/>
          </w:tcPr>
          <w:p w:rsidR="00D22DBE" w:rsidRPr="00D22DBE" w:rsidRDefault="00D22DBE" w:rsidP="00D22DBE">
            <w:pPr>
              <w:spacing w:after="0" w:line="240" w:lineRule="auto"/>
              <w:jc w:val="center"/>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25 735,5</w:t>
            </w:r>
          </w:p>
        </w:tc>
      </w:tr>
      <w:tr w:rsidR="00D22DBE" w:rsidRPr="00D22DBE" w:rsidTr="00925E47">
        <w:tc>
          <w:tcPr>
            <w:tcW w:w="318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790 01 05 02 01 00 0000 610</w:t>
            </w:r>
          </w:p>
        </w:tc>
        <w:tc>
          <w:tcPr>
            <w:tcW w:w="411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Уменьшение прочих остатков денежных средств бюджетов</w:t>
            </w:r>
          </w:p>
        </w:tc>
        <w:tc>
          <w:tcPr>
            <w:tcW w:w="2189" w:type="dxa"/>
          </w:tcPr>
          <w:p w:rsidR="00D22DBE" w:rsidRPr="00D22DBE" w:rsidRDefault="00D22DBE" w:rsidP="00D22DBE">
            <w:pPr>
              <w:spacing w:after="0" w:line="240" w:lineRule="auto"/>
              <w:jc w:val="center"/>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25 735,5</w:t>
            </w:r>
          </w:p>
        </w:tc>
      </w:tr>
      <w:tr w:rsidR="00D22DBE" w:rsidRPr="00D22DBE" w:rsidTr="00925E47">
        <w:tc>
          <w:tcPr>
            <w:tcW w:w="318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790 01 05 02 01 10 0000 610</w:t>
            </w:r>
          </w:p>
        </w:tc>
        <w:tc>
          <w:tcPr>
            <w:tcW w:w="4119" w:type="dxa"/>
          </w:tcPr>
          <w:p w:rsidR="00D22DBE" w:rsidRPr="00D22DBE" w:rsidRDefault="00D22DBE" w:rsidP="00D22DBE">
            <w:pPr>
              <w:tabs>
                <w:tab w:val="left" w:pos="3480"/>
              </w:tabs>
              <w:spacing w:after="0" w:line="240" w:lineRule="auto"/>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Уменьшение прочих остатков денежных средств бюджетов  сельских поселений</w:t>
            </w:r>
          </w:p>
        </w:tc>
        <w:tc>
          <w:tcPr>
            <w:tcW w:w="2189" w:type="dxa"/>
          </w:tcPr>
          <w:p w:rsidR="00D22DBE" w:rsidRPr="00D22DBE" w:rsidRDefault="00D22DBE" w:rsidP="00D22DBE">
            <w:pPr>
              <w:spacing w:after="0" w:line="240" w:lineRule="auto"/>
              <w:jc w:val="center"/>
              <w:rPr>
                <w:rFonts w:ascii="Times New Roman" w:eastAsia="Calibri" w:hAnsi="Times New Roman" w:cs="Times New Roman"/>
                <w:sz w:val="26"/>
                <w:szCs w:val="26"/>
                <w:lang w:eastAsia="en-US"/>
              </w:rPr>
            </w:pPr>
            <w:r w:rsidRPr="00D22DBE">
              <w:rPr>
                <w:rFonts w:ascii="Times New Roman" w:eastAsia="Calibri" w:hAnsi="Times New Roman" w:cs="Times New Roman"/>
                <w:sz w:val="26"/>
                <w:szCs w:val="26"/>
                <w:lang w:eastAsia="en-US"/>
              </w:rPr>
              <w:t>25 735,5</w:t>
            </w:r>
          </w:p>
          <w:p w:rsidR="00D22DBE" w:rsidRPr="00D22DBE" w:rsidRDefault="00D22DBE" w:rsidP="00D22DBE">
            <w:pPr>
              <w:spacing w:after="0" w:line="240" w:lineRule="auto"/>
              <w:jc w:val="center"/>
              <w:rPr>
                <w:rFonts w:ascii="Times New Roman" w:eastAsia="Calibri" w:hAnsi="Times New Roman" w:cs="Times New Roman"/>
                <w:sz w:val="26"/>
                <w:szCs w:val="26"/>
                <w:lang w:eastAsia="en-US"/>
              </w:rPr>
            </w:pPr>
          </w:p>
        </w:tc>
      </w:tr>
    </w:tbl>
    <w:p w:rsidR="00D22DBE" w:rsidRPr="00D22DBE" w:rsidRDefault="00D22DBE" w:rsidP="00D22DBE">
      <w:pPr>
        <w:tabs>
          <w:tab w:val="left" w:pos="6045"/>
        </w:tabs>
        <w:spacing w:after="0" w:line="240" w:lineRule="auto"/>
        <w:jc w:val="right"/>
        <w:rPr>
          <w:rFonts w:ascii="Times New Roman" w:eastAsia="Times New Roman" w:hAnsi="Times New Roman" w:cs="Times New Roman"/>
          <w:sz w:val="24"/>
          <w:szCs w:val="24"/>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4"/>
          <w:szCs w:val="24"/>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4"/>
          <w:szCs w:val="24"/>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4"/>
          <w:szCs w:val="24"/>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4"/>
          <w:szCs w:val="24"/>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4"/>
          <w:szCs w:val="24"/>
        </w:rPr>
      </w:pPr>
    </w:p>
    <w:p w:rsidR="00D22DBE" w:rsidRPr="00D22DBE" w:rsidRDefault="00D22DBE" w:rsidP="00D22DBE">
      <w:pPr>
        <w:tabs>
          <w:tab w:val="left" w:pos="6045"/>
        </w:tabs>
        <w:spacing w:after="0" w:line="240" w:lineRule="auto"/>
        <w:jc w:val="right"/>
        <w:rPr>
          <w:rFonts w:ascii="Times New Roman" w:eastAsia="Times New Roman" w:hAnsi="Times New Roman" w:cs="Times New Roman"/>
          <w:sz w:val="24"/>
          <w:szCs w:val="24"/>
        </w:rPr>
      </w:pPr>
    </w:p>
    <w:p w:rsidR="00D22DBE" w:rsidRPr="00D22DBE" w:rsidRDefault="00D22DBE" w:rsidP="00D22DBE">
      <w:pPr>
        <w:spacing w:after="0" w:line="240" w:lineRule="auto"/>
        <w:ind w:firstLine="539"/>
        <w:jc w:val="both"/>
        <w:rPr>
          <w:rFonts w:ascii="Times New Roman" w:eastAsia="Calibri" w:hAnsi="Times New Roman" w:cs="Times New Roman"/>
          <w:sz w:val="26"/>
          <w:szCs w:val="26"/>
          <w:lang w:eastAsia="en-US"/>
        </w:rPr>
      </w:pPr>
    </w:p>
    <w:p w:rsidR="00D22DBE" w:rsidRPr="00D22DBE" w:rsidRDefault="00D22DBE" w:rsidP="00D22DBE">
      <w:pPr>
        <w:spacing w:after="0" w:line="240" w:lineRule="auto"/>
        <w:jc w:val="both"/>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 xml:space="preserve">                                                     Пояснительная записка </w:t>
      </w:r>
    </w:p>
    <w:p w:rsidR="00D22DBE" w:rsidRPr="00D22DBE" w:rsidRDefault="00D22DBE" w:rsidP="00D22DBE">
      <w:pPr>
        <w:tabs>
          <w:tab w:val="left" w:pos="3255"/>
          <w:tab w:val="center" w:pos="4677"/>
        </w:tabs>
        <w:spacing w:after="0" w:line="240" w:lineRule="auto"/>
        <w:jc w:val="center"/>
        <w:rPr>
          <w:rFonts w:ascii="Times New Roman" w:eastAsia="Calibri" w:hAnsi="Times New Roman" w:cs="Times New Roman"/>
          <w:b/>
          <w:sz w:val="24"/>
          <w:szCs w:val="24"/>
          <w:lang w:eastAsia="en-US"/>
        </w:rPr>
      </w:pPr>
    </w:p>
    <w:p w:rsidR="00D22DBE" w:rsidRPr="00D22DBE" w:rsidRDefault="00D22DBE" w:rsidP="00D22DBE">
      <w:pPr>
        <w:tabs>
          <w:tab w:val="left" w:pos="3255"/>
          <w:tab w:val="center" w:pos="4677"/>
        </w:tabs>
        <w:spacing w:after="0" w:line="240" w:lineRule="auto"/>
        <w:jc w:val="both"/>
        <w:rPr>
          <w:rFonts w:ascii="Times New Roman" w:eastAsia="Times New Roman" w:hAnsi="Times New Roman" w:cs="Times New Roman"/>
          <w:sz w:val="24"/>
          <w:szCs w:val="24"/>
          <w:lang w:eastAsia="en-US"/>
        </w:rPr>
      </w:pPr>
      <w:r w:rsidRPr="00D22DBE">
        <w:rPr>
          <w:rFonts w:ascii="Times New Roman" w:eastAsia="Calibri" w:hAnsi="Times New Roman" w:cs="Times New Roman"/>
          <w:b/>
          <w:sz w:val="24"/>
          <w:szCs w:val="24"/>
          <w:lang w:eastAsia="en-US"/>
        </w:rPr>
        <w:t xml:space="preserve">к   решению Совета  депутатов Сельского поселения «Юшарский  сельсовет» ЗР НАО от   00.00.0000  № </w:t>
      </w:r>
      <w:r w:rsidRPr="00D22DBE">
        <w:rPr>
          <w:rFonts w:ascii="Times New Roman" w:eastAsia="Calibri" w:hAnsi="Times New Roman" w:cs="Times New Roman"/>
          <w:b/>
          <w:bCs/>
          <w:sz w:val="24"/>
          <w:szCs w:val="24"/>
          <w:lang w:eastAsia="en-US"/>
        </w:rPr>
        <w:t>0  о внесении изменений в Решение Совета депутатов МО «Юшарский сельсовет» Ненецкого автономного округа от 24.12.2021 № 8   «О местном бюджете на 2022 год»</w:t>
      </w:r>
      <w:r w:rsidRPr="00D22DBE">
        <w:rPr>
          <w:rFonts w:ascii="Times New Roman" w:eastAsia="Times New Roman" w:hAnsi="Times New Roman" w:cs="Times New Roman"/>
          <w:sz w:val="24"/>
          <w:szCs w:val="24"/>
          <w:lang w:eastAsia="en-US"/>
        </w:rPr>
        <w:t xml:space="preserve">   </w:t>
      </w:r>
    </w:p>
    <w:p w:rsidR="00D22DBE" w:rsidRPr="00D22DBE" w:rsidRDefault="00D22DBE" w:rsidP="00D22DBE">
      <w:pPr>
        <w:tabs>
          <w:tab w:val="left" w:pos="3255"/>
          <w:tab w:val="center" w:pos="4677"/>
        </w:tabs>
        <w:spacing w:after="0" w:line="240" w:lineRule="auto"/>
        <w:jc w:val="center"/>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w:t>
      </w:r>
    </w:p>
    <w:p w:rsidR="00D22DBE" w:rsidRPr="00D22DBE" w:rsidRDefault="00D22DBE" w:rsidP="00D22DBE">
      <w:pPr>
        <w:spacing w:after="0" w:line="240" w:lineRule="auto"/>
        <w:jc w:val="both"/>
        <w:rPr>
          <w:rFonts w:ascii="Times New Roman" w:eastAsia="Calibri" w:hAnsi="Times New Roman" w:cs="Times New Roman"/>
          <w:b/>
          <w:sz w:val="24"/>
          <w:szCs w:val="24"/>
          <w:lang w:eastAsia="en-US"/>
        </w:rPr>
      </w:pPr>
      <w:r w:rsidRPr="00D22DBE">
        <w:rPr>
          <w:rFonts w:ascii="Times New Roman" w:eastAsia="Times New Roman" w:hAnsi="Times New Roman" w:cs="Times New Roman"/>
          <w:sz w:val="24"/>
          <w:szCs w:val="24"/>
          <w:lang w:eastAsia="en-US"/>
        </w:rPr>
        <w:tab/>
      </w:r>
      <w:r w:rsidRPr="00D22DBE">
        <w:rPr>
          <w:rFonts w:ascii="Times New Roman" w:eastAsia="Calibri" w:hAnsi="Times New Roman" w:cs="Times New Roman"/>
          <w:b/>
          <w:sz w:val="24"/>
          <w:szCs w:val="24"/>
          <w:lang w:eastAsia="en-US"/>
        </w:rPr>
        <w:t>В результате изложения в новой редакции Приложение № 1 (Приложение № 1 к проекту решения) внесены следующие изменения:</w:t>
      </w:r>
    </w:p>
    <w:p w:rsidR="00D22DBE" w:rsidRPr="00D22DBE" w:rsidRDefault="00D22DBE" w:rsidP="00D22DBE">
      <w:pPr>
        <w:spacing w:after="0" w:line="240" w:lineRule="auto"/>
        <w:jc w:val="both"/>
        <w:rPr>
          <w:rFonts w:ascii="Times New Roman" w:eastAsia="Calibri" w:hAnsi="Times New Roman" w:cs="Times New Roman"/>
          <w:b/>
          <w:sz w:val="24"/>
          <w:szCs w:val="24"/>
          <w:lang w:eastAsia="en-US"/>
        </w:rPr>
      </w:pPr>
      <w:r w:rsidRPr="00D22DBE">
        <w:rPr>
          <w:rFonts w:ascii="Times New Roman" w:eastAsia="Calibri" w:hAnsi="Times New Roman" w:cs="Times New Roman"/>
          <w:b/>
          <w:sz w:val="24"/>
          <w:szCs w:val="24"/>
          <w:lang w:eastAsia="en-US"/>
        </w:rPr>
        <w:t xml:space="preserve">             Доходы   местного  бюджета    изменятся   в  сторону  увеличения   на   сумму                 2 876,9 тыс. руб. </w:t>
      </w:r>
      <w:r w:rsidRPr="00D22DBE">
        <w:rPr>
          <w:rFonts w:ascii="Times New Roman" w:eastAsia="Calibri" w:hAnsi="Times New Roman" w:cs="Times New Roman"/>
          <w:sz w:val="24"/>
          <w:szCs w:val="24"/>
          <w:lang w:eastAsia="en-US"/>
        </w:rPr>
        <w:t xml:space="preserve"> </w:t>
      </w:r>
    </w:p>
    <w:p w:rsidR="00D22DBE" w:rsidRPr="00D22DBE" w:rsidRDefault="00D22DBE" w:rsidP="00D22DBE">
      <w:pPr>
        <w:spacing w:after="0" w:line="240" w:lineRule="auto"/>
        <w:ind w:firstLine="708"/>
        <w:jc w:val="both"/>
        <w:rPr>
          <w:rFonts w:ascii="Times New Roman" w:eastAsia="Times New Roman" w:hAnsi="Times New Roman" w:cs="Times New Roman"/>
          <w:b/>
          <w:sz w:val="24"/>
          <w:szCs w:val="24"/>
          <w:lang w:eastAsia="en-US"/>
        </w:rPr>
      </w:pPr>
      <w:r w:rsidRPr="00D22DBE">
        <w:rPr>
          <w:rFonts w:ascii="Times New Roman" w:eastAsia="Times New Roman" w:hAnsi="Times New Roman" w:cs="Times New Roman"/>
          <w:b/>
          <w:sz w:val="24"/>
          <w:szCs w:val="24"/>
          <w:lang w:eastAsia="en-US"/>
        </w:rPr>
        <w:t>Уточнение за счет поступлений межбюджетных трансфертов в доход местного бюджета  в сумме 2 876,9 тыс. руб.</w:t>
      </w:r>
    </w:p>
    <w:p w:rsidR="00D22DBE" w:rsidRPr="00D22DBE" w:rsidRDefault="00D22DBE" w:rsidP="00D22DBE">
      <w:pPr>
        <w:spacing w:after="0" w:line="240" w:lineRule="auto"/>
        <w:ind w:firstLine="708"/>
        <w:jc w:val="both"/>
        <w:rPr>
          <w:rFonts w:ascii="Times New Roman" w:eastAsia="Times New Roman" w:hAnsi="Times New Roman" w:cs="Times New Roman"/>
          <w:b/>
          <w:sz w:val="24"/>
          <w:szCs w:val="24"/>
          <w:lang w:eastAsia="en-US"/>
        </w:rPr>
      </w:pPr>
    </w:p>
    <w:p w:rsidR="00D22DBE" w:rsidRPr="00D22DBE" w:rsidRDefault="00D22DBE" w:rsidP="00D22DBE">
      <w:pPr>
        <w:spacing w:after="0" w:line="240" w:lineRule="auto"/>
        <w:ind w:firstLine="708"/>
        <w:jc w:val="both"/>
        <w:rPr>
          <w:rFonts w:ascii="Times New Roman" w:eastAsia="Times New Roman" w:hAnsi="Times New Roman" w:cs="Times New Roman"/>
          <w:b/>
          <w:sz w:val="24"/>
          <w:szCs w:val="24"/>
          <w:lang w:eastAsia="en-US"/>
        </w:rPr>
      </w:pPr>
      <w:r w:rsidRPr="00D22DBE">
        <w:rPr>
          <w:rFonts w:ascii="Times New Roman" w:eastAsia="Times New Roman" w:hAnsi="Times New Roman" w:cs="Times New Roman"/>
          <w:b/>
          <w:sz w:val="24"/>
          <w:szCs w:val="24"/>
          <w:lang w:eastAsia="en-US"/>
        </w:rPr>
        <w:t>За счет средств окружного бюджета в сумме 2 532,8 тыс.руб.</w:t>
      </w:r>
    </w:p>
    <w:p w:rsidR="00D22DBE" w:rsidRPr="00D22DBE" w:rsidRDefault="00D22DBE" w:rsidP="00D22DBE">
      <w:pPr>
        <w:spacing w:after="0" w:line="240" w:lineRule="auto"/>
        <w:jc w:val="both"/>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bCs/>
          <w:color w:val="000000"/>
          <w:sz w:val="24"/>
          <w:szCs w:val="24"/>
          <w:lang w:eastAsia="en-US"/>
        </w:rPr>
        <w:t xml:space="preserve">-  «Субсидии  бюджетам сельских поселений на софинансирование капитальных вложений в объекты муниципальной собственности» </w:t>
      </w:r>
      <w:r w:rsidRPr="00D22DBE">
        <w:rPr>
          <w:rFonts w:ascii="Times New Roman" w:eastAsia="Calibri" w:hAnsi="Times New Roman" w:cs="Times New Roman"/>
          <w:sz w:val="24"/>
          <w:szCs w:val="24"/>
          <w:lang w:eastAsia="en-US"/>
        </w:rPr>
        <w:t xml:space="preserve">Капитальные вложения в  объекты государственной (муниципальной) собственности </w:t>
      </w:r>
      <w:r w:rsidRPr="00D22DBE">
        <w:rPr>
          <w:rFonts w:ascii="Times New Roman" w:eastAsia="Times New Roman" w:hAnsi="Times New Roman" w:cs="Times New Roman"/>
          <w:sz w:val="24"/>
          <w:szCs w:val="24"/>
          <w:lang w:eastAsia="en-US"/>
        </w:rPr>
        <w:t>(по коду дохода БК 790 2 02 20077 10 0000 150), мероприятие:</w:t>
      </w:r>
    </w:p>
    <w:p w:rsidR="00D22DBE" w:rsidRPr="00D22DBE" w:rsidRDefault="00D22DBE" w:rsidP="00D22DBE">
      <w:pPr>
        <w:tabs>
          <w:tab w:val="left" w:pos="990"/>
        </w:tabs>
        <w:spacing w:after="0" w:line="240" w:lineRule="auto"/>
        <w:jc w:val="both"/>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w:t>
      </w:r>
      <w:r w:rsidRPr="00D22DBE">
        <w:rPr>
          <w:rFonts w:ascii="Calibri" w:eastAsia="Calibri" w:hAnsi="Calibri" w:cs="Times New Roman"/>
          <w:lang w:eastAsia="en-US"/>
        </w:rPr>
        <w:t xml:space="preserve"> </w:t>
      </w:r>
      <w:r w:rsidRPr="00D22DBE">
        <w:rPr>
          <w:rFonts w:ascii="Times New Roman" w:eastAsia="Calibri" w:hAnsi="Times New Roman" w:cs="Times New Roman"/>
          <w:sz w:val="24"/>
          <w:szCs w:val="24"/>
          <w:lang w:eastAsia="en-US"/>
        </w:rPr>
        <w:t xml:space="preserve">Приобретение жилых помещений п. Варнек МО "Юшарский сельсовет" НАО уточнен план  в сторону увеличения в сумме 2 521,6 т.р. В местном бюджете в целях реализации мероприятия по приобретению жилых помещений в п.Варнек  МО «Юшарский  сельсовет» НАО, согласно заключения дополнительного соглашения к Соглашению от 30.03.2020 № 39  размер финансирования на 2022 год за счет средств местного бюджета должен составлять в размере не менее 78 000,00 руб. (от общей суммы 3%)  и (97 %) в сумме           2 521 600,00 руб.(плановые назначения по остатку на 01.01.2022г) за счет средств окружного бюджета. </w:t>
      </w:r>
    </w:p>
    <w:p w:rsidR="00D22DBE" w:rsidRPr="00D22DBE" w:rsidRDefault="00D22DBE" w:rsidP="00D22DBE">
      <w:pPr>
        <w:tabs>
          <w:tab w:val="left" w:pos="990"/>
        </w:tabs>
        <w:spacing w:after="0" w:line="240" w:lineRule="auto"/>
        <w:jc w:val="both"/>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 xml:space="preserve">- </w:t>
      </w:r>
      <w:r w:rsidRPr="00D22DBE">
        <w:rPr>
          <w:rFonts w:ascii="Times New Roman" w:eastAsia="Calibri" w:hAnsi="Times New Roman" w:cs="Times New Roman"/>
          <w:bCs/>
          <w:color w:val="000000"/>
          <w:sz w:val="24"/>
          <w:szCs w:val="24"/>
          <w:lang w:eastAsia="en-US"/>
        </w:rPr>
        <w:t xml:space="preserve">Субвенция бюджетам  сельских поселений  на осуществление  первичного воинского учета на территориях, где отсутствуют  военные  комиссариаты (за счет средств Окружного бюджета) </w:t>
      </w:r>
      <w:r w:rsidRPr="00D22DBE">
        <w:rPr>
          <w:rFonts w:ascii="Times New Roman" w:eastAsia="Times New Roman" w:hAnsi="Times New Roman" w:cs="Times New Roman"/>
          <w:sz w:val="24"/>
          <w:szCs w:val="24"/>
          <w:lang w:eastAsia="en-US"/>
        </w:rPr>
        <w:t xml:space="preserve">(по коду дохода БК 790 2 02 35118 10 0000 150) </w:t>
      </w:r>
      <w:r w:rsidRPr="00D22DBE">
        <w:rPr>
          <w:rFonts w:ascii="Times New Roman" w:eastAsia="Calibri" w:hAnsi="Times New Roman" w:cs="Times New Roman"/>
          <w:sz w:val="24"/>
          <w:szCs w:val="24"/>
          <w:lang w:eastAsia="en-US"/>
        </w:rPr>
        <w:t xml:space="preserve"> уточнен план в сторону увеличения в сумме 11,2 т.р., согласно поступивших уведомлений о бюджетных ассигнованиях на 2022 год и плановый период 2023 и 2024 годов от 01.01.2022 года.</w:t>
      </w:r>
    </w:p>
    <w:p w:rsidR="00D22DBE" w:rsidRPr="00D22DBE" w:rsidRDefault="00D22DBE" w:rsidP="00D22DBE">
      <w:pPr>
        <w:tabs>
          <w:tab w:val="left" w:pos="3255"/>
          <w:tab w:val="center" w:pos="4677"/>
        </w:tabs>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w:t>
      </w:r>
    </w:p>
    <w:p w:rsidR="00D22DBE" w:rsidRPr="00D22DBE" w:rsidRDefault="00D22DBE" w:rsidP="00D22DBE">
      <w:pPr>
        <w:tabs>
          <w:tab w:val="left" w:pos="990"/>
        </w:tabs>
        <w:spacing w:after="0" w:line="240" w:lineRule="auto"/>
        <w:jc w:val="both"/>
        <w:rPr>
          <w:rFonts w:ascii="Times New Roman" w:eastAsia="Times New Roman" w:hAnsi="Times New Roman" w:cs="Times New Roman"/>
          <w:b/>
          <w:sz w:val="24"/>
          <w:szCs w:val="24"/>
          <w:lang w:eastAsia="en-US"/>
        </w:rPr>
      </w:pPr>
      <w:r w:rsidRPr="00D22DBE">
        <w:rPr>
          <w:rFonts w:ascii="Times New Roman" w:eastAsia="Times New Roman" w:hAnsi="Times New Roman" w:cs="Times New Roman"/>
          <w:b/>
          <w:sz w:val="24"/>
          <w:szCs w:val="24"/>
          <w:lang w:eastAsia="en-US"/>
        </w:rPr>
        <w:t xml:space="preserve">         За счет средств районного бюджета в сумме 344,1 тыс.руб.  </w:t>
      </w:r>
    </w:p>
    <w:p w:rsidR="00D22DBE" w:rsidRPr="00D22DBE" w:rsidRDefault="00D22DBE" w:rsidP="00D22DBE">
      <w:pPr>
        <w:tabs>
          <w:tab w:val="left" w:pos="990"/>
        </w:tabs>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(по коду дохода БК 790 2 02 49999 10 0000 150) </w:t>
      </w:r>
      <w:r w:rsidRPr="00D22DBE">
        <w:rPr>
          <w:rFonts w:ascii="Times New Roman" w:eastAsia="Calibri" w:hAnsi="Times New Roman" w:cs="Times New Roman"/>
          <w:sz w:val="24"/>
          <w:szCs w:val="24"/>
          <w:lang w:eastAsia="en-US"/>
        </w:rPr>
        <w:t xml:space="preserve"> по мероприятиям: </w:t>
      </w:r>
    </w:p>
    <w:p w:rsidR="00D22DBE" w:rsidRPr="00D22DBE" w:rsidRDefault="00D22DBE" w:rsidP="00D22DBE">
      <w:pPr>
        <w:tabs>
          <w:tab w:val="left" w:pos="990"/>
        </w:tabs>
        <w:spacing w:after="0" w:line="240" w:lineRule="auto"/>
        <w:jc w:val="both"/>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w:t>
      </w:r>
      <w:r w:rsidRPr="00D22DBE">
        <w:rPr>
          <w:rFonts w:ascii="Calibri" w:eastAsia="Calibri" w:hAnsi="Calibri" w:cs="Times New Roman"/>
          <w:lang w:eastAsia="en-US"/>
        </w:rPr>
        <w:t xml:space="preserve"> </w:t>
      </w:r>
      <w:r w:rsidRPr="00D22DBE">
        <w:rPr>
          <w:rFonts w:ascii="Times New Roman" w:eastAsia="Calibri" w:hAnsi="Times New Roman" w:cs="Times New Roman"/>
          <w:sz w:val="24"/>
          <w:szCs w:val="24"/>
          <w:lang w:eastAsia="en-US"/>
        </w:rPr>
        <w:t xml:space="preserve">Приобретение жилых помещений п. Варнек МО "Юшарский сельсовет" НАО уточнен план  в сторону увеличения в сумме 78,0 т.р. В местном бюджете в целях реализации мероприятия по приобретению жилых помещений в п.Варнек  МО «Юшарский  сельсовет» НАО, согласно заключения дополнительного соглашения к Соглашению от 30.03.2020 № 39  размер финансирования на 2022 год за счет средств местного бюджета должен составлять  не менее 78 000,00 руб. (от общей суммы 3%)  и (97 %) в сумме  2 531 600,00 руб.(плановые назначения по остатку на 01.01.2022г) за счет средств окружного бюджета. </w:t>
      </w:r>
    </w:p>
    <w:p w:rsidR="00D22DBE" w:rsidRPr="00D22DBE" w:rsidRDefault="00D22DBE" w:rsidP="00D22DBE">
      <w:pPr>
        <w:tabs>
          <w:tab w:val="left" w:pos="990"/>
        </w:tabs>
        <w:spacing w:after="0" w:line="240" w:lineRule="auto"/>
        <w:jc w:val="both"/>
        <w:rPr>
          <w:rFonts w:ascii="Times New Roman" w:eastAsia="Calibri" w:hAnsi="Times New Roman" w:cs="Times New Roman"/>
          <w:bCs/>
          <w:color w:val="000000"/>
          <w:sz w:val="24"/>
          <w:szCs w:val="24"/>
          <w:lang w:eastAsia="en-US"/>
        </w:rPr>
      </w:pPr>
      <w:r w:rsidRPr="00D22DBE">
        <w:rPr>
          <w:rFonts w:ascii="Times New Roman" w:eastAsia="Calibri" w:hAnsi="Times New Roman" w:cs="Times New Roman"/>
          <w:sz w:val="24"/>
          <w:szCs w:val="24"/>
          <w:lang w:eastAsia="en-US"/>
        </w:rPr>
        <w:t>- в рамках</w:t>
      </w:r>
      <w:r w:rsidRPr="00D22DBE">
        <w:rPr>
          <w:rFonts w:ascii="Times New Roman" w:eastAsia="Calibri" w:hAnsi="Times New Roman" w:cs="Times New Roman"/>
          <w:bCs/>
          <w:color w:val="000000"/>
          <w:sz w:val="24"/>
          <w:szCs w:val="24"/>
          <w:lang w:eastAsia="en-US"/>
        </w:rPr>
        <w:t xml:space="preserve">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 по  мероприятиям:</w:t>
      </w:r>
    </w:p>
    <w:p w:rsidR="00D22DBE" w:rsidRPr="00D22DBE" w:rsidRDefault="00D22DBE" w:rsidP="00D22DBE">
      <w:pPr>
        <w:tabs>
          <w:tab w:val="left" w:pos="990"/>
        </w:tabs>
        <w:spacing w:after="0" w:line="240" w:lineRule="auto"/>
        <w:jc w:val="both"/>
        <w:rPr>
          <w:rFonts w:ascii="Times New Roman" w:eastAsia="Calibri" w:hAnsi="Times New Roman" w:cs="Times New Roman"/>
          <w:sz w:val="24"/>
          <w:szCs w:val="24"/>
          <w:lang w:eastAsia="en-US"/>
        </w:rPr>
      </w:pPr>
      <w:r w:rsidRPr="00D22DBE">
        <w:rPr>
          <w:rFonts w:ascii="Times New Roman" w:eastAsia="Calibri" w:hAnsi="Times New Roman" w:cs="Times New Roman"/>
          <w:bCs/>
          <w:color w:val="000000"/>
          <w:sz w:val="24"/>
          <w:szCs w:val="24"/>
          <w:lang w:eastAsia="en-US"/>
        </w:rPr>
        <w:t xml:space="preserve">- </w:t>
      </w:r>
      <w:r w:rsidRPr="00D22DBE">
        <w:rPr>
          <w:rFonts w:ascii="Times New Roman" w:eastAsia="Times New Roman" w:hAnsi="Times New Roman" w:cs="Times New Roman"/>
          <w:sz w:val="24"/>
          <w:szCs w:val="24"/>
          <w:lang w:eastAsia="en-US"/>
        </w:rPr>
        <w:t>Расходы, связанные с организацией и проведением выборов депутатов и глав местных администраций</w:t>
      </w:r>
      <w:r w:rsidRPr="00D22DBE">
        <w:rPr>
          <w:rFonts w:ascii="Times New Roman" w:eastAsia="Calibri" w:hAnsi="Times New Roman" w:cs="Times New Roman"/>
          <w:bCs/>
          <w:color w:val="000000"/>
          <w:sz w:val="24"/>
          <w:szCs w:val="24"/>
          <w:lang w:eastAsia="en-US"/>
        </w:rPr>
        <w:t xml:space="preserve"> в сумме 266,1 т.р.</w:t>
      </w:r>
    </w:p>
    <w:p w:rsidR="00D22DBE" w:rsidRPr="00D22DBE" w:rsidRDefault="00D22DBE" w:rsidP="00D22DBE">
      <w:pPr>
        <w:tabs>
          <w:tab w:val="left" w:pos="3255"/>
          <w:tab w:val="center" w:pos="4677"/>
        </w:tabs>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w:t>
      </w:r>
    </w:p>
    <w:p w:rsidR="00D22DBE" w:rsidRPr="00D22DBE" w:rsidRDefault="00D22DBE" w:rsidP="00D22DBE">
      <w:pPr>
        <w:tabs>
          <w:tab w:val="left" w:pos="3255"/>
          <w:tab w:val="center" w:pos="4677"/>
        </w:tabs>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lastRenderedPageBreak/>
        <w:t xml:space="preserve"> </w:t>
      </w:r>
      <w:r w:rsidRPr="00D22DBE">
        <w:rPr>
          <w:rFonts w:ascii="Times New Roman" w:eastAsia="Times New Roman" w:hAnsi="Times New Roman" w:cs="Times New Roman"/>
          <w:b/>
          <w:sz w:val="24"/>
          <w:szCs w:val="24"/>
          <w:lang w:eastAsia="en-US"/>
        </w:rPr>
        <w:t>В результате изложения в новой редакции Приложении № 2 (Приложение № 2 к проекту</w:t>
      </w:r>
      <w:r w:rsidRPr="00D22DBE">
        <w:rPr>
          <w:rFonts w:ascii="Times New Roman" w:eastAsia="Times New Roman" w:hAnsi="Times New Roman" w:cs="Times New Roman"/>
          <w:sz w:val="24"/>
          <w:szCs w:val="24"/>
          <w:lang w:eastAsia="en-US"/>
        </w:rPr>
        <w:t xml:space="preserve"> решения) внесены следующие изменения  по целевым статьям расходов  в том числе: </w:t>
      </w:r>
    </w:p>
    <w:p w:rsidR="00D22DBE" w:rsidRPr="00D22DBE" w:rsidRDefault="00D22DBE" w:rsidP="00D22DBE">
      <w:pPr>
        <w:tabs>
          <w:tab w:val="left" w:pos="3255"/>
          <w:tab w:val="center" w:pos="4677"/>
        </w:tabs>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b/>
          <w:sz w:val="24"/>
          <w:szCs w:val="24"/>
          <w:lang w:eastAsia="en-US"/>
        </w:rPr>
        <w:t xml:space="preserve">Расходы    местного  бюджета    изменятся   в  сторону  увеличения   на   сумму                    </w:t>
      </w:r>
      <w:r w:rsidRPr="00D22DBE">
        <w:rPr>
          <w:rFonts w:ascii="Times New Roman" w:eastAsia="Calibri" w:hAnsi="Times New Roman" w:cs="Times New Roman"/>
          <w:b/>
          <w:sz w:val="24"/>
          <w:szCs w:val="24"/>
          <w:lang w:eastAsia="en-US"/>
        </w:rPr>
        <w:t xml:space="preserve">3 463,7 </w:t>
      </w:r>
      <w:r w:rsidRPr="00D22DBE">
        <w:rPr>
          <w:rFonts w:ascii="Times New Roman" w:eastAsia="Times New Roman" w:hAnsi="Times New Roman" w:cs="Times New Roman"/>
          <w:b/>
          <w:sz w:val="24"/>
          <w:szCs w:val="24"/>
          <w:lang w:eastAsia="en-US"/>
        </w:rPr>
        <w:t xml:space="preserve"> тыс. руб. в том  числе:</w:t>
      </w:r>
    </w:p>
    <w:p w:rsidR="00D22DBE" w:rsidRPr="00D22DBE" w:rsidRDefault="00D22DBE" w:rsidP="00D22DBE">
      <w:pPr>
        <w:spacing w:after="0" w:line="240" w:lineRule="auto"/>
        <w:jc w:val="both"/>
        <w:rPr>
          <w:rFonts w:ascii="Times New Roman" w:eastAsia="Times New Roman" w:hAnsi="Times New Roman" w:cs="Times New Roman"/>
          <w:b/>
          <w:sz w:val="24"/>
          <w:szCs w:val="24"/>
          <w:lang w:eastAsia="en-US"/>
        </w:rPr>
      </w:pPr>
      <w:r w:rsidRPr="00D22DBE">
        <w:rPr>
          <w:rFonts w:ascii="Times New Roman" w:eastAsia="Times New Roman" w:hAnsi="Times New Roman" w:cs="Times New Roman"/>
          <w:b/>
          <w:sz w:val="24"/>
          <w:szCs w:val="24"/>
          <w:lang w:eastAsia="en-US"/>
        </w:rPr>
        <w:t xml:space="preserve">               1.  Расходы  по разделу 01 «</w:t>
      </w:r>
      <w:r w:rsidRPr="00D22DBE">
        <w:rPr>
          <w:rFonts w:ascii="Times New Roman" w:eastAsia="Times New Roman" w:hAnsi="Times New Roman" w:cs="Times New Roman"/>
          <w:b/>
          <w:bCs/>
          <w:iCs/>
          <w:sz w:val="24"/>
          <w:szCs w:val="24"/>
          <w:lang w:eastAsia="en-US"/>
        </w:rPr>
        <w:t>Общегосударственные вопросы</w:t>
      </w:r>
      <w:r w:rsidRPr="00D22DBE">
        <w:rPr>
          <w:rFonts w:ascii="Times New Roman" w:eastAsia="Times New Roman" w:hAnsi="Times New Roman" w:cs="Times New Roman"/>
          <w:b/>
          <w:sz w:val="24"/>
          <w:szCs w:val="24"/>
          <w:lang w:eastAsia="en-US"/>
        </w:rPr>
        <w:t>» увеличатся    на сумму  300,3 тыс. руб. в том числе:</w:t>
      </w:r>
    </w:p>
    <w:p w:rsidR="00D22DBE" w:rsidRPr="00D22DBE" w:rsidRDefault="00D22DBE" w:rsidP="00D22DBE">
      <w:pPr>
        <w:spacing w:after="0" w:line="240" w:lineRule="auto"/>
        <w:jc w:val="both"/>
        <w:rPr>
          <w:rFonts w:ascii="Times New Roman" w:eastAsia="Calibri" w:hAnsi="Times New Roman" w:cs="Times New Roman"/>
          <w:sz w:val="24"/>
          <w:szCs w:val="24"/>
          <w:lang w:eastAsia="en-US"/>
        </w:rPr>
      </w:pPr>
      <w:r w:rsidRPr="00D22DBE">
        <w:rPr>
          <w:rFonts w:ascii="Times New Roman" w:eastAsia="Times New Roman" w:hAnsi="Times New Roman" w:cs="Times New Roman"/>
          <w:b/>
          <w:sz w:val="24"/>
          <w:szCs w:val="24"/>
          <w:lang w:eastAsia="en-US"/>
        </w:rPr>
        <w:t xml:space="preserve">-   </w:t>
      </w:r>
      <w:r w:rsidRPr="00D22DBE">
        <w:rPr>
          <w:rFonts w:ascii="Times New Roman" w:eastAsia="Times New Roman" w:hAnsi="Times New Roman" w:cs="Times New Roman"/>
          <w:sz w:val="24"/>
          <w:szCs w:val="24"/>
          <w:lang w:eastAsia="en-US"/>
        </w:rPr>
        <w:t xml:space="preserve">увеличен объем расходов по статье в рамках Подпрограммы 6 «Возмещение части затрат органов местного самоуправления поселений Ненецкого автономного округа» - Расходы, связанные с организацией и проведением выборов депутатов и глав местных администраций (РП 01 07 Цст 31.6.00.89220 Вр.800); </w:t>
      </w:r>
      <w:r w:rsidRPr="00D22DBE">
        <w:rPr>
          <w:rFonts w:ascii="Times New Roman" w:eastAsia="Calibri" w:hAnsi="Times New Roman" w:cs="Times New Roman"/>
          <w:sz w:val="24"/>
          <w:szCs w:val="24"/>
          <w:lang w:eastAsia="en-US"/>
        </w:rPr>
        <w:t>Иные бюджетные ассигнования  в сумме  266,1т.р.</w:t>
      </w:r>
      <w:r w:rsidRPr="00D22DBE">
        <w:rPr>
          <w:rFonts w:ascii="Calibri" w:eastAsia="Calibri" w:hAnsi="Calibri" w:cs="Times New Roman"/>
          <w:lang w:eastAsia="en-US"/>
        </w:rPr>
        <w:t xml:space="preserve"> </w:t>
      </w:r>
      <w:r w:rsidRPr="00D22DBE">
        <w:rPr>
          <w:rFonts w:ascii="Times New Roman" w:eastAsia="Calibri" w:hAnsi="Times New Roman" w:cs="Times New Roman"/>
          <w:sz w:val="24"/>
          <w:szCs w:val="24"/>
          <w:lang w:eastAsia="en-US"/>
        </w:rPr>
        <w:t xml:space="preserve">на расходы, связанные с проведением досрочных выборов главы сельского поселения, назначенных решением Совета депутатов Сельского поселения «Юшарский сельсовет» ЗР НАО № 1 от 11.03.2022 года на 29.05.2022.; </w:t>
      </w:r>
      <w:r w:rsidRPr="00D22DBE">
        <w:rPr>
          <w:rFonts w:ascii="Times New Roman" w:eastAsia="Times New Roman" w:hAnsi="Times New Roman" w:cs="Times New Roman"/>
          <w:sz w:val="24"/>
          <w:szCs w:val="24"/>
          <w:lang w:eastAsia="en-US"/>
        </w:rPr>
        <w:t>Расчет произведен в соответствии с методикой расчета объема иных МТ по организационному и материально-техническому обеспечению подготовки и проведения муниципальных выборов, утвержденной постановлением Администрации ЗР № 2 п от 12.01.2022. составит 266,1 тыс. руб. на 2022 год.</w:t>
      </w:r>
    </w:p>
    <w:p w:rsidR="00D22DBE" w:rsidRPr="00D22DBE" w:rsidRDefault="00D22DBE" w:rsidP="00D22DBE">
      <w:pPr>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b/>
          <w:sz w:val="24"/>
          <w:szCs w:val="24"/>
          <w:lang w:eastAsia="en-US"/>
        </w:rPr>
        <w:t>-</w:t>
      </w:r>
      <w:r w:rsidRPr="00D22DBE">
        <w:rPr>
          <w:rFonts w:ascii="Times New Roman" w:eastAsia="Times New Roman" w:hAnsi="Times New Roman" w:cs="Times New Roman"/>
          <w:sz w:val="24"/>
          <w:szCs w:val="24"/>
          <w:lang w:eastAsia="en-US"/>
        </w:rPr>
        <w:t xml:space="preserve">увеличен объем расходов по статье «Резервный фонд местной администрации»  (РП 01 11 Цст 90.0.00.90010 Вр.800); Иные бюджетные ассигнования в сумме 30,4 т.р. за счет остатка на 01.01.2022г.  Перераспределение   </w:t>
      </w:r>
      <w:r w:rsidRPr="00D22DBE">
        <w:rPr>
          <w:rFonts w:ascii="Times New Roman" w:eastAsia="Calibri" w:hAnsi="Times New Roman" w:cs="Times New Roman"/>
          <w:sz w:val="24"/>
          <w:szCs w:val="24"/>
          <w:lang w:eastAsia="en-US"/>
        </w:rPr>
        <w:t xml:space="preserve">(социальное обеспечение и иные выплаты населению) </w:t>
      </w:r>
      <w:r w:rsidRPr="00D22DBE">
        <w:rPr>
          <w:rFonts w:ascii="Times New Roman" w:eastAsia="Times New Roman" w:hAnsi="Times New Roman" w:cs="Times New Roman"/>
          <w:sz w:val="24"/>
          <w:szCs w:val="24"/>
          <w:lang w:eastAsia="en-US"/>
        </w:rPr>
        <w:t>на (РП 01 11 Цст 90.0.00.90010 Вр.200);</w:t>
      </w:r>
      <w:r w:rsidRPr="00D22DBE">
        <w:rPr>
          <w:rFonts w:ascii="Times New Roman" w:eastAsia="Calibri" w:hAnsi="Times New Roman" w:cs="Times New Roman"/>
          <w:sz w:val="24"/>
          <w:szCs w:val="24"/>
          <w:lang w:eastAsia="en-US"/>
        </w:rPr>
        <w:t xml:space="preserve"> (закупка товаров, работ и услуг для обеспечения государственных (муниципальных) нужд   в сумме 12,0 т.р. на приобретение  подарочных наборов для чествования юбиляров  пенсионеров;</w:t>
      </w:r>
    </w:p>
    <w:p w:rsidR="00D22DBE" w:rsidRPr="00D22DBE" w:rsidRDefault="00D22DBE" w:rsidP="00D22DBE">
      <w:pPr>
        <w:spacing w:after="0" w:line="240" w:lineRule="auto"/>
        <w:jc w:val="both"/>
        <w:rPr>
          <w:rFonts w:ascii="Times New Roman" w:eastAsia="Times New Roman" w:hAnsi="Times New Roman" w:cs="Times New Roman"/>
          <w:sz w:val="24"/>
          <w:szCs w:val="24"/>
          <w:lang w:eastAsia="en-US"/>
        </w:rPr>
      </w:pPr>
      <w:r w:rsidRPr="00D22DBE">
        <w:rPr>
          <w:rFonts w:ascii="Times New Roman" w:eastAsia="Calibri" w:hAnsi="Times New Roman" w:cs="Times New Roman"/>
          <w:sz w:val="24"/>
          <w:szCs w:val="24"/>
          <w:lang w:eastAsia="en-US"/>
        </w:rPr>
        <w:t xml:space="preserve">-увеличен объем  расходов  по  статье  «Содержание зданий и сооружений на территории взлетно-посадочных полос и вертолетных площадок» </w:t>
      </w:r>
      <w:r w:rsidRPr="00D22DBE">
        <w:rPr>
          <w:rFonts w:ascii="Times New Roman" w:eastAsia="Times New Roman" w:hAnsi="Times New Roman" w:cs="Times New Roman"/>
          <w:sz w:val="24"/>
          <w:szCs w:val="24"/>
          <w:lang w:eastAsia="en-US"/>
        </w:rPr>
        <w:t>(РП 01 13 Цст 98.0.00.91080 Вр.200)</w:t>
      </w:r>
      <w:r w:rsidRPr="00D22DBE">
        <w:rPr>
          <w:rFonts w:ascii="Times New Roman" w:eastAsia="Calibri" w:hAnsi="Times New Roman" w:cs="Times New Roman"/>
          <w:sz w:val="24"/>
          <w:szCs w:val="24"/>
          <w:lang w:eastAsia="en-US"/>
        </w:rPr>
        <w:t xml:space="preserve"> (закупка товаров, работ и услуг для обеспечения государственных (муниципальных) собственности)</w:t>
      </w:r>
      <w:r w:rsidRPr="00D22DBE">
        <w:rPr>
          <w:rFonts w:ascii="Times New Roman" w:eastAsia="Times New Roman" w:hAnsi="Times New Roman" w:cs="Times New Roman"/>
          <w:sz w:val="24"/>
          <w:szCs w:val="24"/>
          <w:lang w:eastAsia="en-US"/>
        </w:rPr>
        <w:t xml:space="preserve"> в сумме</w:t>
      </w:r>
      <w:r w:rsidRPr="00D22DBE">
        <w:rPr>
          <w:rFonts w:ascii="Times New Roman" w:eastAsia="Calibri" w:hAnsi="Times New Roman" w:cs="Times New Roman"/>
          <w:sz w:val="24"/>
          <w:szCs w:val="24"/>
          <w:lang w:eastAsia="en-US"/>
        </w:rPr>
        <w:t xml:space="preserve"> 15,8</w:t>
      </w:r>
      <w:r w:rsidRPr="00D22DBE">
        <w:rPr>
          <w:rFonts w:ascii="Times New Roman" w:eastAsia="Times New Roman" w:hAnsi="Times New Roman" w:cs="Times New Roman"/>
          <w:sz w:val="24"/>
          <w:szCs w:val="24"/>
          <w:lang w:eastAsia="en-US"/>
        </w:rPr>
        <w:t xml:space="preserve"> т.</w:t>
      </w:r>
      <w:r w:rsidRPr="00D22DBE">
        <w:rPr>
          <w:rFonts w:ascii="Times New Roman" w:eastAsia="Calibri" w:hAnsi="Times New Roman" w:cs="Times New Roman"/>
          <w:sz w:val="24"/>
          <w:szCs w:val="24"/>
          <w:lang w:eastAsia="en-US"/>
        </w:rPr>
        <w:t xml:space="preserve">р. </w:t>
      </w:r>
      <w:r w:rsidRPr="00D22DBE">
        <w:rPr>
          <w:rFonts w:ascii="Times New Roman" w:eastAsia="Times New Roman" w:hAnsi="Times New Roman" w:cs="Times New Roman"/>
          <w:sz w:val="24"/>
          <w:szCs w:val="24"/>
          <w:lang w:eastAsia="en-US"/>
        </w:rPr>
        <w:t xml:space="preserve">за счет остатка на 01.01.2022г. </w:t>
      </w:r>
    </w:p>
    <w:p w:rsidR="00D22DBE" w:rsidRPr="00D22DBE" w:rsidRDefault="00D22DBE" w:rsidP="00D22DBE">
      <w:pPr>
        <w:spacing w:after="0" w:line="240" w:lineRule="auto"/>
        <w:jc w:val="both"/>
        <w:rPr>
          <w:rFonts w:ascii="Times New Roman" w:eastAsia="Times New Roman" w:hAnsi="Times New Roman" w:cs="Times New Roman"/>
          <w:sz w:val="24"/>
          <w:szCs w:val="24"/>
          <w:lang w:eastAsia="en-US"/>
        </w:rPr>
      </w:pPr>
      <w:r w:rsidRPr="00D22DBE">
        <w:rPr>
          <w:rFonts w:ascii="Times New Roman" w:eastAsia="Calibri" w:hAnsi="Times New Roman" w:cs="Times New Roman"/>
          <w:sz w:val="24"/>
          <w:szCs w:val="24"/>
          <w:lang w:eastAsia="en-US"/>
        </w:rPr>
        <w:t xml:space="preserve"> </w:t>
      </w:r>
      <w:r w:rsidRPr="00D22DBE">
        <w:rPr>
          <w:rFonts w:ascii="Times New Roman" w:eastAsia="Times New Roman" w:hAnsi="Times New Roman" w:cs="Times New Roman"/>
          <w:sz w:val="24"/>
          <w:szCs w:val="24"/>
          <w:lang w:eastAsia="en-US"/>
        </w:rPr>
        <w:t xml:space="preserve">              </w:t>
      </w:r>
      <w:r w:rsidRPr="00D22DBE">
        <w:rPr>
          <w:rFonts w:ascii="Times New Roman" w:eastAsia="Times New Roman" w:hAnsi="Times New Roman" w:cs="Times New Roman"/>
          <w:b/>
          <w:sz w:val="24"/>
          <w:szCs w:val="24"/>
          <w:lang w:eastAsia="en-US"/>
        </w:rPr>
        <w:t>2.</w:t>
      </w:r>
      <w:r w:rsidRPr="00D22DBE">
        <w:rPr>
          <w:rFonts w:ascii="Times New Roman" w:eastAsia="Times New Roman" w:hAnsi="Times New Roman" w:cs="Times New Roman"/>
          <w:sz w:val="24"/>
          <w:szCs w:val="24"/>
          <w:lang w:eastAsia="en-US"/>
        </w:rPr>
        <w:t xml:space="preserve">    </w:t>
      </w:r>
      <w:r w:rsidRPr="00D22DBE">
        <w:rPr>
          <w:rFonts w:ascii="Times New Roman" w:eastAsia="Times New Roman" w:hAnsi="Times New Roman" w:cs="Times New Roman"/>
          <w:b/>
          <w:sz w:val="24"/>
          <w:szCs w:val="24"/>
          <w:lang w:eastAsia="en-US"/>
        </w:rPr>
        <w:t>Расходы  по разделу 02 «Национальная оборона» увеличатся на сумму 11,2 тыс.руб., в том числе:</w:t>
      </w:r>
    </w:p>
    <w:p w:rsidR="00D22DBE" w:rsidRPr="00D22DBE" w:rsidRDefault="00D22DBE" w:rsidP="00D22DBE">
      <w:pPr>
        <w:tabs>
          <w:tab w:val="left" w:pos="990"/>
        </w:tabs>
        <w:spacing w:after="0" w:line="240" w:lineRule="auto"/>
        <w:jc w:val="both"/>
        <w:rPr>
          <w:rFonts w:ascii="Times New Roman" w:eastAsia="Calibri" w:hAnsi="Times New Roman" w:cs="Times New Roman"/>
          <w:sz w:val="24"/>
          <w:szCs w:val="24"/>
          <w:lang w:eastAsia="en-US"/>
        </w:rPr>
      </w:pPr>
      <w:r w:rsidRPr="00D22DBE">
        <w:rPr>
          <w:rFonts w:ascii="Times New Roman" w:eastAsia="Times New Roman" w:hAnsi="Times New Roman" w:cs="Times New Roman"/>
          <w:b/>
          <w:sz w:val="24"/>
          <w:szCs w:val="24"/>
          <w:lang w:eastAsia="en-US"/>
        </w:rPr>
        <w:t xml:space="preserve"> -</w:t>
      </w:r>
      <w:r w:rsidRPr="00D22DBE">
        <w:rPr>
          <w:rFonts w:ascii="Times New Roman" w:eastAsia="Times New Roman" w:hAnsi="Times New Roman" w:cs="Times New Roman"/>
          <w:sz w:val="24"/>
          <w:szCs w:val="24"/>
          <w:lang w:eastAsia="en-US"/>
        </w:rPr>
        <w:t xml:space="preserve"> увеличится объем средств по статье «Осуществление первичного воинского учета, где отсутствуют военные комиссариаты» </w:t>
      </w:r>
      <w:r w:rsidRPr="00D22DBE">
        <w:rPr>
          <w:rFonts w:ascii="Times New Roman" w:eastAsia="Calibri" w:hAnsi="Times New Roman" w:cs="Times New Roman"/>
          <w:sz w:val="24"/>
          <w:szCs w:val="24"/>
          <w:lang w:eastAsia="en-US"/>
        </w:rPr>
        <w:t xml:space="preserve">по статье </w:t>
      </w:r>
      <w:r w:rsidRPr="00D22DBE">
        <w:rPr>
          <w:rFonts w:ascii="Times New Roman" w:eastAsia="Times New Roman" w:hAnsi="Times New Roman" w:cs="Times New Roman"/>
          <w:sz w:val="24"/>
          <w:szCs w:val="24"/>
          <w:lang w:eastAsia="en-US"/>
        </w:rPr>
        <w:t xml:space="preserve">(РП 02 03 Цст 95.0.00.51180 Вр.100)  Расходы </w:t>
      </w:r>
      <w:r w:rsidRPr="00D22DBE">
        <w:rPr>
          <w:rFonts w:ascii="Times New Roman" w:eastAsia="Calibri" w:hAnsi="Times New Roman" w:cs="Times New Roman"/>
          <w:sz w:val="24"/>
          <w:szCs w:val="24"/>
          <w:lang w:eastAsia="en-US"/>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11,2 т.р. на выплату заработной  платы  и  начисления на страховые взносы.</w:t>
      </w:r>
    </w:p>
    <w:p w:rsidR="00D22DBE" w:rsidRPr="00D22DBE" w:rsidRDefault="00D22DBE" w:rsidP="00D22DBE">
      <w:pPr>
        <w:tabs>
          <w:tab w:val="left" w:pos="990"/>
        </w:tabs>
        <w:spacing w:after="0" w:line="240" w:lineRule="auto"/>
        <w:jc w:val="both"/>
        <w:rPr>
          <w:rFonts w:ascii="Times New Roman" w:eastAsia="Calibri" w:hAnsi="Times New Roman" w:cs="Times New Roman"/>
          <w:b/>
          <w:sz w:val="24"/>
          <w:szCs w:val="24"/>
          <w:lang w:eastAsia="en-US"/>
        </w:rPr>
      </w:pPr>
      <w:r w:rsidRPr="00D22DBE">
        <w:rPr>
          <w:rFonts w:ascii="Times New Roman" w:eastAsia="Calibri" w:hAnsi="Times New Roman" w:cs="Times New Roman"/>
          <w:sz w:val="24"/>
          <w:szCs w:val="24"/>
          <w:lang w:eastAsia="en-US"/>
        </w:rPr>
        <w:t xml:space="preserve">               </w:t>
      </w:r>
      <w:r w:rsidRPr="00D22DBE">
        <w:rPr>
          <w:rFonts w:ascii="Times New Roman" w:eastAsia="Calibri" w:hAnsi="Times New Roman" w:cs="Times New Roman"/>
          <w:b/>
          <w:sz w:val="24"/>
          <w:szCs w:val="24"/>
          <w:lang w:eastAsia="en-US"/>
        </w:rPr>
        <w:t xml:space="preserve">3.  Расходы по разделу 04 «Национальная экономика» </w:t>
      </w:r>
    </w:p>
    <w:p w:rsidR="00D22DBE" w:rsidRPr="00D22DBE" w:rsidRDefault="00D22DBE" w:rsidP="00D22DBE">
      <w:pPr>
        <w:spacing w:after="0" w:line="240" w:lineRule="auto"/>
        <w:jc w:val="both"/>
        <w:rPr>
          <w:rFonts w:ascii="Times New Roman" w:eastAsia="Times New Roman" w:hAnsi="Times New Roman" w:cs="Times New Roman"/>
          <w:b/>
          <w:sz w:val="24"/>
          <w:szCs w:val="24"/>
          <w:lang w:eastAsia="en-US"/>
        </w:rPr>
      </w:pPr>
      <w:r w:rsidRPr="00D22DBE">
        <w:rPr>
          <w:rFonts w:ascii="Times New Roman" w:eastAsia="Times New Roman" w:hAnsi="Times New Roman" w:cs="Times New Roman"/>
          <w:b/>
          <w:sz w:val="24"/>
          <w:szCs w:val="24"/>
          <w:lang w:eastAsia="en-US"/>
        </w:rPr>
        <w:t>Подраздел  09 «Дорожное хозяйство» (дорожные фонды) увеличатся в сумме 474,5 тыс.руб. в т.ч:</w:t>
      </w:r>
    </w:p>
    <w:p w:rsidR="00D22DBE" w:rsidRPr="00D22DBE" w:rsidRDefault="00D22DBE" w:rsidP="00D22DBE">
      <w:pPr>
        <w:tabs>
          <w:tab w:val="left" w:pos="990"/>
        </w:tabs>
        <w:spacing w:after="0" w:line="240" w:lineRule="auto"/>
        <w:jc w:val="both"/>
        <w:rPr>
          <w:rFonts w:ascii="Times New Roman" w:eastAsia="Calibri" w:hAnsi="Times New Roman" w:cs="Times New Roman"/>
          <w:b/>
          <w:sz w:val="24"/>
          <w:szCs w:val="24"/>
          <w:lang w:eastAsia="en-US"/>
        </w:rPr>
      </w:pPr>
      <w:r w:rsidRPr="00D22DBE">
        <w:rPr>
          <w:rFonts w:ascii="Times New Roman" w:eastAsia="Times New Roman" w:hAnsi="Times New Roman" w:cs="Times New Roman"/>
          <w:sz w:val="24"/>
          <w:szCs w:val="24"/>
          <w:lang w:eastAsia="en-US"/>
        </w:rPr>
        <w:t>- увеличится объем средств по статье «Муниципальный дорожный фонд» (РП 04 09 Цст 98.0.00.93100 Вр.200);</w:t>
      </w:r>
      <w:r w:rsidRPr="00D22DBE">
        <w:rPr>
          <w:rFonts w:ascii="Times New Roman" w:eastAsia="Times New Roman" w:hAnsi="Times New Roman" w:cs="Times New Roman"/>
          <w:b/>
          <w:sz w:val="24"/>
          <w:szCs w:val="24"/>
          <w:lang w:eastAsia="en-US"/>
        </w:rPr>
        <w:t xml:space="preserve">  </w:t>
      </w:r>
      <w:r w:rsidRPr="00D22DBE">
        <w:rPr>
          <w:rFonts w:ascii="Times New Roman" w:eastAsia="Calibri" w:hAnsi="Times New Roman" w:cs="Times New Roman"/>
          <w:sz w:val="24"/>
          <w:szCs w:val="24"/>
          <w:lang w:eastAsia="en-US"/>
        </w:rPr>
        <w:t>(закупка товаров, работ и услуг для обеспечения государственных (муниципальных) нужд) в сумме 474,5 т.р. за счет остатка на 01.01.2022г.</w:t>
      </w:r>
    </w:p>
    <w:p w:rsidR="00D22DBE" w:rsidRPr="00D22DBE" w:rsidRDefault="00D22DBE" w:rsidP="00D22DBE">
      <w:pPr>
        <w:spacing w:after="0" w:line="240" w:lineRule="auto"/>
        <w:jc w:val="both"/>
        <w:rPr>
          <w:rFonts w:ascii="Times New Roman" w:eastAsia="Times New Roman" w:hAnsi="Times New Roman" w:cs="Times New Roman"/>
          <w:b/>
          <w:sz w:val="24"/>
          <w:szCs w:val="24"/>
          <w:lang w:eastAsia="en-US"/>
        </w:rPr>
      </w:pPr>
      <w:r w:rsidRPr="00D22DBE">
        <w:rPr>
          <w:rFonts w:ascii="Times New Roman" w:eastAsia="Times New Roman" w:hAnsi="Times New Roman" w:cs="Times New Roman"/>
          <w:b/>
          <w:sz w:val="24"/>
          <w:szCs w:val="24"/>
          <w:lang w:eastAsia="en-US"/>
        </w:rPr>
        <w:t xml:space="preserve">               4. Расходы  по разделу 05 «</w:t>
      </w:r>
      <w:r w:rsidRPr="00D22DBE">
        <w:rPr>
          <w:rFonts w:ascii="Times New Roman" w:eastAsia="Times New Roman" w:hAnsi="Times New Roman" w:cs="Times New Roman"/>
          <w:b/>
          <w:bCs/>
          <w:iCs/>
          <w:sz w:val="24"/>
          <w:szCs w:val="24"/>
          <w:lang w:eastAsia="en-US"/>
        </w:rPr>
        <w:t>Жилищно-коммунальное хозяйство</w:t>
      </w:r>
      <w:r w:rsidRPr="00D22DBE">
        <w:rPr>
          <w:rFonts w:ascii="Times New Roman" w:eastAsia="Times New Roman" w:hAnsi="Times New Roman" w:cs="Times New Roman"/>
          <w:b/>
          <w:sz w:val="24"/>
          <w:szCs w:val="24"/>
          <w:lang w:eastAsia="en-US"/>
        </w:rPr>
        <w:t>» увеличатся   на сумму 2 655,7 тыс. руб., в том числе:</w:t>
      </w:r>
    </w:p>
    <w:p w:rsidR="00D22DBE" w:rsidRPr="00D22DBE" w:rsidRDefault="00D22DBE" w:rsidP="00D22DBE">
      <w:pPr>
        <w:spacing w:after="0" w:line="240" w:lineRule="auto"/>
        <w:jc w:val="both"/>
        <w:rPr>
          <w:rFonts w:ascii="Times New Roman" w:eastAsia="Times New Roman" w:hAnsi="Times New Roman" w:cs="Times New Roman"/>
          <w:b/>
          <w:sz w:val="24"/>
          <w:szCs w:val="24"/>
          <w:lang w:eastAsia="en-US"/>
        </w:rPr>
      </w:pPr>
      <w:r w:rsidRPr="00D22DBE">
        <w:rPr>
          <w:rFonts w:ascii="Times New Roman" w:eastAsia="Times New Roman" w:hAnsi="Times New Roman" w:cs="Times New Roman"/>
          <w:b/>
          <w:sz w:val="24"/>
          <w:szCs w:val="24"/>
          <w:lang w:eastAsia="en-US"/>
        </w:rPr>
        <w:t>Подраздел  01 «Жилищное хозяйство» увеличатся в сумме 2 599,6 тыс.руб. в т.ч:</w:t>
      </w:r>
    </w:p>
    <w:p w:rsidR="00D22DBE" w:rsidRPr="00D22DBE" w:rsidRDefault="00D22DBE" w:rsidP="00D22DBE">
      <w:pPr>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 увеличится объем средств по статье в рамках МП  «</w:t>
      </w:r>
      <w:r w:rsidRPr="00D22DBE">
        <w:rPr>
          <w:rFonts w:ascii="Times New Roman" w:eastAsia="Calibri" w:hAnsi="Times New Roman" w:cs="Times New Roman"/>
          <w:iCs/>
          <w:sz w:val="24"/>
          <w:szCs w:val="24"/>
          <w:lang w:eastAsia="en-US"/>
        </w:rPr>
        <w:t>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r w:rsidRPr="00D22DBE">
        <w:rPr>
          <w:rFonts w:ascii="Times New Roman" w:eastAsia="Times New Roman" w:hAnsi="Times New Roman" w:cs="Times New Roman"/>
          <w:sz w:val="24"/>
          <w:szCs w:val="24"/>
          <w:lang w:eastAsia="en-US"/>
        </w:rPr>
        <w:t>», мероприятие - Приобретение жилых помещений п.Варнек МО "Юшарский сельсовет" НАО (РП 05 01 Цст 35.0.00.89250 Вр.400)</w:t>
      </w:r>
      <w:r w:rsidRPr="00D22DBE">
        <w:rPr>
          <w:rFonts w:ascii="Times New Roman" w:eastAsia="Calibri" w:hAnsi="Times New Roman" w:cs="Times New Roman"/>
          <w:sz w:val="24"/>
          <w:szCs w:val="24"/>
          <w:lang w:eastAsia="en-US"/>
        </w:rPr>
        <w:t xml:space="preserve"> Капитальные вложения в объекты государственной (муниципальной) собственности </w:t>
      </w:r>
      <w:r w:rsidRPr="00D22DBE">
        <w:rPr>
          <w:rFonts w:ascii="Times New Roman" w:eastAsia="Times New Roman" w:hAnsi="Times New Roman" w:cs="Times New Roman"/>
          <w:sz w:val="24"/>
          <w:szCs w:val="24"/>
          <w:lang w:eastAsia="en-US"/>
        </w:rPr>
        <w:t>в сумме 78,0 т.р.  по завершению МК № 1/2020 от 17.07.2020г. и вводе в эксплуатацию домов п. Варнек.</w:t>
      </w:r>
    </w:p>
    <w:p w:rsidR="00D22DBE" w:rsidRPr="00D22DBE" w:rsidRDefault="00D22DBE" w:rsidP="00D22DBE">
      <w:pPr>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lastRenderedPageBreak/>
        <w:t>- увеличится объем средств по статье  «</w:t>
      </w:r>
      <w:r w:rsidRPr="00D22DBE">
        <w:rPr>
          <w:rFonts w:ascii="Times New Roman" w:eastAsia="Calibri" w:hAnsi="Times New Roman" w:cs="Times New Roman"/>
          <w:bCs/>
          <w:color w:val="000000"/>
          <w:sz w:val="24"/>
          <w:szCs w:val="24"/>
          <w:lang w:eastAsia="en-US"/>
        </w:rPr>
        <w:t xml:space="preserve">Субсидии местным бюджетам на софинансирование капитальных вложений в объекты муниципальной собственности» </w:t>
      </w:r>
      <w:r w:rsidRPr="00D22DBE">
        <w:rPr>
          <w:rFonts w:ascii="Times New Roman" w:eastAsia="Times New Roman" w:hAnsi="Times New Roman" w:cs="Times New Roman"/>
          <w:sz w:val="24"/>
          <w:szCs w:val="24"/>
          <w:lang w:eastAsia="en-US"/>
        </w:rPr>
        <w:t xml:space="preserve"> мероприятие - Приобретение жилых помещений п.Варнек МО "Юшарский сельсовет" НАО </w:t>
      </w:r>
      <w:r w:rsidRPr="00D22DBE">
        <w:rPr>
          <w:rFonts w:ascii="Times New Roman" w:eastAsia="Calibri" w:hAnsi="Times New Roman" w:cs="Times New Roman"/>
          <w:sz w:val="24"/>
          <w:szCs w:val="24"/>
          <w:lang w:eastAsia="en-US"/>
        </w:rPr>
        <w:t xml:space="preserve"> </w:t>
      </w:r>
      <w:r w:rsidRPr="00D22DBE">
        <w:rPr>
          <w:rFonts w:ascii="Times New Roman" w:eastAsia="Times New Roman" w:hAnsi="Times New Roman" w:cs="Times New Roman"/>
          <w:sz w:val="24"/>
          <w:szCs w:val="24"/>
          <w:lang w:eastAsia="en-US"/>
        </w:rPr>
        <w:t>(РП 05 01 Цст 98.0.00.79500 Вр.400)</w:t>
      </w:r>
      <w:r w:rsidRPr="00D22DBE">
        <w:rPr>
          <w:rFonts w:ascii="Times New Roman" w:eastAsia="Calibri" w:hAnsi="Times New Roman" w:cs="Times New Roman"/>
          <w:sz w:val="24"/>
          <w:szCs w:val="24"/>
          <w:lang w:eastAsia="en-US"/>
        </w:rPr>
        <w:t xml:space="preserve"> Капитальные вложения в объекты государственной (муниципальной) собственности </w:t>
      </w:r>
      <w:r w:rsidRPr="00D22DBE">
        <w:rPr>
          <w:rFonts w:ascii="Times New Roman" w:eastAsia="Times New Roman" w:hAnsi="Times New Roman" w:cs="Times New Roman"/>
          <w:sz w:val="24"/>
          <w:szCs w:val="24"/>
          <w:lang w:eastAsia="en-US"/>
        </w:rPr>
        <w:t>в сумме 2 521,6 т.р.  по завершению МК № 1/2020 от 17.07.2020г. и вводе в эксплуатацию домов п. Варнек.</w:t>
      </w:r>
    </w:p>
    <w:p w:rsidR="00D22DBE" w:rsidRPr="00D22DBE" w:rsidRDefault="00D22DBE" w:rsidP="00D22DBE">
      <w:pPr>
        <w:spacing w:after="0" w:line="240" w:lineRule="auto"/>
        <w:jc w:val="both"/>
        <w:rPr>
          <w:rFonts w:ascii="Times New Roman" w:eastAsia="Times New Roman" w:hAnsi="Times New Roman" w:cs="Times New Roman"/>
          <w:b/>
          <w:sz w:val="24"/>
          <w:szCs w:val="24"/>
          <w:lang w:eastAsia="en-US"/>
        </w:rPr>
      </w:pPr>
      <w:r w:rsidRPr="00D22DBE">
        <w:rPr>
          <w:rFonts w:ascii="Times New Roman" w:eastAsia="Times New Roman" w:hAnsi="Times New Roman" w:cs="Times New Roman"/>
          <w:sz w:val="24"/>
          <w:szCs w:val="24"/>
          <w:lang w:eastAsia="en-US"/>
        </w:rPr>
        <w:t>-</w:t>
      </w:r>
      <w:r w:rsidRPr="00D22DBE">
        <w:rPr>
          <w:rFonts w:ascii="Times New Roman" w:eastAsia="Times New Roman" w:hAnsi="Times New Roman" w:cs="Times New Roman"/>
          <w:b/>
          <w:sz w:val="24"/>
          <w:szCs w:val="24"/>
          <w:lang w:eastAsia="en-US"/>
        </w:rPr>
        <w:t xml:space="preserve"> Подраздел  03 «Благоустройство» увеличатся в сумме 56,1 тыс.руб. в т.ч:</w:t>
      </w:r>
    </w:p>
    <w:p w:rsidR="00D22DBE" w:rsidRPr="00D22DBE" w:rsidRDefault="00D22DBE" w:rsidP="00D22DBE">
      <w:pPr>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 увеличится объем средств по статье «Уличное освещение» РП 05 03 Цст 98.0.00.96340 Вр.200); </w:t>
      </w:r>
      <w:r w:rsidRPr="00D22DBE">
        <w:rPr>
          <w:rFonts w:ascii="Times New Roman" w:eastAsia="Calibri" w:hAnsi="Times New Roman" w:cs="Times New Roman"/>
          <w:sz w:val="24"/>
          <w:szCs w:val="24"/>
          <w:lang w:eastAsia="en-US"/>
        </w:rPr>
        <w:t>(закупка товаров, работ и услуг для обеспечения государственных (муниципальных) нужд)</w:t>
      </w:r>
      <w:r w:rsidRPr="00D22DBE">
        <w:rPr>
          <w:rFonts w:ascii="Times New Roman" w:eastAsia="Times New Roman" w:hAnsi="Times New Roman" w:cs="Times New Roman"/>
          <w:b/>
          <w:sz w:val="24"/>
          <w:szCs w:val="24"/>
          <w:lang w:eastAsia="en-US"/>
        </w:rPr>
        <w:t xml:space="preserve">  </w:t>
      </w:r>
      <w:r w:rsidRPr="00D22DBE">
        <w:rPr>
          <w:rFonts w:ascii="Times New Roman" w:eastAsia="Times New Roman" w:hAnsi="Times New Roman" w:cs="Times New Roman"/>
          <w:sz w:val="24"/>
          <w:szCs w:val="24"/>
          <w:lang w:eastAsia="en-US"/>
        </w:rPr>
        <w:t>в сумме 56,0 т.р. на приобретение уличных фонарей п. Варнек.</w:t>
      </w:r>
    </w:p>
    <w:p w:rsidR="00D22DBE" w:rsidRPr="00D22DBE" w:rsidRDefault="00D22DBE" w:rsidP="00D22DBE">
      <w:pPr>
        <w:tabs>
          <w:tab w:val="left" w:pos="1002"/>
        </w:tabs>
        <w:spacing w:after="0" w:line="240" w:lineRule="auto"/>
        <w:ind w:left="62"/>
        <w:jc w:val="both"/>
        <w:rPr>
          <w:rFonts w:ascii="Times New Roman" w:eastAsia="Times New Roman" w:hAnsi="Times New Roman" w:cs="Times New Roman"/>
          <w:b/>
          <w:sz w:val="24"/>
          <w:szCs w:val="24"/>
          <w:lang w:eastAsia="en-US"/>
        </w:rPr>
      </w:pPr>
      <w:r w:rsidRPr="00D22DBE">
        <w:rPr>
          <w:rFonts w:ascii="Times New Roman" w:eastAsia="Calibri" w:hAnsi="Times New Roman" w:cs="Times New Roman"/>
          <w:sz w:val="24"/>
          <w:szCs w:val="24"/>
          <w:lang w:eastAsia="en-US"/>
        </w:rPr>
        <w:t xml:space="preserve">   </w:t>
      </w:r>
      <w:r w:rsidRPr="00D22DBE">
        <w:rPr>
          <w:rFonts w:ascii="Times New Roman" w:eastAsia="Times New Roman" w:hAnsi="Times New Roman" w:cs="Times New Roman"/>
          <w:b/>
          <w:sz w:val="24"/>
          <w:szCs w:val="24"/>
          <w:lang w:eastAsia="en-US"/>
        </w:rPr>
        <w:t xml:space="preserve">         5. Расходы по разделу 10 «Социальная политика» увеличатся на сумму 12,0 тыс. руб.,   в том числе:</w:t>
      </w:r>
    </w:p>
    <w:p w:rsidR="00D22DBE" w:rsidRPr="00D22DBE" w:rsidRDefault="00D22DBE" w:rsidP="00D22DBE">
      <w:pPr>
        <w:spacing w:after="0" w:line="240" w:lineRule="auto"/>
        <w:jc w:val="both"/>
        <w:rPr>
          <w:rFonts w:ascii="Times New Roman" w:eastAsia="Times New Roman" w:hAnsi="Times New Roman" w:cs="Times New Roman"/>
          <w:b/>
          <w:sz w:val="24"/>
          <w:szCs w:val="24"/>
          <w:lang w:eastAsia="en-US"/>
        </w:rPr>
      </w:pPr>
      <w:r w:rsidRPr="00D22DBE">
        <w:rPr>
          <w:rFonts w:ascii="Times New Roman" w:eastAsia="Times New Roman" w:hAnsi="Times New Roman" w:cs="Times New Roman"/>
          <w:b/>
          <w:sz w:val="24"/>
          <w:szCs w:val="24"/>
          <w:lang w:eastAsia="en-US"/>
        </w:rPr>
        <w:t>Подразделе 03 «Социальное обеспечение населения»</w:t>
      </w:r>
    </w:p>
    <w:p w:rsidR="00D22DBE" w:rsidRPr="00D22DBE" w:rsidRDefault="00D22DBE" w:rsidP="00D22DBE">
      <w:pPr>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 увеличен объем расходов по статье «Резервный фонд  местных  администраций» (РП 10 03 Цст 90.0.00.90010 Вр.200);</w:t>
      </w:r>
      <w:r w:rsidRPr="00D22DBE">
        <w:rPr>
          <w:rFonts w:ascii="Times New Roman" w:eastAsia="Times New Roman" w:hAnsi="Times New Roman" w:cs="Times New Roman"/>
          <w:b/>
          <w:sz w:val="24"/>
          <w:szCs w:val="24"/>
          <w:lang w:eastAsia="en-US"/>
        </w:rPr>
        <w:t xml:space="preserve">  </w:t>
      </w:r>
      <w:r w:rsidRPr="00D22DBE">
        <w:rPr>
          <w:rFonts w:ascii="Times New Roman" w:eastAsia="Calibri" w:hAnsi="Times New Roman" w:cs="Times New Roman"/>
          <w:sz w:val="24"/>
          <w:szCs w:val="24"/>
          <w:lang w:eastAsia="en-US"/>
        </w:rPr>
        <w:t>(закупка товаров, работ и услуг для обеспечения государственных (муниципальных) нужд)</w:t>
      </w:r>
      <w:r w:rsidRPr="00D22DBE">
        <w:rPr>
          <w:rFonts w:ascii="Times New Roman" w:eastAsia="Times New Roman" w:hAnsi="Times New Roman" w:cs="Times New Roman"/>
          <w:b/>
          <w:sz w:val="24"/>
          <w:szCs w:val="24"/>
          <w:lang w:eastAsia="en-US"/>
        </w:rPr>
        <w:t xml:space="preserve">  </w:t>
      </w:r>
      <w:r w:rsidRPr="00D22DBE">
        <w:rPr>
          <w:rFonts w:ascii="Times New Roman" w:eastAsia="Times New Roman" w:hAnsi="Times New Roman" w:cs="Times New Roman"/>
          <w:sz w:val="24"/>
          <w:szCs w:val="24"/>
          <w:lang w:eastAsia="en-US"/>
        </w:rPr>
        <w:t xml:space="preserve">в сумме 12,0 т.р. на приобретение подарочных наборов  для  поздравления  юбиляров  пенсионеров.  </w:t>
      </w:r>
    </w:p>
    <w:p w:rsidR="00D22DBE" w:rsidRPr="00D22DBE" w:rsidRDefault="00D22DBE" w:rsidP="00D22DBE">
      <w:pPr>
        <w:spacing w:after="0" w:line="240" w:lineRule="auto"/>
        <w:jc w:val="both"/>
        <w:rPr>
          <w:rFonts w:ascii="Times New Roman" w:eastAsia="Times New Roman" w:hAnsi="Times New Roman" w:cs="Times New Roman"/>
          <w:b/>
          <w:color w:val="000000"/>
          <w:sz w:val="24"/>
          <w:szCs w:val="24"/>
          <w:lang w:eastAsia="en-US"/>
        </w:rPr>
      </w:pPr>
    </w:p>
    <w:p w:rsidR="00D22DBE" w:rsidRPr="00D22DBE" w:rsidRDefault="00D22DBE" w:rsidP="00D22DBE">
      <w:pPr>
        <w:spacing w:after="0" w:line="240" w:lineRule="auto"/>
        <w:jc w:val="both"/>
        <w:rPr>
          <w:rFonts w:ascii="Times New Roman" w:eastAsia="Times New Roman" w:hAnsi="Times New Roman" w:cs="Times New Roman"/>
          <w:b/>
          <w:color w:val="000000"/>
          <w:sz w:val="24"/>
          <w:szCs w:val="24"/>
          <w:lang w:eastAsia="en-US"/>
        </w:rPr>
      </w:pPr>
      <w:r w:rsidRPr="00D22DBE">
        <w:rPr>
          <w:rFonts w:ascii="Times New Roman" w:eastAsia="Times New Roman" w:hAnsi="Times New Roman" w:cs="Times New Roman"/>
          <w:b/>
          <w:color w:val="000000"/>
          <w:sz w:val="24"/>
          <w:szCs w:val="24"/>
          <w:lang w:eastAsia="en-US"/>
        </w:rPr>
        <w:t>В результате изложения в новой редакции Приложение № 3 (Приложение № 3 к проекту решения) дефицит  изменится:</w:t>
      </w:r>
    </w:p>
    <w:p w:rsidR="00D22DBE" w:rsidRPr="00D22DBE" w:rsidRDefault="00D22DBE" w:rsidP="00D22DBE">
      <w:pPr>
        <w:spacing w:after="0" w:line="240" w:lineRule="auto"/>
        <w:jc w:val="both"/>
        <w:rPr>
          <w:rFonts w:ascii="Times New Roman" w:eastAsia="Times New Roman" w:hAnsi="Times New Roman" w:cs="Times New Roman"/>
          <w:color w:val="000000"/>
          <w:sz w:val="24"/>
          <w:szCs w:val="24"/>
          <w:lang w:eastAsia="en-US"/>
        </w:rPr>
      </w:pPr>
      <w:r w:rsidRPr="00D22DBE">
        <w:rPr>
          <w:rFonts w:ascii="Times New Roman" w:eastAsia="Times New Roman" w:hAnsi="Times New Roman" w:cs="Times New Roman"/>
          <w:b/>
          <w:color w:val="000000"/>
          <w:sz w:val="24"/>
          <w:szCs w:val="24"/>
          <w:lang w:eastAsia="en-US"/>
        </w:rPr>
        <w:t xml:space="preserve">-уточнение в сторону увеличения дефицит местного бюджета на 2022 год в сумме 576,8 тыс.руб., </w:t>
      </w:r>
      <w:r w:rsidRPr="00D22DBE">
        <w:rPr>
          <w:rFonts w:ascii="Times New Roman" w:eastAsia="Times New Roman" w:hAnsi="Times New Roman" w:cs="Times New Roman"/>
          <w:color w:val="000000"/>
          <w:sz w:val="24"/>
          <w:szCs w:val="24"/>
          <w:lang w:eastAsia="en-US"/>
        </w:rPr>
        <w:t>согласно фактическим остаткам на 01.01.2022 года и составит 24,1% от утвержденного общего годового объема доходов местного бюджета без учета утверждения объема безвозмездных поступлений.</w:t>
      </w:r>
    </w:p>
    <w:p w:rsidR="00D22DBE" w:rsidRPr="00D22DBE" w:rsidRDefault="00D22DBE" w:rsidP="00D22DBE">
      <w:pPr>
        <w:tabs>
          <w:tab w:val="left" w:pos="1064"/>
        </w:tabs>
        <w:spacing w:after="0" w:line="240" w:lineRule="auto"/>
        <w:jc w:val="both"/>
        <w:rPr>
          <w:rFonts w:ascii="Times New Roman" w:eastAsia="Calibri" w:hAnsi="Times New Roman" w:cs="Times New Roman"/>
          <w:sz w:val="24"/>
          <w:szCs w:val="24"/>
          <w:lang w:eastAsia="en-US"/>
        </w:rPr>
      </w:pPr>
      <w:r w:rsidRPr="00D22DBE">
        <w:rPr>
          <w:rFonts w:ascii="Times New Roman" w:eastAsia="Calibri" w:hAnsi="Times New Roman" w:cs="Times New Roman"/>
          <w:sz w:val="24"/>
          <w:szCs w:val="24"/>
          <w:lang w:eastAsia="en-US"/>
        </w:rPr>
        <w:t xml:space="preserve">   </w:t>
      </w:r>
    </w:p>
    <w:p w:rsidR="00D22DBE" w:rsidRPr="00D22DBE" w:rsidRDefault="00D22DBE" w:rsidP="00D22DBE">
      <w:pPr>
        <w:tabs>
          <w:tab w:val="left" w:pos="1064"/>
        </w:tabs>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w:t>
      </w:r>
    </w:p>
    <w:p w:rsidR="00D22DBE" w:rsidRPr="00D22DBE" w:rsidRDefault="00D22DBE" w:rsidP="00D22DBE">
      <w:pPr>
        <w:tabs>
          <w:tab w:val="left" w:pos="1064"/>
        </w:tabs>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w:t>
      </w:r>
    </w:p>
    <w:p w:rsidR="00D22DBE" w:rsidRPr="00D22DBE" w:rsidRDefault="00D22DBE" w:rsidP="00D22DBE">
      <w:pPr>
        <w:tabs>
          <w:tab w:val="left" w:pos="1064"/>
        </w:tabs>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Врип Главы  Сельского поселения</w:t>
      </w:r>
    </w:p>
    <w:p w:rsidR="00D22DBE" w:rsidRPr="00D22DBE" w:rsidRDefault="00D22DBE" w:rsidP="00D22DBE">
      <w:pPr>
        <w:tabs>
          <w:tab w:val="left" w:pos="1064"/>
        </w:tabs>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«Юшарский сельсовет» ЗР НАО                                                                     Марюева М.А.</w:t>
      </w:r>
    </w:p>
    <w:p w:rsidR="00D22DBE" w:rsidRPr="00D22DBE" w:rsidRDefault="00D22DBE" w:rsidP="00D22DBE">
      <w:pPr>
        <w:tabs>
          <w:tab w:val="left" w:pos="1064"/>
        </w:tabs>
        <w:spacing w:after="0" w:line="240" w:lineRule="auto"/>
        <w:jc w:val="both"/>
        <w:rPr>
          <w:rFonts w:ascii="Times New Roman" w:eastAsia="Calibri" w:hAnsi="Times New Roman" w:cs="Times New Roman"/>
          <w:sz w:val="24"/>
          <w:szCs w:val="24"/>
          <w:lang w:eastAsia="en-US"/>
        </w:rPr>
      </w:pPr>
    </w:p>
    <w:p w:rsidR="00D22DBE" w:rsidRPr="00D22DBE" w:rsidRDefault="00D22DBE" w:rsidP="00D22DBE">
      <w:pPr>
        <w:tabs>
          <w:tab w:val="left" w:pos="1064"/>
        </w:tabs>
        <w:spacing w:after="0" w:line="240" w:lineRule="auto"/>
        <w:jc w:val="both"/>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 </w:t>
      </w:r>
    </w:p>
    <w:p w:rsidR="00D22DBE" w:rsidRPr="00D22DBE" w:rsidRDefault="00D22DBE" w:rsidP="00D22DBE">
      <w:pPr>
        <w:spacing w:after="0" w:line="240" w:lineRule="auto"/>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 xml:space="preserve">Главный специалист - финансист </w:t>
      </w:r>
    </w:p>
    <w:p w:rsidR="00D22DBE" w:rsidRPr="00D22DBE" w:rsidRDefault="00D22DBE" w:rsidP="00D22DBE">
      <w:pPr>
        <w:spacing w:after="0" w:line="240" w:lineRule="auto"/>
        <w:rPr>
          <w:rFonts w:ascii="Times New Roman" w:eastAsia="Times New Roman" w:hAnsi="Times New Roman" w:cs="Times New Roman"/>
          <w:sz w:val="24"/>
          <w:szCs w:val="24"/>
          <w:lang w:eastAsia="en-US"/>
        </w:rPr>
      </w:pPr>
      <w:r w:rsidRPr="00D22DBE">
        <w:rPr>
          <w:rFonts w:ascii="Times New Roman" w:eastAsia="Times New Roman" w:hAnsi="Times New Roman" w:cs="Times New Roman"/>
          <w:sz w:val="24"/>
          <w:szCs w:val="24"/>
          <w:lang w:eastAsia="en-US"/>
        </w:rPr>
        <w:t>Сельского поселения «Юшарский  сельсовет» ЗР НАО</w:t>
      </w:r>
      <w:r w:rsidRPr="00D22DBE">
        <w:rPr>
          <w:rFonts w:ascii="Times New Roman" w:eastAsia="Times New Roman" w:hAnsi="Times New Roman" w:cs="Times New Roman"/>
          <w:sz w:val="24"/>
          <w:szCs w:val="24"/>
          <w:lang w:eastAsia="en-US"/>
        </w:rPr>
        <w:tab/>
        <w:t xml:space="preserve">                                    Вехарева  В.Н.</w:t>
      </w:r>
    </w:p>
    <w:p w:rsidR="001C07B5" w:rsidRDefault="00416282" w:rsidP="00226F99">
      <w:pPr>
        <w:spacing w:after="0" w:line="240" w:lineRule="auto"/>
        <w:jc w:val="both"/>
        <w:rPr>
          <w:rFonts w:ascii="Times New Roman" w:hAnsi="Times New Roman"/>
          <w:sz w:val="20"/>
          <w:szCs w:val="20"/>
        </w:rPr>
      </w:pPr>
      <w:bookmarkStart w:id="0" w:name="_GoBack"/>
      <w:bookmarkEnd w:id="0"/>
      <w:r>
        <w:rPr>
          <w:rFonts w:ascii="Times New Roman" w:hAnsi="Times New Roman"/>
          <w:sz w:val="20"/>
          <w:szCs w:val="20"/>
        </w:rPr>
        <w:t xml:space="preserve">                                             </w:t>
      </w:r>
      <w:r w:rsidR="001C07B5">
        <w:rPr>
          <w:rFonts w:ascii="Times New Roman" w:hAnsi="Times New Roman"/>
          <w:sz w:val="20"/>
          <w:szCs w:val="20"/>
        </w:rPr>
        <w:t xml:space="preserve">                       </w:t>
      </w:r>
    </w:p>
    <w:sectPr w:rsidR="001C07B5" w:rsidSect="001D4B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40E" w:rsidRDefault="0015140E" w:rsidP="00A36C4A">
      <w:pPr>
        <w:spacing w:after="0" w:line="240" w:lineRule="auto"/>
      </w:pPr>
      <w:r>
        <w:separator/>
      </w:r>
    </w:p>
  </w:endnote>
  <w:endnote w:type="continuationSeparator" w:id="0">
    <w:p w:rsidR="0015140E" w:rsidRDefault="0015140E" w:rsidP="00A3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40E" w:rsidRDefault="0015140E" w:rsidP="00A36C4A">
      <w:pPr>
        <w:spacing w:after="0" w:line="240" w:lineRule="auto"/>
      </w:pPr>
      <w:r>
        <w:separator/>
      </w:r>
    </w:p>
  </w:footnote>
  <w:footnote w:type="continuationSeparator" w:id="0">
    <w:p w:rsidR="0015140E" w:rsidRDefault="0015140E" w:rsidP="00A36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A85FEE"/>
    <w:multiLevelType w:val="multilevel"/>
    <w:tmpl w:val="8FD419DE"/>
    <w:lvl w:ilvl="0">
      <w:start w:val="1"/>
      <w:numFmt w:val="decimal"/>
      <w:lvlText w:val="%1."/>
      <w:lvlJc w:val="left"/>
      <w:pPr>
        <w:ind w:left="645" w:hanging="360"/>
      </w:pPr>
      <w:rPr>
        <w:rFonts w:hint="default"/>
      </w:rPr>
    </w:lvl>
    <w:lvl w:ilvl="1">
      <w:start w:val="4"/>
      <w:numFmt w:val="decimal"/>
      <w:isLgl/>
      <w:lvlText w:val="%1.%2"/>
      <w:lvlJc w:val="left"/>
      <w:pPr>
        <w:ind w:left="1004"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01"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79" w:hanging="1440"/>
      </w:pPr>
      <w:rPr>
        <w:rFonts w:hint="default"/>
      </w:rPr>
    </w:lvl>
    <w:lvl w:ilvl="7">
      <w:start w:val="1"/>
      <w:numFmt w:val="decimal"/>
      <w:isLgl/>
      <w:lvlText w:val="%1.%2.%3.%4.%5.%6.%7.%8"/>
      <w:lvlJc w:val="left"/>
      <w:pPr>
        <w:ind w:left="4238" w:hanging="1440"/>
      </w:pPr>
      <w:rPr>
        <w:rFonts w:hint="default"/>
      </w:rPr>
    </w:lvl>
    <w:lvl w:ilvl="8">
      <w:start w:val="1"/>
      <w:numFmt w:val="decimal"/>
      <w:isLgl/>
      <w:lvlText w:val="%1.%2.%3.%4.%5.%6.%7.%8.%9"/>
      <w:lvlJc w:val="left"/>
      <w:pPr>
        <w:ind w:left="4957" w:hanging="1800"/>
      </w:pPr>
      <w:rPr>
        <w:rFonts w:hint="default"/>
      </w:rPr>
    </w:lvl>
  </w:abstractNum>
  <w:abstractNum w:abstractNumId="3" w15:restartNumberingAfterBreak="0">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6282"/>
    <w:rsid w:val="000135B5"/>
    <w:rsid w:val="00040B28"/>
    <w:rsid w:val="00063B12"/>
    <w:rsid w:val="00081313"/>
    <w:rsid w:val="000830B2"/>
    <w:rsid w:val="000A025C"/>
    <w:rsid w:val="000D138E"/>
    <w:rsid w:val="000D2F6A"/>
    <w:rsid w:val="000E683B"/>
    <w:rsid w:val="00101B8E"/>
    <w:rsid w:val="0010781B"/>
    <w:rsid w:val="0015140E"/>
    <w:rsid w:val="001A6346"/>
    <w:rsid w:val="001C07B5"/>
    <w:rsid w:val="001D4BB5"/>
    <w:rsid w:val="00226F99"/>
    <w:rsid w:val="00287DD3"/>
    <w:rsid w:val="002B0A66"/>
    <w:rsid w:val="002C5781"/>
    <w:rsid w:val="002D0050"/>
    <w:rsid w:val="00320FD0"/>
    <w:rsid w:val="0039678C"/>
    <w:rsid w:val="003A553F"/>
    <w:rsid w:val="003C4D85"/>
    <w:rsid w:val="004161AD"/>
    <w:rsid w:val="00416282"/>
    <w:rsid w:val="004354C4"/>
    <w:rsid w:val="004577D0"/>
    <w:rsid w:val="004B762E"/>
    <w:rsid w:val="004C5777"/>
    <w:rsid w:val="005458B7"/>
    <w:rsid w:val="00550E24"/>
    <w:rsid w:val="005B055E"/>
    <w:rsid w:val="005C3388"/>
    <w:rsid w:val="0060321B"/>
    <w:rsid w:val="00625067"/>
    <w:rsid w:val="00640D7E"/>
    <w:rsid w:val="00642551"/>
    <w:rsid w:val="00691B95"/>
    <w:rsid w:val="00693458"/>
    <w:rsid w:val="006D5B77"/>
    <w:rsid w:val="007045C0"/>
    <w:rsid w:val="0073594A"/>
    <w:rsid w:val="007462C9"/>
    <w:rsid w:val="007620A6"/>
    <w:rsid w:val="007D129D"/>
    <w:rsid w:val="0083038A"/>
    <w:rsid w:val="00850ED2"/>
    <w:rsid w:val="00880991"/>
    <w:rsid w:val="00884DE5"/>
    <w:rsid w:val="008B5AC3"/>
    <w:rsid w:val="009174CE"/>
    <w:rsid w:val="00934503"/>
    <w:rsid w:val="009B49AB"/>
    <w:rsid w:val="009D3C1E"/>
    <w:rsid w:val="00A27220"/>
    <w:rsid w:val="00A36C4A"/>
    <w:rsid w:val="00A83E63"/>
    <w:rsid w:val="00AC2490"/>
    <w:rsid w:val="00B72432"/>
    <w:rsid w:val="00B96EF4"/>
    <w:rsid w:val="00BC2D6E"/>
    <w:rsid w:val="00C52B2A"/>
    <w:rsid w:val="00CA61A6"/>
    <w:rsid w:val="00CC341B"/>
    <w:rsid w:val="00D01839"/>
    <w:rsid w:val="00D12D3C"/>
    <w:rsid w:val="00D14033"/>
    <w:rsid w:val="00D22BC0"/>
    <w:rsid w:val="00D22DBE"/>
    <w:rsid w:val="00D60FBF"/>
    <w:rsid w:val="00D74DDF"/>
    <w:rsid w:val="00DD427C"/>
    <w:rsid w:val="00E1096D"/>
    <w:rsid w:val="00E31D90"/>
    <w:rsid w:val="00E764C6"/>
    <w:rsid w:val="00E946AE"/>
    <w:rsid w:val="00EA54E2"/>
    <w:rsid w:val="00F972A1"/>
    <w:rsid w:val="00FD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D7F1"/>
  <w15:docId w15:val="{0DED5B6D-A52F-4325-B5CC-991CB686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4BB5"/>
  </w:style>
  <w:style w:type="paragraph" w:styleId="1">
    <w:name w:val="heading 1"/>
    <w:basedOn w:val="a0"/>
    <w:next w:val="a0"/>
    <w:link w:val="10"/>
    <w:uiPriority w:val="99"/>
    <w:qFormat/>
    <w:rsid w:val="00416282"/>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416282"/>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41628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416282"/>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416282"/>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416282"/>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416282"/>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16282"/>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416282"/>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416282"/>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416282"/>
    <w:rPr>
      <w:rFonts w:ascii="Cambria" w:eastAsia="Times New Roman" w:hAnsi="Cambria" w:cs="Times New Roman"/>
      <w:color w:val="243F60"/>
    </w:rPr>
  </w:style>
  <w:style w:type="character" w:customStyle="1" w:styleId="60">
    <w:name w:val="Заголовок 6 Знак"/>
    <w:basedOn w:val="a1"/>
    <w:link w:val="6"/>
    <w:uiPriority w:val="99"/>
    <w:rsid w:val="00416282"/>
    <w:rPr>
      <w:rFonts w:ascii="Calibri" w:eastAsia="Times New Roman" w:hAnsi="Calibri" w:cs="Times New Roman"/>
      <w:b/>
      <w:bCs/>
    </w:rPr>
  </w:style>
  <w:style w:type="character" w:customStyle="1" w:styleId="70">
    <w:name w:val="Заголовок 7 Знак"/>
    <w:basedOn w:val="a1"/>
    <w:link w:val="7"/>
    <w:uiPriority w:val="99"/>
    <w:rsid w:val="00416282"/>
    <w:rPr>
      <w:rFonts w:ascii="Calibri" w:eastAsia="Times New Roman" w:hAnsi="Calibri" w:cs="Times New Roman"/>
      <w:sz w:val="24"/>
      <w:szCs w:val="24"/>
    </w:rPr>
  </w:style>
  <w:style w:type="character" w:customStyle="1" w:styleId="80">
    <w:name w:val="Заголовок 8 Знак"/>
    <w:basedOn w:val="a1"/>
    <w:link w:val="8"/>
    <w:rsid w:val="00416282"/>
    <w:rPr>
      <w:rFonts w:ascii="Calibri" w:eastAsia="Times New Roman" w:hAnsi="Calibri" w:cs="Times New Roman"/>
      <w:i/>
      <w:iCs/>
      <w:sz w:val="24"/>
      <w:szCs w:val="24"/>
    </w:rPr>
  </w:style>
  <w:style w:type="paragraph" w:styleId="a4">
    <w:name w:val="No Spacing"/>
    <w:link w:val="a5"/>
    <w:uiPriority w:val="1"/>
    <w:qFormat/>
    <w:rsid w:val="00416282"/>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416282"/>
    <w:rPr>
      <w:rFonts w:ascii="Calibri" w:eastAsia="Calibri" w:hAnsi="Calibri" w:cs="Times New Roman"/>
      <w:lang w:eastAsia="en-US"/>
    </w:rPr>
  </w:style>
  <w:style w:type="paragraph" w:styleId="a6">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7"/>
    <w:uiPriority w:val="99"/>
    <w:qFormat/>
    <w:rsid w:val="00416282"/>
    <w:pPr>
      <w:spacing w:after="0" w:line="240" w:lineRule="auto"/>
      <w:ind w:left="708"/>
    </w:pPr>
    <w:rPr>
      <w:rFonts w:ascii="Times New Roman" w:eastAsia="Times New Roman" w:hAnsi="Times New Roman" w:cs="Times New Roman"/>
      <w:sz w:val="24"/>
      <w:szCs w:val="24"/>
      <w:lang w:eastAsia="en-US"/>
    </w:rPr>
  </w:style>
  <w:style w:type="character" w:customStyle="1" w:styleId="a7">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6"/>
    <w:uiPriority w:val="34"/>
    <w:locked/>
    <w:rsid w:val="00416282"/>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rsid w:val="0041628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416282"/>
    <w:rPr>
      <w:rFonts w:ascii="Arial" w:eastAsia="Times New Roman" w:hAnsi="Arial" w:cs="Arial"/>
      <w:sz w:val="20"/>
      <w:szCs w:val="20"/>
    </w:rPr>
  </w:style>
  <w:style w:type="paragraph" w:styleId="a8">
    <w:name w:val="Balloon Text"/>
    <w:basedOn w:val="a0"/>
    <w:link w:val="a9"/>
    <w:uiPriority w:val="99"/>
    <w:unhideWhenUsed/>
    <w:rsid w:val="00416282"/>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416282"/>
    <w:rPr>
      <w:rFonts w:ascii="Tahoma" w:hAnsi="Tahoma" w:cs="Tahoma"/>
      <w:sz w:val="16"/>
      <w:szCs w:val="16"/>
    </w:rPr>
  </w:style>
  <w:style w:type="paragraph" w:customStyle="1" w:styleId="ConsNormal">
    <w:name w:val="ConsNormal"/>
    <w:uiPriority w:val="99"/>
    <w:rsid w:val="00416282"/>
    <w:pPr>
      <w:widowControl w:val="0"/>
      <w:spacing w:after="0" w:line="240" w:lineRule="auto"/>
      <w:ind w:right="19772" w:firstLine="720"/>
    </w:pPr>
    <w:rPr>
      <w:rFonts w:ascii="Arial" w:eastAsia="Times New Roman" w:hAnsi="Arial" w:cs="Times New Roman"/>
      <w:sz w:val="20"/>
      <w:szCs w:val="20"/>
    </w:rPr>
  </w:style>
  <w:style w:type="paragraph" w:customStyle="1" w:styleId="aa">
    <w:name w:val="Стандартный"/>
    <w:basedOn w:val="a0"/>
    <w:rsid w:val="00416282"/>
    <w:pPr>
      <w:spacing w:after="0" w:line="240" w:lineRule="auto"/>
      <w:ind w:firstLine="851"/>
      <w:jc w:val="both"/>
    </w:pPr>
    <w:rPr>
      <w:rFonts w:ascii="Times New Roman" w:eastAsia="Times New Roman" w:hAnsi="Times New Roman" w:cs="Times New Roman"/>
      <w:sz w:val="26"/>
      <w:szCs w:val="24"/>
    </w:rPr>
  </w:style>
  <w:style w:type="paragraph" w:customStyle="1" w:styleId="ab">
    <w:name w:val="Нумерация"/>
    <w:basedOn w:val="aa"/>
    <w:autoRedefine/>
    <w:rsid w:val="00416282"/>
    <w:pPr>
      <w:ind w:left="567" w:firstLine="0"/>
      <w:jc w:val="center"/>
    </w:pPr>
  </w:style>
  <w:style w:type="paragraph" w:customStyle="1" w:styleId="a">
    <w:name w:val="Осн_СПД"/>
    <w:basedOn w:val="a0"/>
    <w:qFormat/>
    <w:rsid w:val="00416282"/>
    <w:pPr>
      <w:numPr>
        <w:ilvl w:val="3"/>
        <w:numId w:val="1"/>
      </w:numPr>
      <w:spacing w:after="0" w:line="240" w:lineRule="auto"/>
      <w:contextualSpacing/>
      <w:jc w:val="both"/>
    </w:pPr>
    <w:rPr>
      <w:rFonts w:ascii="Times New Roman" w:eastAsia="Times New Roman" w:hAnsi="Times New Roman" w:cs="Times New Roman"/>
      <w:sz w:val="28"/>
      <w:szCs w:val="26"/>
    </w:rPr>
  </w:style>
  <w:style w:type="paragraph" w:customStyle="1" w:styleId="ac">
    <w:name w:val="Статья_СПД"/>
    <w:basedOn w:val="a0"/>
    <w:next w:val="a"/>
    <w:autoRedefine/>
    <w:qFormat/>
    <w:rsid w:val="00416282"/>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d">
    <w:name w:val="header"/>
    <w:aliases w:val="ВерхКолонтитул"/>
    <w:basedOn w:val="a0"/>
    <w:link w:val="ae"/>
    <w:uiPriority w:val="99"/>
    <w:rsid w:val="004162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aliases w:val="ВерхКолонтитул Знак"/>
    <w:basedOn w:val="a1"/>
    <w:link w:val="ad"/>
    <w:uiPriority w:val="99"/>
    <w:rsid w:val="00416282"/>
    <w:rPr>
      <w:rFonts w:ascii="Times New Roman" w:eastAsia="Times New Roman" w:hAnsi="Times New Roman" w:cs="Times New Roman"/>
      <w:sz w:val="24"/>
      <w:szCs w:val="24"/>
    </w:rPr>
  </w:style>
  <w:style w:type="paragraph" w:customStyle="1" w:styleId="ConsPlusTitle">
    <w:name w:val="ConsPlusTitle"/>
    <w:rsid w:val="00416282"/>
    <w:pPr>
      <w:autoSpaceDE w:val="0"/>
      <w:autoSpaceDN w:val="0"/>
      <w:adjustRightInd w:val="0"/>
      <w:spacing w:after="0" w:line="240" w:lineRule="auto"/>
    </w:pPr>
    <w:rPr>
      <w:rFonts w:ascii="Arial" w:eastAsia="Calibri" w:hAnsi="Arial" w:cs="Arial"/>
      <w:b/>
      <w:bCs/>
      <w:sz w:val="20"/>
      <w:szCs w:val="20"/>
      <w:lang w:eastAsia="en-US"/>
    </w:rPr>
  </w:style>
  <w:style w:type="paragraph" w:styleId="af">
    <w:name w:val="footer"/>
    <w:basedOn w:val="a0"/>
    <w:link w:val="af0"/>
    <w:uiPriority w:val="99"/>
    <w:unhideWhenUsed/>
    <w:rsid w:val="00416282"/>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416282"/>
  </w:style>
  <w:style w:type="paragraph" w:styleId="af1">
    <w:name w:val="Body Text"/>
    <w:basedOn w:val="a0"/>
    <w:link w:val="af2"/>
    <w:uiPriority w:val="99"/>
    <w:unhideWhenUsed/>
    <w:rsid w:val="00416282"/>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uiPriority w:val="99"/>
    <w:rsid w:val="00416282"/>
    <w:rPr>
      <w:rFonts w:ascii="Times New Roman" w:eastAsia="Times New Roman" w:hAnsi="Times New Roman" w:cs="Times New Roman"/>
      <w:sz w:val="24"/>
      <w:szCs w:val="24"/>
    </w:rPr>
  </w:style>
  <w:style w:type="paragraph" w:customStyle="1" w:styleId="21">
    <w:name w:val="2"/>
    <w:basedOn w:val="a0"/>
    <w:next w:val="af3"/>
    <w:rsid w:val="00416282"/>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0"/>
    <w:uiPriority w:val="99"/>
    <w:unhideWhenUsed/>
    <w:rsid w:val="00416282"/>
    <w:rPr>
      <w:rFonts w:ascii="Times New Roman" w:hAnsi="Times New Roman" w:cs="Times New Roman"/>
      <w:sz w:val="24"/>
      <w:szCs w:val="24"/>
    </w:rPr>
  </w:style>
  <w:style w:type="paragraph" w:styleId="22">
    <w:name w:val="Body Text 2"/>
    <w:basedOn w:val="a0"/>
    <w:link w:val="23"/>
    <w:uiPriority w:val="99"/>
    <w:rsid w:val="00416282"/>
    <w:pPr>
      <w:spacing w:before="120" w:after="0" w:line="360" w:lineRule="auto"/>
      <w:jc w:val="center"/>
    </w:pPr>
    <w:rPr>
      <w:rFonts w:ascii="Times New Roman" w:eastAsia="Times New Roman" w:hAnsi="Times New Roman" w:cs="Times New Roman"/>
      <w:b/>
      <w:sz w:val="32"/>
      <w:szCs w:val="20"/>
    </w:rPr>
  </w:style>
  <w:style w:type="character" w:customStyle="1" w:styleId="23">
    <w:name w:val="Основной текст 2 Знак"/>
    <w:basedOn w:val="a1"/>
    <w:link w:val="22"/>
    <w:uiPriority w:val="99"/>
    <w:rsid w:val="00416282"/>
    <w:rPr>
      <w:rFonts w:ascii="Times New Roman" w:eastAsia="Times New Roman" w:hAnsi="Times New Roman" w:cs="Times New Roman"/>
      <w:b/>
      <w:sz w:val="32"/>
      <w:szCs w:val="20"/>
    </w:rPr>
  </w:style>
  <w:style w:type="character" w:styleId="af4">
    <w:name w:val="page number"/>
    <w:basedOn w:val="a1"/>
    <w:uiPriority w:val="99"/>
    <w:rsid w:val="00416282"/>
  </w:style>
  <w:style w:type="paragraph" w:styleId="af5">
    <w:name w:val="footnote text"/>
    <w:basedOn w:val="a0"/>
    <w:link w:val="af6"/>
    <w:rsid w:val="00416282"/>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rsid w:val="00416282"/>
    <w:rPr>
      <w:rFonts w:ascii="Times New Roman" w:eastAsia="Times New Roman" w:hAnsi="Times New Roman" w:cs="Times New Roman"/>
      <w:sz w:val="20"/>
      <w:szCs w:val="20"/>
    </w:rPr>
  </w:style>
  <w:style w:type="character" w:styleId="af7">
    <w:name w:val="footnote reference"/>
    <w:rsid w:val="00416282"/>
    <w:rPr>
      <w:vertAlign w:val="superscript"/>
    </w:rPr>
  </w:style>
  <w:style w:type="paragraph" w:styleId="11">
    <w:name w:val="toc 1"/>
    <w:basedOn w:val="a0"/>
    <w:next w:val="a0"/>
    <w:autoRedefine/>
    <w:uiPriority w:val="99"/>
    <w:rsid w:val="00416282"/>
    <w:pPr>
      <w:tabs>
        <w:tab w:val="right" w:leader="dot" w:pos="10046"/>
      </w:tabs>
      <w:spacing w:before="120" w:after="0" w:line="240" w:lineRule="auto"/>
    </w:pPr>
    <w:rPr>
      <w:rFonts w:ascii="Times New Roman" w:eastAsia="Times New Roman" w:hAnsi="Times New Roman" w:cs="Times New Roman"/>
      <w:noProof/>
      <w:sz w:val="24"/>
      <w:szCs w:val="24"/>
    </w:rPr>
  </w:style>
  <w:style w:type="character" w:styleId="af8">
    <w:name w:val="Hyperlink"/>
    <w:unhideWhenUsed/>
    <w:rsid w:val="00416282"/>
    <w:rPr>
      <w:color w:val="0000FF"/>
      <w:u w:val="single"/>
    </w:rPr>
  </w:style>
  <w:style w:type="paragraph" w:customStyle="1" w:styleId="af9">
    <w:name w:val="Таблица"/>
    <w:basedOn w:val="a0"/>
    <w:rsid w:val="00416282"/>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416282"/>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qFormat/>
    <w:rsid w:val="00416282"/>
    <w:rPr>
      <w:b/>
      <w:bCs/>
    </w:rPr>
  </w:style>
  <w:style w:type="paragraph" w:styleId="afb">
    <w:name w:val="Title"/>
    <w:basedOn w:val="a0"/>
    <w:link w:val="afc"/>
    <w:uiPriority w:val="99"/>
    <w:qFormat/>
    <w:rsid w:val="00416282"/>
    <w:pPr>
      <w:spacing w:after="0" w:line="240" w:lineRule="auto"/>
      <w:jc w:val="center"/>
    </w:pPr>
    <w:rPr>
      <w:rFonts w:ascii="Times New Roman" w:eastAsia="Times New Roman" w:hAnsi="Times New Roman" w:cs="Times New Roman"/>
      <w:b/>
      <w:sz w:val="28"/>
      <w:szCs w:val="20"/>
    </w:rPr>
  </w:style>
  <w:style w:type="character" w:customStyle="1" w:styleId="afc">
    <w:name w:val="Заголовок Знак"/>
    <w:basedOn w:val="a1"/>
    <w:link w:val="afb"/>
    <w:uiPriority w:val="99"/>
    <w:rsid w:val="00416282"/>
    <w:rPr>
      <w:rFonts w:ascii="Times New Roman" w:eastAsia="Times New Roman" w:hAnsi="Times New Roman" w:cs="Times New Roman"/>
      <w:b/>
      <w:sz w:val="28"/>
      <w:szCs w:val="20"/>
    </w:rPr>
  </w:style>
  <w:style w:type="paragraph" w:customStyle="1" w:styleId="style17">
    <w:name w:val="style17"/>
    <w:basedOn w:val="a0"/>
    <w:rsid w:val="00416282"/>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416282"/>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416282"/>
    <w:rPr>
      <w:rFonts w:ascii="Times New Roman" w:eastAsia="Times New Roman" w:hAnsi="Times New Roman" w:cs="Times New Roman"/>
      <w:sz w:val="24"/>
      <w:szCs w:val="24"/>
    </w:rPr>
  </w:style>
  <w:style w:type="character" w:customStyle="1" w:styleId="31">
    <w:name w:val="Основной текст (3)_"/>
    <w:basedOn w:val="a1"/>
    <w:link w:val="32"/>
    <w:rsid w:val="00416282"/>
    <w:rPr>
      <w:rFonts w:ascii="Times New Roman" w:eastAsia="Times New Roman" w:hAnsi="Times New Roman"/>
      <w:b/>
      <w:bCs/>
      <w:spacing w:val="-5"/>
      <w:sz w:val="21"/>
      <w:szCs w:val="21"/>
      <w:shd w:val="clear" w:color="auto" w:fill="FFFFFF"/>
    </w:rPr>
  </w:style>
  <w:style w:type="character" w:customStyle="1" w:styleId="311pt0pt">
    <w:name w:val="Основной текст (3) + 11 pt;Не полужирный;Интервал 0 pt"/>
    <w:basedOn w:val="31"/>
    <w:rsid w:val="00416282"/>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32">
    <w:name w:val="Основной текст (3)"/>
    <w:basedOn w:val="a0"/>
    <w:link w:val="31"/>
    <w:rsid w:val="00416282"/>
    <w:pPr>
      <w:widowControl w:val="0"/>
      <w:shd w:val="clear" w:color="auto" w:fill="FFFFFF"/>
      <w:spacing w:before="3120" w:after="60" w:line="0" w:lineRule="atLeast"/>
    </w:pPr>
    <w:rPr>
      <w:rFonts w:ascii="Times New Roman" w:eastAsia="Times New Roman" w:hAnsi="Times New Roman"/>
      <w:b/>
      <w:bCs/>
      <w:spacing w:val="-5"/>
      <w:sz w:val="21"/>
      <w:szCs w:val="21"/>
    </w:rPr>
  </w:style>
  <w:style w:type="table" w:styleId="aff">
    <w:name w:val="Table Grid"/>
    <w:basedOn w:val="a2"/>
    <w:uiPriority w:val="99"/>
    <w:rsid w:val="00416282"/>
    <w:pPr>
      <w:spacing w:after="0" w:line="240" w:lineRule="auto"/>
    </w:pPr>
    <w:rPr>
      <w:rFonts w:eastAsia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
    <w:name w:val="S_Заголовок 2"/>
    <w:basedOn w:val="2"/>
    <w:autoRedefine/>
    <w:rsid w:val="00416282"/>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
    <w:name w:val="S_Заголовок 1"/>
    <w:basedOn w:val="1"/>
    <w:rsid w:val="00416282"/>
    <w:pPr>
      <w:keepLines/>
      <w:pageBreakBefore/>
      <w:numPr>
        <w:numId w:val="2"/>
      </w:numPr>
      <w:spacing w:after="120" w:line="360" w:lineRule="auto"/>
    </w:pPr>
    <w:rPr>
      <w:rFonts w:ascii="Times New Roman" w:hAnsi="Times New Roman"/>
      <w:caps/>
      <w:kern w:val="0"/>
      <w:sz w:val="24"/>
      <w:szCs w:val="24"/>
    </w:rPr>
  </w:style>
  <w:style w:type="paragraph" w:styleId="24">
    <w:name w:val="toc 2"/>
    <w:basedOn w:val="a0"/>
    <w:next w:val="a0"/>
    <w:autoRedefine/>
    <w:uiPriority w:val="99"/>
    <w:unhideWhenUsed/>
    <w:rsid w:val="00416282"/>
    <w:pPr>
      <w:spacing w:after="100"/>
      <w:ind w:left="220"/>
    </w:pPr>
  </w:style>
  <w:style w:type="paragraph" w:customStyle="1" w:styleId="ConsTitle">
    <w:name w:val="ConsTitle"/>
    <w:uiPriority w:val="99"/>
    <w:rsid w:val="0041628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nformat">
    <w:name w:val="ConsPlusNonformat"/>
    <w:uiPriority w:val="99"/>
    <w:rsid w:val="0041628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3">
    <w:name w:val="Font Style13"/>
    <w:basedOn w:val="a1"/>
    <w:uiPriority w:val="99"/>
    <w:rsid w:val="00416282"/>
    <w:rPr>
      <w:rFonts w:ascii="Times New Roman" w:hAnsi="Times New Roman" w:cs="Times New Roman"/>
      <w:sz w:val="26"/>
      <w:szCs w:val="26"/>
    </w:rPr>
  </w:style>
  <w:style w:type="paragraph" w:customStyle="1" w:styleId="formattext">
    <w:name w:val="formattext"/>
    <w:basedOn w:val="a0"/>
    <w:uiPriority w:val="99"/>
    <w:rsid w:val="00416282"/>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0"/>
    <w:link w:val="34"/>
    <w:uiPriority w:val="99"/>
    <w:rsid w:val="00416282"/>
    <w:pPr>
      <w:spacing w:after="120"/>
    </w:pPr>
    <w:rPr>
      <w:rFonts w:ascii="Calibri" w:eastAsia="Times New Roman" w:hAnsi="Calibri" w:cs="Times New Roman"/>
      <w:sz w:val="16"/>
      <w:szCs w:val="16"/>
    </w:rPr>
  </w:style>
  <w:style w:type="character" w:customStyle="1" w:styleId="34">
    <w:name w:val="Основной текст 3 Знак"/>
    <w:basedOn w:val="a1"/>
    <w:link w:val="33"/>
    <w:uiPriority w:val="99"/>
    <w:rsid w:val="00416282"/>
    <w:rPr>
      <w:rFonts w:ascii="Calibri" w:eastAsia="Times New Roman" w:hAnsi="Calibri" w:cs="Times New Roman"/>
      <w:sz w:val="16"/>
      <w:szCs w:val="16"/>
    </w:rPr>
  </w:style>
  <w:style w:type="paragraph" w:customStyle="1" w:styleId="12">
    <w:name w:val="Абзац списка1"/>
    <w:basedOn w:val="a0"/>
    <w:uiPriority w:val="99"/>
    <w:rsid w:val="00416282"/>
    <w:pPr>
      <w:ind w:left="720"/>
      <w:contextualSpacing/>
    </w:pPr>
    <w:rPr>
      <w:rFonts w:ascii="Calibri" w:eastAsia="Times New Roman" w:hAnsi="Calibri" w:cs="Times New Roman"/>
    </w:rPr>
  </w:style>
  <w:style w:type="paragraph" w:customStyle="1" w:styleId="13">
    <w:name w:val="Без интервала1"/>
    <w:rsid w:val="00416282"/>
    <w:pPr>
      <w:spacing w:after="0" w:line="240" w:lineRule="auto"/>
    </w:pPr>
    <w:rPr>
      <w:rFonts w:ascii="Calibri" w:eastAsia="Times New Roman" w:hAnsi="Calibri" w:cs="Times New Roman"/>
      <w:lang w:eastAsia="en-US"/>
    </w:rPr>
  </w:style>
  <w:style w:type="paragraph" w:styleId="aff0">
    <w:name w:val="Subtitle"/>
    <w:basedOn w:val="a0"/>
    <w:link w:val="aff1"/>
    <w:uiPriority w:val="99"/>
    <w:qFormat/>
    <w:rsid w:val="00416282"/>
    <w:pPr>
      <w:spacing w:after="0" w:line="240" w:lineRule="auto"/>
      <w:jc w:val="center"/>
    </w:pPr>
    <w:rPr>
      <w:rFonts w:ascii="Times New Roman" w:eastAsia="Times New Roman" w:hAnsi="Times New Roman" w:cs="Times New Roman"/>
      <w:b/>
      <w:bCs/>
      <w:sz w:val="24"/>
      <w:szCs w:val="24"/>
    </w:rPr>
  </w:style>
  <w:style w:type="character" w:customStyle="1" w:styleId="aff1">
    <w:name w:val="Подзаголовок Знак"/>
    <w:basedOn w:val="a1"/>
    <w:link w:val="aff0"/>
    <w:uiPriority w:val="99"/>
    <w:rsid w:val="00416282"/>
    <w:rPr>
      <w:rFonts w:ascii="Times New Roman" w:eastAsia="Times New Roman" w:hAnsi="Times New Roman" w:cs="Times New Roman"/>
      <w:b/>
      <w:bCs/>
      <w:sz w:val="24"/>
      <w:szCs w:val="24"/>
    </w:rPr>
  </w:style>
  <w:style w:type="character" w:customStyle="1" w:styleId="BalloonTextChar1">
    <w:name w:val="Balloon Text Char1"/>
    <w:basedOn w:val="a1"/>
    <w:uiPriority w:val="99"/>
    <w:semiHidden/>
    <w:locked/>
    <w:rsid w:val="00416282"/>
    <w:rPr>
      <w:rFonts w:ascii="Times New Roman" w:hAnsi="Times New Roman" w:cs="Times New Roman"/>
      <w:sz w:val="2"/>
      <w:lang w:eastAsia="en-US"/>
    </w:rPr>
  </w:style>
  <w:style w:type="character" w:customStyle="1" w:styleId="14">
    <w:name w:val="Текст выноски Знак1"/>
    <w:basedOn w:val="a1"/>
    <w:uiPriority w:val="99"/>
    <w:semiHidden/>
    <w:rsid w:val="00416282"/>
    <w:rPr>
      <w:rFonts w:ascii="Tahoma" w:hAnsi="Tahoma" w:cs="Tahoma"/>
      <w:sz w:val="16"/>
      <w:szCs w:val="16"/>
    </w:rPr>
  </w:style>
  <w:style w:type="paragraph" w:customStyle="1" w:styleId="ConsPlusCell">
    <w:name w:val="ConsPlusCell"/>
    <w:uiPriority w:val="99"/>
    <w:rsid w:val="00416282"/>
    <w:pPr>
      <w:widowControl w:val="0"/>
      <w:autoSpaceDE w:val="0"/>
      <w:autoSpaceDN w:val="0"/>
      <w:adjustRightInd w:val="0"/>
      <w:spacing w:after="0" w:line="240" w:lineRule="auto"/>
    </w:pPr>
    <w:rPr>
      <w:rFonts w:ascii="Calibri" w:eastAsia="Times New Roman" w:hAnsi="Calibri" w:cs="Calibri"/>
    </w:rPr>
  </w:style>
  <w:style w:type="character" w:styleId="aff2">
    <w:name w:val="FollowedHyperlink"/>
    <w:basedOn w:val="a1"/>
    <w:uiPriority w:val="99"/>
    <w:rsid w:val="00416282"/>
    <w:rPr>
      <w:rFonts w:cs="Times New Roman"/>
      <w:color w:val="800080"/>
      <w:u w:val="single"/>
    </w:rPr>
  </w:style>
  <w:style w:type="paragraph" w:customStyle="1" w:styleId="xl67">
    <w:name w:val="xl67"/>
    <w:basedOn w:val="a0"/>
    <w:uiPriority w:val="99"/>
    <w:rsid w:val="00416282"/>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4162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41628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4162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41628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4162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416282"/>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416282"/>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41628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41628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41628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416282"/>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41628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416282"/>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416282"/>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41628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416282"/>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41628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41628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416282"/>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4162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4162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416282"/>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41628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4162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41628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4162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416282"/>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41628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4162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416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4162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41628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416282"/>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416282"/>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416282"/>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4162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4162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41628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41628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416282"/>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4162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416282"/>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4162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4162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4162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416282"/>
    <w:rPr>
      <w:rFonts w:ascii="Calibri" w:hAnsi="Calibri" w:cs="Times New Roman"/>
      <w:sz w:val="20"/>
      <w:szCs w:val="20"/>
    </w:rPr>
  </w:style>
  <w:style w:type="paragraph" w:styleId="26">
    <w:name w:val="Body Text Indent 2"/>
    <w:basedOn w:val="a0"/>
    <w:link w:val="25"/>
    <w:uiPriority w:val="99"/>
    <w:rsid w:val="00416282"/>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uiPriority w:val="99"/>
    <w:semiHidden/>
    <w:rsid w:val="00416282"/>
  </w:style>
  <w:style w:type="character" w:customStyle="1" w:styleId="BodyTextIndent2Char1">
    <w:name w:val="Body Text Indent 2 Char1"/>
    <w:basedOn w:val="a1"/>
    <w:uiPriority w:val="99"/>
    <w:semiHidden/>
    <w:locked/>
    <w:rsid w:val="00416282"/>
    <w:rPr>
      <w:rFonts w:cs="Times New Roman"/>
      <w:lang w:eastAsia="en-US"/>
    </w:rPr>
  </w:style>
  <w:style w:type="paragraph" w:customStyle="1" w:styleId="ConsNonformat">
    <w:name w:val="ConsNonformat"/>
    <w:uiPriority w:val="99"/>
    <w:rsid w:val="0041628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BodyTextIndentChar1">
    <w:name w:val="Body Text Indent Char1"/>
    <w:basedOn w:val="a1"/>
    <w:uiPriority w:val="99"/>
    <w:semiHidden/>
    <w:locked/>
    <w:rsid w:val="00416282"/>
    <w:rPr>
      <w:rFonts w:cs="Times New Roman"/>
      <w:lang w:eastAsia="en-US"/>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paragraph" w:customStyle="1" w:styleId="aff3">
    <w:name w:val="Знак"/>
    <w:basedOn w:val="a0"/>
    <w:uiPriority w:val="99"/>
    <w:rsid w:val="00416282"/>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416282"/>
    <w:rPr>
      <w:rFonts w:cs="Times New Roman"/>
    </w:rPr>
  </w:style>
  <w:style w:type="character" w:customStyle="1" w:styleId="apple-converted-space">
    <w:name w:val="apple-converted-space"/>
    <w:basedOn w:val="a1"/>
    <w:uiPriority w:val="99"/>
    <w:rsid w:val="00416282"/>
    <w:rPr>
      <w:rFonts w:cs="Times New Roman"/>
    </w:rPr>
  </w:style>
  <w:style w:type="character" w:customStyle="1" w:styleId="iceouttxt5">
    <w:name w:val="iceouttxt5"/>
    <w:basedOn w:val="a1"/>
    <w:uiPriority w:val="99"/>
    <w:rsid w:val="00416282"/>
    <w:rPr>
      <w:rFonts w:ascii="Arial" w:hAnsi="Arial" w:cs="Arial"/>
      <w:color w:val="666666"/>
      <w:sz w:val="14"/>
      <w:szCs w:val="14"/>
    </w:rPr>
  </w:style>
  <w:style w:type="character" w:customStyle="1" w:styleId="aff4">
    <w:name w:val="Схема документа Знак"/>
    <w:basedOn w:val="a1"/>
    <w:link w:val="aff5"/>
    <w:uiPriority w:val="99"/>
    <w:semiHidden/>
    <w:rsid w:val="00416282"/>
    <w:rPr>
      <w:rFonts w:ascii="Tahoma" w:hAnsi="Tahoma" w:cs="Tahoma"/>
      <w:sz w:val="20"/>
      <w:szCs w:val="20"/>
      <w:shd w:val="clear" w:color="auto" w:fill="000080"/>
      <w:lang w:eastAsia="ar-SA"/>
    </w:rPr>
  </w:style>
  <w:style w:type="paragraph" w:styleId="aff5">
    <w:name w:val="Document Map"/>
    <w:basedOn w:val="a0"/>
    <w:link w:val="aff4"/>
    <w:uiPriority w:val="99"/>
    <w:semiHidden/>
    <w:rsid w:val="00416282"/>
    <w:pPr>
      <w:shd w:val="clear" w:color="auto" w:fill="000080"/>
      <w:suppressAutoHyphens/>
      <w:snapToGrid w:val="0"/>
      <w:spacing w:after="0" w:line="240" w:lineRule="auto"/>
    </w:pPr>
    <w:rPr>
      <w:rFonts w:ascii="Tahoma" w:hAnsi="Tahoma" w:cs="Tahoma"/>
      <w:sz w:val="20"/>
      <w:szCs w:val="20"/>
      <w:lang w:eastAsia="ar-SA"/>
    </w:rPr>
  </w:style>
  <w:style w:type="character" w:customStyle="1" w:styleId="1a">
    <w:name w:val="Схема документа Знак1"/>
    <w:basedOn w:val="a1"/>
    <w:uiPriority w:val="99"/>
    <w:semiHidden/>
    <w:rsid w:val="00416282"/>
    <w:rPr>
      <w:rFonts w:ascii="Tahoma" w:hAnsi="Tahoma" w:cs="Tahoma"/>
      <w:sz w:val="16"/>
      <w:szCs w:val="16"/>
    </w:rPr>
  </w:style>
  <w:style w:type="character" w:styleId="aff6">
    <w:name w:val="Emphasis"/>
    <w:basedOn w:val="a1"/>
    <w:uiPriority w:val="99"/>
    <w:qFormat/>
    <w:rsid w:val="00416282"/>
    <w:rPr>
      <w:rFonts w:cs="Times New Roman"/>
      <w:i/>
    </w:rPr>
  </w:style>
  <w:style w:type="paragraph" w:customStyle="1" w:styleId="130">
    <w:name w:val="Основной 13"/>
    <w:basedOn w:val="a0"/>
    <w:uiPriority w:val="99"/>
    <w:rsid w:val="00416282"/>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416282"/>
    <w:rPr>
      <w:color w:val="000000"/>
      <w:sz w:val="24"/>
      <w:lang w:eastAsia="ar-SA"/>
    </w:rPr>
  </w:style>
  <w:style w:type="paragraph" w:customStyle="1" w:styleId="S0">
    <w:name w:val="S_Обычный"/>
    <w:basedOn w:val="a0"/>
    <w:link w:val="S"/>
    <w:uiPriority w:val="99"/>
    <w:rsid w:val="00416282"/>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41628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416282"/>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416282"/>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416282"/>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416282"/>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416282"/>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416282"/>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416282"/>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416282"/>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416282"/>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416282"/>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416282"/>
    <w:pPr>
      <w:spacing w:after="160" w:line="240" w:lineRule="exact"/>
    </w:pPr>
    <w:rPr>
      <w:rFonts w:ascii="Verdana" w:eastAsia="Times New Roman" w:hAnsi="Verdana" w:cs="Times New Roman"/>
      <w:sz w:val="20"/>
      <w:szCs w:val="20"/>
      <w:lang w:val="en-US" w:eastAsia="en-US"/>
    </w:rPr>
  </w:style>
  <w:style w:type="paragraph" w:customStyle="1" w:styleId="aff7">
    <w:name w:val="Нормальный (таблица)"/>
    <w:basedOn w:val="a0"/>
    <w:next w:val="a0"/>
    <w:uiPriority w:val="99"/>
    <w:rsid w:val="004162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416282"/>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416282"/>
    <w:rPr>
      <w:rFonts w:ascii="Times New Roman" w:hAnsi="Times New Roman" w:cs="Times New Roman" w:hint="default"/>
      <w:sz w:val="26"/>
      <w:szCs w:val="26"/>
    </w:rPr>
  </w:style>
  <w:style w:type="character" w:customStyle="1" w:styleId="FontStyle17">
    <w:name w:val="Font Style17"/>
    <w:rsid w:val="00416282"/>
    <w:rPr>
      <w:rFonts w:ascii="Times New Roman" w:hAnsi="Times New Roman" w:cs="Times New Roman" w:hint="default"/>
      <w:sz w:val="24"/>
      <w:szCs w:val="24"/>
    </w:rPr>
  </w:style>
  <w:style w:type="character" w:customStyle="1" w:styleId="28">
    <w:name w:val="Гиперссылка2"/>
    <w:uiPriority w:val="99"/>
    <w:rsid w:val="00416282"/>
    <w:rPr>
      <w:color w:val="0000FF"/>
      <w:u w:val="single"/>
    </w:rPr>
  </w:style>
  <w:style w:type="character" w:customStyle="1" w:styleId="1c">
    <w:name w:val="Основной текст с отступом Знак1"/>
    <w:basedOn w:val="a1"/>
    <w:uiPriority w:val="99"/>
    <w:semiHidden/>
    <w:rsid w:val="00416282"/>
    <w:rPr>
      <w:sz w:val="22"/>
      <w:szCs w:val="22"/>
      <w:lang w:eastAsia="en-US"/>
    </w:rPr>
  </w:style>
  <w:style w:type="numbering" w:customStyle="1" w:styleId="1d">
    <w:name w:val="Нет списка1"/>
    <w:next w:val="a3"/>
    <w:uiPriority w:val="99"/>
    <w:semiHidden/>
    <w:unhideWhenUsed/>
    <w:rsid w:val="00D22DBE"/>
  </w:style>
  <w:style w:type="character" w:customStyle="1" w:styleId="aff8">
    <w:name w:val="Цветовое выделение"/>
    <w:uiPriority w:val="99"/>
    <w:rsid w:val="00D22DBE"/>
    <w:rPr>
      <w:b/>
      <w:bCs/>
      <w:color w:val="26282F"/>
    </w:rPr>
  </w:style>
  <w:style w:type="paragraph" w:customStyle="1" w:styleId="s10">
    <w:name w:val="s_1"/>
    <w:basedOn w:val="a0"/>
    <w:rsid w:val="00D22DBE"/>
    <w:pPr>
      <w:spacing w:after="0" w:line="240" w:lineRule="auto"/>
      <w:ind w:firstLine="720"/>
      <w:jc w:val="both"/>
    </w:pPr>
    <w:rPr>
      <w:rFonts w:ascii="Arial" w:eastAsia="Times New Roman" w:hAnsi="Arial" w:cs="Arial"/>
      <w:sz w:val="26"/>
      <w:szCs w:val="26"/>
    </w:rPr>
  </w:style>
  <w:style w:type="paragraph" w:customStyle="1" w:styleId="300">
    <w:name w:val="3.0 текст закона"/>
    <w:basedOn w:val="a0"/>
    <w:rsid w:val="00D22DBE"/>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D22DBE"/>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7AC44-D1AC-45AA-80E5-C6E393F1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21</Pages>
  <Words>6510</Words>
  <Characters>37111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24</cp:revision>
  <dcterms:created xsi:type="dcterms:W3CDTF">2020-12-24T14:27:00Z</dcterms:created>
  <dcterms:modified xsi:type="dcterms:W3CDTF">2023-06-15T12:28:00Z</dcterms:modified>
</cp:coreProperties>
</file>