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2AF" w:rsidRDefault="00CF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7FE0" w:rsidRPr="00CF1DA5" w:rsidRDefault="005C7FE0" w:rsidP="005C7FE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7D38932" wp14:editId="09434997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FE0" w:rsidRPr="00AF5A24" w:rsidRDefault="005C7FE0" w:rsidP="005C7F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5C7FE0" w:rsidRPr="00AF5A24" w:rsidRDefault="005C7FE0" w:rsidP="005C7FE0">
      <w:pPr>
        <w:jc w:val="center"/>
        <w:rPr>
          <w:rFonts w:ascii="Times New Roman" w:hAnsi="Times New Roman"/>
          <w:b/>
          <w:sz w:val="28"/>
          <w:szCs w:val="28"/>
        </w:rPr>
      </w:pPr>
      <w:r w:rsidRPr="00AF5A24">
        <w:rPr>
          <w:rFonts w:ascii="Times New Roman" w:hAnsi="Times New Roman"/>
          <w:b/>
          <w:sz w:val="28"/>
          <w:szCs w:val="28"/>
        </w:rPr>
        <w:t>«ЮШАРСКИЙ СЕЛЬСОВЕТ» ЗАПОЛЯРНОГО РАЙОНА НЕНЕЦКОГО АВТОНОМНОГО ОКРУГА</w:t>
      </w:r>
    </w:p>
    <w:p w:rsidR="005C7FE0" w:rsidRPr="001464EA" w:rsidRDefault="005C7FE0" w:rsidP="005C7FE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0"/>
          <w:szCs w:val="20"/>
          <w:lang w:eastAsia="ru-RU"/>
        </w:rPr>
      </w:pPr>
    </w:p>
    <w:p w:rsidR="005C7FE0" w:rsidRPr="00AF5A24" w:rsidRDefault="005C7FE0" w:rsidP="005C7FE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  <w:lang w:eastAsia="ru-RU"/>
        </w:rPr>
      </w:pPr>
      <w:r w:rsidRPr="00AF5A24">
        <w:rPr>
          <w:rFonts w:ascii="Times New Roman" w:eastAsia="Microsoft YaHei" w:hAnsi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:rsidR="00CF12AF" w:rsidRDefault="00CF12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6E97" w:rsidRPr="006E5811" w:rsidRDefault="00736831" w:rsidP="005C7F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C7FE0">
        <w:rPr>
          <w:rFonts w:ascii="Times New Roman" w:eastAsia="Times New Roman" w:hAnsi="Times New Roman"/>
          <w:sz w:val="24"/>
          <w:szCs w:val="24"/>
          <w:lang w:eastAsia="ru-RU"/>
        </w:rPr>
        <w:t>24.12.2024</w:t>
      </w: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5C7FE0">
        <w:rPr>
          <w:rFonts w:ascii="Times New Roman" w:eastAsia="Times New Roman" w:hAnsi="Times New Roman"/>
          <w:sz w:val="24"/>
          <w:szCs w:val="24"/>
          <w:lang w:eastAsia="ru-RU"/>
        </w:rPr>
        <w:t>74-п</w:t>
      </w:r>
      <w:bookmarkStart w:id="0" w:name="_GoBack"/>
      <w:bookmarkEnd w:id="0"/>
    </w:p>
    <w:p w:rsidR="009D0C04" w:rsidRDefault="009D0C04" w:rsidP="005C7FE0">
      <w:pPr>
        <w:spacing w:after="0" w:line="240" w:lineRule="auto"/>
        <w:ind w:right="3258"/>
        <w:rPr>
          <w:rFonts w:ascii="Times New Roman" w:hAnsi="Times New Roman"/>
          <w:sz w:val="24"/>
          <w:szCs w:val="24"/>
        </w:rPr>
      </w:pPr>
    </w:p>
    <w:p w:rsidR="009D0C04" w:rsidRPr="005C7FE0" w:rsidRDefault="009D0C04" w:rsidP="005C7FE0">
      <w:pPr>
        <w:spacing w:after="0" w:line="240" w:lineRule="auto"/>
        <w:ind w:right="325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7FE0">
        <w:rPr>
          <w:rFonts w:ascii="Times New Roman" w:hAnsi="Times New Roman"/>
          <w:b/>
          <w:sz w:val="24"/>
          <w:szCs w:val="24"/>
        </w:rPr>
        <w:t xml:space="preserve">О </w:t>
      </w:r>
      <w:r w:rsidR="005C7FE0" w:rsidRPr="005C7FE0">
        <w:rPr>
          <w:rFonts w:ascii="Times New Roman" w:hAnsi="Times New Roman"/>
          <w:b/>
          <w:sz w:val="24"/>
          <w:szCs w:val="24"/>
        </w:rPr>
        <w:t>внесении изменений в</w:t>
      </w:r>
      <w:r w:rsidRPr="005C7FE0">
        <w:rPr>
          <w:rFonts w:ascii="Times New Roman" w:hAnsi="Times New Roman"/>
          <w:b/>
          <w:sz w:val="24"/>
          <w:szCs w:val="24"/>
        </w:rPr>
        <w:t xml:space="preserve"> </w:t>
      </w:r>
      <w:r w:rsidR="005C7FE0" w:rsidRPr="005C7FE0">
        <w:rPr>
          <w:rFonts w:ascii="Times New Roman" w:hAnsi="Times New Roman"/>
          <w:b/>
          <w:sz w:val="24"/>
          <w:szCs w:val="24"/>
        </w:rPr>
        <w:t>Постановление</w:t>
      </w:r>
      <w:r w:rsidRPr="005C7FE0">
        <w:rPr>
          <w:rFonts w:ascii="Times New Roman" w:hAnsi="Times New Roman"/>
          <w:b/>
          <w:sz w:val="24"/>
          <w:szCs w:val="24"/>
        </w:rPr>
        <w:t xml:space="preserve"> </w:t>
      </w:r>
      <w:r w:rsidR="005C7FE0" w:rsidRPr="005C7FE0">
        <w:rPr>
          <w:rFonts w:ascii="Times New Roman" w:hAnsi="Times New Roman"/>
          <w:b/>
          <w:sz w:val="24"/>
          <w:szCs w:val="24"/>
        </w:rPr>
        <w:t xml:space="preserve">администрации муниципального образования </w:t>
      </w:r>
      <w:r w:rsidRPr="005C7FE0">
        <w:rPr>
          <w:rFonts w:ascii="Times New Roman" w:hAnsi="Times New Roman"/>
          <w:b/>
          <w:sz w:val="24"/>
          <w:szCs w:val="24"/>
        </w:rPr>
        <w:t>«</w:t>
      </w:r>
      <w:r w:rsidR="005C7FE0" w:rsidRPr="005C7FE0">
        <w:rPr>
          <w:rFonts w:ascii="Times New Roman" w:hAnsi="Times New Roman"/>
          <w:b/>
          <w:sz w:val="24"/>
          <w:szCs w:val="24"/>
        </w:rPr>
        <w:t>Юшарский сельсовет</w:t>
      </w:r>
      <w:r w:rsidRPr="005C7FE0">
        <w:rPr>
          <w:rFonts w:ascii="Times New Roman" w:hAnsi="Times New Roman"/>
          <w:b/>
          <w:sz w:val="24"/>
          <w:szCs w:val="24"/>
        </w:rPr>
        <w:t xml:space="preserve">» </w:t>
      </w:r>
      <w:r w:rsidR="005C7FE0" w:rsidRPr="005C7FE0">
        <w:rPr>
          <w:rFonts w:ascii="Times New Roman" w:hAnsi="Times New Roman"/>
          <w:b/>
          <w:sz w:val="24"/>
          <w:szCs w:val="24"/>
        </w:rPr>
        <w:t>Ненецкого</w:t>
      </w:r>
      <w:r w:rsidRPr="005C7FE0">
        <w:rPr>
          <w:rFonts w:ascii="Times New Roman" w:hAnsi="Times New Roman"/>
          <w:b/>
          <w:sz w:val="24"/>
          <w:szCs w:val="24"/>
        </w:rPr>
        <w:t xml:space="preserve"> </w:t>
      </w:r>
      <w:r w:rsidR="005C7FE0" w:rsidRPr="005C7FE0">
        <w:rPr>
          <w:rFonts w:ascii="Times New Roman" w:hAnsi="Times New Roman"/>
          <w:b/>
          <w:sz w:val="24"/>
          <w:szCs w:val="24"/>
        </w:rPr>
        <w:t xml:space="preserve">автономного округа от 31.03.2015 № 20-п </w:t>
      </w:r>
      <w:r w:rsidRPr="005C7FE0">
        <w:rPr>
          <w:rFonts w:ascii="Times New Roman" w:hAnsi="Times New Roman"/>
          <w:b/>
          <w:sz w:val="24"/>
          <w:szCs w:val="24"/>
        </w:rPr>
        <w:t>«</w:t>
      </w:r>
      <w:r w:rsidRPr="005C7FE0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966694" w:rsidRPr="005C7F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7FE0" w:rsidRPr="005C7FE0">
        <w:rPr>
          <w:rFonts w:ascii="Times New Roman" w:hAnsi="Times New Roman"/>
          <w:b/>
          <w:color w:val="000000"/>
          <w:sz w:val="24"/>
          <w:szCs w:val="24"/>
        </w:rPr>
        <w:t xml:space="preserve">порядке расходования средств резервного фонда муниципального образования </w:t>
      </w:r>
      <w:r w:rsidR="00DD5DDC" w:rsidRPr="005C7FE0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5C7FE0" w:rsidRPr="005C7FE0">
        <w:rPr>
          <w:rFonts w:ascii="Times New Roman" w:hAnsi="Times New Roman"/>
          <w:b/>
          <w:color w:val="000000"/>
          <w:sz w:val="24"/>
          <w:szCs w:val="24"/>
        </w:rPr>
        <w:t>Юшарский</w:t>
      </w:r>
      <w:r w:rsidR="00000294" w:rsidRPr="005C7F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7FE0" w:rsidRPr="005C7FE0">
        <w:rPr>
          <w:rFonts w:ascii="Times New Roman" w:hAnsi="Times New Roman"/>
          <w:b/>
          <w:color w:val="000000"/>
          <w:sz w:val="24"/>
          <w:szCs w:val="24"/>
        </w:rPr>
        <w:t>сельсовет</w:t>
      </w:r>
      <w:r w:rsidR="00000294" w:rsidRPr="005C7FE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5C7FE0" w:rsidRPr="005C7FE0">
        <w:rPr>
          <w:rFonts w:ascii="Times New Roman" w:hAnsi="Times New Roman"/>
          <w:b/>
          <w:color w:val="000000"/>
          <w:sz w:val="24"/>
          <w:szCs w:val="24"/>
        </w:rPr>
        <w:t>Ненецкого автономного округа</w:t>
      </w:r>
      <w:r w:rsidRPr="005C7FE0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5341B" w:rsidRPr="00A5341B" w:rsidRDefault="006E5811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F0" w:rsidRPr="00CF12C5" w:rsidRDefault="007A30F0" w:rsidP="00A54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A30F0" w:rsidRPr="00CF12C5" w:rsidRDefault="00000294" w:rsidP="007A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04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</w:t>
      </w:r>
      <w:r w:rsidRPr="00E8404D">
        <w:rPr>
          <w:rFonts w:ascii="Times New Roman" w:hAnsi="Times New Roman"/>
          <w:sz w:val="24"/>
          <w:szCs w:val="24"/>
        </w:rPr>
        <w:t xml:space="preserve"> со статьей 81 Бюджетного кодекса Российской Федерации, пунктом 7 статьи 1 Федерального закона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</w:t>
      </w:r>
      <w:r w:rsidR="009D0C04" w:rsidRPr="00CF12C5">
        <w:rPr>
          <w:rFonts w:ascii="Times New Roman" w:hAnsi="Times New Roman"/>
          <w:sz w:val="24"/>
          <w:szCs w:val="24"/>
        </w:rPr>
        <w:t xml:space="preserve">  Администрация </w:t>
      </w:r>
      <w:r w:rsidR="00CF12C5">
        <w:rPr>
          <w:rFonts w:ascii="Times New Roman" w:hAnsi="Times New Roman"/>
          <w:sz w:val="24"/>
          <w:szCs w:val="24"/>
        </w:rPr>
        <w:t>Сельского  поселения</w:t>
      </w:r>
      <w:r w:rsidR="009D0C04" w:rsidRPr="00CF12C5">
        <w:rPr>
          <w:rFonts w:ascii="Times New Roman" w:hAnsi="Times New Roman"/>
          <w:sz w:val="24"/>
          <w:szCs w:val="24"/>
        </w:rPr>
        <w:t xml:space="preserve"> «</w:t>
      </w:r>
      <w:r w:rsidR="00CF12C5">
        <w:rPr>
          <w:rFonts w:ascii="Times New Roman" w:hAnsi="Times New Roman"/>
          <w:sz w:val="24"/>
          <w:szCs w:val="24"/>
        </w:rPr>
        <w:t>Юшарский</w:t>
      </w:r>
      <w:r w:rsidR="009D0C04" w:rsidRPr="00CF12C5">
        <w:rPr>
          <w:rFonts w:ascii="Times New Roman" w:hAnsi="Times New Roman"/>
          <w:sz w:val="24"/>
          <w:szCs w:val="24"/>
        </w:rPr>
        <w:t xml:space="preserve"> сельсовет» </w:t>
      </w:r>
      <w:r w:rsidR="00B95AE0">
        <w:rPr>
          <w:rFonts w:ascii="Times New Roman" w:hAnsi="Times New Roman"/>
          <w:sz w:val="24"/>
          <w:szCs w:val="24"/>
        </w:rPr>
        <w:t xml:space="preserve">Заполярного района </w:t>
      </w:r>
      <w:r w:rsidR="009D0C04" w:rsidRPr="00CF12C5">
        <w:rPr>
          <w:rFonts w:ascii="Times New Roman" w:hAnsi="Times New Roman"/>
          <w:sz w:val="24"/>
          <w:szCs w:val="24"/>
        </w:rPr>
        <w:t xml:space="preserve">Ненецкого автономного округа ПОСТАНОВЛЯЕТ: </w:t>
      </w:r>
    </w:p>
    <w:p w:rsidR="009D0C04" w:rsidRPr="00CF12C5" w:rsidRDefault="009D0C04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AE0" w:rsidRPr="00B95AE0" w:rsidRDefault="009D4C6E" w:rsidP="00B95AE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AE0">
        <w:rPr>
          <w:rFonts w:ascii="Times New Roman" w:hAnsi="Times New Roman"/>
          <w:sz w:val="24"/>
          <w:szCs w:val="24"/>
          <w:lang w:eastAsia="ru-RU"/>
        </w:rPr>
        <w:tab/>
      </w:r>
      <w:r w:rsidR="009D0C04" w:rsidRPr="00B95AE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муниципального образования «</w:t>
      </w:r>
      <w:r w:rsidR="00B95AE0">
        <w:rPr>
          <w:rFonts w:ascii="Times New Roman" w:eastAsia="Times New Roman" w:hAnsi="Times New Roman"/>
          <w:sz w:val="24"/>
          <w:szCs w:val="24"/>
          <w:lang w:eastAsia="ru-RU"/>
        </w:rPr>
        <w:t>Юшарский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от </w:t>
      </w:r>
      <w:r w:rsidR="00B95AE0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</w:t>
      </w:r>
      <w:r w:rsidR="00B95AE0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95AE0">
        <w:rPr>
          <w:rFonts w:ascii="Times New Roman" w:eastAsia="Times New Roman" w:hAnsi="Times New Roman"/>
          <w:sz w:val="24"/>
          <w:szCs w:val="24"/>
          <w:lang w:eastAsia="ru-RU"/>
        </w:rPr>
        <w:t>20-п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 xml:space="preserve"> «О</w:t>
      </w:r>
      <w:r w:rsidR="001B7D2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расходования средств резервного фонда </w:t>
      </w:r>
      <w:r w:rsidR="00B95AE0" w:rsidRPr="00B95AE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B95AE0">
        <w:rPr>
          <w:rFonts w:ascii="Times New Roman" w:hAnsi="Times New Roman"/>
          <w:sz w:val="24"/>
          <w:szCs w:val="24"/>
        </w:rPr>
        <w:t>Юшарский</w:t>
      </w:r>
      <w:r w:rsidR="00B95AE0" w:rsidRPr="00B95AE0">
        <w:rPr>
          <w:rFonts w:ascii="Times New Roman" w:hAnsi="Times New Roman"/>
          <w:sz w:val="24"/>
          <w:szCs w:val="24"/>
        </w:rPr>
        <w:t xml:space="preserve"> сельсовет»</w:t>
      </w:r>
      <w:r w:rsidR="00B95AE0">
        <w:rPr>
          <w:rFonts w:ascii="Times New Roman" w:hAnsi="Times New Roman"/>
          <w:sz w:val="24"/>
          <w:szCs w:val="24"/>
        </w:rPr>
        <w:t xml:space="preserve"> </w:t>
      </w:r>
      <w:r w:rsidR="00B95AE0" w:rsidRPr="00B95AE0">
        <w:rPr>
          <w:rFonts w:ascii="Times New Roman" w:hAnsi="Times New Roman"/>
          <w:sz w:val="24"/>
          <w:szCs w:val="24"/>
        </w:rPr>
        <w:t>Ненецкого а</w:t>
      </w:r>
      <w:r w:rsidR="00B95AE0" w:rsidRPr="00B95AE0">
        <w:rPr>
          <w:rFonts w:ascii="Times New Roman" w:hAnsi="Times New Roman"/>
          <w:sz w:val="24"/>
          <w:szCs w:val="24"/>
        </w:rPr>
        <w:t>в</w:t>
      </w:r>
      <w:r w:rsidR="00B95AE0" w:rsidRPr="00B95AE0">
        <w:rPr>
          <w:rFonts w:ascii="Times New Roman" w:hAnsi="Times New Roman"/>
          <w:sz w:val="24"/>
          <w:szCs w:val="24"/>
        </w:rPr>
        <w:t>тономного округа»</w:t>
      </w:r>
      <w:r w:rsidR="00B95AE0" w:rsidRPr="00B95AE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Положение) следующие изменения:</w:t>
      </w:r>
    </w:p>
    <w:p w:rsidR="00B95AE0" w:rsidRPr="00B95AE0" w:rsidRDefault="00B95AE0" w:rsidP="00B95AE0">
      <w:p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AE0" w:rsidRPr="00B95AE0" w:rsidRDefault="00B95AE0" w:rsidP="00B95AE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Пункт 3 Положения изложить в следующей редакции:</w:t>
      </w:r>
    </w:p>
    <w:p w:rsidR="00B95AE0" w:rsidRPr="00B95AE0" w:rsidRDefault="00B95AE0" w:rsidP="00B95AE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«Размер резервного фонда устанавливается решением о бюджете Сельского поселения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Юшарский</w:t>
      </w: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сельсовет» </w:t>
      </w:r>
      <w:r w:rsidR="001B7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Заполярного района </w:t>
      </w: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Ненецкого автономного округа на соответству</w:t>
      </w: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B95A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 финансовый год и плановый период.».</w:t>
      </w:r>
    </w:p>
    <w:p w:rsidR="009D0C04" w:rsidRPr="00B95AE0" w:rsidRDefault="009D0C04" w:rsidP="009D0C04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266E97" w:rsidRPr="00131975" w:rsidRDefault="009D4C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A30F0">
        <w:rPr>
          <w:rFonts w:ascii="Times New Roman" w:hAnsi="Times New Roman"/>
          <w:sz w:val="24"/>
          <w:szCs w:val="24"/>
        </w:rPr>
        <w:t xml:space="preserve">.  </w:t>
      </w:r>
      <w:r w:rsidR="00736831" w:rsidRPr="0013197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02039C" w:rsidRPr="00131975">
        <w:rPr>
          <w:rFonts w:ascii="Times New Roman" w:hAnsi="Times New Roman"/>
          <w:sz w:val="24"/>
          <w:szCs w:val="24"/>
        </w:rPr>
        <w:t xml:space="preserve">вступает в силу </w:t>
      </w:r>
      <w:r w:rsidR="00CF12AF">
        <w:rPr>
          <w:rFonts w:ascii="Times New Roman" w:hAnsi="Times New Roman"/>
          <w:sz w:val="24"/>
          <w:szCs w:val="24"/>
        </w:rPr>
        <w:t>после</w:t>
      </w:r>
      <w:r w:rsidR="0002039C" w:rsidRPr="00131975">
        <w:rPr>
          <w:rFonts w:ascii="Times New Roman" w:hAnsi="Times New Roman"/>
          <w:sz w:val="24"/>
          <w:szCs w:val="24"/>
        </w:rPr>
        <w:t xml:space="preserve"> его </w:t>
      </w:r>
      <w:r w:rsidR="00736831" w:rsidRPr="00131975">
        <w:rPr>
          <w:rFonts w:ascii="Times New Roman" w:hAnsi="Times New Roman"/>
          <w:sz w:val="24"/>
          <w:szCs w:val="24"/>
        </w:rPr>
        <w:t>официально</w:t>
      </w:r>
      <w:r w:rsidR="0002039C" w:rsidRPr="00131975">
        <w:rPr>
          <w:rFonts w:ascii="Times New Roman" w:hAnsi="Times New Roman"/>
          <w:sz w:val="24"/>
          <w:szCs w:val="24"/>
        </w:rPr>
        <w:t>го опубликования</w:t>
      </w:r>
      <w:r w:rsidR="00B85209">
        <w:rPr>
          <w:rFonts w:ascii="Times New Roman" w:hAnsi="Times New Roman"/>
          <w:sz w:val="24"/>
          <w:szCs w:val="24"/>
        </w:rPr>
        <w:t xml:space="preserve"> (обнародования)</w:t>
      </w:r>
      <w:r w:rsidR="00263D8C">
        <w:rPr>
          <w:rFonts w:ascii="Times New Roman" w:hAnsi="Times New Roman"/>
          <w:sz w:val="24"/>
          <w:szCs w:val="24"/>
        </w:rPr>
        <w:t>.</w:t>
      </w:r>
    </w:p>
    <w:p w:rsidR="00266E97" w:rsidRPr="00131975" w:rsidRDefault="00266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7D2D" w:rsidRDefault="001B7D2D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1B7D2D" w:rsidRDefault="001B7D2D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1B7D2D" w:rsidRDefault="001B7D2D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1B7D2D" w:rsidRDefault="001B7D2D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266E97" w:rsidRPr="00131975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 xml:space="preserve">Глава Сельского поселения   </w:t>
      </w:r>
    </w:p>
    <w:p w:rsidR="00266E97" w:rsidRDefault="00736831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«</w:t>
      </w:r>
      <w:r w:rsidR="00F936B5">
        <w:rPr>
          <w:rFonts w:ascii="Times New Roman" w:hAnsi="Times New Roman"/>
          <w:sz w:val="24"/>
          <w:szCs w:val="24"/>
        </w:rPr>
        <w:t>Юшар</w:t>
      </w:r>
      <w:r w:rsidR="00CF12AF">
        <w:rPr>
          <w:rFonts w:ascii="Times New Roman" w:hAnsi="Times New Roman"/>
          <w:sz w:val="24"/>
          <w:szCs w:val="24"/>
        </w:rPr>
        <w:t>с</w:t>
      </w:r>
      <w:r w:rsidR="00F936B5">
        <w:rPr>
          <w:rFonts w:ascii="Times New Roman" w:hAnsi="Times New Roman"/>
          <w:sz w:val="24"/>
          <w:szCs w:val="24"/>
        </w:rPr>
        <w:t>кий</w:t>
      </w:r>
      <w:r w:rsidRPr="00131975">
        <w:rPr>
          <w:rFonts w:ascii="Times New Roman" w:hAnsi="Times New Roman"/>
          <w:sz w:val="24"/>
          <w:szCs w:val="24"/>
        </w:rPr>
        <w:t xml:space="preserve">» ЗР НАО                                                                           </w:t>
      </w:r>
      <w:r w:rsidR="00CF12C5">
        <w:rPr>
          <w:rFonts w:ascii="Times New Roman" w:hAnsi="Times New Roman"/>
          <w:sz w:val="24"/>
          <w:szCs w:val="24"/>
        </w:rPr>
        <w:t xml:space="preserve">                      </w:t>
      </w:r>
      <w:r w:rsidRPr="00131975">
        <w:rPr>
          <w:rFonts w:ascii="Times New Roman" w:hAnsi="Times New Roman"/>
          <w:sz w:val="24"/>
          <w:szCs w:val="24"/>
        </w:rPr>
        <w:t xml:space="preserve">        </w:t>
      </w:r>
      <w:r w:rsidR="00F936B5">
        <w:rPr>
          <w:rFonts w:ascii="Times New Roman" w:hAnsi="Times New Roman"/>
          <w:sz w:val="24"/>
          <w:szCs w:val="24"/>
        </w:rPr>
        <w:t>Я.А. Усачёв</w:t>
      </w:r>
    </w:p>
    <w:p w:rsidR="009D4C6E" w:rsidRDefault="009D4C6E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9D4C6E" w:rsidRDefault="009D4C6E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p w:rsidR="009D4C6E" w:rsidRDefault="009D4C6E">
      <w:pPr>
        <w:pStyle w:val="ad"/>
        <w:spacing w:after="200"/>
        <w:contextualSpacing/>
        <w:rPr>
          <w:rFonts w:ascii="Times New Roman" w:hAnsi="Times New Roman"/>
          <w:sz w:val="24"/>
          <w:szCs w:val="24"/>
        </w:rPr>
      </w:pPr>
    </w:p>
    <w:sectPr w:rsidR="009D4C6E" w:rsidSect="007A30F0">
      <w:pgSz w:w="11906" w:h="16838"/>
      <w:pgMar w:top="851" w:right="851" w:bottom="709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6CD"/>
    <w:multiLevelType w:val="multilevel"/>
    <w:tmpl w:val="2C7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642EA6"/>
    <w:multiLevelType w:val="multilevel"/>
    <w:tmpl w:val="C798A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15A05B92"/>
    <w:multiLevelType w:val="multilevel"/>
    <w:tmpl w:val="8D240C7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>
    <w:nsid w:val="1F1D5B82"/>
    <w:multiLevelType w:val="multilevel"/>
    <w:tmpl w:val="BED47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EF41DD"/>
    <w:multiLevelType w:val="multilevel"/>
    <w:tmpl w:val="F9F8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202448B6"/>
    <w:multiLevelType w:val="multilevel"/>
    <w:tmpl w:val="4FAC0554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6">
    <w:nsid w:val="21D46CB6"/>
    <w:multiLevelType w:val="multilevel"/>
    <w:tmpl w:val="82B03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B69BC"/>
    <w:multiLevelType w:val="hybridMultilevel"/>
    <w:tmpl w:val="CDCC9540"/>
    <w:lvl w:ilvl="0" w:tplc="2A22C9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0F50BB"/>
    <w:multiLevelType w:val="multilevel"/>
    <w:tmpl w:val="AE7C4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936A6"/>
    <w:multiLevelType w:val="multilevel"/>
    <w:tmpl w:val="7D3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37C8F"/>
    <w:multiLevelType w:val="multilevel"/>
    <w:tmpl w:val="2FC29D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4E572EF"/>
    <w:multiLevelType w:val="multilevel"/>
    <w:tmpl w:val="36548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>
    <w:nsid w:val="362F61ED"/>
    <w:multiLevelType w:val="multilevel"/>
    <w:tmpl w:val="00146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536AF5"/>
    <w:multiLevelType w:val="multilevel"/>
    <w:tmpl w:val="0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3FE20F16"/>
    <w:multiLevelType w:val="multilevel"/>
    <w:tmpl w:val="CC486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C3844FF"/>
    <w:multiLevelType w:val="hybridMultilevel"/>
    <w:tmpl w:val="6E0AE97A"/>
    <w:lvl w:ilvl="0" w:tplc="9B523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210CF9"/>
    <w:multiLevelType w:val="hybridMultilevel"/>
    <w:tmpl w:val="C84238BC"/>
    <w:lvl w:ilvl="0" w:tplc="482E64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042257"/>
    <w:multiLevelType w:val="hybridMultilevel"/>
    <w:tmpl w:val="572E1616"/>
    <w:lvl w:ilvl="0" w:tplc="32D46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B994E9F"/>
    <w:multiLevelType w:val="multilevel"/>
    <w:tmpl w:val="E16A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2011B8C"/>
    <w:multiLevelType w:val="hybridMultilevel"/>
    <w:tmpl w:val="A3E4FA50"/>
    <w:lvl w:ilvl="0" w:tplc="EE6EB14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9A5BDD"/>
    <w:multiLevelType w:val="multilevel"/>
    <w:tmpl w:val="DC0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3E7571"/>
    <w:multiLevelType w:val="hybridMultilevel"/>
    <w:tmpl w:val="682CD4D0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554CEC"/>
    <w:multiLevelType w:val="multilevel"/>
    <w:tmpl w:val="A464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75057F24"/>
    <w:multiLevelType w:val="multilevel"/>
    <w:tmpl w:val="B20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3B3C60"/>
    <w:multiLevelType w:val="hybridMultilevel"/>
    <w:tmpl w:val="BBAAED12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AC791C"/>
    <w:multiLevelType w:val="multilevel"/>
    <w:tmpl w:val="D1E4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BC6EAB"/>
    <w:multiLevelType w:val="multilevel"/>
    <w:tmpl w:val="BC581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FC3588"/>
    <w:multiLevelType w:val="hybridMultilevel"/>
    <w:tmpl w:val="BB8C7814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10134E"/>
    <w:multiLevelType w:val="multilevel"/>
    <w:tmpl w:val="91C4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2"/>
  </w:num>
  <w:num w:numId="5">
    <w:abstractNumId w:val="10"/>
  </w:num>
  <w:num w:numId="6">
    <w:abstractNumId w:val="23"/>
  </w:num>
  <w:num w:numId="7">
    <w:abstractNumId w:val="9"/>
  </w:num>
  <w:num w:numId="8">
    <w:abstractNumId w:val="28"/>
  </w:num>
  <w:num w:numId="9">
    <w:abstractNumId w:val="8"/>
  </w:num>
  <w:num w:numId="10">
    <w:abstractNumId w:val="20"/>
  </w:num>
  <w:num w:numId="11">
    <w:abstractNumId w:val="25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24"/>
  </w:num>
  <w:num w:numId="21">
    <w:abstractNumId w:val="21"/>
  </w:num>
  <w:num w:numId="22">
    <w:abstractNumId w:val="17"/>
  </w:num>
  <w:num w:numId="23">
    <w:abstractNumId w:val="1"/>
  </w:num>
  <w:num w:numId="24">
    <w:abstractNumId w:val="15"/>
  </w:num>
  <w:num w:numId="25">
    <w:abstractNumId w:val="7"/>
  </w:num>
  <w:num w:numId="26">
    <w:abstractNumId w:val="16"/>
  </w:num>
  <w:num w:numId="27">
    <w:abstractNumId w:val="0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97"/>
    <w:rsid w:val="00000294"/>
    <w:rsid w:val="0002039C"/>
    <w:rsid w:val="00050434"/>
    <w:rsid w:val="00054BFE"/>
    <w:rsid w:val="000C0176"/>
    <w:rsid w:val="00131975"/>
    <w:rsid w:val="001B7D2D"/>
    <w:rsid w:val="001C29E0"/>
    <w:rsid w:val="001C6AEF"/>
    <w:rsid w:val="00263D8C"/>
    <w:rsid w:val="00266E97"/>
    <w:rsid w:val="002D1921"/>
    <w:rsid w:val="003171A0"/>
    <w:rsid w:val="00373688"/>
    <w:rsid w:val="00386861"/>
    <w:rsid w:val="004312CD"/>
    <w:rsid w:val="00454D23"/>
    <w:rsid w:val="004755C8"/>
    <w:rsid w:val="004910B2"/>
    <w:rsid w:val="0049562A"/>
    <w:rsid w:val="005C7FE0"/>
    <w:rsid w:val="006A70AB"/>
    <w:rsid w:val="006E5811"/>
    <w:rsid w:val="00736831"/>
    <w:rsid w:val="007812C5"/>
    <w:rsid w:val="007A30F0"/>
    <w:rsid w:val="00827DFB"/>
    <w:rsid w:val="00904670"/>
    <w:rsid w:val="00966694"/>
    <w:rsid w:val="00971914"/>
    <w:rsid w:val="0098338F"/>
    <w:rsid w:val="009B4C7F"/>
    <w:rsid w:val="009D0C04"/>
    <w:rsid w:val="009D4C6E"/>
    <w:rsid w:val="009F2C09"/>
    <w:rsid w:val="00A5341B"/>
    <w:rsid w:val="00A54D0E"/>
    <w:rsid w:val="00A7018A"/>
    <w:rsid w:val="00A90047"/>
    <w:rsid w:val="00AB3D75"/>
    <w:rsid w:val="00AC570B"/>
    <w:rsid w:val="00B85209"/>
    <w:rsid w:val="00B95AE0"/>
    <w:rsid w:val="00C45D1C"/>
    <w:rsid w:val="00C53663"/>
    <w:rsid w:val="00C94A33"/>
    <w:rsid w:val="00CF12AF"/>
    <w:rsid w:val="00CF12C5"/>
    <w:rsid w:val="00D301B1"/>
    <w:rsid w:val="00DB1870"/>
    <w:rsid w:val="00DC7A53"/>
    <w:rsid w:val="00DD5DDC"/>
    <w:rsid w:val="00DF7C5E"/>
    <w:rsid w:val="00E24CFA"/>
    <w:rsid w:val="00E26BED"/>
    <w:rsid w:val="00E31723"/>
    <w:rsid w:val="00E32F73"/>
    <w:rsid w:val="00ED17D6"/>
    <w:rsid w:val="00F936B5"/>
    <w:rsid w:val="00FC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  <w:style w:type="character" w:styleId="af2">
    <w:name w:val="Hyperlink"/>
    <w:basedOn w:val="a0"/>
    <w:uiPriority w:val="99"/>
    <w:semiHidden/>
    <w:unhideWhenUsed/>
    <w:rsid w:val="009D0C0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C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7FE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a7">
    <w:name w:val="Заголовок"/>
    <w:next w:val="a8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1">
    <w:name w:val="footer"/>
    <w:basedOn w:val="ae"/>
    <w:pPr>
      <w:suppressLineNumbers/>
      <w:tabs>
        <w:tab w:val="center" w:pos="4960"/>
        <w:tab w:val="right" w:pos="9921"/>
      </w:tabs>
    </w:pPr>
  </w:style>
  <w:style w:type="character" w:styleId="af2">
    <w:name w:val="Hyperlink"/>
    <w:basedOn w:val="a0"/>
    <w:uiPriority w:val="99"/>
    <w:semiHidden/>
    <w:unhideWhenUsed/>
    <w:rsid w:val="009D0C0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5C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7F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7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82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2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76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93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7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70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49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442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9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5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605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90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5748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82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92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1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585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751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21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021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24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51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67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0129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683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8299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819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7747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3606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854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7483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804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4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5536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46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24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3793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850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474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128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219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717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4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4746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42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1578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024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926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9889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930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997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409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977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04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3084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1812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582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560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4661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73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06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0704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107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227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355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10457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33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8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C547-001C-4B7E-9244-8B73F89A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Юшарский Сельсовет</cp:lastModifiedBy>
  <cp:revision>8</cp:revision>
  <cp:lastPrinted>2024-12-24T08:04:00Z</cp:lastPrinted>
  <dcterms:created xsi:type="dcterms:W3CDTF">2023-09-15T11:32:00Z</dcterms:created>
  <dcterms:modified xsi:type="dcterms:W3CDTF">2024-12-24T08:04:00Z</dcterms:modified>
  <dc:language>ru-RU</dc:language>
</cp:coreProperties>
</file>