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7" w:rsidRDefault="00604527" w:rsidP="00604527">
      <w:pPr>
        <w:tabs>
          <w:tab w:val="left" w:pos="8627"/>
        </w:tabs>
        <w:ind w:left="567" w:right="282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790" cy="733425"/>
            <wp:effectExtent l="0" t="0" r="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27" w:rsidRPr="00604527" w:rsidRDefault="00604527" w:rsidP="00604527">
      <w:pPr>
        <w:pStyle w:val="a5"/>
        <w:jc w:val="right"/>
        <w:rPr>
          <w:b/>
          <w:noProof/>
        </w:rPr>
      </w:pPr>
      <w:r w:rsidRPr="00604527">
        <w:rPr>
          <w:b/>
          <w:noProof/>
        </w:rPr>
        <w:t>ПРОЕКТ</w:t>
      </w:r>
    </w:p>
    <w:p w:rsidR="00604527" w:rsidRPr="00604527" w:rsidRDefault="00604527" w:rsidP="00604527">
      <w:pPr>
        <w:pStyle w:val="a5"/>
        <w:jc w:val="right"/>
        <w:rPr>
          <w:b/>
        </w:rPr>
      </w:pPr>
    </w:p>
    <w:p w:rsidR="00604527" w:rsidRPr="00314E93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04527" w:rsidRPr="00314E93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604527" w:rsidRPr="00314E93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</w:t>
      </w:r>
      <w:bookmarkStart w:id="0" w:name="_GoBack"/>
      <w:bookmarkEnd w:id="0"/>
      <w:r w:rsidRPr="00314E93">
        <w:rPr>
          <w:rFonts w:ascii="Times New Roman" w:hAnsi="Times New Roman" w:cs="Times New Roman"/>
          <w:sz w:val="28"/>
          <w:szCs w:val="28"/>
        </w:rPr>
        <w:t>НОМНОГО ОКРУГА</w:t>
      </w:r>
    </w:p>
    <w:p w:rsidR="00604527" w:rsidRPr="00831B77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604527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__ заседание 7-го созыва</w:t>
      </w:r>
    </w:p>
    <w:p w:rsidR="00604527" w:rsidRPr="006B38BC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</w:rPr>
      </w:pPr>
    </w:p>
    <w:p w:rsidR="00604527" w:rsidRPr="00EC2BB2" w:rsidRDefault="00604527" w:rsidP="00604527">
      <w:pPr>
        <w:pStyle w:val="a5"/>
        <w:ind w:left="567" w:right="282"/>
        <w:jc w:val="center"/>
        <w:rPr>
          <w:b/>
          <w:sz w:val="24"/>
          <w:szCs w:val="24"/>
        </w:rPr>
      </w:pPr>
      <w:r w:rsidRPr="00EC2BB2">
        <w:rPr>
          <w:b/>
          <w:sz w:val="24"/>
          <w:szCs w:val="24"/>
        </w:rPr>
        <w:t>РЕШЕНИЕ</w:t>
      </w:r>
    </w:p>
    <w:p w:rsidR="00604527" w:rsidRDefault="00604527" w:rsidP="00604527">
      <w:pPr>
        <w:pStyle w:val="a5"/>
        <w:ind w:left="567" w:right="282"/>
        <w:jc w:val="center"/>
        <w:rPr>
          <w:sz w:val="24"/>
          <w:szCs w:val="24"/>
        </w:rPr>
      </w:pPr>
    </w:p>
    <w:p w:rsidR="00604527" w:rsidRPr="006B38BC" w:rsidRDefault="00604527" w:rsidP="00604527">
      <w:pPr>
        <w:pStyle w:val="a5"/>
        <w:ind w:left="567" w:right="282"/>
        <w:jc w:val="center"/>
        <w:rPr>
          <w:b/>
          <w:sz w:val="24"/>
          <w:szCs w:val="24"/>
        </w:rPr>
      </w:pPr>
      <w:r w:rsidRPr="006B38B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00.00.2024</w:t>
      </w:r>
      <w:r w:rsidRPr="006B3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 № 00</w:t>
      </w:r>
    </w:p>
    <w:p w:rsidR="00604527" w:rsidRDefault="00604527" w:rsidP="006D6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62" w:rsidRPr="00411F54" w:rsidRDefault="006D6162" w:rsidP="006D61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внесении изменений в Положение о муниципальном контроле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proofErr w:type="gramEnd"/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«Юшарский  сельсовет» Заполярного района Ненецкого автономного округа</w:t>
      </w:r>
    </w:p>
    <w:p w:rsidR="006D6162" w:rsidRPr="00411F54" w:rsidRDefault="006D6162" w:rsidP="006D616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6162" w:rsidRPr="00411F54" w:rsidRDefault="006D6162" w:rsidP="006D616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F5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411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11F54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«Юшарский  сельсовет» Заполярного района Ненецкого автономного округа, Совет депутатов Сельского поселения «Юшарский сельсовет» Заполярного района Ненецкого автономного округа РЕШИЛ:</w:t>
      </w:r>
      <w:proofErr w:type="gramEnd"/>
    </w:p>
    <w:p w:rsidR="006D6162" w:rsidRPr="00411F54" w:rsidRDefault="006D6162" w:rsidP="006D61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527" w:rsidRPr="00604527" w:rsidRDefault="00604527" w:rsidP="00604527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абзаце 3 пункта 3.17 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Положени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муниципальном контроле в сфере благоустройства на территори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Сельского поселения «Юшарский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сельсовет» Заполярного района Ненецкого автономного округа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утвержденного решением Совета депутатов Сельского поселения «Юшарский сельсовет» Заполярного района Ненецкого автономного округа от 30.09.2021 №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слова «До 31 декабря 2023 года» заменить словами «До 31 декабря 2025 года».</w:t>
      </w:r>
      <w:proofErr w:type="gramEnd"/>
    </w:p>
    <w:p w:rsidR="00604527" w:rsidRPr="00604527" w:rsidRDefault="00604527" w:rsidP="006045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04527" w:rsidRPr="00604527" w:rsidRDefault="00604527" w:rsidP="006045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 Настоящее Решение вступает в силу после его официального опубликования (обнародования).</w:t>
      </w:r>
    </w:p>
    <w:p w:rsidR="006D6162" w:rsidRDefault="006D6162" w:rsidP="006D616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27" w:rsidRPr="00411F54" w:rsidRDefault="00604527" w:rsidP="006D616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162" w:rsidRPr="00411F54" w:rsidRDefault="006D6162" w:rsidP="006D6162">
      <w:pPr>
        <w:pStyle w:val="a5"/>
        <w:rPr>
          <w:sz w:val="24"/>
          <w:szCs w:val="24"/>
        </w:rPr>
      </w:pPr>
      <w:r w:rsidRPr="00411F54">
        <w:rPr>
          <w:sz w:val="24"/>
          <w:szCs w:val="24"/>
        </w:rPr>
        <w:t>Глава Сельского поселения</w:t>
      </w:r>
    </w:p>
    <w:p w:rsidR="006D6162" w:rsidRDefault="006D6162" w:rsidP="006D6162">
      <w:pPr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«Юшарский  сельсовет» ЗР НАО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04527">
        <w:rPr>
          <w:rFonts w:ascii="Times New Roman" w:eastAsia="Times New Roman" w:hAnsi="Times New Roman" w:cs="Times New Roman"/>
          <w:sz w:val="24"/>
          <w:szCs w:val="24"/>
        </w:rPr>
        <w:t>Я.А. Усачев</w:t>
      </w:r>
    </w:p>
    <w:sectPr w:rsidR="006D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202"/>
    <w:multiLevelType w:val="hybridMultilevel"/>
    <w:tmpl w:val="CCAA1C4A"/>
    <w:lvl w:ilvl="0" w:tplc="132C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E4A47"/>
    <w:multiLevelType w:val="hybridMultilevel"/>
    <w:tmpl w:val="71D8FBFE"/>
    <w:lvl w:ilvl="0" w:tplc="2A3CB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F04FE3"/>
    <w:multiLevelType w:val="hybridMultilevel"/>
    <w:tmpl w:val="7E7AB5FC"/>
    <w:lvl w:ilvl="0" w:tplc="A9A0CFDA">
      <w:start w:val="1"/>
      <w:numFmt w:val="decimal"/>
      <w:lvlText w:val="%1."/>
      <w:lvlJc w:val="left"/>
      <w:pPr>
        <w:ind w:left="20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162"/>
    <w:rsid w:val="00604527"/>
    <w:rsid w:val="006D6162"/>
    <w:rsid w:val="00A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99"/>
    <w:qFormat/>
    <w:rsid w:val="006D61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99"/>
    <w:locked/>
    <w:rsid w:val="006D6162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D616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5">
    <w:name w:val="No Spacing"/>
    <w:link w:val="a6"/>
    <w:uiPriority w:val="1"/>
    <w:qFormat/>
    <w:rsid w:val="006D616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6">
    <w:name w:val="Без интервала Знак"/>
    <w:link w:val="a5"/>
    <w:uiPriority w:val="1"/>
    <w:locked/>
    <w:rsid w:val="006D6162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uiPriority w:val="99"/>
    <w:rsid w:val="006D616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D6162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note text"/>
    <w:basedOn w:val="a"/>
    <w:link w:val="1"/>
    <w:rsid w:val="006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6D6162"/>
    <w:rPr>
      <w:sz w:val="20"/>
      <w:szCs w:val="20"/>
    </w:rPr>
  </w:style>
  <w:style w:type="character" w:customStyle="1" w:styleId="1">
    <w:name w:val="Текст сноски Знак1"/>
    <w:basedOn w:val="a0"/>
    <w:link w:val="a7"/>
    <w:rsid w:val="006D616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6D616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D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162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604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Юшарский Сельсовет</cp:lastModifiedBy>
  <cp:revision>4</cp:revision>
  <dcterms:created xsi:type="dcterms:W3CDTF">2021-12-24T08:30:00Z</dcterms:created>
  <dcterms:modified xsi:type="dcterms:W3CDTF">2024-02-14T11:30:00Z</dcterms:modified>
</cp:coreProperties>
</file>