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77777777"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14:paraId="12101D96" w14:textId="26EEF89C"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</w:t>
      </w:r>
      <w:r w:rsidR="00FA26FA">
        <w:rPr>
          <w:b/>
          <w:sz w:val="28"/>
          <w:szCs w:val="28"/>
        </w:rPr>
        <w:t>30</w:t>
      </w:r>
      <w:r w:rsidR="009233F3">
        <w:rPr>
          <w:b/>
          <w:sz w:val="28"/>
          <w:szCs w:val="28"/>
        </w:rPr>
        <w:t xml:space="preserve"> </w:t>
      </w:r>
      <w:r w:rsidR="00FA26FA">
        <w:rPr>
          <w:b/>
          <w:sz w:val="28"/>
          <w:szCs w:val="28"/>
        </w:rPr>
        <w:t>июня</w:t>
      </w:r>
      <w:r w:rsidR="001B405A">
        <w:rPr>
          <w:b/>
          <w:sz w:val="28"/>
          <w:szCs w:val="28"/>
        </w:rPr>
        <w:t xml:space="preserve"> 202</w:t>
      </w:r>
      <w:r w:rsidR="001A1D3B">
        <w:rPr>
          <w:b/>
          <w:sz w:val="28"/>
          <w:szCs w:val="28"/>
        </w:rPr>
        <w:t>1</w:t>
      </w:r>
      <w:r w:rsidR="00E7545A" w:rsidRPr="0057667B">
        <w:rPr>
          <w:b/>
          <w:sz w:val="28"/>
          <w:szCs w:val="28"/>
        </w:rPr>
        <w:t xml:space="preserve"> года</w:t>
      </w:r>
    </w:p>
    <w:p w14:paraId="0F4BBEC4" w14:textId="77777777" w:rsidR="00E7545A" w:rsidRDefault="00E7545A" w:rsidP="00BA6C80">
      <w:pPr>
        <w:jc w:val="both"/>
      </w:pPr>
    </w:p>
    <w:p w14:paraId="67E20C50" w14:textId="77777777" w:rsidR="00BA6C80" w:rsidRDefault="00BA6C80" w:rsidP="00BA6C80">
      <w:pPr>
        <w:jc w:val="both"/>
      </w:pPr>
      <w:r>
        <w:t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муниципального образования «Юшарский  сельсовет» Ненецкого автономного округа, в подведомственных организациях</w:t>
      </w:r>
    </w:p>
    <w:p w14:paraId="65FF5238" w14:textId="77777777" w:rsidR="00BA6C80" w:rsidRPr="00BA6C80" w:rsidRDefault="00BA6C80" w:rsidP="00BA6C80"/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F71CB24" w14:textId="77777777" w:rsidR="008A5B16" w:rsidRDefault="008A5B16" w:rsidP="00970681">
            <w:r>
              <w:t>Прокуратура Ненецкого АО</w:t>
            </w:r>
          </w:p>
          <w:p w14:paraId="7B8B22EE" w14:textId="77777777" w:rsidR="007B46F5" w:rsidRDefault="007B46F5" w:rsidP="00970681"/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77777777" w:rsidR="008A5B16" w:rsidRDefault="008A5B16" w:rsidP="00970681">
            <w:r>
              <w:t>АМО «Юшарский сельсовет»</w:t>
            </w:r>
          </w:p>
        </w:tc>
        <w:tc>
          <w:tcPr>
            <w:tcW w:w="2552" w:type="dxa"/>
          </w:tcPr>
          <w:p w14:paraId="6E80D71E" w14:textId="31FDAEA1" w:rsidR="008A5B16" w:rsidRDefault="00147173" w:rsidP="008777BF">
            <w:r>
              <w:t>Внеплановая проверка соблюдения уполномоченными органами местного самоуправления региона требований градостроительного законодательства при выдаче разрешений на строительство, реконструкцию объектов капитального строительства, ввода их в эксплуатацию, градостроительных планов земельных участков, требований законодательства при осуществлении муниципального земельного контроля.</w:t>
            </w:r>
          </w:p>
        </w:tc>
        <w:tc>
          <w:tcPr>
            <w:tcW w:w="1549" w:type="dxa"/>
          </w:tcPr>
          <w:p w14:paraId="5FC97AEE" w14:textId="0CE65D87" w:rsidR="008A5B16" w:rsidRDefault="00282D37" w:rsidP="00970681">
            <w:r>
              <w:t>05</w:t>
            </w:r>
            <w:r w:rsidR="001F12C1">
              <w:t>.0</w:t>
            </w:r>
            <w:r>
              <w:t>4</w:t>
            </w:r>
            <w:r w:rsidR="001F12C1">
              <w:t>.202</w:t>
            </w:r>
            <w:r w:rsidR="001A1D3B">
              <w:t>1</w:t>
            </w:r>
            <w:r w:rsidR="001F12C1">
              <w:t xml:space="preserve"> </w:t>
            </w:r>
            <w:r w:rsidR="008A5B16">
              <w:t>-</w:t>
            </w:r>
          </w:p>
          <w:p w14:paraId="4F7DDEFE" w14:textId="382338B8" w:rsidR="008A5B16" w:rsidRDefault="00270B00" w:rsidP="00970681">
            <w:r>
              <w:t>1</w:t>
            </w:r>
            <w:r w:rsidR="00282D37">
              <w:t>6</w:t>
            </w:r>
            <w:r>
              <w:t>.0</w:t>
            </w:r>
            <w:r w:rsidR="00282D37">
              <w:t>4</w:t>
            </w:r>
            <w:r w:rsidR="008A5B16">
              <w:t>.20</w:t>
            </w:r>
            <w:r w:rsidR="001F12C1">
              <w:t>2</w:t>
            </w:r>
            <w:r w:rsidR="001A1D3B">
              <w:t>1</w:t>
            </w:r>
          </w:p>
        </w:tc>
        <w:tc>
          <w:tcPr>
            <w:tcW w:w="1800" w:type="dxa"/>
          </w:tcPr>
          <w:p w14:paraId="2AE08AA5" w14:textId="77777777" w:rsidR="008A5B16" w:rsidRDefault="008A5B16" w:rsidP="008A5B16">
            <w:r>
              <w:t>Информация направлена</w:t>
            </w:r>
          </w:p>
          <w:p w14:paraId="0333A3A7" w14:textId="1E0AE618" w:rsidR="008A5B16" w:rsidRDefault="00282D37" w:rsidP="00DC44F0">
            <w:r>
              <w:t>06</w:t>
            </w:r>
            <w:r w:rsidR="008A5B16">
              <w:t>.0</w:t>
            </w:r>
            <w:r>
              <w:t>4</w:t>
            </w:r>
            <w:r w:rsidR="008A5B16">
              <w:t>.20</w:t>
            </w:r>
            <w:r w:rsidR="001F12C1">
              <w:t>2</w:t>
            </w:r>
            <w:r w:rsidR="001A1D3B">
              <w:t>1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2329F8C4" w:rsidR="009A43EB" w:rsidRDefault="00282D37" w:rsidP="00970681">
            <w:r>
              <w:t>2</w:t>
            </w:r>
          </w:p>
        </w:tc>
        <w:tc>
          <w:tcPr>
            <w:tcW w:w="2268" w:type="dxa"/>
          </w:tcPr>
          <w:p w14:paraId="35F98C06" w14:textId="77777777" w:rsidR="00282D37" w:rsidRPr="00282D37" w:rsidRDefault="00282D37" w:rsidP="00282D37">
            <w:r w:rsidRPr="00282D37">
              <w:t>Прокуратура Ненецкого АО</w:t>
            </w:r>
          </w:p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22955926" w:rsidR="009A43EB" w:rsidRDefault="00282D37" w:rsidP="00970681">
            <w:r w:rsidRPr="00282D37">
              <w:t>АМО «Юшарский сельсовет»</w:t>
            </w:r>
          </w:p>
        </w:tc>
        <w:tc>
          <w:tcPr>
            <w:tcW w:w="2552" w:type="dxa"/>
          </w:tcPr>
          <w:p w14:paraId="308FAF6E" w14:textId="012FCAF2" w:rsidR="005C6B56" w:rsidRDefault="00282D37" w:rsidP="005720CB">
            <w:r>
              <w:t xml:space="preserve">Протест на решение Совета депутатов </w:t>
            </w:r>
            <w:r w:rsidR="005C6B56">
              <w:t xml:space="preserve">МО «Юшарский сельсовет» от 31.05.2017 № 1 «Об утверждении Положения о порядке проверки достоверности и полноты сведений о доходах, расходах об имуществе и </w:t>
            </w:r>
            <w:r w:rsidR="005C6B56">
              <w:lastRenderedPageBreak/>
              <w:t>обязательствах имущественного характера, предоставляемых лицами, замещающими муниципальные должности, и соблюдения ими ограничений</w:t>
            </w:r>
            <w:r w:rsidR="001E679B">
              <w:t>, запретов</w:t>
            </w:r>
            <w:r w:rsidR="009B737D">
              <w:t>, требований о предотвращении или урегулировании конфликта, интересов, исполнения обязанностей, которые установлены федеральными и кружными законами»</w:t>
            </w:r>
          </w:p>
        </w:tc>
        <w:tc>
          <w:tcPr>
            <w:tcW w:w="1549" w:type="dxa"/>
          </w:tcPr>
          <w:p w14:paraId="12EE0F3F" w14:textId="6223AC10" w:rsidR="001A1D3B" w:rsidRDefault="009B737D" w:rsidP="00970681">
            <w:r>
              <w:lastRenderedPageBreak/>
              <w:t>20.04.2021</w:t>
            </w:r>
          </w:p>
        </w:tc>
        <w:tc>
          <w:tcPr>
            <w:tcW w:w="1800" w:type="dxa"/>
          </w:tcPr>
          <w:p w14:paraId="6FD73973" w14:textId="77777777" w:rsidR="009A43EB" w:rsidRDefault="009B737D" w:rsidP="001A1D3B">
            <w:r>
              <w:t xml:space="preserve">Положение о порядке проверки достоверности и полноты сведений о доходах, расходах  </w:t>
            </w:r>
            <w:r w:rsidRPr="009B737D">
              <w:t>об имуществе и</w:t>
            </w:r>
            <w:r w:rsidRPr="009B737D">
              <w:t xml:space="preserve"> </w:t>
            </w:r>
            <w:r w:rsidRPr="009B737D">
              <w:t xml:space="preserve">обязательствах имущественного характера, </w:t>
            </w:r>
            <w:r w:rsidRPr="009B737D">
              <w:lastRenderedPageBreak/>
              <w:t>предоставляемых лицами, замещающими муниципальные должности, и соблюдения ими ограничений, запретов, требований о предотвращении или урегулировании конфликта, интересов, исполнения обязанностей, которые установлены федеральными и кружными законами»</w:t>
            </w:r>
            <w:r>
              <w:t xml:space="preserve"> утвержденное решением Совета депутатов МО «Юшарский сельсовет» от 31.05.2017 № 1, противоречит действующему законодательству и содержит коррупциогенный фактор.</w:t>
            </w:r>
          </w:p>
          <w:p w14:paraId="2B5FFD32" w14:textId="77777777" w:rsidR="009B737D" w:rsidRDefault="009B737D" w:rsidP="001A1D3B"/>
          <w:p w14:paraId="1C812668" w14:textId="77777777" w:rsidR="009B737D" w:rsidRPr="009B737D" w:rsidRDefault="009B737D" w:rsidP="009B737D">
            <w:r w:rsidRPr="009B737D">
              <w:t>Информация направлена</w:t>
            </w:r>
          </w:p>
          <w:p w14:paraId="0B6371FC" w14:textId="47FA3DB7" w:rsidR="009B737D" w:rsidRDefault="009B737D" w:rsidP="009B737D">
            <w:r w:rsidRPr="009B737D">
              <w:t>0</w:t>
            </w:r>
            <w:r>
              <w:t>2</w:t>
            </w:r>
            <w:r w:rsidRPr="009B737D">
              <w:t>.0</w:t>
            </w:r>
            <w:r>
              <w:t>5</w:t>
            </w:r>
            <w:r w:rsidRPr="009B737D">
              <w:t>.2021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7DFB43B3" w:rsidR="0089690F" w:rsidRDefault="007768C3" w:rsidP="00970681">
            <w:r>
              <w:lastRenderedPageBreak/>
              <w:t>3</w:t>
            </w:r>
          </w:p>
        </w:tc>
        <w:tc>
          <w:tcPr>
            <w:tcW w:w="2268" w:type="dxa"/>
          </w:tcPr>
          <w:p w14:paraId="6C5CE0A6" w14:textId="77777777" w:rsidR="007768C3" w:rsidRPr="007768C3" w:rsidRDefault="007768C3" w:rsidP="007768C3">
            <w:r w:rsidRPr="007768C3">
              <w:t>Прокуратура Ненецкого АО</w:t>
            </w:r>
          </w:p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7AD82011" w:rsidR="0089690F" w:rsidRDefault="007768C3" w:rsidP="00970681">
            <w:r w:rsidRPr="007768C3">
              <w:t>АМО «Юшарский сельсовет»</w:t>
            </w:r>
          </w:p>
        </w:tc>
        <w:tc>
          <w:tcPr>
            <w:tcW w:w="2552" w:type="dxa"/>
          </w:tcPr>
          <w:p w14:paraId="3FFFA393" w14:textId="45B56C02" w:rsidR="0089690F" w:rsidRDefault="007768C3" w:rsidP="00912890">
            <w:r>
              <w:t xml:space="preserve">Анализ деятельности и профилактики </w:t>
            </w:r>
            <w:r w:rsidR="00B34162">
              <w:t>правонарушений, предупреждению повторной и рецидивной преступности, выполнение федеральных и региональных программ борьбы с преступностью.</w:t>
            </w:r>
          </w:p>
        </w:tc>
        <w:tc>
          <w:tcPr>
            <w:tcW w:w="1549" w:type="dxa"/>
          </w:tcPr>
          <w:p w14:paraId="3AA0866E" w14:textId="04265DF0" w:rsidR="005E0442" w:rsidRDefault="00B34162" w:rsidP="00970681">
            <w:r>
              <w:t>11.05.2021</w:t>
            </w:r>
          </w:p>
        </w:tc>
        <w:tc>
          <w:tcPr>
            <w:tcW w:w="1800" w:type="dxa"/>
          </w:tcPr>
          <w:p w14:paraId="22BB6150" w14:textId="77777777" w:rsidR="00B34162" w:rsidRPr="00B34162" w:rsidRDefault="00B34162" w:rsidP="00B34162">
            <w:r w:rsidRPr="00B34162">
              <w:t>Информация направлена</w:t>
            </w:r>
          </w:p>
          <w:p w14:paraId="552EF838" w14:textId="170D7C16" w:rsidR="006B0D81" w:rsidRDefault="00B34162" w:rsidP="00B34162">
            <w:r>
              <w:t>13</w:t>
            </w:r>
            <w:r w:rsidRPr="00B34162">
              <w:t>.05.2021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54F80A2D" w:rsidR="00202D69" w:rsidRDefault="00EF0437" w:rsidP="00970681">
            <w:r>
              <w:lastRenderedPageBreak/>
              <w:t>4</w:t>
            </w:r>
          </w:p>
        </w:tc>
        <w:tc>
          <w:tcPr>
            <w:tcW w:w="2268" w:type="dxa"/>
          </w:tcPr>
          <w:p w14:paraId="6D6FA7EE" w14:textId="77777777" w:rsidR="00EF0437" w:rsidRPr="00EF0437" w:rsidRDefault="00EF0437" w:rsidP="00EF0437">
            <w:r w:rsidRPr="00EF0437">
              <w:t>Прокуратура Ненецкого АО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0FB0E540" w:rsidR="00202D69" w:rsidRDefault="00EF0437" w:rsidP="00202D69">
            <w:r w:rsidRPr="00EF0437">
              <w:t>АМО «Юшарский сельсовет»</w:t>
            </w:r>
          </w:p>
        </w:tc>
        <w:tc>
          <w:tcPr>
            <w:tcW w:w="2552" w:type="dxa"/>
          </w:tcPr>
          <w:p w14:paraId="194F9EAC" w14:textId="32F2A108" w:rsidR="00202D69" w:rsidRDefault="00EF0437" w:rsidP="00970681">
            <w:r>
              <w:t xml:space="preserve">Протест на отдельные нормы административного регламента 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 утвержденный постановлением Администрации  муниципального образования «Юшарский сельсовет» НАО от 14.03.2013 № 19-п </w:t>
            </w:r>
          </w:p>
        </w:tc>
        <w:tc>
          <w:tcPr>
            <w:tcW w:w="1549" w:type="dxa"/>
          </w:tcPr>
          <w:p w14:paraId="37A6ADE7" w14:textId="41779DFA" w:rsidR="00F615BB" w:rsidRDefault="00EF0437" w:rsidP="000251B4">
            <w:r>
              <w:t>12.05.2021</w:t>
            </w:r>
          </w:p>
        </w:tc>
        <w:tc>
          <w:tcPr>
            <w:tcW w:w="1800" w:type="dxa"/>
          </w:tcPr>
          <w:p w14:paraId="5FD021C8" w14:textId="77777777" w:rsidR="00202D69" w:rsidRDefault="00EF0437" w:rsidP="00F615BB">
            <w:r>
              <w:t>О</w:t>
            </w:r>
            <w:r w:rsidRPr="00EF0437">
              <w:t>тдельные нормы административного регламента 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 утвержденн</w:t>
            </w:r>
            <w:r>
              <w:t>ого</w:t>
            </w:r>
            <w:r w:rsidRPr="00EF0437">
              <w:t xml:space="preserve"> постановлением Администрации  муниципального образования «Юшарский сельсовет» НАО от 14.03.2013 № 19-п</w:t>
            </w:r>
            <w:r>
              <w:t>, не соответствует действующему законодательству.</w:t>
            </w:r>
          </w:p>
          <w:p w14:paraId="5B8EF408" w14:textId="77777777" w:rsidR="00EF0437" w:rsidRDefault="00EF0437" w:rsidP="00F615BB"/>
          <w:p w14:paraId="1634D098" w14:textId="77777777" w:rsidR="00EF0437" w:rsidRPr="00EF0437" w:rsidRDefault="00EF0437" w:rsidP="00EF0437">
            <w:r w:rsidRPr="00EF0437">
              <w:t>Информация направлена</w:t>
            </w:r>
          </w:p>
          <w:p w14:paraId="5713D1E4" w14:textId="52D4BAC6" w:rsidR="00EF0437" w:rsidRDefault="00EF0437" w:rsidP="00EF0437">
            <w:r>
              <w:t>24</w:t>
            </w:r>
            <w:r w:rsidRPr="00EF0437">
              <w:t>.05.2021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5C2D4325" w:rsidR="00D2468E" w:rsidRDefault="00A04926" w:rsidP="00970681">
            <w:r>
              <w:t>5</w:t>
            </w:r>
          </w:p>
        </w:tc>
        <w:tc>
          <w:tcPr>
            <w:tcW w:w="2268" w:type="dxa"/>
          </w:tcPr>
          <w:p w14:paraId="185AC832" w14:textId="77777777" w:rsidR="00A04926" w:rsidRPr="00A04926" w:rsidRDefault="00A04926" w:rsidP="00A04926">
            <w:r w:rsidRPr="00A04926">
              <w:t>Прокуратура Ненецкого АО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11C09930" w:rsidR="00D2468E" w:rsidRDefault="00A04926" w:rsidP="00202D69">
            <w:r w:rsidRPr="00A04926">
              <w:t>АМО «Юшарский сельсовет»</w:t>
            </w:r>
          </w:p>
        </w:tc>
        <w:tc>
          <w:tcPr>
            <w:tcW w:w="2552" w:type="dxa"/>
          </w:tcPr>
          <w:p w14:paraId="14C83A7F" w14:textId="340043FF" w:rsidR="00506DF6" w:rsidRDefault="00A04926" w:rsidP="00970681">
            <w:r w:rsidRPr="00A04926">
              <w:t>Протест на отдельные нормы административного регламента предоставления муниципальной услуги «</w:t>
            </w:r>
            <w:r>
              <w:t xml:space="preserve">Предоставление в аренду земельного участка, находящегося в собственности муниципального </w:t>
            </w:r>
            <w:r>
              <w:lastRenderedPageBreak/>
              <w:t>образования «Юшарский сельсовет</w:t>
            </w:r>
            <w:r w:rsidRPr="00A04926">
              <w:t xml:space="preserve">» </w:t>
            </w:r>
            <w:r>
              <w:t xml:space="preserve">НАО , без проведения торгов» </w:t>
            </w:r>
            <w:r w:rsidRPr="00A04926">
              <w:t>утвержденн</w:t>
            </w:r>
            <w:r>
              <w:t xml:space="preserve">ого </w:t>
            </w:r>
            <w:r w:rsidRPr="00A04926">
              <w:t>постановлением Администрации  муниципального образования «Юшарский сельсовет» НАО от 1</w:t>
            </w:r>
            <w:r>
              <w:t>0</w:t>
            </w:r>
            <w:r w:rsidRPr="00A04926">
              <w:t>.0</w:t>
            </w:r>
            <w:r>
              <w:t>6</w:t>
            </w:r>
            <w:r w:rsidRPr="00A04926">
              <w:t>.201</w:t>
            </w:r>
            <w:r>
              <w:t>6</w:t>
            </w:r>
            <w:r w:rsidRPr="00A04926">
              <w:t xml:space="preserve"> № 1</w:t>
            </w:r>
            <w:r>
              <w:t>3</w:t>
            </w:r>
            <w:r w:rsidRPr="00A04926">
              <w:t>-п</w:t>
            </w:r>
          </w:p>
        </w:tc>
        <w:tc>
          <w:tcPr>
            <w:tcW w:w="1549" w:type="dxa"/>
          </w:tcPr>
          <w:p w14:paraId="6078C73E" w14:textId="742D051B" w:rsidR="00C6129A" w:rsidRDefault="00A04926" w:rsidP="000251B4">
            <w:r>
              <w:lastRenderedPageBreak/>
              <w:t>12.05.2021</w:t>
            </w:r>
          </w:p>
        </w:tc>
        <w:tc>
          <w:tcPr>
            <w:tcW w:w="1800" w:type="dxa"/>
          </w:tcPr>
          <w:p w14:paraId="7ABB304C" w14:textId="68F844D0" w:rsidR="00A04926" w:rsidRDefault="00A04926" w:rsidP="00A04926">
            <w:r w:rsidRPr="00A04926">
              <w:t xml:space="preserve">Отдельные нормы административного регламента предоставления муниципальной услуги «Предоставление в аренду земельного </w:t>
            </w:r>
            <w:r w:rsidRPr="00A04926">
              <w:lastRenderedPageBreak/>
              <w:t>участка, находящегося в собственности муниципального</w:t>
            </w:r>
            <w:r w:rsidR="00B94D2F" w:rsidRPr="00B94D2F">
              <w:t xml:space="preserve"> </w:t>
            </w:r>
            <w:r w:rsidR="00B94D2F" w:rsidRPr="00B94D2F">
              <w:t>образования «Юшарский сельсовет» НАО , без проведения торгов»</w:t>
            </w:r>
            <w:r w:rsidRPr="00A04926">
              <w:t xml:space="preserve"> утвержденного постановлением Администрации  муниципального образования «Юшарский сельсовет» НАО от 1</w:t>
            </w:r>
            <w:r w:rsidR="00B94D2F">
              <w:t>0</w:t>
            </w:r>
            <w:r w:rsidRPr="00A04926">
              <w:t>.0</w:t>
            </w:r>
            <w:r w:rsidR="00B94D2F">
              <w:t>2</w:t>
            </w:r>
            <w:r w:rsidRPr="00A04926">
              <w:t>.201</w:t>
            </w:r>
            <w:r w:rsidR="00B94D2F">
              <w:t>6</w:t>
            </w:r>
            <w:r w:rsidRPr="00A04926">
              <w:t xml:space="preserve"> № 1</w:t>
            </w:r>
            <w:r w:rsidR="00B94D2F">
              <w:t>3</w:t>
            </w:r>
            <w:r w:rsidRPr="00A04926">
              <w:t>-п, не соответствует действующему законодательству.</w:t>
            </w:r>
          </w:p>
          <w:p w14:paraId="1774C47E" w14:textId="75A2E2F2" w:rsidR="00B94D2F" w:rsidRDefault="00B94D2F" w:rsidP="00A04926"/>
          <w:p w14:paraId="0850B0B3" w14:textId="77777777" w:rsidR="00B94D2F" w:rsidRPr="00B94D2F" w:rsidRDefault="00B94D2F" w:rsidP="00B94D2F">
            <w:r w:rsidRPr="00B94D2F">
              <w:t>Информация направлена</w:t>
            </w:r>
          </w:p>
          <w:p w14:paraId="04E96191" w14:textId="1A977F46" w:rsidR="00B94D2F" w:rsidRPr="00A04926" w:rsidRDefault="00B94D2F" w:rsidP="00B94D2F">
            <w:r w:rsidRPr="00B94D2F">
              <w:t>24.05.2021</w:t>
            </w:r>
          </w:p>
          <w:p w14:paraId="203CBD70" w14:textId="0FAB9561" w:rsidR="00EB3DF2" w:rsidRDefault="00EB3DF2" w:rsidP="00C6129A"/>
        </w:tc>
      </w:tr>
      <w:tr w:rsidR="00D210FF" w14:paraId="72BEA6C3" w14:textId="77777777" w:rsidTr="0089690F">
        <w:tc>
          <w:tcPr>
            <w:tcW w:w="568" w:type="dxa"/>
          </w:tcPr>
          <w:p w14:paraId="0466D483" w14:textId="23589C83" w:rsidR="00D210FF" w:rsidRDefault="009C23EB" w:rsidP="00970681">
            <w:r>
              <w:lastRenderedPageBreak/>
              <w:t>6</w:t>
            </w:r>
          </w:p>
        </w:tc>
        <w:tc>
          <w:tcPr>
            <w:tcW w:w="2268" w:type="dxa"/>
          </w:tcPr>
          <w:p w14:paraId="6E1B739C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658719C8" w14:textId="17CE381B" w:rsidR="00DA331E" w:rsidRDefault="00DA331E" w:rsidP="00D210FF"/>
        </w:tc>
        <w:tc>
          <w:tcPr>
            <w:tcW w:w="1701" w:type="dxa"/>
          </w:tcPr>
          <w:p w14:paraId="0AF501F3" w14:textId="2BB5126B" w:rsidR="00D210FF" w:rsidRDefault="009C23EB" w:rsidP="00202D69">
            <w:r w:rsidRPr="009C23EB">
              <w:t>АМО «Юшарский сельсовет»</w:t>
            </w:r>
          </w:p>
        </w:tc>
        <w:tc>
          <w:tcPr>
            <w:tcW w:w="2552" w:type="dxa"/>
          </w:tcPr>
          <w:p w14:paraId="74587727" w14:textId="44D80E0B" w:rsidR="00D210FF" w:rsidRDefault="009C23EB" w:rsidP="00CD502D">
            <w:r w:rsidRPr="009C23EB">
              <w:t>Протест на отдельные нормы Положения о порядке и условиях приватизации имущества, утвержденного решением Совета депутатов муниципального образования «Юшарский сельсовет» НАО от 15.03.2019 № 2</w:t>
            </w:r>
          </w:p>
        </w:tc>
        <w:tc>
          <w:tcPr>
            <w:tcW w:w="1549" w:type="dxa"/>
          </w:tcPr>
          <w:p w14:paraId="2FB890CF" w14:textId="52908380" w:rsidR="009750FA" w:rsidRDefault="009C23EB" w:rsidP="000251B4">
            <w:r>
              <w:t>12.05.2021</w:t>
            </w:r>
          </w:p>
        </w:tc>
        <w:tc>
          <w:tcPr>
            <w:tcW w:w="1800" w:type="dxa"/>
          </w:tcPr>
          <w:p w14:paraId="6A7C05C5" w14:textId="77777777" w:rsidR="0096529B" w:rsidRDefault="009C23EB" w:rsidP="0096529B">
            <w:r>
              <w:t>О</w:t>
            </w:r>
            <w:r w:rsidRPr="009C23EB">
              <w:t>тдельные нормы Положения о порядке и условиях приватизации имущества, утвержденного решением Совета депутатов муниципального образования «Юшарский сельсовет» НАО от 15.03.2019 № 2</w:t>
            </w:r>
          </w:p>
          <w:p w14:paraId="4DC821BD" w14:textId="77777777" w:rsidR="009C23EB" w:rsidRPr="009C23EB" w:rsidRDefault="009C23EB" w:rsidP="009C23EB">
            <w:r w:rsidRPr="009C23EB">
              <w:t>Информация направлена</w:t>
            </w:r>
          </w:p>
          <w:p w14:paraId="11C327A1" w14:textId="70A6A7F8" w:rsidR="009C23EB" w:rsidRDefault="009C23EB" w:rsidP="009C23EB">
            <w:r w:rsidRPr="009C23EB">
              <w:t>24.05.2021</w:t>
            </w:r>
          </w:p>
          <w:p w14:paraId="4486D7D8" w14:textId="77777777" w:rsidR="009C23EB" w:rsidRPr="009C23EB" w:rsidRDefault="009C23EB" w:rsidP="009C23EB"/>
          <w:p w14:paraId="24F8AAD6" w14:textId="32F64277" w:rsidR="009C23EB" w:rsidRDefault="009C23EB" w:rsidP="0096529B"/>
        </w:tc>
      </w:tr>
      <w:tr w:rsidR="00D210FF" w14:paraId="0B680987" w14:textId="77777777" w:rsidTr="0089690F">
        <w:tc>
          <w:tcPr>
            <w:tcW w:w="568" w:type="dxa"/>
          </w:tcPr>
          <w:p w14:paraId="17106A92" w14:textId="041351F7" w:rsidR="00D210FF" w:rsidRDefault="009C23EB" w:rsidP="00970681">
            <w:r>
              <w:lastRenderedPageBreak/>
              <w:t>7</w:t>
            </w:r>
          </w:p>
        </w:tc>
        <w:tc>
          <w:tcPr>
            <w:tcW w:w="2268" w:type="dxa"/>
          </w:tcPr>
          <w:p w14:paraId="3F7FD6DF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5A35CEB7" w:rsidR="00D210FF" w:rsidRDefault="009C23EB" w:rsidP="00202D69">
            <w:r w:rsidRPr="009C23EB">
              <w:t>АМО «Юшарский сельсовет»</w:t>
            </w:r>
          </w:p>
        </w:tc>
        <w:tc>
          <w:tcPr>
            <w:tcW w:w="2552" w:type="dxa"/>
          </w:tcPr>
          <w:p w14:paraId="61CBE945" w14:textId="7C0B77C2" w:rsidR="00DA6642" w:rsidRDefault="009C23EB" w:rsidP="00D210FF">
            <w:r>
              <w:t>Протест на отдельные нормы постановления администрации МО «Юшарский сельсовет» НАО от 15.02.2018 № 6-п</w:t>
            </w:r>
          </w:p>
        </w:tc>
        <w:tc>
          <w:tcPr>
            <w:tcW w:w="1549" w:type="dxa"/>
          </w:tcPr>
          <w:p w14:paraId="12F9E77E" w14:textId="4ECEE7C8" w:rsidR="005961A8" w:rsidRDefault="009C23EB" w:rsidP="000251B4">
            <w:r>
              <w:t>13.05.2021</w:t>
            </w:r>
          </w:p>
        </w:tc>
        <w:tc>
          <w:tcPr>
            <w:tcW w:w="1800" w:type="dxa"/>
          </w:tcPr>
          <w:p w14:paraId="3F6BDE5D" w14:textId="77777777" w:rsidR="00D210FF" w:rsidRDefault="009C23EB" w:rsidP="00103547">
            <w:r>
              <w:t>Отдельные нормы Порядка предоставления субсидий с целью возмещения недополученных доходов в связи с оказанием гарантированного перечня услуг по погребению, утвержденного постановлением администрации МО «Юшарский сельсовет» НАО от 15.02.2018 № 6-п.</w:t>
            </w:r>
          </w:p>
          <w:p w14:paraId="7EF99709" w14:textId="77777777" w:rsidR="009C23EB" w:rsidRDefault="009C23EB" w:rsidP="00103547"/>
          <w:p w14:paraId="5E20E468" w14:textId="77777777" w:rsidR="009C23EB" w:rsidRPr="009C23EB" w:rsidRDefault="009C23EB" w:rsidP="009C23EB">
            <w:r w:rsidRPr="009C23EB">
              <w:t>Информация направлена</w:t>
            </w:r>
          </w:p>
          <w:p w14:paraId="2EE7486B" w14:textId="21D2DD0C" w:rsidR="009C23EB" w:rsidRPr="009C23EB" w:rsidRDefault="009C23EB" w:rsidP="009C23EB">
            <w:r>
              <w:t>31</w:t>
            </w:r>
            <w:r w:rsidRPr="009C23EB">
              <w:t>.05.2021</w:t>
            </w:r>
          </w:p>
          <w:p w14:paraId="67ADA38B" w14:textId="283E741F" w:rsidR="009C23EB" w:rsidRDefault="009C23EB" w:rsidP="00103547"/>
        </w:tc>
      </w:tr>
      <w:tr w:rsidR="00777133" w14:paraId="56004E66" w14:textId="77777777" w:rsidTr="0089690F">
        <w:tc>
          <w:tcPr>
            <w:tcW w:w="568" w:type="dxa"/>
          </w:tcPr>
          <w:p w14:paraId="31424773" w14:textId="0BA6F773" w:rsidR="00777133" w:rsidRDefault="00943842" w:rsidP="00970681">
            <w:r>
              <w:t>8</w:t>
            </w:r>
          </w:p>
        </w:tc>
        <w:tc>
          <w:tcPr>
            <w:tcW w:w="2268" w:type="dxa"/>
          </w:tcPr>
          <w:p w14:paraId="1AB807B8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6A880577" w14:textId="77777777" w:rsidR="00CB07BD" w:rsidRDefault="00CB07BD" w:rsidP="00777133"/>
        </w:tc>
        <w:tc>
          <w:tcPr>
            <w:tcW w:w="1701" w:type="dxa"/>
          </w:tcPr>
          <w:p w14:paraId="7F469E13" w14:textId="231CB612" w:rsidR="00777133" w:rsidRDefault="00943842" w:rsidP="00202D69">
            <w:r w:rsidRPr="00943842">
              <w:t>АМО «Юшарский сельсовет»</w:t>
            </w:r>
          </w:p>
        </w:tc>
        <w:tc>
          <w:tcPr>
            <w:tcW w:w="2552" w:type="dxa"/>
          </w:tcPr>
          <w:p w14:paraId="532B4061" w14:textId="68731F9D" w:rsidR="00777133" w:rsidRDefault="00943842" w:rsidP="00D210FF">
            <w:r>
              <w:t>Экспертиза проекта постановления администрации муниципального образования «Юшарский сельсовет» НАО «Об утверждении административного регламента предоставления муниципальной услуги «Выдача разрешения на перезахоронение (перенесение захоронений)»</w:t>
            </w:r>
          </w:p>
        </w:tc>
        <w:tc>
          <w:tcPr>
            <w:tcW w:w="1549" w:type="dxa"/>
          </w:tcPr>
          <w:p w14:paraId="3D519E48" w14:textId="51F71291" w:rsidR="008D74E0" w:rsidRDefault="00943842" w:rsidP="000251B4">
            <w:r>
              <w:t>28.05.2021</w:t>
            </w:r>
          </w:p>
        </w:tc>
        <w:tc>
          <w:tcPr>
            <w:tcW w:w="1800" w:type="dxa"/>
          </w:tcPr>
          <w:p w14:paraId="6F8EB1E4" w14:textId="060DE8A9" w:rsidR="00943842" w:rsidRDefault="00943842" w:rsidP="00943842">
            <w:r>
              <w:t>Отдельные положения проекта Постановления не соответствуют федеральному законодательству.</w:t>
            </w:r>
          </w:p>
          <w:p w14:paraId="78575319" w14:textId="77777777" w:rsidR="00943842" w:rsidRDefault="00943842" w:rsidP="00943842"/>
          <w:p w14:paraId="4FFED169" w14:textId="77777777" w:rsidR="00943842" w:rsidRDefault="00943842" w:rsidP="00943842"/>
          <w:p w14:paraId="7B6F2596" w14:textId="7B3F8C85" w:rsidR="00943842" w:rsidRPr="00943842" w:rsidRDefault="00943842" w:rsidP="00943842">
            <w:r w:rsidRPr="00943842">
              <w:t>Информация направлена</w:t>
            </w:r>
          </w:p>
          <w:p w14:paraId="7201F189" w14:textId="77777777" w:rsidR="00943842" w:rsidRPr="00943842" w:rsidRDefault="00943842" w:rsidP="00943842">
            <w:r w:rsidRPr="00943842">
              <w:t>31.05.2021</w:t>
            </w:r>
          </w:p>
          <w:p w14:paraId="2CE48648" w14:textId="215F8DA3" w:rsidR="00817109" w:rsidRDefault="00817109" w:rsidP="007E6D28"/>
        </w:tc>
      </w:tr>
      <w:tr w:rsidR="00E63872" w14:paraId="09A116CA" w14:textId="77777777" w:rsidTr="0089690F">
        <w:tc>
          <w:tcPr>
            <w:tcW w:w="568" w:type="dxa"/>
          </w:tcPr>
          <w:p w14:paraId="64CC7B84" w14:textId="5EA3425B" w:rsidR="00E63872" w:rsidRDefault="00943842" w:rsidP="00970681">
            <w:r>
              <w:t>9</w:t>
            </w:r>
          </w:p>
        </w:tc>
        <w:tc>
          <w:tcPr>
            <w:tcW w:w="2268" w:type="dxa"/>
          </w:tcPr>
          <w:p w14:paraId="6856F7F2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4BD975F4" w:rsidR="00E63872" w:rsidRDefault="00943842" w:rsidP="00202D69">
            <w:r w:rsidRPr="00943842">
              <w:t>АМО «Юшарский сельсовет»</w:t>
            </w:r>
          </w:p>
        </w:tc>
        <w:tc>
          <w:tcPr>
            <w:tcW w:w="2552" w:type="dxa"/>
          </w:tcPr>
          <w:p w14:paraId="1AA96781" w14:textId="3E98AE1B" w:rsidR="00E63872" w:rsidRDefault="00943842" w:rsidP="00D210FF">
            <w:r>
              <w:t xml:space="preserve">Экспертиза проекта постановления администрации МО </w:t>
            </w:r>
            <w:r>
              <w:lastRenderedPageBreak/>
              <w:t xml:space="preserve">«Юшарский сельсовет» НАО «О внесении изменений и дополнений в порядок предоставления субсидии с целью возмещения недополученных доходов в связи с оказанием гарантированного перечня услуг по погребению». </w:t>
            </w:r>
          </w:p>
        </w:tc>
        <w:tc>
          <w:tcPr>
            <w:tcW w:w="1549" w:type="dxa"/>
          </w:tcPr>
          <w:p w14:paraId="6FF46F5D" w14:textId="2D44AF65" w:rsidR="009B05F0" w:rsidRDefault="00943842" w:rsidP="008E7220">
            <w:r>
              <w:lastRenderedPageBreak/>
              <w:t>08.06.2021</w:t>
            </w:r>
          </w:p>
        </w:tc>
        <w:tc>
          <w:tcPr>
            <w:tcW w:w="1800" w:type="dxa"/>
          </w:tcPr>
          <w:p w14:paraId="661F154A" w14:textId="77777777" w:rsidR="00943842" w:rsidRPr="00943842" w:rsidRDefault="00943842" w:rsidP="00943842">
            <w:r w:rsidRPr="00943842">
              <w:t xml:space="preserve">Отдельные положения проекта </w:t>
            </w:r>
            <w:r w:rsidRPr="00943842">
              <w:lastRenderedPageBreak/>
              <w:t>Постановления не соответствуют федеральному законодательству.</w:t>
            </w:r>
          </w:p>
          <w:p w14:paraId="51809B89" w14:textId="77777777" w:rsidR="00943842" w:rsidRPr="00943842" w:rsidRDefault="00943842" w:rsidP="00943842"/>
          <w:p w14:paraId="4DDBC6F0" w14:textId="77777777" w:rsidR="00943842" w:rsidRPr="00943842" w:rsidRDefault="00943842" w:rsidP="00943842"/>
          <w:p w14:paraId="036BBBCF" w14:textId="77777777" w:rsidR="00943842" w:rsidRPr="00943842" w:rsidRDefault="00943842" w:rsidP="00943842">
            <w:r w:rsidRPr="00943842">
              <w:t>Информация направлена</w:t>
            </w:r>
          </w:p>
          <w:p w14:paraId="5710A6C6" w14:textId="0A8A6003" w:rsidR="00943842" w:rsidRPr="00943842" w:rsidRDefault="00943842" w:rsidP="00943842">
            <w:r>
              <w:t>08</w:t>
            </w:r>
            <w:r w:rsidRPr="00943842">
              <w:t>.0</w:t>
            </w:r>
            <w:r>
              <w:t>6</w:t>
            </w:r>
            <w:r w:rsidRPr="00943842">
              <w:t>.2021</w:t>
            </w:r>
          </w:p>
          <w:p w14:paraId="2EA84D0F" w14:textId="48448C6E" w:rsidR="00CD65FF" w:rsidRDefault="00CD65FF" w:rsidP="00383B41"/>
        </w:tc>
      </w:tr>
      <w:tr w:rsidR="002F7BF6" w14:paraId="04D6FBC6" w14:textId="77777777" w:rsidTr="0089690F">
        <w:tc>
          <w:tcPr>
            <w:tcW w:w="568" w:type="dxa"/>
          </w:tcPr>
          <w:p w14:paraId="0731A9A9" w14:textId="74D8BA67" w:rsidR="002F7BF6" w:rsidRDefault="00943842" w:rsidP="00970681">
            <w:r>
              <w:lastRenderedPageBreak/>
              <w:t>10</w:t>
            </w:r>
          </w:p>
        </w:tc>
        <w:tc>
          <w:tcPr>
            <w:tcW w:w="2268" w:type="dxa"/>
          </w:tcPr>
          <w:p w14:paraId="2F4FE676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17467A09" w14:textId="77777777" w:rsidR="002F7BF6" w:rsidRPr="006220A3" w:rsidRDefault="002F7BF6" w:rsidP="006220A3"/>
        </w:tc>
        <w:tc>
          <w:tcPr>
            <w:tcW w:w="1701" w:type="dxa"/>
          </w:tcPr>
          <w:p w14:paraId="05C4633F" w14:textId="70B30A20" w:rsidR="002F7BF6" w:rsidRPr="006220A3" w:rsidRDefault="00943842" w:rsidP="00202D69">
            <w:r w:rsidRPr="00943842">
              <w:t>АМО «Юшарский сельсовет»</w:t>
            </w:r>
          </w:p>
        </w:tc>
        <w:tc>
          <w:tcPr>
            <w:tcW w:w="2552" w:type="dxa"/>
          </w:tcPr>
          <w:p w14:paraId="5A200F4C" w14:textId="629A0178" w:rsidR="002F7BF6" w:rsidRDefault="00943842" w:rsidP="00D210FF">
            <w:r>
              <w:t xml:space="preserve">Плановая проверка соблюдения уполномоченными </w:t>
            </w:r>
            <w:r w:rsidR="005C5951">
              <w:t>органами местного самоуправления региона требований земельного законодательства за период 2020 – истекший период 2021 г.г.</w:t>
            </w:r>
          </w:p>
        </w:tc>
        <w:tc>
          <w:tcPr>
            <w:tcW w:w="1549" w:type="dxa"/>
          </w:tcPr>
          <w:p w14:paraId="1AF7C548" w14:textId="45C90618" w:rsidR="002F7BF6" w:rsidRDefault="005C5951" w:rsidP="008E7220">
            <w:r>
              <w:t>08.06.2021</w:t>
            </w:r>
          </w:p>
        </w:tc>
        <w:tc>
          <w:tcPr>
            <w:tcW w:w="1800" w:type="dxa"/>
          </w:tcPr>
          <w:p w14:paraId="6DA2C6F1" w14:textId="77777777" w:rsidR="005C5951" w:rsidRPr="005C5951" w:rsidRDefault="005C5951" w:rsidP="005C5951">
            <w:r w:rsidRPr="005C5951">
              <w:t>Информация направлена</w:t>
            </w:r>
          </w:p>
          <w:p w14:paraId="18B7101A" w14:textId="67DCA9DE" w:rsidR="005C5951" w:rsidRPr="005C5951" w:rsidRDefault="005C5951" w:rsidP="005C5951">
            <w:r w:rsidRPr="005C5951">
              <w:t>0</w:t>
            </w:r>
            <w:r>
              <w:t>9</w:t>
            </w:r>
            <w:r w:rsidRPr="005C5951">
              <w:t>.06.2021</w:t>
            </w:r>
          </w:p>
          <w:p w14:paraId="2E58197F" w14:textId="06347D75" w:rsidR="00C11D34" w:rsidRPr="00383B41" w:rsidRDefault="00C11D34" w:rsidP="00C11D34"/>
        </w:tc>
      </w:tr>
      <w:tr w:rsidR="000D4BB1" w14:paraId="2613E2A7" w14:textId="77777777" w:rsidTr="0089690F">
        <w:tc>
          <w:tcPr>
            <w:tcW w:w="568" w:type="dxa"/>
          </w:tcPr>
          <w:p w14:paraId="6011B351" w14:textId="619EC9F5" w:rsidR="000D4BB1" w:rsidRDefault="005C5951" w:rsidP="00970681">
            <w:r>
              <w:t>11</w:t>
            </w:r>
          </w:p>
        </w:tc>
        <w:tc>
          <w:tcPr>
            <w:tcW w:w="2268" w:type="dxa"/>
          </w:tcPr>
          <w:p w14:paraId="3048BE00" w14:textId="77777777" w:rsidR="005C5951" w:rsidRPr="005C5951" w:rsidRDefault="005C5951" w:rsidP="005C5951">
            <w:r w:rsidRPr="005C5951">
              <w:t>Прокуратура Ненецкого АО</w:t>
            </w:r>
          </w:p>
          <w:p w14:paraId="22191EF1" w14:textId="77777777" w:rsidR="000D4BB1" w:rsidRPr="002F7BF6" w:rsidRDefault="000D4BB1" w:rsidP="002F7BF6"/>
        </w:tc>
        <w:tc>
          <w:tcPr>
            <w:tcW w:w="1701" w:type="dxa"/>
          </w:tcPr>
          <w:p w14:paraId="38C4C856" w14:textId="7AAB0EA6" w:rsidR="000D4BB1" w:rsidRPr="002F7BF6" w:rsidRDefault="005C5951" w:rsidP="00202D69">
            <w:r w:rsidRPr="005C5951">
              <w:t>АМО «Юшарский сельсовет»</w:t>
            </w:r>
          </w:p>
        </w:tc>
        <w:tc>
          <w:tcPr>
            <w:tcW w:w="2552" w:type="dxa"/>
          </w:tcPr>
          <w:p w14:paraId="70465B57" w14:textId="1F956289" w:rsidR="000D4BB1" w:rsidRDefault="005C5951" w:rsidP="00D210FF">
            <w:r>
              <w:t>Об изменении нормативно правового акта с целью исключения выявленного коррупционного фактора</w:t>
            </w:r>
          </w:p>
        </w:tc>
        <w:tc>
          <w:tcPr>
            <w:tcW w:w="1549" w:type="dxa"/>
          </w:tcPr>
          <w:p w14:paraId="562AF91D" w14:textId="37FA7CE0" w:rsidR="000D4BB1" w:rsidRDefault="005C5951" w:rsidP="008E7220">
            <w:r>
              <w:t>25.06.2021</w:t>
            </w:r>
          </w:p>
        </w:tc>
        <w:tc>
          <w:tcPr>
            <w:tcW w:w="1800" w:type="dxa"/>
          </w:tcPr>
          <w:p w14:paraId="4BD2148C" w14:textId="2678BFFE" w:rsidR="000D4BB1" w:rsidRDefault="005C5951" w:rsidP="00383B41">
            <w:r>
              <w:t xml:space="preserve">Антикоррупционной экспертизой административного регламента предоставления муниципальной услуги «Согласования переустройства и перепланировки помещений в многоквартирном доме», утвержденного постановлением администрации муниципального образования «Юшарский сельсовет» НАО от 14.05.2019 № </w:t>
            </w:r>
            <w:r>
              <w:lastRenderedPageBreak/>
              <w:t>23-п, выявлен коррупциогенный фактор.</w:t>
            </w:r>
          </w:p>
          <w:p w14:paraId="0A4E894E" w14:textId="77777777" w:rsidR="005C5951" w:rsidRDefault="005C5951" w:rsidP="00383B41"/>
          <w:p w14:paraId="1B6B1EB2" w14:textId="77777777" w:rsidR="005C5951" w:rsidRPr="005C5951" w:rsidRDefault="005C5951" w:rsidP="005C5951">
            <w:r w:rsidRPr="005C5951">
              <w:t>Информация направлена</w:t>
            </w:r>
          </w:p>
          <w:p w14:paraId="77856382" w14:textId="5DDFEE46" w:rsidR="005C5951" w:rsidRPr="005C5951" w:rsidRDefault="005C5951" w:rsidP="005C5951">
            <w:r>
              <w:t>12</w:t>
            </w:r>
            <w:r w:rsidRPr="005C5951">
              <w:t>.0</w:t>
            </w:r>
            <w:r>
              <w:t>7</w:t>
            </w:r>
            <w:r w:rsidRPr="005C5951">
              <w:t>.2021</w:t>
            </w:r>
          </w:p>
          <w:p w14:paraId="49A3A593" w14:textId="556B23F0" w:rsidR="005C5951" w:rsidRDefault="005C5951" w:rsidP="00383B41"/>
        </w:tc>
      </w:tr>
      <w:tr w:rsidR="000D4BB1" w14:paraId="44D121D9" w14:textId="77777777" w:rsidTr="0089690F">
        <w:tc>
          <w:tcPr>
            <w:tcW w:w="568" w:type="dxa"/>
          </w:tcPr>
          <w:p w14:paraId="1C097FFA" w14:textId="36FC9DD3" w:rsidR="000D4BB1" w:rsidRDefault="006D0CBD" w:rsidP="00970681">
            <w:r>
              <w:lastRenderedPageBreak/>
              <w:t>12</w:t>
            </w:r>
          </w:p>
        </w:tc>
        <w:tc>
          <w:tcPr>
            <w:tcW w:w="2268" w:type="dxa"/>
          </w:tcPr>
          <w:p w14:paraId="6351D0B4" w14:textId="77777777" w:rsidR="006D0CBD" w:rsidRPr="006D0CBD" w:rsidRDefault="006D0CBD" w:rsidP="006D0CBD">
            <w:r w:rsidRPr="006D0CBD">
              <w:t>Прокуратура Ненецкого АО</w:t>
            </w:r>
          </w:p>
          <w:p w14:paraId="337F6B58" w14:textId="77777777" w:rsidR="000D4BB1" w:rsidRPr="000D4BB1" w:rsidRDefault="000D4BB1" w:rsidP="000D4BB1"/>
        </w:tc>
        <w:tc>
          <w:tcPr>
            <w:tcW w:w="1701" w:type="dxa"/>
          </w:tcPr>
          <w:p w14:paraId="3A45DA6C" w14:textId="66C509D3" w:rsidR="000D4BB1" w:rsidRPr="000D4BB1" w:rsidRDefault="006D0CBD" w:rsidP="00202D69">
            <w:r w:rsidRPr="006D0CBD">
              <w:t>АМО «Юшарский сельсовет»</w:t>
            </w:r>
          </w:p>
        </w:tc>
        <w:tc>
          <w:tcPr>
            <w:tcW w:w="2552" w:type="dxa"/>
          </w:tcPr>
          <w:p w14:paraId="24D937B4" w14:textId="7C02C1D1" w:rsidR="000D4BB1" w:rsidRDefault="006D0CBD" w:rsidP="00D210FF">
            <w:r>
              <w:t>Представление об устранении нарушений законодательства, регламентирующего осуществление предпринимательской деятельности.</w:t>
            </w:r>
          </w:p>
        </w:tc>
        <w:tc>
          <w:tcPr>
            <w:tcW w:w="1549" w:type="dxa"/>
          </w:tcPr>
          <w:p w14:paraId="3C3ABF65" w14:textId="606EB348" w:rsidR="00E23F94" w:rsidRDefault="006D0CBD" w:rsidP="008E7220">
            <w:r>
              <w:t>29.06.2021</w:t>
            </w:r>
          </w:p>
        </w:tc>
        <w:tc>
          <w:tcPr>
            <w:tcW w:w="1800" w:type="dxa"/>
          </w:tcPr>
          <w:p w14:paraId="3ABBDC54" w14:textId="77777777" w:rsidR="000D4BB1" w:rsidRDefault="006D0CBD" w:rsidP="000D4BB1">
            <w:r>
              <w:t>В деятельности администрации МО «Юшарский сельсовет» НАО выявлены нарушения законодательства, регламентирующего осуществление предпринимательской деятельности.</w:t>
            </w:r>
          </w:p>
          <w:p w14:paraId="29EA2301" w14:textId="77777777" w:rsidR="006D0CBD" w:rsidRDefault="006D0CBD" w:rsidP="000D4BB1"/>
          <w:p w14:paraId="5483070B" w14:textId="77777777" w:rsidR="006D0CBD" w:rsidRPr="006D0CBD" w:rsidRDefault="006D0CBD" w:rsidP="006D0CBD">
            <w:r w:rsidRPr="006D0CBD">
              <w:t>Информация направлена</w:t>
            </w:r>
          </w:p>
          <w:p w14:paraId="41B21434" w14:textId="7C8AB04B" w:rsidR="006D0CBD" w:rsidRPr="006D0CBD" w:rsidRDefault="006D0CBD" w:rsidP="006D0CBD">
            <w:r w:rsidRPr="006D0CBD">
              <w:t>1</w:t>
            </w:r>
            <w:r>
              <w:t>9</w:t>
            </w:r>
            <w:r w:rsidRPr="006D0CBD">
              <w:t>.07.2021</w:t>
            </w:r>
          </w:p>
          <w:p w14:paraId="34CD58B7" w14:textId="5400487F" w:rsidR="006D0CBD" w:rsidRPr="000D4BB1" w:rsidRDefault="006D0CBD" w:rsidP="000D4BB1"/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t xml:space="preserve">Примечание </w:t>
      </w:r>
    </w:p>
    <w:p w14:paraId="229E1CDA" w14:textId="77777777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муниципального образования «Юшарский  сельсовет» Ненецкого  автономного  округа,  размещаемой  в информационно-телекоммуникационной  сети  Интернет на официальном  сайте  муниципального образования  «Юшарский  сельсовет»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0FB8BC08" w:rsidR="00CD4AA0" w:rsidRPr="007C18C7" w:rsidRDefault="00970681" w:rsidP="007C18C7">
      <w:pPr>
        <w:jc w:val="both"/>
      </w:pPr>
      <w:r>
        <w:t xml:space="preserve">                 </w:t>
      </w:r>
      <w:r w:rsidR="00CC4830">
        <w:t>Администрацией муниципального</w:t>
      </w:r>
      <w:r>
        <w:t xml:space="preserve"> </w:t>
      </w:r>
      <w:r w:rsidR="00CC4830">
        <w:t>образования «Юшарский сельсовет</w:t>
      </w:r>
      <w:r>
        <w:t>»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</w:t>
      </w:r>
      <w:r w:rsidR="00FA26FA">
        <w:t>0</w:t>
      </w:r>
      <w:r w:rsidR="008654E0">
        <w:t xml:space="preserve"> </w:t>
      </w:r>
      <w:r w:rsidR="00FA26FA">
        <w:t>июня</w:t>
      </w:r>
      <w:r w:rsidR="00321003">
        <w:t xml:space="preserve"> 202</w:t>
      </w:r>
      <w:r w:rsidR="001A1D3B">
        <w:t>1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CD7"/>
    <w:rsid w:val="000251B4"/>
    <w:rsid w:val="00025A5A"/>
    <w:rsid w:val="0003051D"/>
    <w:rsid w:val="00037515"/>
    <w:rsid w:val="00040E98"/>
    <w:rsid w:val="0004216E"/>
    <w:rsid w:val="000421ED"/>
    <w:rsid w:val="0004230C"/>
    <w:rsid w:val="00042584"/>
    <w:rsid w:val="00057C11"/>
    <w:rsid w:val="00060A7C"/>
    <w:rsid w:val="00063CEA"/>
    <w:rsid w:val="000657E5"/>
    <w:rsid w:val="00070256"/>
    <w:rsid w:val="000712CB"/>
    <w:rsid w:val="00074D2F"/>
    <w:rsid w:val="00082B72"/>
    <w:rsid w:val="00083441"/>
    <w:rsid w:val="00084564"/>
    <w:rsid w:val="000851A0"/>
    <w:rsid w:val="00087CFE"/>
    <w:rsid w:val="00090BB2"/>
    <w:rsid w:val="00094E49"/>
    <w:rsid w:val="000A1CC4"/>
    <w:rsid w:val="000A2AB7"/>
    <w:rsid w:val="000B0C09"/>
    <w:rsid w:val="000B507E"/>
    <w:rsid w:val="000C35D5"/>
    <w:rsid w:val="000C6A78"/>
    <w:rsid w:val="000C7875"/>
    <w:rsid w:val="000D0C30"/>
    <w:rsid w:val="000D1807"/>
    <w:rsid w:val="000D4BB1"/>
    <w:rsid w:val="000E480A"/>
    <w:rsid w:val="000E7285"/>
    <w:rsid w:val="000F0058"/>
    <w:rsid w:val="00103547"/>
    <w:rsid w:val="00111063"/>
    <w:rsid w:val="00111AF1"/>
    <w:rsid w:val="0011340A"/>
    <w:rsid w:val="00120D81"/>
    <w:rsid w:val="00122FF1"/>
    <w:rsid w:val="00124696"/>
    <w:rsid w:val="00133616"/>
    <w:rsid w:val="00135FD3"/>
    <w:rsid w:val="0014717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1D3B"/>
    <w:rsid w:val="001A5D90"/>
    <w:rsid w:val="001B0096"/>
    <w:rsid w:val="001B04BF"/>
    <w:rsid w:val="001B119F"/>
    <w:rsid w:val="001B405A"/>
    <w:rsid w:val="001B7702"/>
    <w:rsid w:val="001C1E87"/>
    <w:rsid w:val="001C431E"/>
    <w:rsid w:val="001C5685"/>
    <w:rsid w:val="001D43E0"/>
    <w:rsid w:val="001D5D3B"/>
    <w:rsid w:val="001E065C"/>
    <w:rsid w:val="001E08DE"/>
    <w:rsid w:val="001E1E50"/>
    <w:rsid w:val="001E6098"/>
    <w:rsid w:val="001E679B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2D37"/>
    <w:rsid w:val="0028459E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7541"/>
    <w:rsid w:val="002F7BF6"/>
    <w:rsid w:val="00301C6C"/>
    <w:rsid w:val="0030258F"/>
    <w:rsid w:val="00302ABB"/>
    <w:rsid w:val="0030769A"/>
    <w:rsid w:val="0031108D"/>
    <w:rsid w:val="00315E61"/>
    <w:rsid w:val="00321003"/>
    <w:rsid w:val="00322D30"/>
    <w:rsid w:val="00331EC2"/>
    <w:rsid w:val="00334C1C"/>
    <w:rsid w:val="00341698"/>
    <w:rsid w:val="00341FB9"/>
    <w:rsid w:val="00351BA2"/>
    <w:rsid w:val="0036186F"/>
    <w:rsid w:val="0037098A"/>
    <w:rsid w:val="003744EC"/>
    <w:rsid w:val="003808F8"/>
    <w:rsid w:val="00382586"/>
    <w:rsid w:val="003831C9"/>
    <w:rsid w:val="00383B41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12AA"/>
    <w:rsid w:val="003D03A3"/>
    <w:rsid w:val="003D271C"/>
    <w:rsid w:val="003D443F"/>
    <w:rsid w:val="003E7531"/>
    <w:rsid w:val="003F313B"/>
    <w:rsid w:val="003F66CB"/>
    <w:rsid w:val="00406A37"/>
    <w:rsid w:val="004104D6"/>
    <w:rsid w:val="00410FFB"/>
    <w:rsid w:val="00420755"/>
    <w:rsid w:val="0042094E"/>
    <w:rsid w:val="00422467"/>
    <w:rsid w:val="00422D68"/>
    <w:rsid w:val="0043565B"/>
    <w:rsid w:val="00436D26"/>
    <w:rsid w:val="00444ED2"/>
    <w:rsid w:val="004453DC"/>
    <w:rsid w:val="00450FFD"/>
    <w:rsid w:val="00451C83"/>
    <w:rsid w:val="0045307A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B26EC"/>
    <w:rsid w:val="004B471C"/>
    <w:rsid w:val="004B719F"/>
    <w:rsid w:val="004C035A"/>
    <w:rsid w:val="004D29EA"/>
    <w:rsid w:val="004D615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37906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961A8"/>
    <w:rsid w:val="005A06D8"/>
    <w:rsid w:val="005A2896"/>
    <w:rsid w:val="005B175B"/>
    <w:rsid w:val="005B1E14"/>
    <w:rsid w:val="005B4439"/>
    <w:rsid w:val="005C4D66"/>
    <w:rsid w:val="005C5951"/>
    <w:rsid w:val="005C6281"/>
    <w:rsid w:val="005C6B56"/>
    <w:rsid w:val="005C7E3E"/>
    <w:rsid w:val="005D13DC"/>
    <w:rsid w:val="005E0442"/>
    <w:rsid w:val="005E1704"/>
    <w:rsid w:val="005E3442"/>
    <w:rsid w:val="005E6355"/>
    <w:rsid w:val="0060369F"/>
    <w:rsid w:val="00606615"/>
    <w:rsid w:val="00614B0B"/>
    <w:rsid w:val="006172BD"/>
    <w:rsid w:val="00621403"/>
    <w:rsid w:val="006220A3"/>
    <w:rsid w:val="006234BE"/>
    <w:rsid w:val="00623787"/>
    <w:rsid w:val="006245B2"/>
    <w:rsid w:val="00632736"/>
    <w:rsid w:val="00637448"/>
    <w:rsid w:val="00640141"/>
    <w:rsid w:val="00642F7C"/>
    <w:rsid w:val="00654286"/>
    <w:rsid w:val="006574A4"/>
    <w:rsid w:val="006579D2"/>
    <w:rsid w:val="00664354"/>
    <w:rsid w:val="00667D9A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D0CBD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405CF"/>
    <w:rsid w:val="00756A0C"/>
    <w:rsid w:val="00764696"/>
    <w:rsid w:val="00765CC2"/>
    <w:rsid w:val="0076757E"/>
    <w:rsid w:val="00770C72"/>
    <w:rsid w:val="007768C3"/>
    <w:rsid w:val="00777133"/>
    <w:rsid w:val="0078120C"/>
    <w:rsid w:val="007824DC"/>
    <w:rsid w:val="00784668"/>
    <w:rsid w:val="00790BCD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E17FC"/>
    <w:rsid w:val="007E3900"/>
    <w:rsid w:val="007E3ADC"/>
    <w:rsid w:val="007E4A87"/>
    <w:rsid w:val="007E54E5"/>
    <w:rsid w:val="007E6D28"/>
    <w:rsid w:val="007F22E5"/>
    <w:rsid w:val="007F534B"/>
    <w:rsid w:val="00802B63"/>
    <w:rsid w:val="008049A7"/>
    <w:rsid w:val="00811E3A"/>
    <w:rsid w:val="00814824"/>
    <w:rsid w:val="00815E57"/>
    <w:rsid w:val="00817109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C0A95"/>
    <w:rsid w:val="008C0CB0"/>
    <w:rsid w:val="008C2DE7"/>
    <w:rsid w:val="008C3D11"/>
    <w:rsid w:val="008C7C82"/>
    <w:rsid w:val="008D05E3"/>
    <w:rsid w:val="008D13F4"/>
    <w:rsid w:val="008D2C38"/>
    <w:rsid w:val="008D657C"/>
    <w:rsid w:val="008D74E0"/>
    <w:rsid w:val="008D7B02"/>
    <w:rsid w:val="008E5A0C"/>
    <w:rsid w:val="008E7220"/>
    <w:rsid w:val="008F60E2"/>
    <w:rsid w:val="008F6F6F"/>
    <w:rsid w:val="008F747D"/>
    <w:rsid w:val="00912890"/>
    <w:rsid w:val="00916AC8"/>
    <w:rsid w:val="0092233D"/>
    <w:rsid w:val="009233F3"/>
    <w:rsid w:val="00932049"/>
    <w:rsid w:val="0093331B"/>
    <w:rsid w:val="0093667E"/>
    <w:rsid w:val="00943842"/>
    <w:rsid w:val="009476BE"/>
    <w:rsid w:val="00950DBD"/>
    <w:rsid w:val="00953C2D"/>
    <w:rsid w:val="00961FB2"/>
    <w:rsid w:val="00963CD0"/>
    <w:rsid w:val="0096529B"/>
    <w:rsid w:val="00970681"/>
    <w:rsid w:val="009750FA"/>
    <w:rsid w:val="009805A9"/>
    <w:rsid w:val="00990EC9"/>
    <w:rsid w:val="009976EF"/>
    <w:rsid w:val="009A0739"/>
    <w:rsid w:val="009A4381"/>
    <w:rsid w:val="009A43EB"/>
    <w:rsid w:val="009B05F0"/>
    <w:rsid w:val="009B737D"/>
    <w:rsid w:val="009C23EB"/>
    <w:rsid w:val="009C4FB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4926"/>
    <w:rsid w:val="00A05211"/>
    <w:rsid w:val="00A14E43"/>
    <w:rsid w:val="00A22ED8"/>
    <w:rsid w:val="00A26D5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357C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78FC"/>
    <w:rsid w:val="00B34162"/>
    <w:rsid w:val="00B55BDD"/>
    <w:rsid w:val="00B676BD"/>
    <w:rsid w:val="00B67B80"/>
    <w:rsid w:val="00B75F5F"/>
    <w:rsid w:val="00B91FB2"/>
    <w:rsid w:val="00B94D2F"/>
    <w:rsid w:val="00B978A9"/>
    <w:rsid w:val="00BA015E"/>
    <w:rsid w:val="00BA2DF5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620F"/>
    <w:rsid w:val="00BF0F9D"/>
    <w:rsid w:val="00BF645E"/>
    <w:rsid w:val="00C015EF"/>
    <w:rsid w:val="00C03711"/>
    <w:rsid w:val="00C11D34"/>
    <w:rsid w:val="00C20126"/>
    <w:rsid w:val="00C212E5"/>
    <w:rsid w:val="00C25A6F"/>
    <w:rsid w:val="00C32770"/>
    <w:rsid w:val="00C35F0C"/>
    <w:rsid w:val="00C44E30"/>
    <w:rsid w:val="00C46E3B"/>
    <w:rsid w:val="00C52228"/>
    <w:rsid w:val="00C5333F"/>
    <w:rsid w:val="00C55E3F"/>
    <w:rsid w:val="00C56D42"/>
    <w:rsid w:val="00C6129A"/>
    <w:rsid w:val="00C64953"/>
    <w:rsid w:val="00C64FCA"/>
    <w:rsid w:val="00C73CB7"/>
    <w:rsid w:val="00C86F8D"/>
    <w:rsid w:val="00C9608A"/>
    <w:rsid w:val="00C9691D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DC8"/>
    <w:rsid w:val="00D00E35"/>
    <w:rsid w:val="00D04FFE"/>
    <w:rsid w:val="00D1517D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5C72"/>
    <w:rsid w:val="00D721D9"/>
    <w:rsid w:val="00D734FE"/>
    <w:rsid w:val="00D850AC"/>
    <w:rsid w:val="00D909F7"/>
    <w:rsid w:val="00D91B83"/>
    <w:rsid w:val="00D9527E"/>
    <w:rsid w:val="00D95662"/>
    <w:rsid w:val="00DA10D6"/>
    <w:rsid w:val="00DA184D"/>
    <w:rsid w:val="00DA331E"/>
    <w:rsid w:val="00DA4A70"/>
    <w:rsid w:val="00DA6642"/>
    <w:rsid w:val="00DB2334"/>
    <w:rsid w:val="00DC2322"/>
    <w:rsid w:val="00DC44F0"/>
    <w:rsid w:val="00DE18AF"/>
    <w:rsid w:val="00DF255F"/>
    <w:rsid w:val="00DF57F4"/>
    <w:rsid w:val="00E03AD2"/>
    <w:rsid w:val="00E206E8"/>
    <w:rsid w:val="00E2351B"/>
    <w:rsid w:val="00E23F94"/>
    <w:rsid w:val="00E24AAF"/>
    <w:rsid w:val="00E37AD3"/>
    <w:rsid w:val="00E37DCD"/>
    <w:rsid w:val="00E44E1B"/>
    <w:rsid w:val="00E5207E"/>
    <w:rsid w:val="00E5316C"/>
    <w:rsid w:val="00E54899"/>
    <w:rsid w:val="00E63872"/>
    <w:rsid w:val="00E7545A"/>
    <w:rsid w:val="00E76A05"/>
    <w:rsid w:val="00E77367"/>
    <w:rsid w:val="00E94757"/>
    <w:rsid w:val="00E96C0D"/>
    <w:rsid w:val="00EA17D9"/>
    <w:rsid w:val="00EA5FBC"/>
    <w:rsid w:val="00EB264B"/>
    <w:rsid w:val="00EB3DF2"/>
    <w:rsid w:val="00EC4AAC"/>
    <w:rsid w:val="00ED360A"/>
    <w:rsid w:val="00ED378A"/>
    <w:rsid w:val="00ED40D4"/>
    <w:rsid w:val="00ED4F57"/>
    <w:rsid w:val="00EE2471"/>
    <w:rsid w:val="00EF0437"/>
    <w:rsid w:val="00EF0C3D"/>
    <w:rsid w:val="00EF232D"/>
    <w:rsid w:val="00EF399A"/>
    <w:rsid w:val="00EF3E4A"/>
    <w:rsid w:val="00EF51C2"/>
    <w:rsid w:val="00EF6408"/>
    <w:rsid w:val="00F04A04"/>
    <w:rsid w:val="00F06D42"/>
    <w:rsid w:val="00F100F3"/>
    <w:rsid w:val="00F10F89"/>
    <w:rsid w:val="00F14739"/>
    <w:rsid w:val="00F17F91"/>
    <w:rsid w:val="00F20217"/>
    <w:rsid w:val="00F21F00"/>
    <w:rsid w:val="00F36CE6"/>
    <w:rsid w:val="00F40255"/>
    <w:rsid w:val="00F42114"/>
    <w:rsid w:val="00F5183C"/>
    <w:rsid w:val="00F55797"/>
    <w:rsid w:val="00F615BB"/>
    <w:rsid w:val="00F629AC"/>
    <w:rsid w:val="00F65D0D"/>
    <w:rsid w:val="00F71FEF"/>
    <w:rsid w:val="00F73959"/>
    <w:rsid w:val="00F74FF5"/>
    <w:rsid w:val="00F85C72"/>
    <w:rsid w:val="00F85CCB"/>
    <w:rsid w:val="00F95534"/>
    <w:rsid w:val="00FA26FA"/>
    <w:rsid w:val="00FA2924"/>
    <w:rsid w:val="00FA48B1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852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12</cp:revision>
  <cp:lastPrinted>2021-04-15T05:48:00Z</cp:lastPrinted>
  <dcterms:created xsi:type="dcterms:W3CDTF">2021-10-04T06:42:00Z</dcterms:created>
  <dcterms:modified xsi:type="dcterms:W3CDTF">2021-10-04T10:46:00Z</dcterms:modified>
</cp:coreProperties>
</file>