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2A" w:rsidRDefault="00A245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452A" w:rsidRDefault="00A2452A">
      <w:pPr>
        <w:pStyle w:val="ConsPlusNormal"/>
        <w:jc w:val="both"/>
        <w:outlineLvl w:val="0"/>
      </w:pPr>
    </w:p>
    <w:p w:rsidR="00A2452A" w:rsidRDefault="00A2452A">
      <w:pPr>
        <w:pStyle w:val="ConsPlusTitle"/>
        <w:jc w:val="center"/>
        <w:outlineLvl w:val="0"/>
      </w:pPr>
      <w:r>
        <w:t>ГУБЕРНАТОР НЕНЕЦКОГО АВТОНОМНОГО ОКРУГА</w:t>
      </w:r>
    </w:p>
    <w:p w:rsidR="00A2452A" w:rsidRDefault="00A2452A">
      <w:pPr>
        <w:pStyle w:val="ConsPlusTitle"/>
        <w:jc w:val="center"/>
      </w:pPr>
    </w:p>
    <w:p w:rsidR="00A2452A" w:rsidRDefault="00A2452A">
      <w:pPr>
        <w:pStyle w:val="ConsPlusTitle"/>
        <w:jc w:val="center"/>
      </w:pPr>
      <w:r>
        <w:t>ПОСТАНОВЛЕНИЕ</w:t>
      </w:r>
    </w:p>
    <w:p w:rsidR="00A2452A" w:rsidRDefault="00A2452A">
      <w:pPr>
        <w:pStyle w:val="ConsPlusTitle"/>
        <w:jc w:val="center"/>
      </w:pPr>
      <w:r>
        <w:t>от 24 января 2017 г. N 5-пг</w:t>
      </w:r>
    </w:p>
    <w:p w:rsidR="00A2452A" w:rsidRDefault="00A2452A">
      <w:pPr>
        <w:pStyle w:val="ConsPlusTitle"/>
        <w:jc w:val="center"/>
      </w:pPr>
    </w:p>
    <w:p w:rsidR="00A2452A" w:rsidRDefault="00A2452A">
      <w:pPr>
        <w:pStyle w:val="ConsPlusTitle"/>
        <w:jc w:val="center"/>
      </w:pPr>
      <w:r>
        <w:t>О ПОРЯДКЕ ОРГАНИЗАЦИИ ПРОВЕДЕНИЯ АНТИКОРРУПЦИОННОГО</w:t>
      </w:r>
    </w:p>
    <w:p w:rsidR="00A2452A" w:rsidRDefault="00A2452A">
      <w:pPr>
        <w:pStyle w:val="ConsPlusTitle"/>
        <w:jc w:val="center"/>
      </w:pPr>
      <w:r>
        <w:t>МОНИТОРИНГА В НЕНЕЦКОМ АВТОНОМНОМ ОКРУГЕ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6.1</w:t>
        </w:r>
      </w:hyperlink>
      <w:r>
        <w:t xml:space="preserve"> закона Ненецкого автономного округа от 01.07.2009 N 53-ОЗ "О противодействии коррупции в Ненецком автономном округе" постановляю: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организации проведения антикоррупционного мониторинга в Ненецком автономном округе согласно Приложению.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2. Аппарату Администрации Ненецкого автономного округа: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1) обеспечить координацию деятельности государственных органов Ненецкого автономного округа и органов местного самоуправления муниципальных образований Ненецкого автономного округа при проведении антикоррупционного мониторинга;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2) ежеквартально проводить анализ результатов проведения антикоррупционного мониторинга;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3) в соответствии с установленными аппаратом полномочного представителя Президента Российской Федерации в Северо-Западном федеральном округе сроками </w:t>
      </w:r>
      <w:r>
        <w:lastRenderedPageBreak/>
        <w:t>ежеквартально направлять сведения о ходе реализации мер по противодействию коррупции в государственных органах Ненецкого автономного округа и органах местного самоуправления муниципальных образований Ненецкого автономного округа в аппарат полномочного представителя Президента Российской Федерации в Северо-Западном федеральном округе;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4) обеспечить размещение результатов проведения антикоррупционного мониторинга в разделе "Противодействие коррупции" на официальном сайте Администрации Ненецкого автономного округа.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3. Государственным органам Ненецкого автономного округа организовать проведение антикоррупционного мониторинга в рамках своей компетенции и обеспечить представление сведений в соответствии с Порядком организации проведения антикоррупционного мониторинга в Ненецком автономном округе.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Ненецкого автономного округа: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1) организовать проведение антикоррупционного мониторинга в муниципальных образованиях Ненецкого автономного округа;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2) ежеквартально представлять сведения в соответствии с Порядком организации проведения антикоррупционного мониторинга в Ненецком автономном округе в Аппарат Администрации Ненецкого автономного округа.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Аппарат Администрации Ненецкого автономного округа.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со дня его официального опубликования.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right"/>
      </w:pPr>
      <w:r>
        <w:t>Первый заместитель губернатора</w:t>
      </w:r>
    </w:p>
    <w:p w:rsidR="00A2452A" w:rsidRDefault="00A2452A">
      <w:pPr>
        <w:pStyle w:val="ConsPlusNormal"/>
        <w:jc w:val="right"/>
      </w:pPr>
      <w:r>
        <w:t>Ненецкого автономного округа -</w:t>
      </w:r>
    </w:p>
    <w:p w:rsidR="00A2452A" w:rsidRDefault="00A2452A">
      <w:pPr>
        <w:pStyle w:val="ConsPlusNormal"/>
        <w:jc w:val="right"/>
      </w:pPr>
      <w:r>
        <w:t>руководитель Аппарата Администрации</w:t>
      </w:r>
    </w:p>
    <w:p w:rsidR="00A2452A" w:rsidRDefault="00A2452A">
      <w:pPr>
        <w:pStyle w:val="ConsPlusNormal"/>
        <w:jc w:val="right"/>
      </w:pPr>
      <w:r>
        <w:t>Ненецкого автономного округа</w:t>
      </w:r>
    </w:p>
    <w:p w:rsidR="00A2452A" w:rsidRDefault="00A2452A">
      <w:pPr>
        <w:pStyle w:val="ConsPlusNormal"/>
        <w:jc w:val="right"/>
      </w:pPr>
      <w:r>
        <w:t>М.В.ВАСИЛЬЕВ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right"/>
        <w:outlineLvl w:val="0"/>
      </w:pPr>
      <w:r>
        <w:t>Приложение</w:t>
      </w:r>
    </w:p>
    <w:p w:rsidR="00A2452A" w:rsidRDefault="00A2452A">
      <w:pPr>
        <w:pStyle w:val="ConsPlusNormal"/>
        <w:jc w:val="right"/>
      </w:pPr>
      <w:r>
        <w:t>к постановлению губернатора</w:t>
      </w:r>
    </w:p>
    <w:p w:rsidR="00A2452A" w:rsidRDefault="00A2452A">
      <w:pPr>
        <w:pStyle w:val="ConsPlusNormal"/>
        <w:jc w:val="right"/>
      </w:pPr>
      <w:r>
        <w:t>Ненецкого автономного округа</w:t>
      </w:r>
    </w:p>
    <w:p w:rsidR="00A2452A" w:rsidRDefault="00A2452A">
      <w:pPr>
        <w:pStyle w:val="ConsPlusNormal"/>
        <w:jc w:val="right"/>
      </w:pPr>
      <w:r>
        <w:t>от 24.01.2017 N 5-пг</w:t>
      </w:r>
    </w:p>
    <w:p w:rsidR="00A2452A" w:rsidRDefault="00A2452A">
      <w:pPr>
        <w:pStyle w:val="ConsPlusNormal"/>
        <w:jc w:val="right"/>
      </w:pPr>
      <w:r>
        <w:t>"О порядке организации проведения</w:t>
      </w:r>
    </w:p>
    <w:p w:rsidR="00A2452A" w:rsidRDefault="00A2452A">
      <w:pPr>
        <w:pStyle w:val="ConsPlusNormal"/>
        <w:jc w:val="right"/>
      </w:pPr>
      <w:r>
        <w:t>антикоррупционного мониторинга</w:t>
      </w:r>
    </w:p>
    <w:p w:rsidR="00A2452A" w:rsidRDefault="00A2452A">
      <w:pPr>
        <w:pStyle w:val="ConsPlusNormal"/>
        <w:jc w:val="right"/>
      </w:pPr>
      <w:r>
        <w:t>в Ненецком автономном округе"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Title"/>
        <w:jc w:val="center"/>
      </w:pPr>
      <w:bookmarkStart w:id="0" w:name="P41"/>
      <w:bookmarkEnd w:id="0"/>
      <w:r>
        <w:t>ПОРЯДОК</w:t>
      </w:r>
    </w:p>
    <w:p w:rsidR="00A2452A" w:rsidRDefault="00A2452A">
      <w:pPr>
        <w:pStyle w:val="ConsPlusTitle"/>
        <w:jc w:val="center"/>
      </w:pPr>
      <w:r>
        <w:t>ОРГАНИЗАЦИИ ПРОВЕДЕНИЯ АНТИКОРРУПЦИОННОГО МОНИТОРИНГА</w:t>
      </w:r>
    </w:p>
    <w:p w:rsidR="00A2452A" w:rsidRDefault="00A2452A">
      <w:pPr>
        <w:pStyle w:val="ConsPlusTitle"/>
        <w:jc w:val="center"/>
      </w:pPr>
      <w:r>
        <w:t>В НЕНЕЦКОМ АВТОНОМНОМ ОКРУГЕ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center"/>
        <w:outlineLvl w:val="1"/>
      </w:pPr>
      <w:r>
        <w:t>Раздел I</w:t>
      </w:r>
    </w:p>
    <w:p w:rsidR="00A2452A" w:rsidRDefault="00A2452A">
      <w:pPr>
        <w:pStyle w:val="ConsPlusNormal"/>
        <w:jc w:val="center"/>
      </w:pPr>
      <w:r>
        <w:t>Общие положения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ind w:firstLine="540"/>
        <w:jc w:val="both"/>
      </w:pPr>
      <w:r>
        <w:t xml:space="preserve">1. Настоящий Порядок организации проведения антикоррупционного мониторинга в Ненецком автономном округе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</w:t>
      </w:r>
      <w:r>
        <w:lastRenderedPageBreak/>
        <w:t>информационных материалов антикоррупционного мониторинга.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2. Антикоррупционный мониторинг (далее - мониторинг) - периодическое наблюдение, анализ и оценка состояния коррупции, коррупциогенных факторов и проявлений, а также мер по реализации государственными органами Ненецкого автономного округа, органами местного самоуправления муниципальных образований Ненецкого автономного округа (далее соответственно - государственные органы, органы местного самоуправления), организациями, подведомственными указанным органам, антикоррупционной политики, в том числе при реализации </w:t>
      </w:r>
      <w:hyperlink r:id="rId7" w:history="1">
        <w:r>
          <w:rPr>
            <w:color w:val="0000FF"/>
          </w:rPr>
          <w:t>подпрограммы 5</w:t>
        </w:r>
      </w:hyperlink>
      <w:r>
        <w:t xml:space="preserve"> "Противодействие коррупции в Ненецком автономном округе на 2016 - 2017 годы" государственной программы Ненецкого автономного округа "Развитие государственного управления в Ненецком автономном округе", утвержденной постановлением Администрации Ненецкого автономного округа от 30.10.2013 N 379-п (далее - подпрограмма "Противодействие коррупции в Ненецком автономном округе").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3. Организация и проведение мониторинга осуществляется отделом противодействия коррупции управления государственной гражданской службы и кадров Аппарата Администрации Ненецкого автономного округа (далее - отдел противодействия коррупции).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4. Государственные органы, органы местного самоуправления проводят мониторинг в рамках своей компетенции.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center"/>
        <w:outlineLvl w:val="1"/>
      </w:pPr>
      <w:r>
        <w:t>Раздел II</w:t>
      </w:r>
    </w:p>
    <w:p w:rsidR="00A2452A" w:rsidRDefault="00A2452A">
      <w:pPr>
        <w:pStyle w:val="ConsPlusNormal"/>
        <w:jc w:val="center"/>
      </w:pPr>
      <w:r>
        <w:t>Цель и задачи мониторинга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ind w:firstLine="540"/>
        <w:jc w:val="both"/>
      </w:pPr>
      <w:r>
        <w:t xml:space="preserve">5. Целью мониторинга является оценка состояния </w:t>
      </w:r>
      <w:r>
        <w:lastRenderedPageBreak/>
        <w:t>антикоррупционной деятельности в государственных органах, органах местного самоуправления, организациях, подведомственных указанным органам,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проявлениям.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6. Задачами мониторинга являются: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1) определение сфер деятельности в Ненецком автономном округе с высокими коррупционными рисками;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2) выявление причин и условий, способствующих коррупционным проявлениям в Ненецком автономном округе;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3) оценка влияния реализации антикоррупционных мер на коррупционную обстановку в Ненецком автономном округе;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4) определение основных направлений повышения эффективности деятельности государственных органов, органов местного самоуправления по противодействию коррупции.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center"/>
        <w:outlineLvl w:val="1"/>
      </w:pPr>
      <w:r>
        <w:t>Раздел III</w:t>
      </w:r>
    </w:p>
    <w:p w:rsidR="00A2452A" w:rsidRDefault="00A2452A">
      <w:pPr>
        <w:pStyle w:val="ConsPlusNormal"/>
        <w:jc w:val="center"/>
      </w:pPr>
      <w:r>
        <w:t>Основные источники информации, используемые при</w:t>
      </w:r>
    </w:p>
    <w:p w:rsidR="00A2452A" w:rsidRDefault="00A2452A">
      <w:pPr>
        <w:pStyle w:val="ConsPlusNormal"/>
        <w:jc w:val="center"/>
      </w:pPr>
      <w:r>
        <w:t>проведении мониторинга, и этапы проведения мониторинга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ind w:firstLine="540"/>
        <w:jc w:val="both"/>
      </w:pPr>
      <w:r>
        <w:t>7. Основными источниками информации, используемыми при проведении мониторинга, являются: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1) официальные данные правоохранительных и следственных органов о преступлениях коррупционного характера в государственных органах, органах местного самоуправления;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2) информационно-аналитические материалы </w:t>
      </w:r>
      <w:r>
        <w:lastRenderedPageBreak/>
        <w:t>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 Ненецкого автономного округа, государственных (муниципальных) организациях и учреждениях;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3) материалы социологических опросов населения по вопросам эффективности государственной политики в сфере противодействия коррупции в Ненецком автономном округе и оценки эффективности реализуемых антикоррупционных мер;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4) результаты мониторинга публикаций по антикоррупционной тематике в средствах массовой информации;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5) материалы независимых опросов общественного мнения, опубликованные в средствах массовой информации;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6) информация государственных органов и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7) информация государственных органов, органов местного самоуправления о результатах: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проведения проверок достоверности и полноты сведений о доходах, расходах,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проведения проверок достоверности и полноты сведений о доходах, об имуществе и обязательствах имущественного характера, представляемых государственными (муниципальными) служащими;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lastRenderedPageBreak/>
        <w:t>контроля сведений о расходах, проведенного подразделениями (должностными лицами) по профилактике коррупционных и иных правонарушений;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проверок соблюдения гражданскими (муниципальными)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проверок соблюдения гражданами, замещавшими должности государственной (муниципальной) службы, 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проверок обращений, поступивших от граждан и организаций, о совершении гражданскими (муниципальными) служащими коррупционных правонарушений;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проведения служебных проверок;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8) информация государственных органов, органов местного самоуправления о мерах, принимаемых по предотвращению и урегулированию конфликта интересов на государственной гражданской (муниципальной) службе;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9) информация об итогах работы по анализу сообщений граждан о коррупционных правонарушениях.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8. Мониторинг включает в себя следующие этапы: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1) сбор данных;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2) обработка и обобщение представленных данных;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lastRenderedPageBreak/>
        <w:t>3) анализ, оценка результатов мониторинга и формирование отчетов.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9. На этапе сбора данных должностные лица, ответственные за реализацию антикоррупционной политики в государственных органах, органах местного самоуправления, запрашивают сведения от структурных подразделений соответствующего органа о результатах антикоррупционной деятельности в сфере государственной (муниципальной) службы, трудовых отношений, о результатах антикоррупционной экспертизы актов органа и их проектов, об итогах работы с обращениями граждан, об исполнении </w:t>
      </w:r>
      <w:hyperlink r:id="rId8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Ненецком автономном округе", планов мероприятий по противодействию коррупции, о результатах работы в подведомственных организациях и учреждениях, о результатах социологических опросов и исследований.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10. На этапе обработки и обобщения представленных данных подготовленная информация по формам в соответствии с </w:t>
      </w:r>
      <w:hyperlink w:anchor="P117" w:history="1">
        <w:r>
          <w:rPr>
            <w:color w:val="0000FF"/>
          </w:rPr>
          <w:t>Приложениями 1</w:t>
        </w:r>
      </w:hyperlink>
      <w:r>
        <w:t xml:space="preserve">, </w:t>
      </w:r>
      <w:hyperlink w:anchor="P518" w:history="1">
        <w:r>
          <w:rPr>
            <w:color w:val="0000FF"/>
          </w:rPr>
          <w:t>2</w:t>
        </w:r>
      </w:hyperlink>
      <w:r>
        <w:t xml:space="preserve"> к настоящему Порядку направляется в отдел противодействия коррупции в письменном и электронном виде.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При необходимости такая информация может сопровождаться письменными пояснениями, примечаниями, комментариями.</w:t>
      </w:r>
    </w:p>
    <w:p w:rsidR="00A2452A" w:rsidRDefault="00A2452A">
      <w:pPr>
        <w:pStyle w:val="ConsPlusNormal"/>
        <w:spacing w:before="220"/>
        <w:ind w:firstLine="540"/>
        <w:jc w:val="both"/>
      </w:pPr>
      <w:hyperlink w:anchor="P117" w:history="1">
        <w:r>
          <w:rPr>
            <w:color w:val="0000FF"/>
          </w:rPr>
          <w:t>Сведения</w:t>
        </w:r>
      </w:hyperlink>
      <w:r>
        <w:t xml:space="preserve"> по форме, содержащейся в Приложении 1 к настоящему Порядку, представляются ежеквартально в следующие сроки: за I квартал - до 28 апреля; за II квартал (накопительным итогом) - до 28 июля; за III квартал (накопительным итогом) - до 10 октября.</w:t>
      </w:r>
    </w:p>
    <w:p w:rsidR="00A2452A" w:rsidRDefault="00A2452A">
      <w:pPr>
        <w:pStyle w:val="ConsPlusNormal"/>
        <w:spacing w:before="220"/>
        <w:ind w:firstLine="540"/>
        <w:jc w:val="both"/>
      </w:pPr>
      <w:hyperlink w:anchor="P518" w:history="1">
        <w:r>
          <w:rPr>
            <w:color w:val="0000FF"/>
          </w:rPr>
          <w:t>Сведения</w:t>
        </w:r>
      </w:hyperlink>
      <w:r>
        <w:t xml:space="preserve"> по форме, содержащейся в Приложении 2, </w:t>
      </w:r>
      <w:r>
        <w:lastRenderedPageBreak/>
        <w:t>представляются в срок до 25 января года, следующего за отчетным.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Руководители государственных органов, органов местного самоуправления, представивших информацию, несут персональную ответственность за несвоевременное представление, неполноту и недостоверность представляемой информации.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11. На завершающем этапе мониторинга проводится анализ антикоррупционной деятельности государственных органов, органов местного самоуправления и исполнения ими </w:t>
      </w:r>
      <w:hyperlink r:id="rId9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Ненецком автономном округе", планов мероприятий по противодействию коррупции, оценка результатов социологических опросов и исследований, а также оценка применения государственными органами и органами местного самоуправления нормативных правовых актов Российской Федерации и нормативных правовых актов Ненецкого автономного округа в сфере противодействия коррупции.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12. На основании анализа полученных сведений отделом противодействия коррупции готовится отчет о результатах мониторинга, который является документом, содержащим характеристику результатов мониторинга и набор показателей по реализации антикоррупционных мер.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13. Результаты мониторинга используются в целях: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1) выработки предложений по повышению эффективности деятельности государственных органов, органов местного самоуправления, организаций в сфере противодействия коррупции;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 xml:space="preserve">2) снижения уровня коррупционных правонарушений в </w:t>
      </w:r>
      <w:r>
        <w:lastRenderedPageBreak/>
        <w:t>государственных органах, органах местного самоуправления, организациях;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3) определения на основе полученных данных основных направлений деятельности по противодействию коррупции в Ненецком автономном округе;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4) подготовки отчетов и информации губернатору Ненецкого автономного округа, в Комиссию по координации работы по противодействию коррупции в Ненецком автономном округе, в федеральные органы исполнительной власти, в аппарат полномочного представителя Президента Российской Федерации в Северо-Западном федеральном округе;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5) оценки результатов антикоррупционной деятельности государственных органов в сфере государственной гражданской службы и соблюдения законодательства о государственной гражданской службе;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6) оценки результатов антикоррупционной деятельности органов местного самоуправления, органов в сфере муниципальной службы и соблюдения законодательства о муниципальной службе;</w:t>
      </w:r>
    </w:p>
    <w:p w:rsidR="00A2452A" w:rsidRDefault="00A2452A">
      <w:pPr>
        <w:pStyle w:val="ConsPlusNormal"/>
        <w:spacing w:before="220"/>
        <w:ind w:firstLine="540"/>
        <w:jc w:val="both"/>
      </w:pPr>
      <w:r>
        <w:t>7) оценки результатов антикоррупционной деятельности организаций.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sectPr w:rsidR="00A2452A" w:rsidSect="007E00D1">
          <w:pgSz w:w="8419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452A" w:rsidRDefault="00A2452A">
      <w:pPr>
        <w:pStyle w:val="ConsPlusNormal"/>
        <w:jc w:val="right"/>
        <w:outlineLvl w:val="1"/>
      </w:pPr>
      <w:r>
        <w:lastRenderedPageBreak/>
        <w:t>Приложение 1</w:t>
      </w:r>
    </w:p>
    <w:p w:rsidR="00A2452A" w:rsidRDefault="00A2452A">
      <w:pPr>
        <w:pStyle w:val="ConsPlusNormal"/>
        <w:jc w:val="right"/>
      </w:pPr>
      <w:r>
        <w:t>к Порядку организации проведения</w:t>
      </w:r>
    </w:p>
    <w:p w:rsidR="00A2452A" w:rsidRDefault="00A2452A">
      <w:pPr>
        <w:pStyle w:val="ConsPlusNormal"/>
        <w:jc w:val="right"/>
      </w:pPr>
      <w:r>
        <w:t>антикоррупционного мониторинга</w:t>
      </w:r>
    </w:p>
    <w:p w:rsidR="00A2452A" w:rsidRDefault="00A2452A">
      <w:pPr>
        <w:pStyle w:val="ConsPlusNormal"/>
        <w:jc w:val="right"/>
      </w:pPr>
      <w:r>
        <w:t>в Ненецком автономном округе,</w:t>
      </w:r>
    </w:p>
    <w:p w:rsidR="00A2452A" w:rsidRDefault="00A2452A">
      <w:pPr>
        <w:pStyle w:val="ConsPlusNormal"/>
        <w:jc w:val="right"/>
      </w:pPr>
      <w:r>
        <w:t>утвержденному постановлением губернатора</w:t>
      </w:r>
    </w:p>
    <w:p w:rsidR="00A2452A" w:rsidRDefault="00A2452A">
      <w:pPr>
        <w:pStyle w:val="ConsPlusNormal"/>
        <w:jc w:val="right"/>
      </w:pPr>
      <w:r>
        <w:t>Ненецкого автономного округа</w:t>
      </w:r>
    </w:p>
    <w:p w:rsidR="00A2452A" w:rsidRDefault="00A2452A">
      <w:pPr>
        <w:pStyle w:val="ConsPlusNormal"/>
        <w:jc w:val="right"/>
      </w:pPr>
      <w:r>
        <w:t>от 24.01.2017 N 5-пг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center"/>
      </w:pPr>
      <w:bookmarkStart w:id="1" w:name="P117"/>
      <w:bookmarkEnd w:id="1"/>
      <w:r>
        <w:t>Сведения</w:t>
      </w:r>
    </w:p>
    <w:p w:rsidR="00A2452A" w:rsidRDefault="00A2452A">
      <w:pPr>
        <w:pStyle w:val="ConsPlusNormal"/>
        <w:jc w:val="center"/>
      </w:pPr>
      <w:r>
        <w:t>о ходе реализации мер по противодействию коррупции</w:t>
      </w:r>
    </w:p>
    <w:p w:rsidR="00A2452A" w:rsidRDefault="00A2452A">
      <w:pPr>
        <w:pStyle w:val="ConsPlusNormal"/>
        <w:jc w:val="center"/>
      </w:pPr>
      <w:r>
        <w:t>в государственных органах Ненецкого автономного округа</w:t>
      </w:r>
    </w:p>
    <w:p w:rsidR="00A2452A" w:rsidRDefault="00A2452A">
      <w:pPr>
        <w:pStyle w:val="ConsPlusNormal"/>
        <w:jc w:val="center"/>
      </w:pPr>
      <w:r>
        <w:t>и органах местного самоуправления муниципальных образований</w:t>
      </w:r>
    </w:p>
    <w:p w:rsidR="00A2452A" w:rsidRDefault="00A2452A">
      <w:pPr>
        <w:pStyle w:val="ConsPlusNormal"/>
        <w:jc w:val="center"/>
      </w:pPr>
      <w:r>
        <w:t>Ненецкого автономного округа</w:t>
      </w:r>
    </w:p>
    <w:p w:rsidR="00A2452A" w:rsidRDefault="00A2452A">
      <w:pPr>
        <w:pStyle w:val="ConsPlusNormal"/>
        <w:jc w:val="center"/>
      </w:pPr>
      <w:r>
        <w:t>за __________ квартал ______________ года</w:t>
      </w:r>
    </w:p>
    <w:p w:rsidR="00A2452A" w:rsidRDefault="00A2452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160"/>
        <w:gridCol w:w="2160"/>
        <w:gridCol w:w="2160"/>
        <w:gridCol w:w="2160"/>
        <w:gridCol w:w="1871"/>
        <w:gridCol w:w="1191"/>
        <w:gridCol w:w="1984"/>
      </w:tblGrid>
      <w:tr w:rsidR="00A2452A">
        <w:tc>
          <w:tcPr>
            <w:tcW w:w="16634" w:type="dxa"/>
            <w:gridSpan w:val="7"/>
          </w:tcPr>
          <w:p w:rsidR="00A2452A" w:rsidRDefault="00A2452A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3-х лет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с опытом свыше 3-х лет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</w:tcPr>
          <w:p w:rsidR="00A2452A" w:rsidRDefault="00A2452A">
            <w:pPr>
              <w:pStyle w:val="ConsPlusNormal"/>
              <w:jc w:val="center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</w:t>
            </w:r>
            <w:r>
              <w:lastRenderedPageBreak/>
              <w:t>представляемых служащими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6480" w:type="dxa"/>
            <w:gridSpan w:val="3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4031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6480" w:type="dxa"/>
            <w:gridSpan w:val="3"/>
            <w:vMerge/>
          </w:tcPr>
          <w:p w:rsidR="00A2452A" w:rsidRDefault="00A2452A"/>
        </w:tc>
        <w:tc>
          <w:tcPr>
            <w:tcW w:w="4031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 по которым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возбуждено уголовных дел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</w:tcPr>
          <w:p w:rsidR="00A2452A" w:rsidRDefault="00A2452A">
            <w:pPr>
              <w:pStyle w:val="ConsPlusNormal"/>
            </w:pP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2160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</w:tcPr>
          <w:p w:rsidR="00A2452A" w:rsidRDefault="00A2452A">
            <w:pPr>
              <w:pStyle w:val="ConsPlusNormal"/>
              <w:jc w:val="center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Количество служащих, в отношении которых </w:t>
            </w:r>
            <w:r>
              <w:lastRenderedPageBreak/>
              <w:t>установлены факты несоблюдения: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Ограничений и запретов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6480" w:type="dxa"/>
            <w:gridSpan w:val="3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Ограничений и запретов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480" w:type="dxa"/>
            <w:gridSpan w:val="3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480" w:type="dxa"/>
            <w:gridSpan w:val="3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480" w:type="dxa"/>
            <w:gridSpan w:val="3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государственной/муниципальной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</w:pP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проверке обращений о коррупционных правонарушениях служащих</w:t>
            </w:r>
          </w:p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Деятельность комиссий по соблюдению требований к служебному поведению и урегулированию конфликта интересов (аттестационных комиссий) (далее также - комиссии)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касающиеся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</w:pPr>
          </w:p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</w:pP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привлечено к: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по следующим основаниям:</w:t>
            </w:r>
          </w:p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2160" w:type="dxa"/>
            <w:vMerge/>
          </w:tcPr>
          <w:p w:rsidR="00A2452A" w:rsidRDefault="00A2452A"/>
        </w:tc>
        <w:tc>
          <w:tcPr>
            <w:tcW w:w="6191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2160" w:type="dxa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8351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</w:tcPr>
          <w:p w:rsidR="00A2452A" w:rsidRDefault="00A2452A">
            <w:pPr>
              <w:pStyle w:val="ConsPlusNormal"/>
              <w:jc w:val="center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864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8640" w:type="dxa"/>
            <w:gridSpan w:val="4"/>
            <w:vMerge/>
          </w:tcPr>
          <w:p w:rsidR="00A2452A" w:rsidRDefault="00A2452A"/>
        </w:tc>
        <w:tc>
          <w:tcPr>
            <w:tcW w:w="1871" w:type="dxa"/>
          </w:tcPr>
          <w:p w:rsidR="00A2452A" w:rsidRDefault="00A2452A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выступлений антикоррупционной направленности официальных представителей государственного органа/ органа местного самоуправления в общероссийских (региональных) средствах массовой информации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государственного органа /органа местного самоуправления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932" w:type="dxa"/>
            <w:vMerge/>
          </w:tcPr>
          <w:p w:rsidR="00A2452A" w:rsidRDefault="00A2452A"/>
        </w:tc>
        <w:tc>
          <w:tcPr>
            <w:tcW w:w="10511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1191" w:type="dxa"/>
          </w:tcPr>
          <w:p w:rsidR="00A2452A" w:rsidRDefault="00A2452A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984" w:type="dxa"/>
          </w:tcPr>
          <w:p w:rsidR="00A2452A" w:rsidRDefault="00A2452A">
            <w:pPr>
              <w:pStyle w:val="ConsPlusNormal"/>
            </w:pPr>
          </w:p>
        </w:tc>
      </w:tr>
    </w:tbl>
    <w:p w:rsidR="00A2452A" w:rsidRDefault="00A2452A">
      <w:pPr>
        <w:sectPr w:rsidR="00A2452A">
          <w:pgSz w:w="11905" w:h="16838" w:orient="landscape"/>
          <w:pgMar w:top="1134" w:right="1701" w:bottom="1134" w:left="850" w:header="0" w:footer="0" w:gutter="0"/>
          <w:cols w:space="720"/>
        </w:sectPr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right"/>
        <w:outlineLvl w:val="1"/>
      </w:pPr>
      <w:r>
        <w:t>Приложение 2</w:t>
      </w:r>
    </w:p>
    <w:p w:rsidR="00A2452A" w:rsidRDefault="00A2452A">
      <w:pPr>
        <w:pStyle w:val="ConsPlusNormal"/>
        <w:jc w:val="right"/>
      </w:pPr>
      <w:r>
        <w:t>к Порядку организации проведения</w:t>
      </w:r>
    </w:p>
    <w:p w:rsidR="00A2452A" w:rsidRDefault="00A2452A">
      <w:pPr>
        <w:pStyle w:val="ConsPlusNormal"/>
        <w:jc w:val="right"/>
      </w:pPr>
      <w:r>
        <w:t>антикоррупционного мониторинга</w:t>
      </w:r>
    </w:p>
    <w:p w:rsidR="00A2452A" w:rsidRDefault="00A2452A">
      <w:pPr>
        <w:pStyle w:val="ConsPlusNormal"/>
        <w:jc w:val="right"/>
      </w:pPr>
      <w:r>
        <w:t>в Ненецком автономном округе,</w:t>
      </w:r>
    </w:p>
    <w:p w:rsidR="00A2452A" w:rsidRDefault="00A2452A">
      <w:pPr>
        <w:pStyle w:val="ConsPlusNormal"/>
        <w:jc w:val="right"/>
      </w:pPr>
      <w:r>
        <w:t>утвержденному постановлением губернатора</w:t>
      </w:r>
    </w:p>
    <w:p w:rsidR="00A2452A" w:rsidRDefault="00A2452A">
      <w:pPr>
        <w:pStyle w:val="ConsPlusNormal"/>
        <w:jc w:val="right"/>
      </w:pPr>
      <w:r>
        <w:t>Ненецкого автономного округа</w:t>
      </w:r>
    </w:p>
    <w:p w:rsidR="00A2452A" w:rsidRDefault="00A2452A">
      <w:pPr>
        <w:pStyle w:val="ConsPlusNormal"/>
        <w:jc w:val="right"/>
      </w:pPr>
      <w:r>
        <w:t>от 24.01.2017 N 5-пг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center"/>
      </w:pPr>
      <w:bookmarkStart w:id="2" w:name="P518"/>
      <w:bookmarkEnd w:id="2"/>
      <w:r>
        <w:t>Сведения</w:t>
      </w:r>
    </w:p>
    <w:p w:rsidR="00A2452A" w:rsidRDefault="00A2452A">
      <w:pPr>
        <w:pStyle w:val="ConsPlusNormal"/>
        <w:jc w:val="center"/>
      </w:pPr>
      <w:r>
        <w:t>о ходе реализации мер по противодействию коррупции</w:t>
      </w:r>
    </w:p>
    <w:p w:rsidR="00A2452A" w:rsidRDefault="00A2452A">
      <w:pPr>
        <w:pStyle w:val="ConsPlusNormal"/>
        <w:jc w:val="center"/>
      </w:pPr>
      <w:r>
        <w:t>в государственных органах Ненецкого автономного округа</w:t>
      </w:r>
    </w:p>
    <w:p w:rsidR="00A2452A" w:rsidRDefault="00A2452A">
      <w:pPr>
        <w:pStyle w:val="ConsPlusNormal"/>
        <w:jc w:val="center"/>
      </w:pPr>
      <w:r>
        <w:t>и органах местного самоуправления муниципальных образований</w:t>
      </w:r>
    </w:p>
    <w:p w:rsidR="00A2452A" w:rsidRDefault="00A2452A">
      <w:pPr>
        <w:pStyle w:val="ConsPlusNormal"/>
        <w:jc w:val="center"/>
      </w:pPr>
      <w:r>
        <w:t>Ненецкого автономного округа</w:t>
      </w:r>
    </w:p>
    <w:p w:rsidR="00A2452A" w:rsidRDefault="00A2452A">
      <w:pPr>
        <w:pStyle w:val="ConsPlusNormal"/>
        <w:jc w:val="center"/>
      </w:pPr>
      <w:r>
        <w:t>за __________ квартал ______________ года</w:t>
      </w: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center"/>
      </w:pPr>
      <w:r>
        <w:t>Представляет _______________________________________________</w:t>
      </w:r>
    </w:p>
    <w:p w:rsidR="00A2452A" w:rsidRDefault="00A2452A">
      <w:pPr>
        <w:pStyle w:val="ConsPlusNormal"/>
        <w:jc w:val="center"/>
      </w:pPr>
      <w:r>
        <w:t>(наименование государственного органа,</w:t>
      </w:r>
    </w:p>
    <w:p w:rsidR="00A2452A" w:rsidRDefault="00A2452A">
      <w:pPr>
        <w:pStyle w:val="ConsPlusNormal"/>
        <w:jc w:val="center"/>
      </w:pPr>
      <w:r>
        <w:t>органа местного самоуправления)</w:t>
      </w:r>
    </w:p>
    <w:p w:rsidR="00A2452A" w:rsidRDefault="00A2452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2"/>
        <w:gridCol w:w="1728"/>
        <w:gridCol w:w="1188"/>
        <w:gridCol w:w="938"/>
        <w:gridCol w:w="1306"/>
        <w:gridCol w:w="1123"/>
        <w:gridCol w:w="907"/>
        <w:gridCol w:w="1730"/>
      </w:tblGrid>
      <w:tr w:rsidR="00A2452A">
        <w:tc>
          <w:tcPr>
            <w:tcW w:w="11942" w:type="dxa"/>
            <w:gridSpan w:val="7"/>
          </w:tcPr>
          <w:p w:rsidR="00A2452A" w:rsidRDefault="00A2452A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Общая численность государственных и муниципальных служащих (далее - служащие)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Общая численность служащих, подающих сведения о своих доходах, имуществе, обязательствах имущественного характера, а также доходах, </w:t>
            </w:r>
            <w:r>
              <w:lastRenderedPageBreak/>
              <w:t>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штатная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фактическ</w:t>
            </w:r>
            <w:r>
              <w:lastRenderedPageBreak/>
              <w:t>ая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1.2.2.1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1.2.2.2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1.2.2.2.1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</w:t>
            </w:r>
            <w:r>
              <w:lastRenderedPageBreak/>
              <w:t>данной сфере свыше 3-х лет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 xml:space="preserve">из них с опытом </w:t>
            </w:r>
            <w:r>
              <w:lastRenderedPageBreak/>
              <w:t>свыше 3-х лет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2.2.2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них, проведено на основании информации от: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 xml:space="preserve">Количество граждан, в отношении которых установлены факты </w:t>
            </w:r>
            <w:r>
              <w:lastRenderedPageBreak/>
              <w:t>представления недостоверных и (или) неполных сведений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</w:tcPr>
          <w:p w:rsidR="00A2452A" w:rsidRDefault="00A2452A">
            <w:pPr>
              <w:pStyle w:val="ConsPlusNormal"/>
              <w:jc w:val="center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них, проведено на основании информации от: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93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 взысканию в виде: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4.5.1.1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4.5.1.2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4.5.1.3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них, проведено на основании информации от: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 xml:space="preserve">общероссийских или региональных средств </w:t>
            </w:r>
            <w:r>
              <w:lastRenderedPageBreak/>
              <w:t>массовой информации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5.2.5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5.2.6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3854" w:type="dxa"/>
            <w:gridSpan w:val="3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3854" w:type="dxa"/>
            <w:gridSpan w:val="3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2126" w:type="dxa"/>
            <w:gridSpan w:val="2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 взысканию в виде: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5.3.3.1.1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2126" w:type="dxa"/>
            <w:gridSpan w:val="2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5.3.3.1.2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2126" w:type="dxa"/>
            <w:gridSpan w:val="2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5.3.3.1.3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уволено из числа привлеченных к дисциплинарной ответственности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5.3.3.3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в том </w:t>
            </w:r>
            <w:r>
              <w:lastRenderedPageBreak/>
              <w:t>числе по которым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 xml:space="preserve">возбуждено уголовных дел </w:t>
            </w:r>
            <w:r>
              <w:lastRenderedPageBreak/>
              <w:t>(указывается количество возбужденных уголовных дел)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5.3.3.4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5.3.3.5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уведомлений в пунктах к5.1 и к5.2 предотвращение или урегулирование конфликта интересов состояло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к5.2.1.1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к5.2.3.1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</w:tcPr>
          <w:p w:rsidR="00A2452A" w:rsidRDefault="00A2452A">
            <w:pPr>
              <w:pStyle w:val="ConsPlusNormal"/>
            </w:pP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</w:tcPr>
          <w:p w:rsidR="00A2452A" w:rsidRDefault="00A2452A">
            <w:pPr>
              <w:pStyle w:val="ConsPlusNormal"/>
              <w:jc w:val="center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Сведения о проверках соблюдения служащими установленных ограничений и запретов, а также </w:t>
            </w:r>
            <w:r>
              <w:lastRenderedPageBreak/>
              <w:t>требований о предотвращении или урегулировании конфликта интересов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Количество указанных проверок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из них, </w:t>
            </w:r>
            <w:r>
              <w:lastRenderedPageBreak/>
              <w:t>проведено на основании информации от: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Правоохранительных органов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6.2.6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в отношении которых установлены факты несоблюдения: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Установленных ограничений и запретов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Количество служащих, привлеченных к дисциплинарной ответственности, а также уволенных по </w:t>
            </w:r>
            <w:r>
              <w:lastRenderedPageBreak/>
              <w:t>результатам проверок фактов несоблюдения:</w:t>
            </w:r>
          </w:p>
        </w:tc>
        <w:tc>
          <w:tcPr>
            <w:tcW w:w="118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Установленных ограничений и запретов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 взысканию в виде: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6.4.1.1.1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6.4.1.1.2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 xml:space="preserve">предупреждения о неполном должностном (служебном) </w:t>
            </w:r>
            <w:r>
              <w:lastRenderedPageBreak/>
              <w:t>соответствии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6.4.1.1.3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 взысканию в виде: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6.4.2.1.1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6.4.2.1.2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6.4.2.1.3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проверках соблюдения гражданами, замещавшими должности государственной/муниципальной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них, проведено на основании информации от: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 xml:space="preserve">Общественной палаты Российской Федерации </w:t>
            </w:r>
            <w:r>
              <w:lastRenderedPageBreak/>
              <w:t>или общественных палат в субъектах Российской Федерации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7.2.4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</w:t>
            </w:r>
            <w:r>
              <w:lastRenderedPageBreak/>
              <w:t>также сколько из них уволено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93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 взысканию в виде: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8.3.1.1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8.3.1.2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Сведения о проверке обращений о коррупционных правонарушениях государственных служащих</w:t>
            </w:r>
          </w:p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получено следующими способами: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письменное обращение (почтовое)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горячая линия (телефон доверия)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личный прием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обращение через интернет-сайт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публикации в СМИ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иные способы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93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 взысканию в виде: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9.3.1.1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9.3.1.2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Деятельность комиссий по соблюдению требований к служебному поведению и урегулированию конфликта интересов (далее также - комиссии)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касающиеся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 xml:space="preserve">дачи согласия на замещение должности в коммерческой или некоммерческой </w:t>
            </w:r>
            <w:r>
              <w:lastRenderedPageBreak/>
              <w:t>организации либо на выполнение работы на условиях гражданско-правового договора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10.3.5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 xml:space="preserve">об объективности и уважительности причин </w:t>
            </w:r>
            <w:r>
              <w:lastRenderedPageBreak/>
              <w:t>непредставления сведений о доходах супруги (супруга) и несовершеннолетних детей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10.5.2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привлечено к: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2126" w:type="dxa"/>
            <w:gridSpan w:val="2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 к взысканию в виде: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2126" w:type="dxa"/>
            <w:gridSpan w:val="2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2126" w:type="dxa"/>
            <w:gridSpan w:val="2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11.2.1.3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11.2.1.4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Укажите 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по следующим основаниям: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 xml:space="preserve">осуществление предпринимательской </w:t>
            </w:r>
            <w:r>
              <w:lastRenderedPageBreak/>
              <w:t>деятельности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12.1.1.4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служащих, прошедших обучение по антикоррупционной тематике: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помощники (советники)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служащие иных категорий должностей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прошли обучение в форме:</w:t>
            </w:r>
          </w:p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первоначальной подготовки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1188" w:type="dxa"/>
            <w:vMerge/>
          </w:tcPr>
          <w:p w:rsidR="00A2452A" w:rsidRDefault="00A2452A"/>
        </w:tc>
        <w:tc>
          <w:tcPr>
            <w:tcW w:w="938" w:type="dxa"/>
            <w:vMerge/>
          </w:tcPr>
          <w:p w:rsidR="00A2452A" w:rsidRDefault="00A2452A"/>
        </w:tc>
        <w:tc>
          <w:tcPr>
            <w:tcW w:w="2429" w:type="dxa"/>
            <w:gridSpan w:val="2"/>
          </w:tcPr>
          <w:p w:rsidR="00A2452A" w:rsidRDefault="00A2452A">
            <w:pPr>
              <w:pStyle w:val="ConsPlusNormal"/>
              <w:jc w:val="center"/>
            </w:pPr>
            <w:r>
              <w:t>стажировки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14.1.2.4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проведено в форме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коллегии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подготовки памяток, методических пособий по антикоррупционной тематике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иные формы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15.1.5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(стр. 16.1.1) в рамках указанного взаимодействия привлечены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работе в государственных юридических бюро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работе по совершенствованию антикоррупционного законодательства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рассмотрению (обсуждению) проектов нормативных правовых актов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мониторингу антикоррупционного законодательства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16.3.3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16.3.4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16.5.2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16.5.3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выступлений антикоррупционной направленности официальных представителей органа исполнительной власти в общероссийских (региональных) средствах массовой информации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в форме: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телепрограммы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радиопрограммы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печатного издания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материала в информационно-телекоммуникационной сети "Интернет"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программ, фильмов, печатных изданий, сетевых изданий антикоррупционной направленности, созданных при поддержке органов государственной власти субъекта Российской Федерации, органов местного самоуправления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 в форме: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телепрограмм, фильмов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радиопрограмм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печатных изданий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17.3.3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социальной рекламы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17.3.4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сайтов/материалов в информационно-телекоммуникационной сети "Интернет"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17.3.5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подарков, возвращенных служащим (без учета выкупленных подарков)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Общее количество подготовленных проектов нормативных правовых актов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5160" w:type="dxa"/>
            <w:gridSpan w:val="4"/>
            <w:vMerge/>
          </w:tcPr>
          <w:p w:rsidR="00A2452A" w:rsidRDefault="00A2452A"/>
        </w:tc>
        <w:tc>
          <w:tcPr>
            <w:tcW w:w="1123" w:type="dxa"/>
          </w:tcPr>
          <w:p w:rsidR="00A2452A" w:rsidRDefault="00A2452A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Факты 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Количество уголовных дел, возбужденных по данным фактам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 xml:space="preserve">количество уголовных дел, направленных в </w:t>
            </w:r>
            <w:r>
              <w:lastRenderedPageBreak/>
              <w:t>суд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21.2.1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  <w:vMerge/>
          </w:tcPr>
          <w:p w:rsidR="00A2452A" w:rsidRDefault="00A2452A"/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количество обвинительных приговоров, вынесенных по данным уголовным делам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Общая сумма средств (из любых бюджетов), запланированных в Ненецком автономном округе на реализацию указанных программ (планов) в отчетном периоде (тыс. руб.)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Общая сумма средств (из любых бюджетов), выделенных в Ненецком автономном округе на реализацию указанных программ (планов) (тыс. руб.)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22.2.1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6283" w:type="dxa"/>
            <w:gridSpan w:val="5"/>
          </w:tcPr>
          <w:p w:rsidR="00A2452A" w:rsidRDefault="00A2452A">
            <w:pPr>
              <w:pStyle w:val="ConsPlusNormal"/>
              <w:jc w:val="center"/>
            </w:pPr>
            <w:r>
              <w:t>Общая сумма средств (из любых бюджетов), затраченных в Ненецком автономном округе на реализацию указанных программ (планов) (тыс. руб.)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1728" w:type="dxa"/>
          </w:tcPr>
          <w:p w:rsidR="00A2452A" w:rsidRDefault="00A2452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55" w:type="dxa"/>
            <w:gridSpan w:val="4"/>
          </w:tcPr>
          <w:p w:rsidR="00A2452A" w:rsidRDefault="00A2452A">
            <w:pPr>
              <w:pStyle w:val="ConsPlusNormal"/>
              <w:jc w:val="center"/>
            </w:pPr>
            <w: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22.3.1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 xml:space="preserve">Результаты социологических опросов (если социологические исследования не проводились, </w:t>
            </w:r>
            <w:r>
              <w:lastRenderedPageBreak/>
              <w:t>проставляются ноли)</w:t>
            </w:r>
          </w:p>
        </w:tc>
        <w:tc>
          <w:tcPr>
            <w:tcW w:w="2916" w:type="dxa"/>
            <w:gridSpan w:val="2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 xml:space="preserve">Какая часть из опрошенных граждан Ненецкого </w:t>
            </w:r>
            <w:r>
              <w:lastRenderedPageBreak/>
              <w:t>автономного округа считает, что уровень коррупции в регионе: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lastRenderedPageBreak/>
              <w:t>высокий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средний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низкий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иные ответы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 w:val="restart"/>
          </w:tcPr>
          <w:p w:rsidR="00A2452A" w:rsidRDefault="00A2452A">
            <w:pPr>
              <w:pStyle w:val="ConsPlusNormal"/>
              <w:jc w:val="center"/>
            </w:pPr>
            <w:r>
              <w:t>Какая часть из опрошенных граждан Ненецкого автономного округа оценивают работу органов власти Ненецкого автономного округа (всех уровней) по противодействию коррупции (указать доли ответов)</w:t>
            </w:r>
          </w:p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положительно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скорее положительно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скорее отрицательно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отрицательно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23.2.4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  <w:tr w:rsidR="00A2452A">
        <w:tc>
          <w:tcPr>
            <w:tcW w:w="4752" w:type="dxa"/>
            <w:vMerge/>
          </w:tcPr>
          <w:p w:rsidR="00A2452A" w:rsidRDefault="00A2452A"/>
        </w:tc>
        <w:tc>
          <w:tcPr>
            <w:tcW w:w="2916" w:type="dxa"/>
            <w:gridSpan w:val="2"/>
            <w:vMerge/>
          </w:tcPr>
          <w:p w:rsidR="00A2452A" w:rsidRDefault="00A2452A"/>
        </w:tc>
        <w:tc>
          <w:tcPr>
            <w:tcW w:w="3367" w:type="dxa"/>
            <w:gridSpan w:val="3"/>
          </w:tcPr>
          <w:p w:rsidR="00A2452A" w:rsidRDefault="00A2452A">
            <w:pPr>
              <w:pStyle w:val="ConsPlusNormal"/>
              <w:jc w:val="center"/>
            </w:pPr>
            <w:r>
              <w:t>иные ответы (%)</w:t>
            </w:r>
          </w:p>
        </w:tc>
        <w:tc>
          <w:tcPr>
            <w:tcW w:w="907" w:type="dxa"/>
          </w:tcPr>
          <w:p w:rsidR="00A2452A" w:rsidRDefault="00A2452A">
            <w:pPr>
              <w:pStyle w:val="ConsPlusNormal"/>
              <w:jc w:val="center"/>
            </w:pPr>
            <w:r>
              <w:t>23.2.5</w:t>
            </w:r>
          </w:p>
        </w:tc>
        <w:tc>
          <w:tcPr>
            <w:tcW w:w="1730" w:type="dxa"/>
          </w:tcPr>
          <w:p w:rsidR="00A2452A" w:rsidRDefault="00A2452A">
            <w:pPr>
              <w:pStyle w:val="ConsPlusNormal"/>
            </w:pPr>
          </w:p>
        </w:tc>
      </w:tr>
    </w:tbl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jc w:val="both"/>
      </w:pPr>
    </w:p>
    <w:p w:rsidR="00A2452A" w:rsidRDefault="00A245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AD1" w:rsidRDefault="005F7AD1">
      <w:bookmarkStart w:id="3" w:name="_GoBack"/>
      <w:bookmarkEnd w:id="3"/>
    </w:p>
    <w:sectPr w:rsidR="005F7AD1" w:rsidSect="00C16B5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2A"/>
    <w:rsid w:val="005F7AD1"/>
    <w:rsid w:val="00A2452A"/>
    <w:rsid w:val="00A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4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4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4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4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45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4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4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4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4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45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63ECCCFC9D6606DB9A4AF074D8B981CEA6AC729DD05E323A9603C066A00CB07A5DB3DEB9A21EA9572DFGF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363ECCCFC9D6606DB9A4AF074D8B981CEA6AC729DC08E124A9603C066A00CB07A5DB3DEB9A21EA957ED9GFE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63ECCCFC9D6606DB9A4AF074D8B981CEA6AC729DD05E122A9603C066A00CB07A5DB3DEB9A29GEE9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63ECCCFC9D6606DB9A4AF074D8B981CEA6AC729DC08E124A9603C066A00CB07A5DB3DEB9A21EA957ED9GF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8212</Words>
  <Characters>46814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1</cp:revision>
  <dcterms:created xsi:type="dcterms:W3CDTF">2017-10-26T08:04:00Z</dcterms:created>
  <dcterms:modified xsi:type="dcterms:W3CDTF">2017-10-26T08:04:00Z</dcterms:modified>
</cp:coreProperties>
</file>